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33248" w14:textId="77777777" w:rsidR="0001274D" w:rsidRDefault="0001274D" w:rsidP="000605A1">
      <w:pPr>
        <w:jc w:val="center"/>
        <w:rPr>
          <w:rFonts w:ascii="Times New Roman" w:hAnsi="Times New Roman" w:cs="Times New Roman"/>
          <w:b/>
          <w:bCs/>
          <w:sz w:val="28"/>
          <w:szCs w:val="28"/>
        </w:rPr>
      </w:pPr>
      <w:r w:rsidRPr="0001274D">
        <w:rPr>
          <w:rFonts w:ascii="Times New Roman" w:hAnsi="Times New Roman" w:cs="Times New Roman"/>
          <w:b/>
          <w:bCs/>
          <w:sz w:val="28"/>
          <w:szCs w:val="28"/>
        </w:rPr>
        <w:t>Lecture 1.Theoretical morphology  of the English language</w:t>
      </w:r>
    </w:p>
    <w:p w14:paraId="6AFCC4B4" w14:textId="77777777" w:rsidR="0001274D" w:rsidRDefault="0001274D" w:rsidP="0088709E">
      <w:pPr>
        <w:jc w:val="both"/>
        <w:rPr>
          <w:rFonts w:ascii="Times New Roman" w:hAnsi="Times New Roman" w:cs="Times New Roman"/>
          <w:sz w:val="28"/>
          <w:szCs w:val="28"/>
        </w:rPr>
      </w:pPr>
      <w:r w:rsidRPr="00F36A58">
        <w:rPr>
          <w:rFonts w:ascii="Times New Roman" w:hAnsi="Times New Roman" w:cs="Times New Roman"/>
          <w:b/>
          <w:bCs/>
          <w:i/>
          <w:iCs/>
          <w:sz w:val="28"/>
          <w:szCs w:val="28"/>
        </w:rPr>
        <w:t>The grammatical structure of language comprises two major parts – morphology and syntax.</w:t>
      </w:r>
      <w:r w:rsidRPr="0001274D">
        <w:rPr>
          <w:rFonts w:ascii="Times New Roman" w:hAnsi="Times New Roman" w:cs="Times New Roman"/>
          <w:sz w:val="28"/>
          <w:szCs w:val="28"/>
        </w:rPr>
        <w:t xml:space="preserve"> The two areas are obviously interdependent and together they constitute the study of</w:t>
      </w:r>
      <w:r>
        <w:rPr>
          <w:rFonts w:ascii="Times New Roman" w:hAnsi="Times New Roman" w:cs="Times New Roman"/>
          <w:sz w:val="28"/>
          <w:szCs w:val="28"/>
        </w:rPr>
        <w:t xml:space="preserve"> grammar.</w:t>
      </w:r>
    </w:p>
    <w:p w14:paraId="7E131157" w14:textId="77777777" w:rsidR="0001274D" w:rsidRPr="006D3F02" w:rsidRDefault="00DA1867" w:rsidP="0088709E">
      <w:pPr>
        <w:jc w:val="both"/>
        <w:rPr>
          <w:rFonts w:ascii="Times New Roman" w:hAnsi="Times New Roman" w:cs="Times New Roman"/>
          <w:b/>
          <w:bCs/>
          <w:sz w:val="28"/>
          <w:szCs w:val="28"/>
        </w:rPr>
      </w:pPr>
      <w:r w:rsidRPr="00F36A58">
        <w:rPr>
          <w:rFonts w:ascii="Times New Roman" w:hAnsi="Times New Roman" w:cs="Times New Roman"/>
          <w:b/>
          <w:bCs/>
          <w:sz w:val="28"/>
          <w:szCs w:val="28"/>
        </w:rPr>
        <w:t>Morphology</w:t>
      </w:r>
      <w:r w:rsidR="0001274D" w:rsidRPr="0001274D">
        <w:rPr>
          <w:rFonts w:ascii="Times New Roman" w:hAnsi="Times New Roman" w:cs="Times New Roman"/>
          <w:sz w:val="28"/>
          <w:szCs w:val="28"/>
        </w:rPr>
        <w:t xml:space="preserve"> is concerned with the internal structure of words and their relationship to other words and word forms within the paradigm. It studies morphological categories and their realization.</w:t>
      </w:r>
    </w:p>
    <w:p w14:paraId="3C8D42CC" w14:textId="77777777" w:rsidR="009056C7" w:rsidRDefault="0001274D" w:rsidP="0088709E">
      <w:pPr>
        <w:spacing w:after="0"/>
        <w:jc w:val="both"/>
        <w:rPr>
          <w:rFonts w:ascii="Times New Roman" w:hAnsi="Times New Roman" w:cs="Times New Roman"/>
          <w:sz w:val="28"/>
          <w:szCs w:val="28"/>
        </w:rPr>
      </w:pPr>
      <w:r w:rsidRPr="00F36A58">
        <w:rPr>
          <w:rFonts w:ascii="Times New Roman" w:hAnsi="Times New Roman" w:cs="Times New Roman"/>
          <w:b/>
          <w:bCs/>
          <w:sz w:val="28"/>
          <w:szCs w:val="28"/>
        </w:rPr>
        <w:t>Syntax</w:t>
      </w:r>
      <w:r w:rsidRPr="0001274D">
        <w:rPr>
          <w:rFonts w:ascii="Times New Roman" w:hAnsi="Times New Roman" w:cs="Times New Roman"/>
          <w:sz w:val="28"/>
          <w:szCs w:val="28"/>
        </w:rPr>
        <w:t>, on the other hand, deals with the way words are combined. It is concerned with the external functions of words and their relationship to other words within the linearly ordered units – word-groups, sentences and texts. Syntax studies the way in which the units and their meanings are combined. It also deals with peculiarities of syntactic units, their behaviour in different contexts.</w:t>
      </w:r>
    </w:p>
    <w:p w14:paraId="12486042" w14:textId="77777777" w:rsidR="00655858" w:rsidRDefault="00655858"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DA1867" w:rsidRPr="00C20F63">
        <w:rPr>
          <w:rFonts w:ascii="Times New Roman" w:hAnsi="Times New Roman" w:cs="Times New Roman"/>
          <w:b/>
          <w:bCs/>
          <w:i/>
          <w:iCs/>
          <w:sz w:val="28"/>
          <w:szCs w:val="28"/>
        </w:rPr>
        <w:t>The</w:t>
      </w:r>
      <w:r w:rsidR="001E26F2">
        <w:rPr>
          <w:rFonts w:ascii="Times New Roman" w:hAnsi="Times New Roman" w:cs="Times New Roman"/>
          <w:b/>
          <w:bCs/>
          <w:i/>
          <w:iCs/>
          <w:sz w:val="28"/>
          <w:szCs w:val="28"/>
        </w:rPr>
        <w:t xml:space="preserve"> </w:t>
      </w:r>
      <w:r w:rsidR="00DA1867" w:rsidRPr="00C20F63">
        <w:rPr>
          <w:rFonts w:ascii="Times New Roman" w:hAnsi="Times New Roman" w:cs="Times New Roman"/>
          <w:b/>
          <w:bCs/>
          <w:i/>
          <w:iCs/>
          <w:sz w:val="28"/>
          <w:szCs w:val="28"/>
        </w:rPr>
        <w:t xml:space="preserve">main units of morphology </w:t>
      </w:r>
      <w:r w:rsidR="00DA1867">
        <w:rPr>
          <w:rFonts w:ascii="Times New Roman" w:hAnsi="Times New Roman" w:cs="Times New Roman"/>
          <w:sz w:val="28"/>
          <w:szCs w:val="28"/>
        </w:rPr>
        <w:t xml:space="preserve">are morphemes and words. </w:t>
      </w:r>
      <w:r w:rsidR="00DA1867" w:rsidRPr="00C20F63">
        <w:rPr>
          <w:rFonts w:ascii="Times New Roman" w:hAnsi="Times New Roman" w:cs="Times New Roman"/>
          <w:b/>
          <w:bCs/>
          <w:i/>
          <w:iCs/>
          <w:sz w:val="28"/>
          <w:szCs w:val="28"/>
        </w:rPr>
        <w:t>The main units of syntax</w:t>
      </w:r>
      <w:r w:rsidR="00DA1867">
        <w:rPr>
          <w:rFonts w:ascii="Times New Roman" w:hAnsi="Times New Roman" w:cs="Times New Roman"/>
          <w:sz w:val="28"/>
          <w:szCs w:val="28"/>
        </w:rPr>
        <w:t xml:space="preserve"> are free word groups (phrases) and sentences (clauses). Morphology studies paradigmatic relations of words. Syntax studies syntagmatic relations of words. Paradigmatic relations are choice relations. They are observed between units in the system of language. Units joined by paradigmatic relations form a paradigm. For example, the forms student – students – student’s – students’ make up the paradigm of the word student. Syntagmatic relations are chain, linear relations. They are observed in speech. They join units of one level to build units of a higher level. For example, the morphemes teach- and -er stand in syntagmatic relations in the word </w:t>
      </w:r>
      <w:r w:rsidR="00DA1867" w:rsidRPr="00585E6E">
        <w:rPr>
          <w:rFonts w:ascii="Times New Roman" w:hAnsi="Times New Roman" w:cs="Times New Roman"/>
          <w:i/>
          <w:sz w:val="28"/>
          <w:szCs w:val="28"/>
        </w:rPr>
        <w:t>teacher</w:t>
      </w:r>
      <w:r w:rsidR="00DA1867">
        <w:rPr>
          <w:rFonts w:ascii="Times New Roman" w:hAnsi="Times New Roman" w:cs="Times New Roman"/>
          <w:sz w:val="28"/>
          <w:szCs w:val="28"/>
        </w:rPr>
        <w:t>. Or the words Tom, loves, and Mary stand in syntagmatic relations in the sentence Tom loves Mary.</w:t>
      </w:r>
    </w:p>
    <w:p w14:paraId="7DA176C6" w14:textId="77777777" w:rsidR="00CB215F" w:rsidRDefault="00655858" w:rsidP="0088709E">
      <w:pPr>
        <w:spacing w:after="0"/>
        <w:jc w:val="both"/>
        <w:rPr>
          <w:rFonts w:ascii="Times New Roman" w:hAnsi="Times New Roman" w:cs="Times New Roman"/>
          <w:sz w:val="28"/>
          <w:szCs w:val="28"/>
        </w:rPr>
      </w:pPr>
      <w:r>
        <w:rPr>
          <w:rFonts w:ascii="Times New Roman" w:hAnsi="Times New Roman" w:cs="Times New Roman"/>
          <w:sz w:val="28"/>
          <w:szCs w:val="28"/>
        </w:rPr>
        <w:t xml:space="preserve">In </w:t>
      </w:r>
      <w:r w:rsidR="00CB215F">
        <w:rPr>
          <w:rFonts w:ascii="Times New Roman" w:hAnsi="Times New Roman" w:cs="Times New Roman"/>
          <w:sz w:val="28"/>
          <w:szCs w:val="28"/>
        </w:rPr>
        <w:t xml:space="preserve">linguistics, </w:t>
      </w:r>
      <w:r w:rsidR="00CB215F" w:rsidRPr="001F15F7">
        <w:rPr>
          <w:rFonts w:ascii="Times New Roman" w:hAnsi="Times New Roman" w:cs="Times New Roman"/>
          <w:b/>
          <w:bCs/>
          <w:i/>
          <w:iCs/>
          <w:sz w:val="28"/>
          <w:szCs w:val="28"/>
        </w:rPr>
        <w:t>morphology is the study of words, how they are formed, and their relationship to other words in the same language.</w:t>
      </w:r>
      <w:r w:rsidR="00CB215F">
        <w:rPr>
          <w:rFonts w:ascii="Times New Roman" w:hAnsi="Times New Roman" w:cs="Times New Roman"/>
          <w:sz w:val="28"/>
          <w:szCs w:val="28"/>
        </w:rPr>
        <w:t xml:space="preserve"> It </w:t>
      </w:r>
      <w:r w:rsidR="007D22D0">
        <w:rPr>
          <w:rFonts w:ascii="Times New Roman" w:hAnsi="Times New Roman" w:cs="Times New Roman"/>
          <w:sz w:val="28"/>
          <w:szCs w:val="28"/>
        </w:rPr>
        <w:t>analyses</w:t>
      </w:r>
      <w:r w:rsidR="00CB215F">
        <w:rPr>
          <w:rFonts w:ascii="Times New Roman" w:hAnsi="Times New Roman" w:cs="Times New Roman"/>
          <w:sz w:val="28"/>
          <w:szCs w:val="28"/>
        </w:rPr>
        <w:t xml:space="preserve"> the structure of words and parts of words such as stems, root words, prefixes, and suffixes. Morphology also looks at parts of speech, intonation and stress, and the ways context can change a word’s pronunciation and meaning. </w:t>
      </w:r>
    </w:p>
    <w:p w14:paraId="36568FFA" w14:textId="77777777" w:rsidR="003369A2" w:rsidRDefault="003369A2" w:rsidP="0088709E">
      <w:pPr>
        <w:spacing w:after="0"/>
        <w:jc w:val="both"/>
        <w:rPr>
          <w:rFonts w:ascii="Times New Roman" w:hAnsi="Times New Roman" w:cs="Times New Roman"/>
          <w:sz w:val="28"/>
          <w:szCs w:val="28"/>
        </w:rPr>
      </w:pPr>
      <w:r>
        <w:rPr>
          <w:rFonts w:ascii="Times New Roman" w:hAnsi="Times New Roman" w:cs="Times New Roman"/>
          <w:sz w:val="28"/>
          <w:szCs w:val="28"/>
        </w:rPr>
        <w:t xml:space="preserve">Morphology is the study of the internal structure of words and forms a core part of linguistic </w:t>
      </w:r>
      <w:r w:rsidR="008C5102">
        <w:rPr>
          <w:rFonts w:ascii="Times New Roman" w:hAnsi="Times New Roman" w:cs="Times New Roman"/>
          <w:sz w:val="28"/>
          <w:szCs w:val="28"/>
        </w:rPr>
        <w:t>study.</w:t>
      </w:r>
      <w:r w:rsidR="001E26F2">
        <w:rPr>
          <w:rFonts w:ascii="Times New Roman" w:hAnsi="Times New Roman" w:cs="Times New Roman"/>
          <w:sz w:val="28"/>
          <w:szCs w:val="28"/>
        </w:rPr>
        <w:t xml:space="preserve"> </w:t>
      </w:r>
      <w:r w:rsidRPr="004705D1">
        <w:rPr>
          <w:rFonts w:ascii="Times New Roman" w:hAnsi="Times New Roman" w:cs="Times New Roman"/>
          <w:b/>
          <w:bCs/>
          <w:i/>
          <w:iCs/>
          <w:sz w:val="28"/>
          <w:szCs w:val="28"/>
        </w:rPr>
        <w:t>The term morphology</w:t>
      </w:r>
      <w:r>
        <w:rPr>
          <w:rFonts w:ascii="Times New Roman" w:hAnsi="Times New Roman" w:cs="Times New Roman"/>
          <w:sz w:val="28"/>
          <w:szCs w:val="28"/>
        </w:rPr>
        <w:t xml:space="preserve"> is Greek and is a makeup of morph- meaning ‘shape, form’, and -ology which means ‘the study of something’.</w:t>
      </w:r>
    </w:p>
    <w:p w14:paraId="31DE4203" w14:textId="77777777" w:rsidR="003369A2" w:rsidRPr="004705D1" w:rsidRDefault="000F249B" w:rsidP="0088709E">
      <w:pPr>
        <w:spacing w:after="0"/>
        <w:jc w:val="both"/>
        <w:rPr>
          <w:rFonts w:ascii="Times New Roman" w:hAnsi="Times New Roman" w:cs="Times New Roman"/>
          <w:b/>
          <w:bCs/>
          <w:i/>
          <w:iCs/>
          <w:sz w:val="28"/>
          <w:szCs w:val="28"/>
        </w:rPr>
      </w:pPr>
      <w:r>
        <w:rPr>
          <w:rFonts w:ascii="Times New Roman" w:hAnsi="Times New Roman" w:cs="Times New Roman"/>
          <w:b/>
          <w:bCs/>
          <w:sz w:val="28"/>
          <w:szCs w:val="28"/>
        </w:rPr>
        <w:t xml:space="preserve">A </w:t>
      </w:r>
      <w:r w:rsidR="004705D1">
        <w:rPr>
          <w:rFonts w:ascii="Times New Roman" w:hAnsi="Times New Roman" w:cs="Times New Roman"/>
          <w:b/>
          <w:bCs/>
          <w:sz w:val="28"/>
          <w:szCs w:val="28"/>
        </w:rPr>
        <w:t>Word</w:t>
      </w:r>
      <w:r w:rsidR="004705D1">
        <w:rPr>
          <w:rFonts w:ascii="Times New Roman" w:hAnsi="Times New Roman" w:cs="Times New Roman"/>
          <w:b/>
          <w:bCs/>
          <w:i/>
          <w:iCs/>
          <w:sz w:val="28"/>
          <w:szCs w:val="28"/>
        </w:rPr>
        <w:t>-</w:t>
      </w:r>
      <w:r w:rsidR="0008347F" w:rsidRPr="0008347F">
        <w:rPr>
          <w:rFonts w:ascii="Times New Roman" w:hAnsi="Times New Roman" w:cs="Times New Roman"/>
          <w:sz w:val="28"/>
          <w:szCs w:val="28"/>
        </w:rPr>
        <w:t>is the</w:t>
      </w:r>
      <w:r w:rsidR="00CA263B">
        <w:rPr>
          <w:rFonts w:ascii="Times New Roman" w:hAnsi="Times New Roman" w:cs="Times New Roman"/>
          <w:sz w:val="28"/>
          <w:szCs w:val="28"/>
        </w:rPr>
        <w:t xml:space="preserve"> meaningful </w:t>
      </w:r>
      <w:r w:rsidR="00585E6E">
        <w:rPr>
          <w:rFonts w:ascii="Times New Roman" w:hAnsi="Times New Roman" w:cs="Times New Roman"/>
          <w:sz w:val="28"/>
          <w:szCs w:val="28"/>
        </w:rPr>
        <w:t xml:space="preserve">independent unit </w:t>
      </w:r>
      <w:r w:rsidR="003369A2">
        <w:rPr>
          <w:rFonts w:ascii="Times New Roman" w:hAnsi="Times New Roman" w:cs="Times New Roman"/>
          <w:sz w:val="28"/>
          <w:szCs w:val="28"/>
        </w:rPr>
        <w:t>of language</w:t>
      </w:r>
    </w:p>
    <w:p w14:paraId="36973EEA" w14:textId="77777777" w:rsidR="003369A2" w:rsidRDefault="0008347F" w:rsidP="0088709E">
      <w:pPr>
        <w:spacing w:after="0"/>
        <w:jc w:val="both"/>
        <w:rPr>
          <w:rFonts w:ascii="Times New Roman" w:hAnsi="Times New Roman" w:cs="Times New Roman"/>
          <w:sz w:val="28"/>
          <w:szCs w:val="28"/>
        </w:rPr>
      </w:pPr>
      <w:r>
        <w:rPr>
          <w:rFonts w:ascii="Times New Roman" w:hAnsi="Times New Roman" w:cs="Times New Roman"/>
          <w:sz w:val="28"/>
          <w:szCs w:val="28"/>
        </w:rPr>
        <w:t>It is</w:t>
      </w:r>
      <w:r w:rsidR="007D22D0">
        <w:rPr>
          <w:rFonts w:ascii="Times New Roman" w:hAnsi="Times New Roman" w:cs="Times New Roman"/>
          <w:sz w:val="28"/>
          <w:szCs w:val="28"/>
        </w:rPr>
        <w:t xml:space="preserve"> i</w:t>
      </w:r>
      <w:r w:rsidR="003369A2">
        <w:rPr>
          <w:rFonts w:ascii="Times New Roman" w:hAnsi="Times New Roman" w:cs="Times New Roman"/>
          <w:sz w:val="28"/>
          <w:szCs w:val="28"/>
        </w:rPr>
        <w:t>ndependent:</w:t>
      </w:r>
    </w:p>
    <w:p w14:paraId="635557F8" w14:textId="77777777" w:rsidR="003369A2" w:rsidRDefault="0008347F"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3369A2">
        <w:rPr>
          <w:rFonts w:ascii="Times New Roman" w:hAnsi="Times New Roman" w:cs="Times New Roman"/>
          <w:sz w:val="28"/>
          <w:szCs w:val="28"/>
        </w:rPr>
        <w:t>Do</w:t>
      </w:r>
      <w:r>
        <w:rPr>
          <w:rFonts w:ascii="Times New Roman" w:hAnsi="Times New Roman" w:cs="Times New Roman"/>
          <w:sz w:val="28"/>
          <w:szCs w:val="28"/>
        </w:rPr>
        <w:t xml:space="preserve">es </w:t>
      </w:r>
      <w:r w:rsidR="003369A2">
        <w:rPr>
          <w:rFonts w:ascii="Times New Roman" w:hAnsi="Times New Roman" w:cs="Times New Roman"/>
          <w:sz w:val="28"/>
          <w:szCs w:val="28"/>
        </w:rPr>
        <w:t>not depend on other words.</w:t>
      </w:r>
    </w:p>
    <w:p w14:paraId="5C1CB170" w14:textId="77777777" w:rsidR="003369A2" w:rsidRDefault="0008347F"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3369A2">
        <w:rPr>
          <w:rFonts w:ascii="Times New Roman" w:hAnsi="Times New Roman" w:cs="Times New Roman"/>
          <w:sz w:val="28"/>
          <w:szCs w:val="28"/>
        </w:rPr>
        <w:t>Can be separated from other units</w:t>
      </w:r>
    </w:p>
    <w:p w14:paraId="53D0088D" w14:textId="77777777" w:rsidR="003369A2" w:rsidRDefault="0008347F"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3369A2">
        <w:rPr>
          <w:rFonts w:ascii="Times New Roman" w:hAnsi="Times New Roman" w:cs="Times New Roman"/>
          <w:sz w:val="28"/>
          <w:szCs w:val="28"/>
        </w:rPr>
        <w:t xml:space="preserve"> change position.</w:t>
      </w:r>
    </w:p>
    <w:p w14:paraId="6EE4F484" w14:textId="77777777" w:rsidR="003369A2" w:rsidRDefault="003369A2" w:rsidP="0088709E">
      <w:pPr>
        <w:spacing w:after="0"/>
        <w:jc w:val="both"/>
        <w:rPr>
          <w:rFonts w:ascii="Times New Roman" w:hAnsi="Times New Roman" w:cs="Times New Roman"/>
          <w:sz w:val="28"/>
          <w:szCs w:val="28"/>
        </w:rPr>
      </w:pPr>
      <w:r>
        <w:rPr>
          <w:rFonts w:ascii="Times New Roman" w:hAnsi="Times New Roman" w:cs="Times New Roman"/>
          <w:sz w:val="28"/>
          <w:szCs w:val="28"/>
        </w:rPr>
        <w:t>Example:</w:t>
      </w:r>
    </w:p>
    <w:p w14:paraId="6085705A" w14:textId="77777777" w:rsidR="003369A2" w:rsidRDefault="003369A2" w:rsidP="0088709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The man looked at the horses.</w:t>
      </w:r>
    </w:p>
    <w:p w14:paraId="7A340508" w14:textId="77777777" w:rsidR="003369A2" w:rsidRDefault="00CA0BF8"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3369A2">
        <w:rPr>
          <w:rFonts w:ascii="Times New Roman" w:hAnsi="Times New Roman" w:cs="Times New Roman"/>
          <w:sz w:val="28"/>
          <w:szCs w:val="28"/>
        </w:rPr>
        <w:t>S is the plural marker, dependent on the noun horse to receive meaning</w:t>
      </w:r>
    </w:p>
    <w:p w14:paraId="38B20A07" w14:textId="77777777" w:rsidR="003369A2" w:rsidRDefault="00CA0BF8"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3369A2" w:rsidRPr="00585E6E">
        <w:rPr>
          <w:rFonts w:ascii="Times New Roman" w:hAnsi="Times New Roman" w:cs="Times New Roman"/>
          <w:i/>
          <w:sz w:val="28"/>
          <w:szCs w:val="28"/>
        </w:rPr>
        <w:t xml:space="preserve">Horses </w:t>
      </w:r>
      <w:r w:rsidR="003369A2">
        <w:rPr>
          <w:rFonts w:ascii="Times New Roman" w:hAnsi="Times New Roman" w:cs="Times New Roman"/>
          <w:sz w:val="28"/>
          <w:szCs w:val="28"/>
        </w:rPr>
        <w:t>is a word: can occur in other positions or stand on its own</w:t>
      </w:r>
    </w:p>
    <w:p w14:paraId="21378DC7" w14:textId="77777777" w:rsidR="003369A2" w:rsidRDefault="003369A2" w:rsidP="0088709E">
      <w:pPr>
        <w:spacing w:after="0"/>
        <w:jc w:val="both"/>
        <w:rPr>
          <w:rFonts w:ascii="Times New Roman" w:hAnsi="Times New Roman" w:cs="Times New Roman"/>
          <w:sz w:val="28"/>
          <w:szCs w:val="28"/>
        </w:rPr>
      </w:pPr>
      <w:r>
        <w:rPr>
          <w:rFonts w:ascii="Times New Roman" w:hAnsi="Times New Roman" w:cs="Times New Roman"/>
          <w:sz w:val="28"/>
          <w:szCs w:val="28"/>
        </w:rPr>
        <w:t>EG:</w:t>
      </w:r>
    </w:p>
    <w:p w14:paraId="6B46DFF6" w14:textId="77777777" w:rsidR="003369A2" w:rsidRDefault="003369A2" w:rsidP="0088709E">
      <w:pPr>
        <w:spacing w:after="0"/>
        <w:jc w:val="both"/>
        <w:rPr>
          <w:rFonts w:ascii="Times New Roman" w:hAnsi="Times New Roman" w:cs="Times New Roman"/>
          <w:sz w:val="28"/>
          <w:szCs w:val="28"/>
        </w:rPr>
      </w:pPr>
      <w:r>
        <w:rPr>
          <w:rFonts w:ascii="Times New Roman" w:hAnsi="Times New Roman" w:cs="Times New Roman"/>
          <w:sz w:val="28"/>
          <w:szCs w:val="28"/>
        </w:rPr>
        <w:t>The horses looked at the man.</w:t>
      </w:r>
    </w:p>
    <w:p w14:paraId="190AC3F3" w14:textId="77777777" w:rsidR="003369A2" w:rsidRPr="003369A2" w:rsidRDefault="003369A2" w:rsidP="0088709E">
      <w:pPr>
        <w:pStyle w:val="ListParagraph"/>
        <w:numPr>
          <w:ilvl w:val="0"/>
          <w:numId w:val="4"/>
        </w:numPr>
        <w:spacing w:after="0"/>
        <w:jc w:val="both"/>
        <w:rPr>
          <w:rFonts w:ascii="Times New Roman" w:hAnsi="Times New Roman" w:cs="Times New Roman"/>
          <w:sz w:val="28"/>
          <w:szCs w:val="28"/>
        </w:rPr>
      </w:pPr>
      <w:r w:rsidRPr="003369A2">
        <w:rPr>
          <w:rFonts w:ascii="Times New Roman" w:hAnsi="Times New Roman" w:cs="Times New Roman"/>
          <w:sz w:val="28"/>
          <w:szCs w:val="28"/>
        </w:rPr>
        <w:t>What is the man looking at? – Horses.</w:t>
      </w:r>
    </w:p>
    <w:p w14:paraId="4D0C0430" w14:textId="77777777" w:rsidR="003369A2" w:rsidRDefault="003369A2" w:rsidP="0088709E">
      <w:pPr>
        <w:spacing w:after="0"/>
        <w:jc w:val="both"/>
        <w:rPr>
          <w:rFonts w:ascii="Times New Roman" w:hAnsi="Times New Roman" w:cs="Times New Roman"/>
          <w:sz w:val="28"/>
          <w:szCs w:val="28"/>
        </w:rPr>
      </w:pPr>
    </w:p>
    <w:p w14:paraId="61098724" w14:textId="77777777" w:rsidR="003369A2" w:rsidRDefault="003369A2" w:rsidP="0088709E">
      <w:pPr>
        <w:spacing w:after="0"/>
        <w:jc w:val="both"/>
        <w:rPr>
          <w:rFonts w:ascii="Times New Roman" w:hAnsi="Times New Roman" w:cs="Times New Roman"/>
          <w:sz w:val="28"/>
          <w:szCs w:val="28"/>
        </w:rPr>
      </w:pPr>
      <w:r>
        <w:rPr>
          <w:rFonts w:ascii="Times New Roman" w:hAnsi="Times New Roman" w:cs="Times New Roman"/>
          <w:sz w:val="28"/>
          <w:szCs w:val="28"/>
        </w:rPr>
        <w:t xml:space="preserve">Words are thus both independent since they can be separated from other </w:t>
      </w:r>
      <w:r w:rsidR="00CA0BF8">
        <w:rPr>
          <w:rFonts w:ascii="Times New Roman" w:hAnsi="Times New Roman" w:cs="Times New Roman"/>
          <w:sz w:val="28"/>
          <w:szCs w:val="28"/>
        </w:rPr>
        <w:t>words.</w:t>
      </w:r>
    </w:p>
    <w:p w14:paraId="45926AE3" w14:textId="77777777" w:rsidR="000F249B" w:rsidRPr="009E175F" w:rsidRDefault="000F249B" w:rsidP="0088709E">
      <w:pPr>
        <w:spacing w:after="0"/>
        <w:jc w:val="both"/>
        <w:rPr>
          <w:rFonts w:ascii="Times New Roman" w:hAnsi="Times New Roman" w:cs="Times New Roman"/>
          <w:b/>
          <w:bCs/>
          <w:i/>
          <w:iCs/>
          <w:sz w:val="28"/>
          <w:szCs w:val="28"/>
        </w:rPr>
      </w:pPr>
      <w:r w:rsidRPr="009E175F">
        <w:rPr>
          <w:rFonts w:ascii="Times New Roman" w:hAnsi="Times New Roman" w:cs="Times New Roman"/>
          <w:b/>
          <w:bCs/>
          <w:i/>
          <w:iCs/>
          <w:sz w:val="28"/>
          <w:szCs w:val="28"/>
        </w:rPr>
        <w:t xml:space="preserve">According to their morphological structure </w:t>
      </w:r>
      <w:r w:rsidR="009E175F" w:rsidRPr="009E175F">
        <w:rPr>
          <w:rFonts w:ascii="Times New Roman" w:hAnsi="Times New Roman" w:cs="Times New Roman"/>
          <w:b/>
          <w:bCs/>
          <w:i/>
          <w:iCs/>
          <w:sz w:val="28"/>
          <w:szCs w:val="28"/>
        </w:rPr>
        <w:t>words may be:</w:t>
      </w:r>
    </w:p>
    <w:p w14:paraId="1D1B5524" w14:textId="77777777" w:rsidR="003369A2" w:rsidRDefault="009E175F" w:rsidP="0088709E">
      <w:pPr>
        <w:spacing w:after="0"/>
        <w:jc w:val="both"/>
        <w:rPr>
          <w:rFonts w:ascii="Times New Roman" w:hAnsi="Times New Roman" w:cs="Times New Roman"/>
          <w:sz w:val="28"/>
          <w:szCs w:val="28"/>
        </w:rPr>
      </w:pPr>
      <w:r w:rsidRPr="00E7770D">
        <w:rPr>
          <w:rFonts w:ascii="Times New Roman" w:hAnsi="Times New Roman" w:cs="Times New Roman"/>
          <w:color w:val="ED7D31" w:themeColor="accent2"/>
          <w:sz w:val="28"/>
          <w:szCs w:val="28"/>
        </w:rPr>
        <w:t>S</w:t>
      </w:r>
      <w:r w:rsidR="003369A2" w:rsidRPr="00E7770D">
        <w:rPr>
          <w:rFonts w:ascii="Times New Roman" w:hAnsi="Times New Roman" w:cs="Times New Roman"/>
          <w:color w:val="ED7D31" w:themeColor="accent2"/>
          <w:sz w:val="28"/>
          <w:szCs w:val="28"/>
        </w:rPr>
        <w:t>IMPLE WORDS:</w:t>
      </w:r>
      <w:r w:rsidR="003369A2">
        <w:rPr>
          <w:rFonts w:ascii="Times New Roman" w:hAnsi="Times New Roman" w:cs="Times New Roman"/>
          <w:sz w:val="28"/>
          <w:szCs w:val="28"/>
        </w:rPr>
        <w:t xml:space="preserve"> Don’t have internal structure (only consist of one morpheme) eg work, build, run. They can’t be split into smaller parts which carry meaning or function.</w:t>
      </w:r>
    </w:p>
    <w:p w14:paraId="3C9E1547" w14:textId="77777777" w:rsidR="003369A2" w:rsidRDefault="002B1B20" w:rsidP="0088709E">
      <w:pPr>
        <w:spacing w:after="0"/>
        <w:jc w:val="both"/>
        <w:rPr>
          <w:rFonts w:ascii="Times New Roman" w:hAnsi="Times New Roman" w:cs="Times New Roman"/>
          <w:sz w:val="28"/>
          <w:szCs w:val="28"/>
        </w:rPr>
      </w:pPr>
      <w:r>
        <w:rPr>
          <w:rFonts w:ascii="Times New Roman" w:hAnsi="Times New Roman" w:cs="Times New Roman"/>
          <w:color w:val="ED7D31" w:themeColor="accent2"/>
          <w:sz w:val="28"/>
          <w:szCs w:val="28"/>
        </w:rPr>
        <w:t>DERIVATIVE</w:t>
      </w:r>
      <w:r w:rsidR="003369A2" w:rsidRPr="00E7770D">
        <w:rPr>
          <w:rFonts w:ascii="Times New Roman" w:hAnsi="Times New Roman" w:cs="Times New Roman"/>
          <w:color w:val="ED7D31" w:themeColor="accent2"/>
          <w:sz w:val="28"/>
          <w:szCs w:val="28"/>
        </w:rPr>
        <w:t xml:space="preserve"> WORDS</w:t>
      </w:r>
      <w:r w:rsidR="003369A2">
        <w:rPr>
          <w:rFonts w:ascii="Times New Roman" w:hAnsi="Times New Roman" w:cs="Times New Roman"/>
          <w:sz w:val="28"/>
          <w:szCs w:val="28"/>
        </w:rPr>
        <w:t xml:space="preserve">consist of </w:t>
      </w:r>
      <w:r w:rsidR="009E175F">
        <w:rPr>
          <w:rFonts w:ascii="Times New Roman" w:hAnsi="Times New Roman" w:cs="Times New Roman"/>
          <w:sz w:val="28"/>
          <w:szCs w:val="28"/>
        </w:rPr>
        <w:t xml:space="preserve">one free </w:t>
      </w:r>
      <w:r w:rsidR="00542F3D">
        <w:rPr>
          <w:rFonts w:ascii="Times New Roman" w:hAnsi="Times New Roman" w:cs="Times New Roman"/>
          <w:sz w:val="28"/>
          <w:szCs w:val="28"/>
        </w:rPr>
        <w:t>morpheme</w:t>
      </w:r>
      <w:r w:rsidR="009E175F">
        <w:rPr>
          <w:rFonts w:ascii="Times New Roman" w:hAnsi="Times New Roman" w:cs="Times New Roman"/>
          <w:sz w:val="28"/>
          <w:szCs w:val="28"/>
        </w:rPr>
        <w:t xml:space="preserve"> and </w:t>
      </w:r>
      <w:r w:rsidR="00585E6E">
        <w:rPr>
          <w:rFonts w:ascii="Times New Roman" w:hAnsi="Times New Roman" w:cs="Times New Roman"/>
          <w:sz w:val="28"/>
          <w:szCs w:val="28"/>
        </w:rPr>
        <w:t>one</w:t>
      </w:r>
      <w:r w:rsidR="003369A2">
        <w:rPr>
          <w:rFonts w:ascii="Times New Roman" w:hAnsi="Times New Roman" w:cs="Times New Roman"/>
          <w:sz w:val="28"/>
          <w:szCs w:val="28"/>
        </w:rPr>
        <w:t xml:space="preserve"> or </w:t>
      </w:r>
      <w:r w:rsidR="00542F3D">
        <w:rPr>
          <w:rFonts w:ascii="Times New Roman" w:hAnsi="Times New Roman" w:cs="Times New Roman"/>
          <w:sz w:val="28"/>
          <w:szCs w:val="28"/>
        </w:rPr>
        <w:t>more bound</w:t>
      </w:r>
      <w:r w:rsidR="003369A2">
        <w:rPr>
          <w:rFonts w:ascii="Times New Roman" w:hAnsi="Times New Roman" w:cs="Times New Roman"/>
          <w:sz w:val="28"/>
          <w:szCs w:val="28"/>
        </w:rPr>
        <w:t xml:space="preserve"> morphemes) eg worker: affix -er added to the root work to form a noun.</w:t>
      </w:r>
    </w:p>
    <w:p w14:paraId="17A31E69" w14:textId="77777777" w:rsidR="009E175F" w:rsidRDefault="009E175F" w:rsidP="0088709E">
      <w:pPr>
        <w:spacing w:after="0"/>
        <w:jc w:val="both"/>
        <w:rPr>
          <w:rFonts w:ascii="Times New Roman" w:hAnsi="Times New Roman" w:cs="Times New Roman"/>
          <w:sz w:val="28"/>
          <w:szCs w:val="28"/>
        </w:rPr>
      </w:pPr>
      <w:r w:rsidRPr="00E7770D">
        <w:rPr>
          <w:rFonts w:ascii="Times New Roman" w:hAnsi="Times New Roman" w:cs="Times New Roman"/>
          <w:color w:val="ED7D31" w:themeColor="accent2"/>
          <w:sz w:val="28"/>
          <w:szCs w:val="28"/>
        </w:rPr>
        <w:t xml:space="preserve">COMPOUND </w:t>
      </w:r>
      <w:r w:rsidR="00542F3D" w:rsidRPr="00E7770D">
        <w:rPr>
          <w:rFonts w:ascii="Times New Roman" w:hAnsi="Times New Roman" w:cs="Times New Roman"/>
          <w:color w:val="ED7D31" w:themeColor="accent2"/>
          <w:sz w:val="28"/>
          <w:szCs w:val="28"/>
        </w:rPr>
        <w:t>WORDS</w:t>
      </w:r>
      <w:r w:rsidR="00542F3D">
        <w:rPr>
          <w:rFonts w:ascii="Times New Roman" w:hAnsi="Times New Roman" w:cs="Times New Roman"/>
          <w:sz w:val="28"/>
          <w:szCs w:val="28"/>
        </w:rPr>
        <w:t xml:space="preserve"> consist of 2 or more free morphemes.</w:t>
      </w:r>
    </w:p>
    <w:p w14:paraId="67D25EE9" w14:textId="77777777" w:rsidR="00280BE6" w:rsidRDefault="00280BE6" w:rsidP="0088709E">
      <w:pPr>
        <w:spacing w:after="0"/>
        <w:jc w:val="both"/>
        <w:rPr>
          <w:rFonts w:ascii="Times New Roman" w:hAnsi="Times New Roman" w:cs="Times New Roman"/>
          <w:sz w:val="28"/>
          <w:szCs w:val="28"/>
        </w:rPr>
      </w:pPr>
      <w:r w:rsidRPr="00280BE6">
        <w:rPr>
          <w:rFonts w:ascii="Times New Roman" w:hAnsi="Times New Roman" w:cs="Times New Roman"/>
          <w:b/>
          <w:bCs/>
          <w:i/>
          <w:iCs/>
          <w:sz w:val="28"/>
          <w:szCs w:val="28"/>
        </w:rPr>
        <w:t xml:space="preserve">   A morpheme</w:t>
      </w:r>
      <w:r>
        <w:rPr>
          <w:rFonts w:ascii="Times New Roman" w:hAnsi="Times New Roman" w:cs="Times New Roman"/>
          <w:sz w:val="28"/>
          <w:szCs w:val="28"/>
        </w:rPr>
        <w:t xml:space="preserve"> is the smallest grammatical unit in a language. In other words, it is the smallest meaningful unit of a language. The linguistics field of study dedicated to morphemes is called morphology.</w:t>
      </w:r>
    </w:p>
    <w:p w14:paraId="0C8FF667" w14:textId="77777777" w:rsidR="00280BE6" w:rsidRPr="003F33AC" w:rsidRDefault="00280BE6" w:rsidP="0088709E">
      <w:pPr>
        <w:spacing w:after="0"/>
        <w:jc w:val="both"/>
        <w:rPr>
          <w:rFonts w:ascii="Times New Roman" w:hAnsi="Times New Roman" w:cs="Times New Roman"/>
          <w:b/>
          <w:bCs/>
          <w:sz w:val="28"/>
          <w:szCs w:val="28"/>
        </w:rPr>
      </w:pPr>
      <w:r w:rsidRPr="003F33AC">
        <w:rPr>
          <w:rFonts w:ascii="Times New Roman" w:hAnsi="Times New Roman" w:cs="Times New Roman"/>
          <w:b/>
          <w:bCs/>
          <w:sz w:val="28"/>
          <w:szCs w:val="28"/>
        </w:rPr>
        <w:t>Types of Morphemes</w:t>
      </w:r>
    </w:p>
    <w:p w14:paraId="09EC7429" w14:textId="77777777" w:rsidR="00A6796B" w:rsidRDefault="00A6796B" w:rsidP="0088709E">
      <w:pPr>
        <w:spacing w:after="0"/>
        <w:jc w:val="both"/>
        <w:rPr>
          <w:rFonts w:ascii="Times New Roman" w:hAnsi="Times New Roman" w:cs="Times New Roman"/>
          <w:sz w:val="28"/>
          <w:szCs w:val="28"/>
        </w:rPr>
      </w:pPr>
      <w:r>
        <w:rPr>
          <w:rFonts w:ascii="Times New Roman" w:hAnsi="Times New Roman" w:cs="Times New Roman"/>
          <w:sz w:val="28"/>
          <w:szCs w:val="28"/>
        </w:rPr>
        <w:t>Morphemes can be classified according to:</w:t>
      </w:r>
    </w:p>
    <w:p w14:paraId="4F30F8D9" w14:textId="77777777" w:rsidR="00A6796B" w:rsidRDefault="00A6796B" w:rsidP="0088709E">
      <w:pPr>
        <w:spacing w:after="0"/>
        <w:jc w:val="both"/>
        <w:rPr>
          <w:rFonts w:ascii="Times New Roman" w:hAnsi="Times New Roman" w:cs="Times New Roman"/>
          <w:sz w:val="28"/>
          <w:szCs w:val="28"/>
        </w:rPr>
      </w:pPr>
      <w:r>
        <w:rPr>
          <w:rFonts w:ascii="Times New Roman" w:hAnsi="Times New Roman" w:cs="Times New Roman"/>
          <w:sz w:val="28"/>
          <w:szCs w:val="28"/>
        </w:rPr>
        <w:t xml:space="preserve">a)their </w:t>
      </w:r>
      <w:r w:rsidR="0077228A">
        <w:rPr>
          <w:rFonts w:ascii="Times New Roman" w:hAnsi="Times New Roman" w:cs="Times New Roman"/>
          <w:sz w:val="28"/>
          <w:szCs w:val="28"/>
        </w:rPr>
        <w:t>semantics (free and bound)</w:t>
      </w:r>
    </w:p>
    <w:p w14:paraId="24C78044" w14:textId="77777777" w:rsidR="0077228A" w:rsidRDefault="00A6796B" w:rsidP="0088709E">
      <w:pPr>
        <w:spacing w:after="0"/>
        <w:jc w:val="both"/>
        <w:rPr>
          <w:rFonts w:ascii="Times New Roman" w:hAnsi="Times New Roman" w:cs="Times New Roman"/>
          <w:sz w:val="28"/>
          <w:szCs w:val="28"/>
        </w:rPr>
      </w:pPr>
      <w:r>
        <w:rPr>
          <w:rFonts w:ascii="Times New Roman" w:hAnsi="Times New Roman" w:cs="Times New Roman"/>
          <w:sz w:val="28"/>
          <w:szCs w:val="28"/>
        </w:rPr>
        <w:t>b)their</w:t>
      </w:r>
      <w:r w:rsidR="0077228A">
        <w:rPr>
          <w:rFonts w:ascii="Times New Roman" w:hAnsi="Times New Roman" w:cs="Times New Roman"/>
          <w:sz w:val="28"/>
          <w:szCs w:val="28"/>
        </w:rPr>
        <w:t>position (suffix and prefix)</w:t>
      </w:r>
    </w:p>
    <w:p w14:paraId="1490659B" w14:textId="77777777" w:rsidR="0077228A" w:rsidRPr="003F33AC" w:rsidRDefault="0077228A" w:rsidP="0088709E">
      <w:pPr>
        <w:spacing w:after="0"/>
        <w:jc w:val="both"/>
        <w:rPr>
          <w:rFonts w:ascii="Times New Roman" w:hAnsi="Times New Roman" w:cs="Times New Roman"/>
          <w:i/>
          <w:iCs/>
          <w:sz w:val="28"/>
          <w:szCs w:val="28"/>
        </w:rPr>
      </w:pPr>
      <w:r w:rsidRPr="003F33AC">
        <w:rPr>
          <w:rFonts w:ascii="Times New Roman" w:hAnsi="Times New Roman" w:cs="Times New Roman"/>
          <w:i/>
          <w:iCs/>
          <w:sz w:val="28"/>
          <w:szCs w:val="28"/>
        </w:rPr>
        <w:t>According to their semantics, morphemes may be:</w:t>
      </w:r>
    </w:p>
    <w:p w14:paraId="0296A7EE" w14:textId="77777777" w:rsidR="00280BE6" w:rsidRDefault="006C4C33"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280BE6" w:rsidRPr="003F33AC">
        <w:rPr>
          <w:rFonts w:ascii="Times New Roman" w:hAnsi="Times New Roman" w:cs="Times New Roman"/>
          <w:b/>
          <w:bCs/>
          <w:sz w:val="28"/>
          <w:szCs w:val="28"/>
        </w:rPr>
        <w:t xml:space="preserve">Bound morphemes </w:t>
      </w:r>
      <w:r w:rsidR="00280BE6">
        <w:rPr>
          <w:rFonts w:ascii="Times New Roman" w:hAnsi="Times New Roman" w:cs="Times New Roman"/>
          <w:sz w:val="28"/>
          <w:szCs w:val="28"/>
        </w:rPr>
        <w:t>– They cannot stand alone, i.e. they are affixes.</w:t>
      </w:r>
      <w:r>
        <w:rPr>
          <w:rFonts w:ascii="Times New Roman" w:hAnsi="Times New Roman" w:cs="Times New Roman"/>
          <w:sz w:val="28"/>
          <w:szCs w:val="28"/>
        </w:rPr>
        <w:t xml:space="preserve"> They may be:</w:t>
      </w:r>
    </w:p>
    <w:p w14:paraId="68B506E9" w14:textId="77777777" w:rsidR="00280BE6" w:rsidRPr="006C4C33" w:rsidRDefault="006C4C33" w:rsidP="0088709E">
      <w:pPr>
        <w:pStyle w:val="ListParagraph"/>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Derivational </w:t>
      </w:r>
      <w:r w:rsidR="00C267F7">
        <w:rPr>
          <w:rFonts w:ascii="Times New Roman" w:hAnsi="Times New Roman" w:cs="Times New Roman"/>
          <w:sz w:val="28"/>
          <w:szCs w:val="28"/>
        </w:rPr>
        <w:t>morphemes</w:t>
      </w:r>
      <w:r w:rsidR="00280BE6" w:rsidRPr="006C4C33">
        <w:rPr>
          <w:rFonts w:ascii="Times New Roman" w:hAnsi="Times New Roman" w:cs="Times New Roman"/>
          <w:sz w:val="28"/>
          <w:szCs w:val="28"/>
        </w:rPr>
        <w:t xml:space="preserve"> change the grammatical category or the meaning of the word. Examples are re-, de-, un-, -ness, -ly and so on. A derivation is the formation of words by adding prefixes and suffixes to existing words and bases. A derivational morpheme is the prefix or suffix used to create one word from another. For example, derivational morphemes can transform a word like friend in the following ways:</w:t>
      </w:r>
    </w:p>
    <w:p w14:paraId="03D7145C" w14:textId="77777777" w:rsidR="00280BE6" w:rsidRDefault="00C267F7" w:rsidP="0088709E">
      <w:pPr>
        <w:spacing w:after="0"/>
        <w:jc w:val="both"/>
        <w:rPr>
          <w:rFonts w:ascii="Times New Roman" w:hAnsi="Times New Roman" w:cs="Times New Roman"/>
          <w:sz w:val="28"/>
          <w:szCs w:val="28"/>
        </w:rPr>
      </w:pPr>
      <w:r>
        <w:rPr>
          <w:rFonts w:ascii="Times New Roman" w:hAnsi="Times New Roman" w:cs="Times New Roman"/>
          <w:sz w:val="28"/>
          <w:szCs w:val="28"/>
        </w:rPr>
        <w:t>Nouns-Friendship,</w:t>
      </w:r>
      <w:r w:rsidR="00280BE6">
        <w:rPr>
          <w:rFonts w:ascii="Times New Roman" w:hAnsi="Times New Roman" w:cs="Times New Roman"/>
          <w:sz w:val="28"/>
          <w:szCs w:val="28"/>
        </w:rPr>
        <w:t xml:space="preserve"> Unfriendliness</w:t>
      </w:r>
    </w:p>
    <w:p w14:paraId="6D34AD44" w14:textId="77777777" w:rsidR="00C267F7" w:rsidRDefault="00280BE6" w:rsidP="0088709E">
      <w:pPr>
        <w:spacing w:after="0"/>
        <w:jc w:val="both"/>
        <w:rPr>
          <w:rFonts w:ascii="Times New Roman" w:hAnsi="Times New Roman" w:cs="Times New Roman"/>
          <w:sz w:val="28"/>
          <w:szCs w:val="28"/>
        </w:rPr>
      </w:pPr>
      <w:r>
        <w:rPr>
          <w:rFonts w:ascii="Times New Roman" w:hAnsi="Times New Roman" w:cs="Times New Roman"/>
          <w:sz w:val="28"/>
          <w:szCs w:val="28"/>
        </w:rPr>
        <w:t>Adjectives</w:t>
      </w:r>
      <w:r w:rsidR="00C267F7">
        <w:rPr>
          <w:rFonts w:ascii="Times New Roman" w:hAnsi="Times New Roman" w:cs="Times New Roman"/>
          <w:sz w:val="28"/>
          <w:szCs w:val="28"/>
        </w:rPr>
        <w:t>-</w:t>
      </w:r>
      <w:r>
        <w:rPr>
          <w:rFonts w:ascii="Times New Roman" w:hAnsi="Times New Roman" w:cs="Times New Roman"/>
          <w:sz w:val="28"/>
          <w:szCs w:val="28"/>
        </w:rPr>
        <w:t>Unfriendly</w:t>
      </w:r>
      <w:r w:rsidR="00C267F7">
        <w:rPr>
          <w:rFonts w:ascii="Times New Roman" w:hAnsi="Times New Roman" w:cs="Times New Roman"/>
          <w:sz w:val="28"/>
          <w:szCs w:val="28"/>
        </w:rPr>
        <w:t xml:space="preserve">, </w:t>
      </w:r>
      <w:r>
        <w:rPr>
          <w:rFonts w:ascii="Times New Roman" w:hAnsi="Times New Roman" w:cs="Times New Roman"/>
          <w:sz w:val="28"/>
          <w:szCs w:val="28"/>
        </w:rPr>
        <w:t>Friendless</w:t>
      </w:r>
    </w:p>
    <w:p w14:paraId="18E7EB1D" w14:textId="77777777" w:rsidR="00585E6E" w:rsidRDefault="00C267F7" w:rsidP="0088709E">
      <w:pPr>
        <w:spacing w:after="0"/>
        <w:jc w:val="both"/>
        <w:rPr>
          <w:rFonts w:ascii="Times New Roman" w:hAnsi="Times New Roman" w:cs="Times New Roman"/>
          <w:sz w:val="28"/>
          <w:szCs w:val="28"/>
        </w:rPr>
      </w:pPr>
      <w:r>
        <w:rPr>
          <w:rFonts w:ascii="Times New Roman" w:hAnsi="Times New Roman" w:cs="Times New Roman"/>
          <w:sz w:val="28"/>
          <w:szCs w:val="28"/>
        </w:rPr>
        <w:t xml:space="preserve">   T</w:t>
      </w:r>
      <w:r w:rsidR="00280BE6">
        <w:rPr>
          <w:rFonts w:ascii="Times New Roman" w:hAnsi="Times New Roman" w:cs="Times New Roman"/>
          <w:sz w:val="28"/>
          <w:szCs w:val="28"/>
        </w:rPr>
        <w:t>here are noun-making morphemes, verb-making morphemes, adjective-making</w:t>
      </w:r>
      <w:r>
        <w:rPr>
          <w:rFonts w:ascii="Times New Roman" w:hAnsi="Times New Roman" w:cs="Times New Roman"/>
          <w:sz w:val="28"/>
          <w:szCs w:val="28"/>
        </w:rPr>
        <w:t xml:space="preserve"> m</w:t>
      </w:r>
      <w:r w:rsidR="00280BE6">
        <w:rPr>
          <w:rFonts w:ascii="Times New Roman" w:hAnsi="Times New Roman" w:cs="Times New Roman"/>
          <w:sz w:val="28"/>
          <w:szCs w:val="28"/>
        </w:rPr>
        <w:t xml:space="preserve">orphemes,, and adverb-making morphemes. </w:t>
      </w:r>
    </w:p>
    <w:p w14:paraId="1433701C" w14:textId="77777777" w:rsidR="00280BE6" w:rsidRDefault="003E6B98"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280BE6">
        <w:rPr>
          <w:rFonts w:ascii="Times New Roman" w:hAnsi="Times New Roman" w:cs="Times New Roman"/>
          <w:sz w:val="28"/>
          <w:szCs w:val="28"/>
        </w:rPr>
        <w:t>Some common noun-making morphemes include the following suffixes:</w:t>
      </w:r>
    </w:p>
    <w:p w14:paraId="14609AF8" w14:textId="77777777" w:rsidR="00280BE6" w:rsidRDefault="00280BE6" w:rsidP="0088709E">
      <w:pPr>
        <w:spacing w:after="0"/>
        <w:jc w:val="both"/>
        <w:rPr>
          <w:rFonts w:ascii="Times New Roman" w:hAnsi="Times New Roman" w:cs="Times New Roman"/>
          <w:sz w:val="28"/>
          <w:szCs w:val="28"/>
        </w:rPr>
      </w:pPr>
      <w:r>
        <w:rPr>
          <w:rFonts w:ascii="Times New Roman" w:hAnsi="Times New Roman" w:cs="Times New Roman"/>
          <w:sz w:val="28"/>
          <w:szCs w:val="28"/>
        </w:rPr>
        <w:t>-acy -al</w:t>
      </w:r>
      <w:r w:rsidR="00C267F7">
        <w:rPr>
          <w:rFonts w:ascii="Times New Roman" w:hAnsi="Times New Roman" w:cs="Times New Roman"/>
          <w:sz w:val="28"/>
          <w:szCs w:val="28"/>
        </w:rPr>
        <w:t>,</w:t>
      </w:r>
      <w:r>
        <w:rPr>
          <w:rFonts w:ascii="Times New Roman" w:hAnsi="Times New Roman" w:cs="Times New Roman"/>
          <w:sz w:val="28"/>
          <w:szCs w:val="28"/>
        </w:rPr>
        <w:t>-ance, -ence -dom</w:t>
      </w:r>
      <w:r w:rsidR="00C267F7">
        <w:rPr>
          <w:rFonts w:ascii="Times New Roman" w:hAnsi="Times New Roman" w:cs="Times New Roman"/>
          <w:sz w:val="28"/>
          <w:szCs w:val="28"/>
        </w:rPr>
        <w:t>,</w:t>
      </w:r>
      <w:r>
        <w:rPr>
          <w:rFonts w:ascii="Times New Roman" w:hAnsi="Times New Roman" w:cs="Times New Roman"/>
          <w:sz w:val="28"/>
          <w:szCs w:val="28"/>
        </w:rPr>
        <w:t>-er, -or -ism</w:t>
      </w:r>
      <w:r w:rsidR="00C267F7">
        <w:rPr>
          <w:rFonts w:ascii="Times New Roman" w:hAnsi="Times New Roman" w:cs="Times New Roman"/>
          <w:sz w:val="28"/>
          <w:szCs w:val="28"/>
        </w:rPr>
        <w:t xml:space="preserve">, </w:t>
      </w:r>
      <w:r>
        <w:rPr>
          <w:rFonts w:ascii="Times New Roman" w:hAnsi="Times New Roman" w:cs="Times New Roman"/>
          <w:sz w:val="28"/>
          <w:szCs w:val="28"/>
        </w:rPr>
        <w:t>-ist</w:t>
      </w:r>
      <w:r w:rsidR="00C267F7">
        <w:rPr>
          <w:rFonts w:ascii="Times New Roman" w:hAnsi="Times New Roman" w:cs="Times New Roman"/>
          <w:sz w:val="28"/>
          <w:szCs w:val="28"/>
        </w:rPr>
        <w:t xml:space="preserve">, </w:t>
      </w:r>
      <w:r>
        <w:rPr>
          <w:rFonts w:ascii="Times New Roman" w:hAnsi="Times New Roman" w:cs="Times New Roman"/>
          <w:sz w:val="28"/>
          <w:szCs w:val="28"/>
        </w:rPr>
        <w:t>-ity, -ty -ment</w:t>
      </w:r>
      <w:r w:rsidR="00C267F7">
        <w:rPr>
          <w:rFonts w:ascii="Times New Roman" w:hAnsi="Times New Roman" w:cs="Times New Roman"/>
          <w:sz w:val="28"/>
          <w:szCs w:val="28"/>
        </w:rPr>
        <w:t>,</w:t>
      </w:r>
      <w:r>
        <w:rPr>
          <w:rFonts w:ascii="Times New Roman" w:hAnsi="Times New Roman" w:cs="Times New Roman"/>
          <w:sz w:val="28"/>
          <w:szCs w:val="28"/>
        </w:rPr>
        <w:t>-sion, -tion</w:t>
      </w:r>
    </w:p>
    <w:p w14:paraId="5925E9CB" w14:textId="77777777" w:rsidR="00280BE6" w:rsidRDefault="003E6B98"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280BE6">
        <w:rPr>
          <w:rFonts w:ascii="Times New Roman" w:hAnsi="Times New Roman" w:cs="Times New Roman"/>
          <w:sz w:val="28"/>
          <w:szCs w:val="28"/>
        </w:rPr>
        <w:t>Some common verb-making morphemes include the following suffixes:</w:t>
      </w:r>
    </w:p>
    <w:p w14:paraId="1E86F873" w14:textId="77777777" w:rsidR="00280BE6" w:rsidRDefault="00280BE6" w:rsidP="0088709E">
      <w:pPr>
        <w:spacing w:after="0"/>
        <w:jc w:val="both"/>
        <w:rPr>
          <w:rFonts w:ascii="Times New Roman" w:hAnsi="Times New Roman" w:cs="Times New Roman"/>
          <w:sz w:val="28"/>
          <w:szCs w:val="28"/>
        </w:rPr>
      </w:pPr>
      <w:r>
        <w:rPr>
          <w:rFonts w:ascii="Times New Roman" w:hAnsi="Times New Roman" w:cs="Times New Roman"/>
          <w:sz w:val="28"/>
          <w:szCs w:val="28"/>
        </w:rPr>
        <w:t>-ate</w:t>
      </w:r>
      <w:r w:rsidR="003E6B98">
        <w:rPr>
          <w:rFonts w:ascii="Times New Roman" w:hAnsi="Times New Roman" w:cs="Times New Roman"/>
          <w:sz w:val="28"/>
          <w:szCs w:val="28"/>
        </w:rPr>
        <w:t xml:space="preserve">, </w:t>
      </w:r>
      <w:r>
        <w:rPr>
          <w:rFonts w:ascii="Times New Roman" w:hAnsi="Times New Roman" w:cs="Times New Roman"/>
          <w:sz w:val="28"/>
          <w:szCs w:val="28"/>
        </w:rPr>
        <w:t>-en</w:t>
      </w:r>
      <w:r w:rsidR="003E6B98">
        <w:rPr>
          <w:rFonts w:ascii="Times New Roman" w:hAnsi="Times New Roman" w:cs="Times New Roman"/>
          <w:sz w:val="28"/>
          <w:szCs w:val="28"/>
        </w:rPr>
        <w:t>,</w:t>
      </w:r>
      <w:r>
        <w:rPr>
          <w:rFonts w:ascii="Times New Roman" w:hAnsi="Times New Roman" w:cs="Times New Roman"/>
          <w:sz w:val="28"/>
          <w:szCs w:val="28"/>
        </w:rPr>
        <w:t>-ify, -fy</w:t>
      </w:r>
      <w:r w:rsidR="003E6B98">
        <w:rPr>
          <w:rFonts w:ascii="Times New Roman" w:hAnsi="Times New Roman" w:cs="Times New Roman"/>
          <w:sz w:val="28"/>
          <w:szCs w:val="28"/>
        </w:rPr>
        <w:t>, -</w:t>
      </w:r>
      <w:r>
        <w:rPr>
          <w:rFonts w:ascii="Times New Roman" w:hAnsi="Times New Roman" w:cs="Times New Roman"/>
          <w:sz w:val="28"/>
          <w:szCs w:val="28"/>
        </w:rPr>
        <w:t>ize, -ise</w:t>
      </w:r>
    </w:p>
    <w:p w14:paraId="3AF6163D" w14:textId="77777777" w:rsidR="00280BE6" w:rsidRDefault="0035614D" w:rsidP="0088709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280BE6">
        <w:rPr>
          <w:rFonts w:ascii="Times New Roman" w:hAnsi="Times New Roman" w:cs="Times New Roman"/>
          <w:sz w:val="28"/>
          <w:szCs w:val="28"/>
        </w:rPr>
        <w:t>Some common adjective-making morphemes include the following suffixes:</w:t>
      </w:r>
    </w:p>
    <w:p w14:paraId="0DC0006C" w14:textId="77777777" w:rsidR="00280BE6" w:rsidRDefault="00280BE6" w:rsidP="0088709E">
      <w:pPr>
        <w:spacing w:after="0"/>
        <w:jc w:val="both"/>
        <w:rPr>
          <w:rFonts w:ascii="Times New Roman" w:hAnsi="Times New Roman" w:cs="Times New Roman"/>
          <w:sz w:val="28"/>
          <w:szCs w:val="28"/>
        </w:rPr>
      </w:pPr>
      <w:r>
        <w:rPr>
          <w:rFonts w:ascii="Times New Roman" w:hAnsi="Times New Roman" w:cs="Times New Roman"/>
          <w:sz w:val="28"/>
          <w:szCs w:val="28"/>
        </w:rPr>
        <w:t>-able</w:t>
      </w:r>
      <w:r w:rsidR="0035614D">
        <w:rPr>
          <w:rFonts w:ascii="Times New Roman" w:hAnsi="Times New Roman" w:cs="Times New Roman"/>
          <w:sz w:val="28"/>
          <w:szCs w:val="28"/>
        </w:rPr>
        <w:t xml:space="preserve">, </w:t>
      </w:r>
      <w:r>
        <w:rPr>
          <w:rFonts w:ascii="Times New Roman" w:hAnsi="Times New Roman" w:cs="Times New Roman"/>
          <w:sz w:val="28"/>
          <w:szCs w:val="28"/>
        </w:rPr>
        <w:t>-al</w:t>
      </w:r>
      <w:r w:rsidR="0035614D">
        <w:rPr>
          <w:rFonts w:ascii="Times New Roman" w:hAnsi="Times New Roman" w:cs="Times New Roman"/>
          <w:sz w:val="28"/>
          <w:szCs w:val="28"/>
        </w:rPr>
        <w:t xml:space="preserve">, </w:t>
      </w:r>
      <w:r>
        <w:rPr>
          <w:rFonts w:ascii="Times New Roman" w:hAnsi="Times New Roman" w:cs="Times New Roman"/>
          <w:sz w:val="28"/>
          <w:szCs w:val="28"/>
        </w:rPr>
        <w:t>-en</w:t>
      </w:r>
      <w:r w:rsidR="0035614D">
        <w:rPr>
          <w:rFonts w:ascii="Times New Roman" w:hAnsi="Times New Roman" w:cs="Times New Roman"/>
          <w:sz w:val="28"/>
          <w:szCs w:val="28"/>
        </w:rPr>
        <w:t>, -</w:t>
      </w:r>
      <w:r>
        <w:rPr>
          <w:rFonts w:ascii="Times New Roman" w:hAnsi="Times New Roman" w:cs="Times New Roman"/>
          <w:sz w:val="28"/>
          <w:szCs w:val="28"/>
        </w:rPr>
        <w:t>ful</w:t>
      </w:r>
      <w:r w:rsidR="0035614D">
        <w:rPr>
          <w:rFonts w:ascii="Times New Roman" w:hAnsi="Times New Roman" w:cs="Times New Roman"/>
          <w:sz w:val="28"/>
          <w:szCs w:val="28"/>
        </w:rPr>
        <w:t>, -</w:t>
      </w:r>
      <w:r>
        <w:rPr>
          <w:rFonts w:ascii="Times New Roman" w:hAnsi="Times New Roman" w:cs="Times New Roman"/>
          <w:sz w:val="28"/>
          <w:szCs w:val="28"/>
        </w:rPr>
        <w:t>ic</w:t>
      </w:r>
      <w:r w:rsidR="0035614D">
        <w:rPr>
          <w:rFonts w:ascii="Times New Roman" w:hAnsi="Times New Roman" w:cs="Times New Roman"/>
          <w:sz w:val="28"/>
          <w:szCs w:val="28"/>
        </w:rPr>
        <w:t>,</w:t>
      </w:r>
      <w:r>
        <w:rPr>
          <w:rFonts w:ascii="Times New Roman" w:hAnsi="Times New Roman" w:cs="Times New Roman"/>
          <w:sz w:val="28"/>
          <w:szCs w:val="28"/>
        </w:rPr>
        <w:t>-ive</w:t>
      </w:r>
      <w:r w:rsidR="0035614D">
        <w:rPr>
          <w:rFonts w:ascii="Times New Roman" w:hAnsi="Times New Roman" w:cs="Times New Roman"/>
          <w:sz w:val="28"/>
          <w:szCs w:val="28"/>
        </w:rPr>
        <w:t>,</w:t>
      </w:r>
      <w:r>
        <w:rPr>
          <w:rFonts w:ascii="Times New Roman" w:hAnsi="Times New Roman" w:cs="Times New Roman"/>
          <w:sz w:val="28"/>
          <w:szCs w:val="28"/>
        </w:rPr>
        <w:t>-less</w:t>
      </w:r>
      <w:r w:rsidR="0035614D">
        <w:rPr>
          <w:rFonts w:ascii="Times New Roman" w:hAnsi="Times New Roman" w:cs="Times New Roman"/>
          <w:sz w:val="28"/>
          <w:szCs w:val="28"/>
        </w:rPr>
        <w:t>,</w:t>
      </w:r>
      <w:r>
        <w:rPr>
          <w:rFonts w:ascii="Times New Roman" w:hAnsi="Times New Roman" w:cs="Times New Roman"/>
          <w:sz w:val="28"/>
          <w:szCs w:val="28"/>
        </w:rPr>
        <w:t>-ous</w:t>
      </w:r>
      <w:r w:rsidR="0035614D">
        <w:rPr>
          <w:rFonts w:ascii="Times New Roman" w:hAnsi="Times New Roman" w:cs="Times New Roman"/>
          <w:sz w:val="28"/>
          <w:szCs w:val="28"/>
        </w:rPr>
        <w:t>,</w:t>
      </w:r>
      <w:r>
        <w:rPr>
          <w:rFonts w:ascii="Times New Roman" w:hAnsi="Times New Roman" w:cs="Times New Roman"/>
          <w:sz w:val="28"/>
          <w:szCs w:val="28"/>
        </w:rPr>
        <w:t>-y</w:t>
      </w:r>
    </w:p>
    <w:p w14:paraId="19DCF60B" w14:textId="77777777" w:rsidR="00280BE6" w:rsidRDefault="00BC137C" w:rsidP="0088709E">
      <w:pPr>
        <w:spacing w:after="0"/>
        <w:jc w:val="both"/>
        <w:rPr>
          <w:rFonts w:ascii="Times New Roman" w:hAnsi="Times New Roman" w:cs="Times New Roman"/>
          <w:sz w:val="28"/>
          <w:szCs w:val="28"/>
        </w:rPr>
      </w:pPr>
      <w:r>
        <w:rPr>
          <w:rFonts w:ascii="Times New Roman" w:hAnsi="Times New Roman" w:cs="Times New Roman"/>
          <w:sz w:val="28"/>
          <w:szCs w:val="28"/>
        </w:rPr>
        <w:t>•</w:t>
      </w:r>
      <w:r w:rsidR="00280BE6">
        <w:rPr>
          <w:rFonts w:ascii="Times New Roman" w:hAnsi="Times New Roman" w:cs="Times New Roman"/>
          <w:sz w:val="28"/>
          <w:szCs w:val="28"/>
        </w:rPr>
        <w:t>The most common adverb-making morpheme is the suffix -ly, which primarily changes</w:t>
      </w:r>
    </w:p>
    <w:p w14:paraId="4CD7D06C" w14:textId="77777777" w:rsidR="00280BE6" w:rsidRDefault="00280BE6" w:rsidP="0088709E">
      <w:pPr>
        <w:spacing w:after="0"/>
        <w:jc w:val="both"/>
        <w:rPr>
          <w:rFonts w:ascii="Times New Roman" w:hAnsi="Times New Roman" w:cs="Times New Roman"/>
          <w:sz w:val="28"/>
          <w:szCs w:val="28"/>
        </w:rPr>
      </w:pPr>
      <w:r>
        <w:rPr>
          <w:rFonts w:ascii="Times New Roman" w:hAnsi="Times New Roman" w:cs="Times New Roman"/>
          <w:sz w:val="28"/>
          <w:szCs w:val="28"/>
        </w:rPr>
        <w:t>Adjectives to adverbs:</w:t>
      </w:r>
    </w:p>
    <w:p w14:paraId="0E63A391" w14:textId="77777777" w:rsidR="00280BE6" w:rsidRDefault="00BC137C" w:rsidP="0088709E">
      <w:pPr>
        <w:spacing w:after="0"/>
        <w:jc w:val="both"/>
        <w:rPr>
          <w:rFonts w:ascii="Times New Roman" w:hAnsi="Times New Roman" w:cs="Times New Roman"/>
          <w:sz w:val="28"/>
          <w:szCs w:val="28"/>
        </w:rPr>
      </w:pPr>
      <w:r>
        <w:rPr>
          <w:rFonts w:ascii="Times New Roman" w:hAnsi="Times New Roman" w:cs="Times New Roman"/>
          <w:sz w:val="28"/>
          <w:szCs w:val="28"/>
        </w:rPr>
        <w:t xml:space="preserve">Quickly,happily, Largely, </w:t>
      </w:r>
      <w:r w:rsidR="00280BE6">
        <w:rPr>
          <w:rFonts w:ascii="Times New Roman" w:hAnsi="Times New Roman" w:cs="Times New Roman"/>
          <w:sz w:val="28"/>
          <w:szCs w:val="28"/>
        </w:rPr>
        <w:t>Usefully</w:t>
      </w:r>
      <w:r>
        <w:rPr>
          <w:rFonts w:ascii="Times New Roman" w:hAnsi="Times New Roman" w:cs="Times New Roman"/>
          <w:sz w:val="28"/>
          <w:szCs w:val="28"/>
        </w:rPr>
        <w:t xml:space="preserve">, </w:t>
      </w:r>
      <w:r w:rsidR="00280BE6">
        <w:rPr>
          <w:rFonts w:ascii="Times New Roman" w:hAnsi="Times New Roman" w:cs="Times New Roman"/>
          <w:sz w:val="28"/>
          <w:szCs w:val="28"/>
        </w:rPr>
        <w:t>equally</w:t>
      </w:r>
    </w:p>
    <w:p w14:paraId="1F86AD79" w14:textId="77777777" w:rsidR="00280BE6" w:rsidRDefault="00280BE6" w:rsidP="0088709E">
      <w:pPr>
        <w:spacing w:after="0"/>
        <w:jc w:val="both"/>
        <w:rPr>
          <w:rFonts w:ascii="Times New Roman" w:hAnsi="Times New Roman" w:cs="Times New Roman"/>
          <w:sz w:val="28"/>
          <w:szCs w:val="28"/>
        </w:rPr>
      </w:pPr>
      <w:r w:rsidRPr="003F33AC">
        <w:rPr>
          <w:rFonts w:ascii="Times New Roman" w:hAnsi="Times New Roman" w:cs="Times New Roman"/>
          <w:b/>
          <w:bCs/>
          <w:sz w:val="28"/>
          <w:szCs w:val="28"/>
        </w:rPr>
        <w:t xml:space="preserve">Inflectional </w:t>
      </w:r>
      <w:r w:rsidR="003F33AC" w:rsidRPr="003F33AC">
        <w:rPr>
          <w:rFonts w:ascii="Times New Roman" w:hAnsi="Times New Roman" w:cs="Times New Roman"/>
          <w:b/>
          <w:bCs/>
          <w:sz w:val="28"/>
          <w:szCs w:val="28"/>
        </w:rPr>
        <w:t>morphemes</w:t>
      </w:r>
      <w:r>
        <w:rPr>
          <w:rFonts w:ascii="Times New Roman" w:hAnsi="Times New Roman" w:cs="Times New Roman"/>
          <w:sz w:val="28"/>
          <w:szCs w:val="28"/>
        </w:rPr>
        <w:t xml:space="preserve"> do not change the meaning or grammatical category of the word with these. We use them to mark plurality, tense, agreement, case and so on. An inflection is a change that signals the grammatical function of nouns, verbs, adjectives, adverbs, and pronouns (e.g., noun plurals, verb tenses). An inflectional morpheme is used to create a variant form of a word in order to signal grammatical information. For example, the suffix [-ed] signals that a verb is past tense: walk-ed.</w:t>
      </w:r>
    </w:p>
    <w:p w14:paraId="0CB9AC7D" w14:textId="77777777" w:rsidR="001E2159" w:rsidRDefault="001E2159" w:rsidP="0088709E">
      <w:pPr>
        <w:spacing w:after="0"/>
        <w:jc w:val="both"/>
        <w:rPr>
          <w:rFonts w:ascii="Times New Roman" w:hAnsi="Times New Roman" w:cs="Times New Roman"/>
          <w:sz w:val="28"/>
          <w:szCs w:val="28"/>
        </w:rPr>
      </w:pPr>
      <w:r w:rsidRPr="001E2159">
        <w:rPr>
          <w:rFonts w:ascii="Times New Roman" w:hAnsi="Times New Roman" w:cs="Times New Roman"/>
          <w:b/>
          <w:bCs/>
          <w:sz w:val="28"/>
          <w:szCs w:val="28"/>
        </w:rPr>
        <w:t>✓</w:t>
      </w:r>
      <w:r w:rsidR="00280BE6" w:rsidRPr="001E2159">
        <w:rPr>
          <w:rFonts w:ascii="Times New Roman" w:hAnsi="Times New Roman" w:cs="Times New Roman"/>
          <w:b/>
          <w:bCs/>
          <w:sz w:val="28"/>
          <w:szCs w:val="28"/>
        </w:rPr>
        <w:t xml:space="preserve">English has only eight inflectional affixes: </w:t>
      </w:r>
    </w:p>
    <w:p w14:paraId="4A1AED5C" w14:textId="77777777" w:rsidR="00A96DB7" w:rsidRP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 xml:space="preserve">noun plural {-s} – “He has three desserts.” </w:t>
      </w:r>
    </w:p>
    <w:p w14:paraId="0610B3DF" w14:textId="77777777" w:rsid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 xml:space="preserve">noun possessive {-s} – “This is Betty’s dessert.” </w:t>
      </w:r>
    </w:p>
    <w:p w14:paraId="49D1367F" w14:textId="77777777" w:rsid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 xml:space="preserve">verb present tense {-s} – “Bill usually eats dessert.” </w:t>
      </w:r>
    </w:p>
    <w:p w14:paraId="7A2480B9" w14:textId="77777777" w:rsid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 xml:space="preserve">verb past tense {-ed} – “He baked the dessert yesterday.” </w:t>
      </w:r>
    </w:p>
    <w:p w14:paraId="656B2A32" w14:textId="77777777" w:rsid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verb past participle {-en} – “He has always eaten dessert.”</w:t>
      </w:r>
    </w:p>
    <w:p w14:paraId="5B3EBD11" w14:textId="77777777" w:rsid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verb present participle {-ing} – “He is eating the dessert now.”</w:t>
      </w:r>
    </w:p>
    <w:p w14:paraId="10E82D84" w14:textId="77777777" w:rsid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 xml:space="preserve">adjective comparative {-er} – “His dessert is larger than mine.” </w:t>
      </w:r>
    </w:p>
    <w:p w14:paraId="3626C97E" w14:textId="77777777" w:rsidR="00280BE6" w:rsidRPr="00A96DB7" w:rsidRDefault="00280BE6" w:rsidP="0088709E">
      <w:pPr>
        <w:pStyle w:val="ListParagraph"/>
        <w:numPr>
          <w:ilvl w:val="0"/>
          <w:numId w:val="3"/>
        </w:numPr>
        <w:spacing w:after="0"/>
        <w:jc w:val="both"/>
        <w:rPr>
          <w:rFonts w:ascii="Times New Roman" w:hAnsi="Times New Roman" w:cs="Times New Roman"/>
          <w:sz w:val="28"/>
          <w:szCs w:val="28"/>
        </w:rPr>
      </w:pPr>
      <w:r w:rsidRPr="00A96DB7">
        <w:rPr>
          <w:rFonts w:ascii="Times New Roman" w:hAnsi="Times New Roman" w:cs="Times New Roman"/>
          <w:sz w:val="28"/>
          <w:szCs w:val="28"/>
        </w:rPr>
        <w:t>adjective superlative {-est} – “Her dessert is the largest.”</w:t>
      </w:r>
    </w:p>
    <w:p w14:paraId="090CA485" w14:textId="77777777" w:rsidR="00D21AD9" w:rsidRDefault="00280BE6" w:rsidP="0088709E">
      <w:pPr>
        <w:spacing w:after="0"/>
        <w:jc w:val="both"/>
        <w:rPr>
          <w:rFonts w:ascii="Times New Roman" w:hAnsi="Times New Roman" w:cs="Times New Roman"/>
          <w:sz w:val="28"/>
          <w:szCs w:val="28"/>
        </w:rPr>
      </w:pPr>
      <w:r w:rsidRPr="00D21AD9">
        <w:rPr>
          <w:rFonts w:ascii="Times New Roman" w:hAnsi="Times New Roman" w:cs="Times New Roman"/>
          <w:b/>
          <w:bCs/>
          <w:sz w:val="28"/>
          <w:szCs w:val="28"/>
        </w:rPr>
        <w:t>Free morphemes</w:t>
      </w:r>
      <w:r>
        <w:rPr>
          <w:rFonts w:ascii="Times New Roman" w:hAnsi="Times New Roman" w:cs="Times New Roman"/>
          <w:sz w:val="28"/>
          <w:szCs w:val="28"/>
        </w:rPr>
        <w:t xml:space="preserve">. – They can be used alone. </w:t>
      </w:r>
      <w:r w:rsidR="00D21AD9">
        <w:rPr>
          <w:rFonts w:ascii="Times New Roman" w:hAnsi="Times New Roman" w:cs="Times New Roman"/>
          <w:sz w:val="28"/>
          <w:szCs w:val="28"/>
        </w:rPr>
        <w:t>They may be lexical and functional.</w:t>
      </w:r>
    </w:p>
    <w:p w14:paraId="45102934" w14:textId="77777777" w:rsidR="00280BE6" w:rsidRDefault="00280BE6" w:rsidP="0088709E">
      <w:pPr>
        <w:spacing w:after="0"/>
        <w:jc w:val="both"/>
        <w:rPr>
          <w:rFonts w:ascii="Times New Roman" w:hAnsi="Times New Roman" w:cs="Times New Roman"/>
          <w:sz w:val="28"/>
          <w:szCs w:val="28"/>
        </w:rPr>
      </w:pPr>
      <w:r w:rsidRPr="00D21AD9">
        <w:rPr>
          <w:rFonts w:ascii="Times New Roman" w:hAnsi="Times New Roman" w:cs="Times New Roman"/>
          <w:b/>
          <w:bCs/>
          <w:i/>
          <w:iCs/>
          <w:sz w:val="28"/>
          <w:szCs w:val="28"/>
        </w:rPr>
        <w:t>Lexical morphemes:</w:t>
      </w:r>
      <w:r>
        <w:rPr>
          <w:rFonts w:ascii="Times New Roman" w:hAnsi="Times New Roman" w:cs="Times New Roman"/>
          <w:sz w:val="28"/>
          <w:szCs w:val="28"/>
        </w:rPr>
        <w:t xml:space="preserve"> They represent the concepts of the message we wish to bring across. Ship, orange and president are some examples. They are an open set of words in a language.</w:t>
      </w:r>
    </w:p>
    <w:p w14:paraId="18099426" w14:textId="77777777" w:rsidR="000E391F" w:rsidRDefault="00280BE6" w:rsidP="0088709E">
      <w:pPr>
        <w:spacing w:after="0"/>
        <w:jc w:val="both"/>
        <w:rPr>
          <w:rFonts w:ascii="Times New Roman" w:hAnsi="Times New Roman" w:cs="Times New Roman"/>
          <w:sz w:val="28"/>
          <w:szCs w:val="28"/>
        </w:rPr>
      </w:pPr>
      <w:r w:rsidRPr="000E391F">
        <w:rPr>
          <w:rFonts w:ascii="Times New Roman" w:hAnsi="Times New Roman" w:cs="Times New Roman"/>
          <w:b/>
          <w:bCs/>
          <w:i/>
          <w:iCs/>
          <w:sz w:val="28"/>
          <w:szCs w:val="28"/>
        </w:rPr>
        <w:t xml:space="preserve">Functional morphemes: </w:t>
      </w:r>
      <w:r>
        <w:rPr>
          <w:rFonts w:ascii="Times New Roman" w:hAnsi="Times New Roman" w:cs="Times New Roman"/>
          <w:sz w:val="28"/>
          <w:szCs w:val="28"/>
        </w:rPr>
        <w:t>They are functional words, like determiners, pronouns, conjunctions and so on. Whatever, because and against are some examples.</w:t>
      </w:r>
    </w:p>
    <w:p w14:paraId="42852AA1" w14:textId="77777777" w:rsidR="00E27DFF" w:rsidRPr="00D3416F" w:rsidRDefault="001E24C8" w:rsidP="0088709E">
      <w:pPr>
        <w:spacing w:after="0" w:line="240" w:lineRule="auto"/>
        <w:jc w:val="both"/>
        <w:rPr>
          <w:rFonts w:ascii="Times New Roman" w:hAnsi="Times New Roman" w:cs="Times New Roman"/>
          <w:b/>
          <w:bCs/>
          <w:i/>
          <w:iCs/>
          <w:sz w:val="28"/>
          <w:szCs w:val="28"/>
        </w:rPr>
      </w:pPr>
      <w:r w:rsidRPr="00D3416F">
        <w:rPr>
          <w:rFonts w:ascii="Times New Roman" w:hAnsi="Times New Roman" w:cs="Times New Roman"/>
          <w:b/>
          <w:bCs/>
          <w:i/>
          <w:iCs/>
          <w:sz w:val="28"/>
          <w:szCs w:val="28"/>
        </w:rPr>
        <w:t xml:space="preserve">According to the positional criterion affixes are divided </w:t>
      </w:r>
      <w:r w:rsidR="009443BF" w:rsidRPr="00D3416F">
        <w:rPr>
          <w:rFonts w:ascii="Times New Roman" w:hAnsi="Times New Roman" w:cs="Times New Roman"/>
          <w:b/>
          <w:bCs/>
          <w:i/>
          <w:iCs/>
          <w:sz w:val="28"/>
          <w:szCs w:val="28"/>
        </w:rPr>
        <w:t>in</w:t>
      </w:r>
      <w:r w:rsidRPr="00D3416F">
        <w:rPr>
          <w:rFonts w:ascii="Times New Roman" w:hAnsi="Times New Roman" w:cs="Times New Roman"/>
          <w:b/>
          <w:bCs/>
          <w:i/>
          <w:iCs/>
          <w:sz w:val="28"/>
          <w:szCs w:val="28"/>
        </w:rPr>
        <w:t>to prefixes, situated before the root in the word, e.g.: under-</w:t>
      </w:r>
      <w:r w:rsidR="009443BF" w:rsidRPr="00D3416F">
        <w:rPr>
          <w:rFonts w:ascii="Times New Roman" w:hAnsi="Times New Roman" w:cs="Times New Roman"/>
          <w:b/>
          <w:bCs/>
          <w:i/>
          <w:iCs/>
          <w:sz w:val="28"/>
          <w:szCs w:val="28"/>
        </w:rPr>
        <w:t>e</w:t>
      </w:r>
      <w:r w:rsidRPr="00D3416F">
        <w:rPr>
          <w:rFonts w:ascii="Times New Roman" w:hAnsi="Times New Roman" w:cs="Times New Roman"/>
          <w:b/>
          <w:bCs/>
          <w:i/>
          <w:iCs/>
          <w:sz w:val="28"/>
          <w:szCs w:val="28"/>
        </w:rPr>
        <w:t>stimate, and suffixes, situated after the root, e.g.: underestim-ate</w:t>
      </w:r>
    </w:p>
    <w:p w14:paraId="09C13E81" w14:textId="77777777" w:rsidR="00E27DFF" w:rsidRDefault="00E27DFF" w:rsidP="0088709E">
      <w:pPr>
        <w:spacing w:after="0" w:line="240" w:lineRule="auto"/>
        <w:jc w:val="both"/>
        <w:rPr>
          <w:rFonts w:ascii="Times New Roman" w:hAnsi="Times New Roman" w:cs="Times New Roman"/>
          <w:sz w:val="28"/>
          <w:szCs w:val="28"/>
        </w:rPr>
      </w:pPr>
    </w:p>
    <w:p w14:paraId="55879070" w14:textId="77777777" w:rsidR="000605A1" w:rsidRDefault="000605A1" w:rsidP="000605A1">
      <w:pPr>
        <w:spacing w:after="0" w:line="240" w:lineRule="auto"/>
        <w:jc w:val="center"/>
        <w:rPr>
          <w:rFonts w:ascii="Times New Roman" w:hAnsi="Times New Roman" w:cs="Times New Roman"/>
          <w:b/>
          <w:bCs/>
          <w:sz w:val="28"/>
          <w:szCs w:val="28"/>
        </w:rPr>
      </w:pPr>
    </w:p>
    <w:p w14:paraId="4CBCEDA8" w14:textId="77777777" w:rsidR="009072B2" w:rsidRDefault="00CD2EB6" w:rsidP="000605A1">
      <w:pPr>
        <w:spacing w:after="0" w:line="240" w:lineRule="auto"/>
        <w:jc w:val="center"/>
        <w:rPr>
          <w:rFonts w:ascii="Times New Roman" w:hAnsi="Times New Roman" w:cs="Times New Roman"/>
          <w:b/>
          <w:bCs/>
          <w:i/>
          <w:iCs/>
          <w:sz w:val="28"/>
          <w:szCs w:val="28"/>
        </w:rPr>
      </w:pPr>
      <w:r>
        <w:rPr>
          <w:rFonts w:ascii="Times New Roman" w:hAnsi="Times New Roman" w:cs="Times New Roman"/>
          <w:b/>
          <w:bCs/>
          <w:sz w:val="28"/>
          <w:szCs w:val="28"/>
        </w:rPr>
        <w:t>Lecture 2</w:t>
      </w:r>
      <w:r w:rsidR="00300C09">
        <w:rPr>
          <w:rFonts w:ascii="Times New Roman" w:hAnsi="Times New Roman" w:cs="Times New Roman"/>
          <w:b/>
          <w:bCs/>
          <w:sz w:val="28"/>
          <w:szCs w:val="28"/>
        </w:rPr>
        <w:t>:</w:t>
      </w:r>
      <w:r w:rsidR="001E26F2">
        <w:rPr>
          <w:rFonts w:ascii="Times New Roman" w:hAnsi="Times New Roman" w:cs="Times New Roman"/>
          <w:b/>
          <w:bCs/>
          <w:sz w:val="28"/>
          <w:szCs w:val="28"/>
        </w:rPr>
        <w:t xml:space="preserve"> </w:t>
      </w:r>
      <w:r w:rsidR="00E27DFF" w:rsidRPr="00E27DFF">
        <w:rPr>
          <w:rFonts w:ascii="Times New Roman" w:hAnsi="Times New Roman" w:cs="Times New Roman"/>
          <w:b/>
          <w:bCs/>
          <w:i/>
          <w:iCs/>
          <w:sz w:val="28"/>
          <w:szCs w:val="28"/>
        </w:rPr>
        <w:t xml:space="preserve">General information </w:t>
      </w:r>
      <w:r w:rsidR="00300C09">
        <w:rPr>
          <w:rFonts w:ascii="Times New Roman" w:hAnsi="Times New Roman" w:cs="Times New Roman"/>
          <w:b/>
          <w:bCs/>
          <w:i/>
          <w:iCs/>
          <w:sz w:val="28"/>
          <w:szCs w:val="28"/>
        </w:rPr>
        <w:t xml:space="preserve">about </w:t>
      </w:r>
      <w:r w:rsidR="00943729" w:rsidRPr="00F2406B">
        <w:rPr>
          <w:rFonts w:ascii="Times New Roman" w:hAnsi="Times New Roman" w:cs="Times New Roman"/>
          <w:b/>
          <w:bCs/>
          <w:i/>
          <w:iCs/>
          <w:sz w:val="28"/>
          <w:szCs w:val="28"/>
        </w:rPr>
        <w:t>the</w:t>
      </w:r>
      <w:r w:rsidR="00E27DFF" w:rsidRPr="00E27DFF">
        <w:rPr>
          <w:rFonts w:ascii="Times New Roman" w:hAnsi="Times New Roman" w:cs="Times New Roman"/>
          <w:b/>
          <w:bCs/>
          <w:i/>
          <w:iCs/>
          <w:sz w:val="28"/>
          <w:szCs w:val="28"/>
        </w:rPr>
        <w:t xml:space="preserve"> parts of speech as a unit of theoretical morphology</w:t>
      </w:r>
    </w:p>
    <w:p w14:paraId="06F61F20" w14:textId="77777777" w:rsidR="00512EC9" w:rsidRDefault="00512EC9"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Morphology also investigates </w:t>
      </w:r>
      <w:r w:rsidR="00950C59">
        <w:rPr>
          <w:rFonts w:ascii="Times New Roman" w:hAnsi="Times New Roman" w:cs="Times New Roman"/>
          <w:sz w:val="28"/>
          <w:szCs w:val="28"/>
        </w:rPr>
        <w:t xml:space="preserve">the </w:t>
      </w:r>
      <w:r w:rsidR="005E377E">
        <w:rPr>
          <w:rFonts w:ascii="Times New Roman" w:hAnsi="Times New Roman" w:cs="Times New Roman"/>
          <w:sz w:val="28"/>
          <w:szCs w:val="28"/>
        </w:rPr>
        <w:t xml:space="preserve">parts of speech besides </w:t>
      </w:r>
      <w:r w:rsidR="006B65BF">
        <w:rPr>
          <w:rFonts w:ascii="Times New Roman" w:hAnsi="Times New Roman" w:cs="Times New Roman"/>
          <w:sz w:val="28"/>
          <w:szCs w:val="28"/>
        </w:rPr>
        <w:t>stems, root words, prefixes, and suffixes.</w:t>
      </w:r>
    </w:p>
    <w:p w14:paraId="2B14C0FA" w14:textId="77777777" w:rsidR="00950C59" w:rsidRDefault="00361200" w:rsidP="0088709E">
      <w:pPr>
        <w:spacing w:after="0" w:line="240" w:lineRule="auto"/>
        <w:jc w:val="both"/>
        <w:rPr>
          <w:rFonts w:ascii="Times New Roman" w:hAnsi="Times New Roman" w:cs="Times New Roman"/>
          <w:sz w:val="28"/>
          <w:szCs w:val="28"/>
        </w:rPr>
      </w:pPr>
      <w:r w:rsidRPr="00105B2A">
        <w:rPr>
          <w:rFonts w:ascii="Times New Roman" w:hAnsi="Times New Roman" w:cs="Times New Roman"/>
          <w:b/>
          <w:bCs/>
          <w:i/>
          <w:iCs/>
          <w:sz w:val="28"/>
          <w:szCs w:val="28"/>
        </w:rPr>
        <w:lastRenderedPageBreak/>
        <w:t>According to their meaning,</w:t>
      </w:r>
      <w:r w:rsidR="001E26F2">
        <w:rPr>
          <w:rFonts w:ascii="Times New Roman" w:hAnsi="Times New Roman" w:cs="Times New Roman"/>
          <w:b/>
          <w:bCs/>
          <w:i/>
          <w:iCs/>
          <w:sz w:val="28"/>
          <w:szCs w:val="28"/>
        </w:rPr>
        <w:t xml:space="preserve"> </w:t>
      </w:r>
      <w:r w:rsidRPr="00105B2A">
        <w:rPr>
          <w:rFonts w:ascii="Times New Roman" w:hAnsi="Times New Roman" w:cs="Times New Roman"/>
          <w:b/>
          <w:bCs/>
          <w:i/>
          <w:iCs/>
          <w:sz w:val="28"/>
          <w:szCs w:val="28"/>
        </w:rPr>
        <w:t>morphological characteristics and syntactical functions words fall under certain classes called parts of speech.</w:t>
      </w:r>
      <w:r w:rsidR="001E26F2">
        <w:rPr>
          <w:rFonts w:ascii="Times New Roman" w:hAnsi="Times New Roman" w:cs="Times New Roman"/>
          <w:b/>
          <w:bCs/>
          <w:i/>
          <w:iCs/>
          <w:sz w:val="28"/>
          <w:szCs w:val="28"/>
        </w:rPr>
        <w:t xml:space="preserve"> </w:t>
      </w:r>
      <w:r w:rsidRPr="00361200">
        <w:rPr>
          <w:rFonts w:ascii="Times New Roman" w:hAnsi="Times New Roman" w:cs="Times New Roman"/>
          <w:sz w:val="28"/>
          <w:szCs w:val="28"/>
        </w:rPr>
        <w:t xml:space="preserve">We distinguish between </w:t>
      </w:r>
      <w:r w:rsidRPr="00105B2A">
        <w:rPr>
          <w:rFonts w:ascii="Times New Roman" w:hAnsi="Times New Roman" w:cs="Times New Roman"/>
          <w:b/>
          <w:bCs/>
          <w:i/>
          <w:iCs/>
          <w:sz w:val="28"/>
          <w:szCs w:val="28"/>
        </w:rPr>
        <w:t xml:space="preserve">notional and structural parts of </w:t>
      </w:r>
      <w:r w:rsidR="00950C59">
        <w:rPr>
          <w:rFonts w:ascii="Times New Roman" w:hAnsi="Times New Roman" w:cs="Times New Roman"/>
          <w:sz w:val="28"/>
          <w:szCs w:val="28"/>
        </w:rPr>
        <w:t>speech.</w:t>
      </w:r>
    </w:p>
    <w:p w14:paraId="563C130E" w14:textId="77777777" w:rsidR="00950C59" w:rsidRDefault="00950C59"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47F1D">
        <w:rPr>
          <w:rFonts w:ascii="Times New Roman" w:hAnsi="Times New Roman" w:cs="Times New Roman"/>
          <w:b/>
          <w:bCs/>
          <w:sz w:val="28"/>
          <w:szCs w:val="28"/>
        </w:rPr>
        <w:t>The</w:t>
      </w:r>
      <w:r w:rsidR="00361200" w:rsidRPr="00147F1D">
        <w:rPr>
          <w:rFonts w:ascii="Times New Roman" w:hAnsi="Times New Roman" w:cs="Times New Roman"/>
          <w:b/>
          <w:bCs/>
          <w:sz w:val="28"/>
          <w:szCs w:val="28"/>
        </w:rPr>
        <w:t xml:space="preserve"> notional parts of speech</w:t>
      </w:r>
      <w:r w:rsidR="00361200" w:rsidRPr="00361200">
        <w:rPr>
          <w:rFonts w:ascii="Times New Roman" w:hAnsi="Times New Roman" w:cs="Times New Roman"/>
          <w:sz w:val="28"/>
          <w:szCs w:val="28"/>
        </w:rPr>
        <w:t xml:space="preserve"> perform certain functions in the sentences:</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the functions of subject,</w:t>
      </w:r>
      <w:r w:rsidR="00592E93">
        <w:rPr>
          <w:rFonts w:ascii="Times New Roman" w:hAnsi="Times New Roman" w:cs="Times New Roman"/>
          <w:sz w:val="28"/>
          <w:szCs w:val="28"/>
        </w:rPr>
        <w:t xml:space="preserve"> predicate </w:t>
      </w:r>
      <w:r w:rsidR="00361200" w:rsidRPr="00361200">
        <w:rPr>
          <w:rFonts w:ascii="Times New Roman" w:hAnsi="Times New Roman" w:cs="Times New Roman"/>
          <w:sz w:val="28"/>
          <w:szCs w:val="28"/>
        </w:rPr>
        <w:t>,attribute</w:t>
      </w:r>
      <w:r w:rsidR="0017681B">
        <w:rPr>
          <w:rFonts w:ascii="Times New Roman" w:hAnsi="Times New Roman" w:cs="Times New Roman"/>
          <w:sz w:val="28"/>
          <w:szCs w:val="28"/>
        </w:rPr>
        <w:t xml:space="preserve">, </w:t>
      </w:r>
      <w:r w:rsidR="00361200" w:rsidRPr="00361200">
        <w:rPr>
          <w:rFonts w:ascii="Times New Roman" w:hAnsi="Times New Roman" w:cs="Times New Roman"/>
          <w:sz w:val="28"/>
          <w:szCs w:val="28"/>
        </w:rPr>
        <w:t>object or adverbial modifier.</w:t>
      </w:r>
      <w:r>
        <w:rPr>
          <w:rFonts w:ascii="Times New Roman" w:hAnsi="Times New Roman" w:cs="Times New Roman"/>
          <w:sz w:val="28"/>
          <w:szCs w:val="28"/>
        </w:rPr>
        <w:t xml:space="preserve"> To the notional parts of speech of the English language belong the noun, the adjective, the numeral, the pronoun, the verb and the adverb. </w:t>
      </w:r>
    </w:p>
    <w:p w14:paraId="59B3F0ED" w14:textId="77777777" w:rsidR="006B65BF" w:rsidRDefault="00950C59"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47F1D">
        <w:rPr>
          <w:rFonts w:ascii="Times New Roman" w:hAnsi="Times New Roman" w:cs="Times New Roman"/>
          <w:b/>
          <w:bCs/>
          <w:sz w:val="28"/>
          <w:szCs w:val="28"/>
        </w:rPr>
        <w:t>The</w:t>
      </w:r>
      <w:r w:rsidR="00361200" w:rsidRPr="00147F1D">
        <w:rPr>
          <w:rFonts w:ascii="Times New Roman" w:hAnsi="Times New Roman" w:cs="Times New Roman"/>
          <w:b/>
          <w:bCs/>
          <w:sz w:val="28"/>
          <w:szCs w:val="28"/>
        </w:rPr>
        <w:t xml:space="preserve"> structural parts of speech</w:t>
      </w:r>
      <w:r w:rsidR="00361200" w:rsidRPr="00361200">
        <w:rPr>
          <w:rFonts w:ascii="Times New Roman" w:hAnsi="Times New Roman" w:cs="Times New Roman"/>
          <w:sz w:val="28"/>
          <w:szCs w:val="28"/>
        </w:rPr>
        <w:t xml:space="preserve"> either express relations between words or sentences or emphasize the meaning of words or sentences.</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They never perform any independent function in the sentences.</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Here</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belong:</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the</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article,</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the</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particle,</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the</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conjunction,</w:t>
      </w:r>
      <w:r w:rsidR="001E26F2">
        <w:rPr>
          <w:rFonts w:ascii="Times New Roman" w:hAnsi="Times New Roman" w:cs="Times New Roman"/>
          <w:sz w:val="28"/>
          <w:szCs w:val="28"/>
        </w:rPr>
        <w:t xml:space="preserve"> </w:t>
      </w:r>
      <w:r w:rsidR="00361200" w:rsidRPr="00361200">
        <w:rPr>
          <w:rFonts w:ascii="Times New Roman" w:hAnsi="Times New Roman" w:cs="Times New Roman"/>
          <w:sz w:val="28"/>
          <w:szCs w:val="28"/>
        </w:rPr>
        <w:t>the preposition.</w:t>
      </w:r>
    </w:p>
    <w:p w14:paraId="672EA310" w14:textId="77777777" w:rsidR="002E58EA" w:rsidRDefault="002E58EA" w:rsidP="0088709E">
      <w:pPr>
        <w:spacing w:after="0" w:line="240" w:lineRule="auto"/>
        <w:jc w:val="both"/>
        <w:rPr>
          <w:rFonts w:ascii="Times New Roman" w:hAnsi="Times New Roman" w:cs="Times New Roman"/>
          <w:sz w:val="28"/>
          <w:szCs w:val="28"/>
        </w:rPr>
      </w:pPr>
    </w:p>
    <w:p w14:paraId="03329D65" w14:textId="77777777" w:rsidR="002E58EA" w:rsidRPr="002E58EA" w:rsidRDefault="002E58EA" w:rsidP="0088709E">
      <w:pPr>
        <w:spacing w:after="0" w:line="240" w:lineRule="auto"/>
        <w:jc w:val="both"/>
        <w:rPr>
          <w:rFonts w:ascii="Times New Roman" w:hAnsi="Times New Roman" w:cs="Times New Roman"/>
          <w:b/>
          <w:bCs/>
          <w:i/>
          <w:iCs/>
          <w:sz w:val="28"/>
          <w:szCs w:val="28"/>
        </w:rPr>
      </w:pPr>
      <w:r w:rsidRPr="002E58EA">
        <w:rPr>
          <w:rFonts w:ascii="Times New Roman" w:hAnsi="Times New Roman" w:cs="Times New Roman"/>
          <w:b/>
          <w:bCs/>
          <w:i/>
          <w:iCs/>
          <w:sz w:val="28"/>
          <w:szCs w:val="28"/>
        </w:rPr>
        <w:t>Noun</w:t>
      </w:r>
    </w:p>
    <w:p w14:paraId="47CCD37A" w14:textId="77777777" w:rsidR="002E58EA" w:rsidRDefault="008236F2"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2E58EA">
        <w:rPr>
          <w:rFonts w:ascii="Times New Roman" w:hAnsi="Times New Roman" w:cs="Times New Roman"/>
          <w:sz w:val="28"/>
          <w:szCs w:val="28"/>
        </w:rPr>
        <w:t xml:space="preserve">t is a word to name a person, place, thing or idea. </w:t>
      </w:r>
    </w:p>
    <w:p w14:paraId="17D9DA79" w14:textId="77777777" w:rsidR="002E58EA" w:rsidRDefault="008236F2"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E58EA" w:rsidRPr="008236F2">
        <w:rPr>
          <w:rFonts w:ascii="Times New Roman" w:hAnsi="Times New Roman" w:cs="Times New Roman"/>
          <w:sz w:val="28"/>
          <w:szCs w:val="28"/>
        </w:rPr>
        <w:t xml:space="preserve">It can have a plural form: </w:t>
      </w:r>
      <w:r w:rsidR="002E58EA">
        <w:rPr>
          <w:rFonts w:ascii="Times New Roman" w:hAnsi="Times New Roman" w:cs="Times New Roman"/>
          <w:sz w:val="28"/>
          <w:szCs w:val="28"/>
        </w:rPr>
        <w:t xml:space="preserve"> Table/tables; tree/trees </w:t>
      </w:r>
    </w:p>
    <w:p w14:paraId="1B9F14B3" w14:textId="77777777" w:rsidR="002E58EA" w:rsidRDefault="008236F2"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E58EA" w:rsidRPr="008236F2">
        <w:rPr>
          <w:rFonts w:ascii="Times New Roman" w:hAnsi="Times New Roman" w:cs="Times New Roman"/>
          <w:sz w:val="28"/>
          <w:szCs w:val="28"/>
        </w:rPr>
        <w:t xml:space="preserve">It can be the subject / object of a sentence: </w:t>
      </w:r>
      <w:r w:rsidR="002E58EA">
        <w:rPr>
          <w:rFonts w:ascii="Times New Roman" w:hAnsi="Times New Roman" w:cs="Times New Roman"/>
          <w:sz w:val="28"/>
          <w:szCs w:val="28"/>
        </w:rPr>
        <w:t xml:space="preserve"> The tree had fallen across the road.  An elephant removed the tree. </w:t>
      </w:r>
    </w:p>
    <w:p w14:paraId="40E9C81B" w14:textId="77777777" w:rsidR="002E58EA" w:rsidRPr="00C53A1F" w:rsidRDefault="00C53A1F"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E58EA" w:rsidRPr="00C53A1F">
        <w:rPr>
          <w:rFonts w:ascii="Times New Roman" w:hAnsi="Times New Roman" w:cs="Times New Roman"/>
          <w:sz w:val="28"/>
          <w:szCs w:val="28"/>
        </w:rPr>
        <w:t xml:space="preserve">It can be at the head of a noun phrase. </w:t>
      </w:r>
    </w:p>
    <w:p w14:paraId="63AE8CAC" w14:textId="77777777" w:rsidR="002E58EA" w:rsidRDefault="002E58EA"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My intelligent Maths </w:t>
      </w:r>
      <w:r w:rsidR="00EF2084">
        <w:rPr>
          <w:rFonts w:ascii="Times New Roman" w:hAnsi="Times New Roman" w:cs="Times New Roman"/>
          <w:sz w:val="28"/>
          <w:szCs w:val="28"/>
        </w:rPr>
        <w:t>teacher.</w:t>
      </w:r>
    </w:p>
    <w:p w14:paraId="3A578CA9" w14:textId="77777777" w:rsidR="00806EAA" w:rsidRDefault="002274F3"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06EAA">
        <w:rPr>
          <w:rFonts w:ascii="Times New Roman" w:hAnsi="Times New Roman" w:cs="Times New Roman"/>
          <w:sz w:val="28"/>
          <w:szCs w:val="28"/>
        </w:rPr>
        <w:t>the changeable forms of number and case; the specific suffixal forms of derivation (prefixes in English do not discriminate parts of speech );</w:t>
      </w:r>
    </w:p>
    <w:p w14:paraId="4BBBF1A1" w14:textId="77777777" w:rsidR="00806EAA" w:rsidRDefault="00806EAA" w:rsidP="0088709E">
      <w:pPr>
        <w:spacing w:after="0" w:line="240" w:lineRule="auto"/>
        <w:jc w:val="both"/>
        <w:rPr>
          <w:rFonts w:ascii="Times New Roman" w:hAnsi="Times New Roman" w:cs="Times New Roman"/>
          <w:sz w:val="28"/>
          <w:szCs w:val="28"/>
        </w:rPr>
      </w:pPr>
    </w:p>
    <w:p w14:paraId="04319D36" w14:textId="77777777" w:rsidR="00483EAC" w:rsidRPr="00483EAC" w:rsidRDefault="00483EAC" w:rsidP="0088709E">
      <w:pPr>
        <w:spacing w:after="0" w:line="240" w:lineRule="auto"/>
        <w:jc w:val="both"/>
        <w:rPr>
          <w:rFonts w:ascii="Times New Roman" w:hAnsi="Times New Roman" w:cs="Times New Roman"/>
          <w:b/>
          <w:bCs/>
          <w:sz w:val="28"/>
          <w:szCs w:val="28"/>
        </w:rPr>
      </w:pPr>
      <w:r w:rsidRPr="00483EAC">
        <w:rPr>
          <w:rFonts w:ascii="Times New Roman" w:hAnsi="Times New Roman" w:cs="Times New Roman"/>
          <w:b/>
          <w:bCs/>
          <w:sz w:val="28"/>
          <w:szCs w:val="28"/>
        </w:rPr>
        <w:t>Adjective</w:t>
      </w:r>
    </w:p>
    <w:p w14:paraId="7E68CD6C" w14:textId="77777777" w:rsidR="00ED73CA" w:rsidRDefault="00483EAC" w:rsidP="0088709E">
      <w:pPr>
        <w:spacing w:after="0" w:line="240" w:lineRule="auto"/>
        <w:jc w:val="both"/>
        <w:rPr>
          <w:rFonts w:ascii="Times New Roman" w:hAnsi="Times New Roman" w:cs="Times New Roman"/>
          <w:sz w:val="28"/>
          <w:szCs w:val="28"/>
        </w:rPr>
      </w:pPr>
      <w:r w:rsidRPr="0087741F">
        <w:rPr>
          <w:rFonts w:ascii="Times New Roman" w:hAnsi="Times New Roman" w:cs="Times New Roman"/>
          <w:b/>
          <w:bCs/>
          <w:i/>
          <w:iCs/>
          <w:sz w:val="28"/>
          <w:szCs w:val="28"/>
        </w:rPr>
        <w:t>They are words that describe a noun .</w:t>
      </w:r>
      <w:r>
        <w:rPr>
          <w:rFonts w:ascii="Times New Roman" w:hAnsi="Times New Roman" w:cs="Times New Roman"/>
          <w:sz w:val="28"/>
          <w:szCs w:val="28"/>
        </w:rPr>
        <w:t xml:space="preserve">Examples: a busy professor, a patriotic </w:t>
      </w:r>
      <w:r w:rsidR="00ED73CA">
        <w:rPr>
          <w:rFonts w:ascii="Times New Roman" w:hAnsi="Times New Roman" w:cs="Times New Roman"/>
          <w:sz w:val="28"/>
          <w:szCs w:val="28"/>
        </w:rPr>
        <w:t>lieutenant</w:t>
      </w:r>
    </w:p>
    <w:p w14:paraId="159D99E7" w14:textId="77777777" w:rsidR="0087741F" w:rsidRPr="003D2FF1" w:rsidRDefault="00D04CD9" w:rsidP="0088709E">
      <w:pPr>
        <w:spacing w:after="0" w:line="240" w:lineRule="auto"/>
        <w:jc w:val="both"/>
        <w:rPr>
          <w:rFonts w:ascii="Times New Roman" w:hAnsi="Times New Roman" w:cs="Times New Roman"/>
          <w:b/>
          <w:bCs/>
          <w:color w:val="5B9BD5" w:themeColor="accent5"/>
          <w:sz w:val="28"/>
          <w:szCs w:val="28"/>
        </w:rPr>
      </w:pPr>
      <w:r w:rsidRPr="003D2FF1">
        <w:rPr>
          <w:rFonts w:ascii="Times New Roman" w:hAnsi="Times New Roman" w:cs="Times New Roman"/>
          <w:b/>
          <w:bCs/>
          <w:color w:val="5B9BD5" w:themeColor="accent5"/>
          <w:sz w:val="28"/>
          <w:szCs w:val="28"/>
        </w:rPr>
        <w:t>The features of the adjective: </w:t>
      </w:r>
    </w:p>
    <w:p w14:paraId="5A25FB86" w14:textId="77777777" w:rsidR="0008531D" w:rsidRDefault="00D04CD9" w:rsidP="0088709E">
      <w:pPr>
        <w:spacing w:after="0" w:line="240" w:lineRule="auto"/>
        <w:jc w:val="both"/>
        <w:rPr>
          <w:rFonts w:ascii="Times New Roman" w:hAnsi="Times New Roman" w:cs="Times New Roman"/>
          <w:sz w:val="28"/>
          <w:szCs w:val="28"/>
        </w:rPr>
      </w:pPr>
      <w:r w:rsidRPr="00D04CD9">
        <w:rPr>
          <w:rFonts w:ascii="Times New Roman" w:hAnsi="Times New Roman" w:cs="Times New Roman"/>
          <w:sz w:val="28"/>
          <w:szCs w:val="28"/>
        </w:rPr>
        <w:t>1) the categorical meaning of property (qualitative and relative);</w:t>
      </w:r>
    </w:p>
    <w:p w14:paraId="7E2F1DE4" w14:textId="77777777" w:rsidR="0087741F" w:rsidRDefault="00D04CD9" w:rsidP="0088709E">
      <w:pPr>
        <w:spacing w:after="0" w:line="240" w:lineRule="auto"/>
        <w:jc w:val="both"/>
        <w:rPr>
          <w:rFonts w:ascii="Times New Roman" w:hAnsi="Times New Roman" w:cs="Times New Roman"/>
          <w:sz w:val="28"/>
          <w:szCs w:val="28"/>
        </w:rPr>
      </w:pPr>
      <w:r w:rsidRPr="00D04CD9">
        <w:rPr>
          <w:rFonts w:ascii="Times New Roman" w:hAnsi="Times New Roman" w:cs="Times New Roman"/>
          <w:sz w:val="28"/>
          <w:szCs w:val="28"/>
        </w:rPr>
        <w:t xml:space="preserve">2) the forms of the degrees of comparison (for qualitative adjectives); </w:t>
      </w:r>
    </w:p>
    <w:p w14:paraId="709AA857" w14:textId="77777777" w:rsidR="00ED73CA" w:rsidRDefault="00D04CD9" w:rsidP="0088709E">
      <w:pPr>
        <w:spacing w:after="0" w:line="240" w:lineRule="auto"/>
        <w:jc w:val="both"/>
        <w:rPr>
          <w:rFonts w:ascii="Times New Roman" w:hAnsi="Times New Roman" w:cs="Times New Roman"/>
          <w:sz w:val="28"/>
          <w:szCs w:val="28"/>
        </w:rPr>
      </w:pPr>
      <w:r w:rsidRPr="00D04CD9">
        <w:rPr>
          <w:rFonts w:ascii="Times New Roman" w:hAnsi="Times New Roman" w:cs="Times New Roman"/>
          <w:sz w:val="28"/>
          <w:szCs w:val="28"/>
        </w:rPr>
        <w:t xml:space="preserve"> 3) adjectival functions in the sentence (attribute to a noun, adjectival predicative)</w:t>
      </w:r>
    </w:p>
    <w:p w14:paraId="7838FCD3" w14:textId="77777777" w:rsidR="007E7524" w:rsidRDefault="007E7524" w:rsidP="0088709E">
      <w:pPr>
        <w:spacing w:after="0" w:line="240" w:lineRule="auto"/>
        <w:jc w:val="both"/>
        <w:rPr>
          <w:rFonts w:ascii="Times New Roman" w:hAnsi="Times New Roman" w:cs="Times New Roman"/>
          <w:sz w:val="28"/>
          <w:szCs w:val="28"/>
        </w:rPr>
      </w:pPr>
    </w:p>
    <w:p w14:paraId="3D482828" w14:textId="77777777" w:rsidR="00BC54AD" w:rsidRDefault="00BC54AD" w:rsidP="0088709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Numeral</w:t>
      </w:r>
    </w:p>
    <w:p w14:paraId="143969F7" w14:textId="77777777" w:rsidR="00EC290B" w:rsidRPr="00BF76B4" w:rsidRDefault="00EC290B" w:rsidP="0088709E">
      <w:pPr>
        <w:pStyle w:val="NormalWeb"/>
        <w:shd w:val="clear" w:color="auto" w:fill="FFFFFF"/>
        <w:spacing w:before="0" w:beforeAutospacing="0" w:after="150" w:afterAutospacing="0"/>
        <w:jc w:val="both"/>
        <w:divId w:val="59250339"/>
        <w:rPr>
          <w:b/>
          <w:bCs/>
          <w:i/>
          <w:iCs/>
          <w:color w:val="3B3B3B"/>
          <w:sz w:val="28"/>
          <w:szCs w:val="28"/>
        </w:rPr>
      </w:pPr>
      <w:r w:rsidRPr="00BF76B4">
        <w:rPr>
          <w:b/>
          <w:bCs/>
          <w:i/>
          <w:iCs/>
          <w:color w:val="3B3B3B"/>
          <w:sz w:val="28"/>
          <w:szCs w:val="28"/>
        </w:rPr>
        <w:t xml:space="preserve">A numeral is a word, functioning most typically as an adjective or pronoun, that expresses </w:t>
      </w:r>
      <w:r w:rsidR="002E2216" w:rsidRPr="00BF76B4">
        <w:rPr>
          <w:b/>
          <w:bCs/>
          <w:i/>
          <w:iCs/>
          <w:color w:val="3B3B3B"/>
          <w:sz w:val="28"/>
          <w:szCs w:val="28"/>
        </w:rPr>
        <w:t xml:space="preserve">a </w:t>
      </w:r>
      <w:r w:rsidRPr="00BF76B4">
        <w:rPr>
          <w:rFonts w:eastAsia="Times New Roman"/>
          <w:b/>
          <w:bCs/>
          <w:i/>
          <w:iCs/>
          <w:color w:val="3B3B3B"/>
          <w:sz w:val="28"/>
          <w:szCs w:val="28"/>
        </w:rPr>
        <w:t>number, and</w:t>
      </w:r>
      <w:r w:rsidR="00484E99">
        <w:rPr>
          <w:rFonts w:eastAsia="Times New Roman"/>
          <w:b/>
          <w:bCs/>
          <w:i/>
          <w:iCs/>
          <w:color w:val="3B3B3B"/>
          <w:sz w:val="28"/>
          <w:szCs w:val="28"/>
        </w:rPr>
        <w:t xml:space="preserve"> </w:t>
      </w:r>
      <w:r w:rsidRPr="00BF76B4">
        <w:rPr>
          <w:rFonts w:eastAsia="Times New Roman"/>
          <w:b/>
          <w:bCs/>
          <w:i/>
          <w:iCs/>
          <w:color w:val="3B3B3B"/>
          <w:sz w:val="28"/>
          <w:szCs w:val="28"/>
        </w:rPr>
        <w:t>relation to the number, such as one of the following:</w:t>
      </w:r>
      <w:r w:rsidR="002E2216" w:rsidRPr="00BF76B4">
        <w:rPr>
          <w:rFonts w:eastAsia="Times New Roman"/>
          <w:b/>
          <w:bCs/>
          <w:i/>
          <w:iCs/>
          <w:color w:val="3B3B3B"/>
          <w:sz w:val="28"/>
          <w:szCs w:val="28"/>
        </w:rPr>
        <w:t>(</w:t>
      </w:r>
      <w:r w:rsidRPr="00BF76B4">
        <w:rPr>
          <w:rFonts w:eastAsia="Times New Roman"/>
          <w:b/>
          <w:bCs/>
          <w:i/>
          <w:iCs/>
          <w:color w:val="3B3B3B"/>
          <w:sz w:val="28"/>
          <w:szCs w:val="28"/>
        </w:rPr>
        <w:t>Quantity</w:t>
      </w:r>
      <w:r w:rsidR="002E2216" w:rsidRPr="00BF76B4">
        <w:rPr>
          <w:rFonts w:eastAsia="Times New Roman"/>
          <w:b/>
          <w:bCs/>
          <w:i/>
          <w:iCs/>
          <w:color w:val="3B3B3B"/>
          <w:sz w:val="28"/>
          <w:szCs w:val="28"/>
        </w:rPr>
        <w:t>, Sequence,</w:t>
      </w:r>
      <w:r w:rsidR="00484E99">
        <w:rPr>
          <w:rFonts w:eastAsia="Times New Roman"/>
          <w:b/>
          <w:bCs/>
          <w:i/>
          <w:iCs/>
          <w:color w:val="3B3B3B"/>
          <w:sz w:val="28"/>
          <w:szCs w:val="28"/>
        </w:rPr>
        <w:t xml:space="preserve"> </w:t>
      </w:r>
      <w:r w:rsidR="001A338A">
        <w:rPr>
          <w:rFonts w:eastAsia="Times New Roman"/>
          <w:b/>
          <w:bCs/>
          <w:i/>
          <w:iCs/>
          <w:color w:val="3B3B3B"/>
          <w:sz w:val="28"/>
          <w:szCs w:val="28"/>
        </w:rPr>
        <w:t>order</w:t>
      </w:r>
      <w:r w:rsidR="00484E99">
        <w:rPr>
          <w:rFonts w:eastAsia="Times New Roman"/>
          <w:b/>
          <w:bCs/>
          <w:i/>
          <w:iCs/>
          <w:color w:val="3B3B3B"/>
          <w:sz w:val="28"/>
          <w:szCs w:val="28"/>
        </w:rPr>
        <w:t xml:space="preserve">, </w:t>
      </w:r>
      <w:r w:rsidR="002E2216" w:rsidRPr="00BF76B4">
        <w:rPr>
          <w:rFonts w:eastAsia="Times New Roman"/>
          <w:b/>
          <w:bCs/>
          <w:i/>
          <w:iCs/>
          <w:color w:val="3B3B3B"/>
          <w:sz w:val="28"/>
          <w:szCs w:val="28"/>
        </w:rPr>
        <w:t>Fraction)</w:t>
      </w:r>
    </w:p>
    <w:p w14:paraId="79A2DDA0" w14:textId="77777777" w:rsidR="005B25D6" w:rsidRDefault="005B25D6"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The features of the numeral: </w:t>
      </w:r>
    </w:p>
    <w:p w14:paraId="781D4C77" w14:textId="77777777" w:rsidR="005B25D6" w:rsidRDefault="005B25D6"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the categorical meaning of number (cardinal and ordinal); </w:t>
      </w:r>
    </w:p>
    <w:p w14:paraId="170B6F7D" w14:textId="77777777" w:rsidR="0075551B" w:rsidRDefault="005B25D6"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the set of simple numerals; the specific forms of composition for compound numerals; the specific suffixal forms of derivation for ordinal numerals; </w:t>
      </w:r>
    </w:p>
    <w:p w14:paraId="2CC0C46F" w14:textId="77777777" w:rsidR="005B25D6" w:rsidRDefault="005B25D6"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the functions of numerical attribute and numerical substantive. </w:t>
      </w:r>
    </w:p>
    <w:p w14:paraId="7A3CAEBD" w14:textId="77777777" w:rsidR="0075551B" w:rsidRDefault="0075551B" w:rsidP="0088709E">
      <w:pPr>
        <w:spacing w:after="0" w:line="240" w:lineRule="auto"/>
        <w:jc w:val="both"/>
        <w:rPr>
          <w:rFonts w:ascii="Times New Roman" w:hAnsi="Times New Roman" w:cs="Times New Roman"/>
          <w:b/>
          <w:bCs/>
          <w:sz w:val="28"/>
          <w:szCs w:val="28"/>
        </w:rPr>
      </w:pPr>
    </w:p>
    <w:p w14:paraId="05086F64" w14:textId="77777777" w:rsidR="0087419E" w:rsidRDefault="0087419E" w:rsidP="0088709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Verb</w:t>
      </w:r>
    </w:p>
    <w:p w14:paraId="2FA60401" w14:textId="77777777" w:rsidR="007E7524" w:rsidRPr="00FE3FAF" w:rsidRDefault="007E7524" w:rsidP="0088709E">
      <w:pPr>
        <w:spacing w:after="0" w:line="240" w:lineRule="auto"/>
        <w:jc w:val="both"/>
        <w:rPr>
          <w:rFonts w:ascii="Times New Roman" w:hAnsi="Times New Roman" w:cs="Times New Roman"/>
          <w:b/>
          <w:bCs/>
          <w:i/>
          <w:iCs/>
          <w:sz w:val="28"/>
          <w:szCs w:val="28"/>
        </w:rPr>
      </w:pPr>
      <w:r w:rsidRPr="00FE3FAF">
        <w:rPr>
          <w:rFonts w:ascii="Times New Roman" w:hAnsi="Times New Roman" w:cs="Times New Roman"/>
          <w:b/>
          <w:bCs/>
          <w:i/>
          <w:iCs/>
          <w:sz w:val="28"/>
          <w:szCs w:val="28"/>
        </w:rPr>
        <w:t xml:space="preserve">A verb is the action word in a sentence. It denotes the action of the Subject in a </w:t>
      </w:r>
      <w:r w:rsidR="005A674F" w:rsidRPr="00FE3FAF">
        <w:rPr>
          <w:rFonts w:ascii="Times New Roman" w:hAnsi="Times New Roman" w:cs="Times New Roman"/>
          <w:b/>
          <w:bCs/>
          <w:i/>
          <w:iCs/>
          <w:sz w:val="28"/>
          <w:szCs w:val="28"/>
        </w:rPr>
        <w:t>s</w:t>
      </w:r>
      <w:r w:rsidRPr="00FE3FAF">
        <w:rPr>
          <w:rFonts w:ascii="Times New Roman" w:hAnsi="Times New Roman" w:cs="Times New Roman"/>
          <w:b/>
          <w:bCs/>
          <w:i/>
          <w:iCs/>
          <w:sz w:val="28"/>
          <w:szCs w:val="28"/>
        </w:rPr>
        <w:t xml:space="preserve">entence. </w:t>
      </w:r>
    </w:p>
    <w:p w14:paraId="0EF46871" w14:textId="77777777" w:rsidR="00FD26E9" w:rsidRDefault="0087419E" w:rsidP="0088709E">
      <w:pPr>
        <w:spacing w:after="0" w:line="240" w:lineRule="auto"/>
        <w:jc w:val="both"/>
        <w:rPr>
          <w:rFonts w:ascii="Times New Roman" w:hAnsi="Times New Roman" w:cs="Times New Roman"/>
          <w:sz w:val="28"/>
          <w:szCs w:val="28"/>
        </w:rPr>
      </w:pPr>
      <w:r w:rsidRPr="0087419E">
        <w:rPr>
          <w:rFonts w:ascii="Times New Roman" w:hAnsi="Times New Roman" w:cs="Times New Roman"/>
          <w:sz w:val="28"/>
          <w:szCs w:val="28"/>
        </w:rPr>
        <w:t>The features of the ve</w:t>
      </w:r>
      <w:r w:rsidR="00484E99">
        <w:rPr>
          <w:rFonts w:ascii="Times New Roman" w:hAnsi="Times New Roman" w:cs="Times New Roman"/>
          <w:sz w:val="28"/>
          <w:szCs w:val="28"/>
        </w:rPr>
        <w:t>rb</w:t>
      </w:r>
    </w:p>
    <w:p w14:paraId="515774DE" w14:textId="77777777" w:rsidR="00FD26E9" w:rsidRDefault="00FD26E9"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1.T</w:t>
      </w:r>
      <w:r w:rsidR="0087419E" w:rsidRPr="0087419E">
        <w:rPr>
          <w:rFonts w:ascii="Times New Roman" w:hAnsi="Times New Roman" w:cs="Times New Roman"/>
          <w:sz w:val="28"/>
          <w:szCs w:val="28"/>
        </w:rPr>
        <w:t>he categorical meaning of process (presented in the two upper series</w:t>
      </w:r>
      <w:r w:rsidR="00484E99">
        <w:rPr>
          <w:rFonts w:ascii="Times New Roman" w:hAnsi="Times New Roman" w:cs="Times New Roman"/>
          <w:sz w:val="28"/>
          <w:szCs w:val="28"/>
        </w:rPr>
        <w:t xml:space="preserve"> </w:t>
      </w:r>
      <w:r w:rsidR="0087419E" w:rsidRPr="0087419E">
        <w:rPr>
          <w:rFonts w:ascii="Times New Roman" w:hAnsi="Times New Roman" w:cs="Times New Roman"/>
          <w:sz w:val="28"/>
          <w:szCs w:val="28"/>
        </w:rPr>
        <w:t xml:space="preserve">of forms, respectively, as finite process and non-finite process); </w:t>
      </w:r>
    </w:p>
    <w:p w14:paraId="232B3CDF" w14:textId="77777777" w:rsidR="00FD26E9" w:rsidRDefault="0087419E" w:rsidP="0088709E">
      <w:pPr>
        <w:spacing w:after="0" w:line="240" w:lineRule="auto"/>
        <w:jc w:val="both"/>
        <w:rPr>
          <w:rFonts w:ascii="Times New Roman" w:hAnsi="Times New Roman" w:cs="Times New Roman"/>
          <w:sz w:val="28"/>
          <w:szCs w:val="28"/>
        </w:rPr>
      </w:pPr>
      <w:r w:rsidRPr="0087419E">
        <w:rPr>
          <w:rFonts w:ascii="Times New Roman" w:hAnsi="Times New Roman" w:cs="Times New Roman"/>
          <w:sz w:val="28"/>
          <w:szCs w:val="28"/>
        </w:rPr>
        <w:t>2) the forms of the verbal categories of</w:t>
      </w:r>
      <w:r w:rsidR="00484E99">
        <w:rPr>
          <w:rFonts w:ascii="Times New Roman" w:hAnsi="Times New Roman" w:cs="Times New Roman"/>
          <w:sz w:val="28"/>
          <w:szCs w:val="28"/>
        </w:rPr>
        <w:t xml:space="preserve"> </w:t>
      </w:r>
      <w:r w:rsidRPr="0087419E">
        <w:rPr>
          <w:rFonts w:ascii="Times New Roman" w:hAnsi="Times New Roman" w:cs="Times New Roman"/>
          <w:sz w:val="28"/>
          <w:szCs w:val="28"/>
        </w:rPr>
        <w:t>person, number, tense, aspect, voice, mood; the opposition of the finite and non-finite forms;</w:t>
      </w:r>
    </w:p>
    <w:p w14:paraId="4CCAF0C8" w14:textId="77777777" w:rsidR="0087419E" w:rsidRPr="0087419E" w:rsidRDefault="0087419E" w:rsidP="0088709E">
      <w:pPr>
        <w:spacing w:after="0" w:line="240" w:lineRule="auto"/>
        <w:jc w:val="both"/>
        <w:rPr>
          <w:rFonts w:ascii="Times New Roman" w:hAnsi="Times New Roman" w:cs="Times New Roman"/>
          <w:sz w:val="28"/>
          <w:szCs w:val="28"/>
        </w:rPr>
      </w:pPr>
      <w:r w:rsidRPr="0087419E">
        <w:rPr>
          <w:rFonts w:ascii="Times New Roman" w:hAnsi="Times New Roman" w:cs="Times New Roman"/>
          <w:sz w:val="28"/>
          <w:szCs w:val="28"/>
        </w:rPr>
        <w:t>3) the function of the finite predicate for the finite verb; the mixed verbal – other than verbal functions for the</w:t>
      </w:r>
    </w:p>
    <w:p w14:paraId="20840439" w14:textId="77777777" w:rsidR="0087419E" w:rsidRDefault="0087419E" w:rsidP="0088709E">
      <w:pPr>
        <w:spacing w:after="0" w:line="240" w:lineRule="auto"/>
        <w:jc w:val="both"/>
        <w:rPr>
          <w:rFonts w:ascii="Times New Roman" w:hAnsi="Times New Roman" w:cs="Times New Roman"/>
          <w:sz w:val="28"/>
          <w:szCs w:val="28"/>
        </w:rPr>
      </w:pPr>
      <w:r w:rsidRPr="0087419E">
        <w:rPr>
          <w:rFonts w:ascii="Times New Roman" w:hAnsi="Times New Roman" w:cs="Times New Roman"/>
          <w:sz w:val="28"/>
          <w:szCs w:val="28"/>
        </w:rPr>
        <w:t>non-finite verb.</w:t>
      </w:r>
    </w:p>
    <w:p w14:paraId="03A2B0D7" w14:textId="77777777" w:rsidR="005C2B05" w:rsidRDefault="005C2B05" w:rsidP="0088709E">
      <w:pPr>
        <w:spacing w:after="0" w:line="240" w:lineRule="auto"/>
        <w:jc w:val="both"/>
        <w:rPr>
          <w:rFonts w:ascii="Times New Roman" w:hAnsi="Times New Roman" w:cs="Times New Roman"/>
          <w:b/>
          <w:bCs/>
          <w:sz w:val="28"/>
          <w:szCs w:val="28"/>
        </w:rPr>
      </w:pPr>
    </w:p>
    <w:p w14:paraId="1366C914" w14:textId="77777777" w:rsidR="005C2B05" w:rsidRDefault="005C2B05" w:rsidP="0088709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Adverb </w:t>
      </w:r>
    </w:p>
    <w:p w14:paraId="693CB4BE" w14:textId="77777777" w:rsidR="005C2B05" w:rsidRPr="00FE3FAF" w:rsidRDefault="005C2B05" w:rsidP="0088709E">
      <w:pPr>
        <w:spacing w:after="0" w:line="240" w:lineRule="auto"/>
        <w:jc w:val="both"/>
        <w:rPr>
          <w:rFonts w:ascii="Times New Roman" w:hAnsi="Times New Roman" w:cs="Times New Roman"/>
          <w:b/>
          <w:bCs/>
          <w:i/>
          <w:iCs/>
          <w:sz w:val="28"/>
          <w:szCs w:val="28"/>
        </w:rPr>
      </w:pPr>
      <w:r w:rsidRPr="00FE3FAF">
        <w:rPr>
          <w:rFonts w:ascii="Times New Roman" w:hAnsi="Times New Roman" w:cs="Times New Roman"/>
          <w:b/>
          <w:bCs/>
          <w:i/>
          <w:iCs/>
          <w:sz w:val="28"/>
          <w:szCs w:val="28"/>
        </w:rPr>
        <w:t xml:space="preserve">It qualifies the action of the verb and adds more information to an adjective or other Adverb </w:t>
      </w:r>
    </w:p>
    <w:p w14:paraId="58EECADE" w14:textId="77777777" w:rsidR="00DC263E" w:rsidRDefault="00DC263E"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Examples:</w:t>
      </w:r>
    </w:p>
    <w:p w14:paraId="5BE98B6D" w14:textId="77777777" w:rsidR="005C2B05" w:rsidRDefault="005C2B05"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He has done the job admirably </w:t>
      </w:r>
    </w:p>
    <w:p w14:paraId="2996BA34" w14:textId="77777777" w:rsidR="005C2B05" w:rsidRDefault="005C2B05"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Awfully good, incredibly slowly </w:t>
      </w:r>
    </w:p>
    <w:p w14:paraId="16721C0F" w14:textId="77777777" w:rsidR="005C2B05" w:rsidRPr="00DC263E" w:rsidRDefault="005C2B05" w:rsidP="0088709E">
      <w:pPr>
        <w:spacing w:after="0" w:line="240" w:lineRule="auto"/>
        <w:jc w:val="both"/>
        <w:rPr>
          <w:rFonts w:ascii="Times New Roman" w:hAnsi="Times New Roman" w:cs="Times New Roman"/>
          <w:color w:val="ED7D31" w:themeColor="accent2"/>
          <w:sz w:val="28"/>
          <w:szCs w:val="28"/>
        </w:rPr>
      </w:pPr>
      <w:r w:rsidRPr="00DC263E">
        <w:rPr>
          <w:rFonts w:ascii="Times New Roman" w:hAnsi="Times New Roman" w:cs="Times New Roman"/>
          <w:color w:val="ED7D31" w:themeColor="accent2"/>
          <w:sz w:val="28"/>
          <w:szCs w:val="28"/>
        </w:rPr>
        <w:t>Functions of an Adverb:</w:t>
      </w:r>
    </w:p>
    <w:p w14:paraId="32AB23A6" w14:textId="77777777" w:rsidR="005C2B05" w:rsidRDefault="005C2B05"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Adverbs typically add information about time (rarely, frequently, tomorrow), manner (slowly, quickly, willingly), or place (here, there, everywhere). </w:t>
      </w:r>
    </w:p>
    <w:p w14:paraId="6A83539F" w14:textId="77777777" w:rsidR="005C2B05" w:rsidRDefault="005C2B05"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Common adverbs: actually, apparently, basically, briefly, certainly, </w:t>
      </w:r>
      <w:r w:rsidR="00DC263E">
        <w:rPr>
          <w:rFonts w:ascii="Times New Roman" w:hAnsi="Times New Roman" w:cs="Times New Roman"/>
          <w:sz w:val="28"/>
          <w:szCs w:val="28"/>
        </w:rPr>
        <w:t>clearly and so.on</w:t>
      </w:r>
    </w:p>
    <w:p w14:paraId="4B2BDD11" w14:textId="77777777" w:rsidR="008121FB" w:rsidRDefault="008121FB" w:rsidP="0088709E">
      <w:pPr>
        <w:spacing w:after="0" w:line="240" w:lineRule="auto"/>
        <w:jc w:val="both"/>
        <w:rPr>
          <w:rFonts w:ascii="Times New Roman" w:hAnsi="Times New Roman" w:cs="Times New Roman"/>
          <w:b/>
          <w:bCs/>
          <w:sz w:val="28"/>
          <w:szCs w:val="28"/>
        </w:rPr>
      </w:pPr>
    </w:p>
    <w:p w14:paraId="6CCCBB00" w14:textId="77777777" w:rsidR="008121FB" w:rsidRPr="008121FB" w:rsidRDefault="008121FB" w:rsidP="0088709E">
      <w:pPr>
        <w:spacing w:after="0" w:line="240" w:lineRule="auto"/>
        <w:jc w:val="both"/>
        <w:rPr>
          <w:rFonts w:ascii="Times New Roman" w:hAnsi="Times New Roman" w:cs="Times New Roman"/>
          <w:b/>
          <w:bCs/>
          <w:sz w:val="28"/>
          <w:szCs w:val="28"/>
        </w:rPr>
      </w:pPr>
      <w:r w:rsidRPr="008121FB">
        <w:rPr>
          <w:rFonts w:ascii="Times New Roman" w:hAnsi="Times New Roman" w:cs="Times New Roman"/>
          <w:b/>
          <w:bCs/>
          <w:sz w:val="28"/>
          <w:szCs w:val="28"/>
        </w:rPr>
        <w:t xml:space="preserve">Pronouns </w:t>
      </w:r>
    </w:p>
    <w:p w14:paraId="052EE970" w14:textId="77777777" w:rsidR="008121FB" w:rsidRDefault="008121FB" w:rsidP="0088709E">
      <w:pPr>
        <w:spacing w:after="0" w:line="240" w:lineRule="auto"/>
        <w:jc w:val="both"/>
        <w:rPr>
          <w:rFonts w:ascii="Times New Roman" w:hAnsi="Times New Roman" w:cs="Times New Roman"/>
          <w:sz w:val="28"/>
          <w:szCs w:val="28"/>
        </w:rPr>
      </w:pPr>
      <w:r w:rsidRPr="00FE3FAF">
        <w:rPr>
          <w:rFonts w:ascii="Times New Roman" w:hAnsi="Times New Roman" w:cs="Times New Roman"/>
          <w:b/>
          <w:bCs/>
          <w:i/>
          <w:iCs/>
          <w:sz w:val="28"/>
          <w:szCs w:val="28"/>
        </w:rPr>
        <w:t>Pronouns are small words used instead of a noun to avoid repetition of nouns</w:t>
      </w:r>
      <w:r>
        <w:rPr>
          <w:rFonts w:ascii="Times New Roman" w:hAnsi="Times New Roman" w:cs="Times New Roman"/>
          <w:sz w:val="28"/>
          <w:szCs w:val="28"/>
        </w:rPr>
        <w:t>. e.g.</w:t>
      </w:r>
    </w:p>
    <w:p w14:paraId="73BE19AB"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Without pronouns </w:t>
      </w:r>
    </w:p>
    <w:p w14:paraId="5EEBA6DC"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John is my neighbo</w:t>
      </w:r>
      <w:r w:rsidR="00484E99">
        <w:rPr>
          <w:rFonts w:ascii="Times New Roman" w:hAnsi="Times New Roman" w:cs="Times New Roman"/>
          <w:sz w:val="28"/>
          <w:szCs w:val="28"/>
        </w:rPr>
        <w:t>u</w:t>
      </w:r>
      <w:r>
        <w:rPr>
          <w:rFonts w:ascii="Times New Roman" w:hAnsi="Times New Roman" w:cs="Times New Roman"/>
          <w:sz w:val="28"/>
          <w:szCs w:val="28"/>
        </w:rPr>
        <w:t xml:space="preserve">r. John says that John likes to work harder. </w:t>
      </w:r>
    </w:p>
    <w:p w14:paraId="116D3BF0"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With pronouns </w:t>
      </w:r>
    </w:p>
    <w:p w14:paraId="26A11CE3" w14:textId="77777777" w:rsidR="008121FB" w:rsidRDefault="008121FB" w:rsidP="0088709E">
      <w:pPr>
        <w:spacing w:after="0" w:line="240" w:lineRule="auto"/>
        <w:jc w:val="both"/>
        <w:rPr>
          <w:rFonts w:ascii="Times New Roman" w:hAnsi="Times New Roman" w:cs="Times New Roman"/>
          <w:sz w:val="28"/>
          <w:szCs w:val="28"/>
        </w:rPr>
      </w:pPr>
    </w:p>
    <w:p w14:paraId="0DDDFADF"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John is my neighbo</w:t>
      </w:r>
      <w:r w:rsidR="00484E99">
        <w:rPr>
          <w:rFonts w:ascii="Times New Roman" w:hAnsi="Times New Roman" w:cs="Times New Roman"/>
          <w:sz w:val="28"/>
          <w:szCs w:val="28"/>
        </w:rPr>
        <w:t>u</w:t>
      </w:r>
      <w:r>
        <w:rPr>
          <w:rFonts w:ascii="Times New Roman" w:hAnsi="Times New Roman" w:cs="Times New Roman"/>
          <w:sz w:val="28"/>
          <w:szCs w:val="28"/>
        </w:rPr>
        <w:t>r. He says that he likes to work harder.</w:t>
      </w:r>
    </w:p>
    <w:p w14:paraId="17EDFEA7" w14:textId="77777777" w:rsidR="008121FB" w:rsidRDefault="008121FB" w:rsidP="0088709E">
      <w:pPr>
        <w:spacing w:after="0" w:line="240" w:lineRule="auto"/>
        <w:jc w:val="both"/>
        <w:rPr>
          <w:rFonts w:ascii="Times New Roman" w:hAnsi="Times New Roman" w:cs="Times New Roman"/>
          <w:sz w:val="28"/>
          <w:szCs w:val="28"/>
        </w:rPr>
      </w:pPr>
    </w:p>
    <w:p w14:paraId="204F04A4"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pronoun can be used wherever a noun or a noun phrase can be used in a sentence: </w:t>
      </w:r>
    </w:p>
    <w:p w14:paraId="1271D55B"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 the subject of a verb: </w:t>
      </w:r>
    </w:p>
    <w:p w14:paraId="3412CC5E"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dog was barking. It was barking. </w:t>
      </w:r>
    </w:p>
    <w:p w14:paraId="5036F07D"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 the object of a verb: </w:t>
      </w:r>
    </w:p>
    <w:p w14:paraId="66B4CA0B"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 heard the fire alarm. Did you hear it? </w:t>
      </w:r>
    </w:p>
    <w:p w14:paraId="40B7F1A5"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 the object of a preposition: </w:t>
      </w:r>
    </w:p>
    <w:p w14:paraId="6BBE2520"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 was thinking about a quick snack. I was thinking about that, too. </w:t>
      </w:r>
    </w:p>
    <w:p w14:paraId="78A322D3" w14:textId="77777777" w:rsidR="008121FB" w:rsidRDefault="008121FB" w:rsidP="0088709E">
      <w:pPr>
        <w:spacing w:after="0" w:line="240" w:lineRule="auto"/>
        <w:jc w:val="both"/>
        <w:rPr>
          <w:rFonts w:ascii="Times New Roman" w:hAnsi="Times New Roman" w:cs="Times New Roman"/>
          <w:sz w:val="28"/>
          <w:szCs w:val="28"/>
        </w:rPr>
      </w:pPr>
    </w:p>
    <w:p w14:paraId="257BEF91" w14:textId="77777777" w:rsidR="008121FB" w:rsidRPr="009254D8" w:rsidRDefault="008121FB" w:rsidP="0088709E">
      <w:pPr>
        <w:spacing w:after="0" w:line="240" w:lineRule="auto"/>
        <w:jc w:val="both"/>
        <w:rPr>
          <w:rFonts w:ascii="Times New Roman" w:hAnsi="Times New Roman" w:cs="Times New Roman"/>
          <w:b/>
          <w:bCs/>
          <w:i/>
          <w:iCs/>
          <w:sz w:val="28"/>
          <w:szCs w:val="28"/>
        </w:rPr>
      </w:pPr>
      <w:r w:rsidRPr="009254D8">
        <w:rPr>
          <w:rFonts w:ascii="Times New Roman" w:hAnsi="Times New Roman" w:cs="Times New Roman"/>
          <w:b/>
          <w:bCs/>
          <w:i/>
          <w:iCs/>
          <w:sz w:val="28"/>
          <w:szCs w:val="28"/>
        </w:rPr>
        <w:lastRenderedPageBreak/>
        <w:t xml:space="preserve">There are different kinds of pronoun, with different functions. They are </w:t>
      </w:r>
    </w:p>
    <w:p w14:paraId="1EA24B58" w14:textId="77777777" w:rsidR="008121FB" w:rsidRDefault="008121FB" w:rsidP="0088709E">
      <w:pPr>
        <w:spacing w:after="0" w:line="240" w:lineRule="auto"/>
        <w:jc w:val="both"/>
        <w:rPr>
          <w:rFonts w:ascii="Times New Roman" w:hAnsi="Times New Roman" w:cs="Times New Roman"/>
          <w:sz w:val="28"/>
          <w:szCs w:val="28"/>
        </w:rPr>
      </w:pPr>
    </w:p>
    <w:p w14:paraId="53313540"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Personal pronouns </w:t>
      </w:r>
    </w:p>
    <w:p w14:paraId="21D4C0A1"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Relative pronouns </w:t>
      </w:r>
    </w:p>
    <w:p w14:paraId="79EE94EF"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Interrogative pronouns </w:t>
      </w:r>
    </w:p>
    <w:p w14:paraId="50D49AB8"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Possessive and demonstrative pronouns </w:t>
      </w:r>
    </w:p>
    <w:p w14:paraId="07407577"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Reflexive and reciprocal pronouns </w:t>
      </w:r>
    </w:p>
    <w:p w14:paraId="4EE709EE" w14:textId="77777777" w:rsidR="009254D8" w:rsidRDefault="009254D8" w:rsidP="0088709E">
      <w:pPr>
        <w:spacing w:after="0" w:line="240" w:lineRule="auto"/>
        <w:jc w:val="both"/>
        <w:rPr>
          <w:rFonts w:ascii="Times New Roman" w:hAnsi="Times New Roman" w:cs="Times New Roman"/>
          <w:color w:val="ED7D31" w:themeColor="accent2"/>
          <w:sz w:val="28"/>
          <w:szCs w:val="28"/>
        </w:rPr>
      </w:pPr>
    </w:p>
    <w:p w14:paraId="1074D60A" w14:textId="77777777" w:rsidR="008121FB" w:rsidRPr="002E3CD6" w:rsidRDefault="008121FB" w:rsidP="0088709E">
      <w:pPr>
        <w:spacing w:after="0" w:line="240" w:lineRule="auto"/>
        <w:jc w:val="both"/>
        <w:rPr>
          <w:rFonts w:ascii="Times New Roman" w:hAnsi="Times New Roman" w:cs="Times New Roman"/>
          <w:b/>
          <w:bCs/>
          <w:color w:val="ED7D31" w:themeColor="accent2"/>
          <w:sz w:val="28"/>
          <w:szCs w:val="28"/>
        </w:rPr>
      </w:pPr>
      <w:r w:rsidRPr="002E3CD6">
        <w:rPr>
          <w:rFonts w:ascii="Times New Roman" w:hAnsi="Times New Roman" w:cs="Times New Roman"/>
          <w:b/>
          <w:bCs/>
          <w:color w:val="ED7D31" w:themeColor="accent2"/>
          <w:sz w:val="28"/>
          <w:szCs w:val="28"/>
        </w:rPr>
        <w:t>Personal pronouns</w:t>
      </w:r>
    </w:p>
    <w:p w14:paraId="6D440AA8"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 me, you, he, her, them are called personal pronouns, because they cover the full range </w:t>
      </w:r>
      <w:r w:rsidR="009254D8">
        <w:rPr>
          <w:rFonts w:ascii="Times New Roman" w:hAnsi="Times New Roman" w:cs="Times New Roman"/>
          <w:sz w:val="28"/>
          <w:szCs w:val="28"/>
        </w:rPr>
        <w:t>o</w:t>
      </w:r>
      <w:r>
        <w:rPr>
          <w:rFonts w:ascii="Times New Roman" w:hAnsi="Times New Roman" w:cs="Times New Roman"/>
          <w:sz w:val="28"/>
          <w:szCs w:val="28"/>
        </w:rPr>
        <w:t>f grammatical persons:</w:t>
      </w:r>
    </w:p>
    <w:p w14:paraId="6659C4BE"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first person (I, we) </w:t>
      </w:r>
    </w:p>
    <w:p w14:paraId="1CDD94A7" w14:textId="77777777" w:rsidR="008121FB" w:rsidRDefault="008121FB"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second person (you) </w:t>
      </w:r>
    </w:p>
    <w:p w14:paraId="7B9C8628" w14:textId="77777777" w:rsidR="008121FB" w:rsidRDefault="009254D8"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w:t>
      </w:r>
      <w:r w:rsidR="008121FB">
        <w:rPr>
          <w:rFonts w:ascii="Times New Roman" w:hAnsi="Times New Roman" w:cs="Times New Roman"/>
          <w:sz w:val="28"/>
          <w:szCs w:val="28"/>
        </w:rPr>
        <w:t>he third person (he her them).</w:t>
      </w:r>
    </w:p>
    <w:p w14:paraId="3ED3B547" w14:textId="77777777" w:rsidR="00177842" w:rsidRDefault="00177842" w:rsidP="0088709E">
      <w:pPr>
        <w:spacing w:after="0" w:line="240" w:lineRule="auto"/>
        <w:jc w:val="both"/>
        <w:rPr>
          <w:rFonts w:ascii="Times New Roman" w:hAnsi="Times New Roman" w:cs="Times New Roman"/>
          <w:sz w:val="28"/>
          <w:szCs w:val="28"/>
        </w:rPr>
      </w:pPr>
    </w:p>
    <w:p w14:paraId="5ADE2B4D" w14:textId="77777777" w:rsidR="00177842" w:rsidRDefault="00177842"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In English, only the personal pronouns have different forms or cases which show whether </w:t>
      </w:r>
    </w:p>
    <w:p w14:paraId="182FFFE4" w14:textId="77777777" w:rsidR="00177842" w:rsidRDefault="00177842"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They are subjects or objects: </w:t>
      </w:r>
    </w:p>
    <w:p w14:paraId="04789C48" w14:textId="77777777" w:rsidR="00A13BFA" w:rsidRDefault="00A13BFA"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Subjects- I, You, He , She, It, We, You, They</w:t>
      </w:r>
    </w:p>
    <w:p w14:paraId="22103074" w14:textId="77777777" w:rsidR="00A13BFA" w:rsidRDefault="00A13BFA" w:rsidP="00887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Objects- me, you, him, her, it, us, you, them</w:t>
      </w:r>
    </w:p>
    <w:p w14:paraId="621F91C1" w14:textId="77777777" w:rsidR="00A13BFA" w:rsidRDefault="00A13BFA" w:rsidP="0088709E">
      <w:pPr>
        <w:spacing w:after="0" w:line="240" w:lineRule="auto"/>
        <w:jc w:val="both"/>
        <w:rPr>
          <w:rFonts w:ascii="Times New Roman" w:hAnsi="Times New Roman" w:cs="Times New Roman"/>
          <w:sz w:val="28"/>
          <w:szCs w:val="28"/>
        </w:rPr>
      </w:pPr>
    </w:p>
    <w:p w14:paraId="70277B1E" w14:textId="77777777" w:rsidR="002E3CD6" w:rsidRDefault="002E3CD6" w:rsidP="0088709E">
      <w:pPr>
        <w:spacing w:after="0" w:line="240" w:lineRule="auto"/>
        <w:jc w:val="both"/>
        <w:rPr>
          <w:rFonts w:ascii="Times New Roman" w:hAnsi="Times New Roman" w:cs="Times New Roman"/>
          <w:color w:val="000000" w:themeColor="text1"/>
          <w:sz w:val="28"/>
          <w:szCs w:val="28"/>
        </w:rPr>
      </w:pPr>
      <w:r w:rsidRPr="002E3CD6">
        <w:rPr>
          <w:rFonts w:ascii="Times New Roman" w:hAnsi="Times New Roman" w:cs="Times New Roman"/>
          <w:b/>
          <w:bCs/>
          <w:color w:val="ED7D31" w:themeColor="accent2"/>
          <w:sz w:val="28"/>
          <w:szCs w:val="28"/>
        </w:rPr>
        <w:t xml:space="preserve">Possessive </w:t>
      </w:r>
      <w:r w:rsidR="000B3C79">
        <w:rPr>
          <w:rFonts w:ascii="Times New Roman" w:hAnsi="Times New Roman" w:cs="Times New Roman"/>
          <w:b/>
          <w:bCs/>
          <w:color w:val="ED7D31" w:themeColor="accent2"/>
          <w:sz w:val="28"/>
          <w:szCs w:val="28"/>
        </w:rPr>
        <w:t xml:space="preserve">pronouns </w:t>
      </w:r>
      <w:r w:rsidR="000B3C79">
        <w:rPr>
          <w:rFonts w:ascii="Times New Roman" w:hAnsi="Times New Roman" w:cs="Times New Roman"/>
          <w:color w:val="000000" w:themeColor="text1"/>
          <w:sz w:val="28"/>
          <w:szCs w:val="28"/>
        </w:rPr>
        <w:t>express possessiveness. They may be:</w:t>
      </w:r>
    </w:p>
    <w:p w14:paraId="35AB1E38" w14:textId="77777777" w:rsidR="000B3C79" w:rsidRDefault="000B3C79"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Dependent forms: my, your, his, her, its, our, your, their</w:t>
      </w:r>
    </w:p>
    <w:p w14:paraId="00B3089D" w14:textId="77777777" w:rsidR="000B3C79" w:rsidRDefault="000B3C79"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Absolute forms: mine, yours, his, hers, its, ours, yours, theirs</w:t>
      </w:r>
    </w:p>
    <w:p w14:paraId="6F5E2056" w14:textId="77777777" w:rsidR="000B3C79" w:rsidRDefault="000B3C79" w:rsidP="0088709E">
      <w:pPr>
        <w:spacing w:after="0" w:line="240" w:lineRule="auto"/>
        <w:jc w:val="both"/>
        <w:rPr>
          <w:rFonts w:ascii="Times New Roman" w:hAnsi="Times New Roman" w:cs="Times New Roman"/>
          <w:color w:val="000000" w:themeColor="text1"/>
          <w:sz w:val="28"/>
          <w:szCs w:val="28"/>
        </w:rPr>
      </w:pPr>
    </w:p>
    <w:p w14:paraId="090B7104" w14:textId="77777777" w:rsidR="00FF7DD6" w:rsidRPr="008057CF" w:rsidRDefault="00FF7DD6" w:rsidP="0088709E">
      <w:pPr>
        <w:spacing w:after="0" w:line="240" w:lineRule="auto"/>
        <w:jc w:val="both"/>
        <w:rPr>
          <w:rFonts w:ascii="Times New Roman" w:hAnsi="Times New Roman" w:cs="Times New Roman"/>
          <w:b/>
          <w:bCs/>
          <w:color w:val="ED7D31" w:themeColor="accent2"/>
          <w:sz w:val="28"/>
          <w:szCs w:val="28"/>
        </w:rPr>
      </w:pPr>
      <w:r w:rsidRPr="008057CF">
        <w:rPr>
          <w:rFonts w:ascii="Times New Roman" w:hAnsi="Times New Roman" w:cs="Times New Roman"/>
          <w:b/>
          <w:bCs/>
          <w:color w:val="ED7D31" w:themeColor="accent2"/>
          <w:sz w:val="28"/>
          <w:szCs w:val="28"/>
        </w:rPr>
        <w:t>Relative pronouns</w:t>
      </w:r>
    </w:p>
    <w:p w14:paraId="16FB6984" w14:textId="77777777" w:rsidR="00FF7DD6" w:rsidRPr="004D49AD" w:rsidRDefault="00FF7DD6" w:rsidP="0088709E">
      <w:pPr>
        <w:spacing w:after="0" w:line="240" w:lineRule="auto"/>
        <w:jc w:val="both"/>
        <w:rPr>
          <w:rFonts w:ascii="Times New Roman" w:hAnsi="Times New Roman" w:cs="Times New Roman"/>
          <w:b/>
          <w:bCs/>
          <w:i/>
          <w:iCs/>
          <w:color w:val="000000" w:themeColor="text1"/>
          <w:sz w:val="28"/>
          <w:szCs w:val="28"/>
        </w:rPr>
      </w:pPr>
      <w:r w:rsidRPr="00FF7DD6">
        <w:rPr>
          <w:rFonts w:ascii="Times New Roman" w:hAnsi="Times New Roman" w:cs="Times New Roman"/>
          <w:color w:val="000000" w:themeColor="text1"/>
          <w:sz w:val="28"/>
          <w:szCs w:val="28"/>
        </w:rPr>
        <w:t xml:space="preserve">The main relative pronouns are: </w:t>
      </w:r>
      <w:r w:rsidRPr="004D49AD">
        <w:rPr>
          <w:rFonts w:ascii="Times New Roman" w:hAnsi="Times New Roman" w:cs="Times New Roman"/>
          <w:b/>
          <w:bCs/>
          <w:i/>
          <w:iCs/>
          <w:color w:val="000000" w:themeColor="text1"/>
          <w:sz w:val="28"/>
          <w:szCs w:val="28"/>
        </w:rPr>
        <w:t>who, whom, whose, which and that.</w:t>
      </w:r>
    </w:p>
    <w:p w14:paraId="460BB63C" w14:textId="77777777" w:rsidR="00FF7DD6" w:rsidRPr="004D49AD" w:rsidRDefault="00FF7DD6" w:rsidP="0088709E">
      <w:pPr>
        <w:spacing w:after="0" w:line="240" w:lineRule="auto"/>
        <w:jc w:val="both"/>
        <w:rPr>
          <w:rFonts w:ascii="Times New Roman" w:hAnsi="Times New Roman" w:cs="Times New Roman"/>
          <w:b/>
          <w:bCs/>
          <w:i/>
          <w:iCs/>
          <w:color w:val="000000" w:themeColor="text1"/>
          <w:sz w:val="28"/>
          <w:szCs w:val="28"/>
        </w:rPr>
      </w:pPr>
      <w:r w:rsidRPr="00FF7DD6">
        <w:rPr>
          <w:rFonts w:ascii="Times New Roman" w:hAnsi="Times New Roman" w:cs="Times New Roman"/>
          <w:color w:val="000000" w:themeColor="text1"/>
          <w:sz w:val="28"/>
          <w:szCs w:val="28"/>
        </w:rPr>
        <w:t xml:space="preserve">Their function is </w:t>
      </w:r>
      <w:r w:rsidRPr="004D49AD">
        <w:rPr>
          <w:rFonts w:ascii="Times New Roman" w:hAnsi="Times New Roman" w:cs="Times New Roman"/>
          <w:b/>
          <w:bCs/>
          <w:i/>
          <w:iCs/>
          <w:color w:val="000000" w:themeColor="text1"/>
          <w:sz w:val="28"/>
          <w:szCs w:val="28"/>
        </w:rPr>
        <w:t xml:space="preserve">to link a relative clause to a preceding noun: </w:t>
      </w:r>
    </w:p>
    <w:p w14:paraId="4A5AE800"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The man </w:t>
      </w:r>
      <w:r w:rsidRPr="004D49AD">
        <w:rPr>
          <w:rFonts w:ascii="Times New Roman" w:hAnsi="Times New Roman" w:cs="Times New Roman"/>
          <w:b/>
          <w:bCs/>
          <w:color w:val="000000" w:themeColor="text1"/>
          <w:sz w:val="28"/>
          <w:szCs w:val="28"/>
        </w:rPr>
        <w:t>who</w:t>
      </w:r>
      <w:r w:rsidRPr="00FF7DD6">
        <w:rPr>
          <w:rFonts w:ascii="Times New Roman" w:hAnsi="Times New Roman" w:cs="Times New Roman"/>
          <w:color w:val="000000" w:themeColor="text1"/>
          <w:sz w:val="28"/>
          <w:szCs w:val="28"/>
        </w:rPr>
        <w:t xml:space="preserve"> had fixed the leak raised an alarm. </w:t>
      </w:r>
    </w:p>
    <w:p w14:paraId="1C83176D"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I enjoyed the film about precision farming </w:t>
      </w:r>
      <w:r w:rsidRPr="004D49AD">
        <w:rPr>
          <w:rFonts w:ascii="Times New Roman" w:hAnsi="Times New Roman" w:cs="Times New Roman"/>
          <w:b/>
          <w:bCs/>
          <w:color w:val="000000" w:themeColor="text1"/>
          <w:sz w:val="28"/>
          <w:szCs w:val="28"/>
        </w:rPr>
        <w:t>that</w:t>
      </w:r>
      <w:r w:rsidRPr="00FF7DD6">
        <w:rPr>
          <w:rFonts w:ascii="Times New Roman" w:hAnsi="Times New Roman" w:cs="Times New Roman"/>
          <w:color w:val="000000" w:themeColor="text1"/>
          <w:sz w:val="28"/>
          <w:szCs w:val="28"/>
        </w:rPr>
        <w:t xml:space="preserve"> we saw. </w:t>
      </w:r>
    </w:p>
    <w:p w14:paraId="6C2678C0"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The boy </w:t>
      </w:r>
      <w:r w:rsidRPr="004D49AD">
        <w:rPr>
          <w:rFonts w:ascii="Times New Roman" w:hAnsi="Times New Roman" w:cs="Times New Roman"/>
          <w:b/>
          <w:bCs/>
          <w:color w:val="000000" w:themeColor="text1"/>
          <w:sz w:val="28"/>
          <w:szCs w:val="28"/>
        </w:rPr>
        <w:t>who</w:t>
      </w:r>
      <w:r w:rsidRPr="00FF7DD6">
        <w:rPr>
          <w:rFonts w:ascii="Times New Roman" w:hAnsi="Times New Roman" w:cs="Times New Roman"/>
          <w:color w:val="000000" w:themeColor="text1"/>
          <w:sz w:val="28"/>
          <w:szCs w:val="28"/>
        </w:rPr>
        <w:t xml:space="preserve"> I saw earlier whose key has been lost was visibly upset. </w:t>
      </w:r>
    </w:p>
    <w:p w14:paraId="1AF35AE2" w14:textId="77777777" w:rsidR="004D49AD" w:rsidRDefault="004D49AD" w:rsidP="0088709E">
      <w:pPr>
        <w:spacing w:after="0" w:line="240" w:lineRule="auto"/>
        <w:jc w:val="both"/>
        <w:rPr>
          <w:rFonts w:ascii="Times New Roman" w:hAnsi="Times New Roman" w:cs="Times New Roman"/>
          <w:color w:val="000000" w:themeColor="text1"/>
          <w:sz w:val="28"/>
          <w:szCs w:val="28"/>
        </w:rPr>
      </w:pPr>
    </w:p>
    <w:p w14:paraId="04F250C5" w14:textId="77777777" w:rsidR="00FF7DD6" w:rsidRPr="004D49AD" w:rsidRDefault="00FF7DD6" w:rsidP="0088709E">
      <w:pPr>
        <w:spacing w:after="0" w:line="240" w:lineRule="auto"/>
        <w:jc w:val="both"/>
        <w:rPr>
          <w:rFonts w:ascii="Times New Roman" w:hAnsi="Times New Roman" w:cs="Times New Roman"/>
          <w:b/>
          <w:bCs/>
          <w:color w:val="ED7D31" w:themeColor="accent2"/>
          <w:sz w:val="28"/>
          <w:szCs w:val="28"/>
        </w:rPr>
      </w:pPr>
      <w:r w:rsidRPr="004D49AD">
        <w:rPr>
          <w:rFonts w:ascii="Times New Roman" w:hAnsi="Times New Roman" w:cs="Times New Roman"/>
          <w:b/>
          <w:bCs/>
          <w:color w:val="ED7D31" w:themeColor="accent2"/>
          <w:sz w:val="28"/>
          <w:szCs w:val="28"/>
        </w:rPr>
        <w:t>Interrogative pronouns</w:t>
      </w:r>
    </w:p>
    <w:p w14:paraId="5F113FAD" w14:textId="77777777" w:rsidR="00FF7DD6" w:rsidRPr="00360C47" w:rsidRDefault="00FF7DD6" w:rsidP="0088709E">
      <w:pPr>
        <w:spacing w:after="0" w:line="240" w:lineRule="auto"/>
        <w:jc w:val="both"/>
        <w:rPr>
          <w:rFonts w:ascii="Times New Roman" w:hAnsi="Times New Roman" w:cs="Times New Roman"/>
          <w:b/>
          <w:bCs/>
          <w:i/>
          <w:iCs/>
          <w:color w:val="000000" w:themeColor="text1"/>
          <w:sz w:val="28"/>
          <w:szCs w:val="28"/>
        </w:rPr>
      </w:pPr>
      <w:r w:rsidRPr="00360C47">
        <w:rPr>
          <w:rFonts w:ascii="Times New Roman" w:hAnsi="Times New Roman" w:cs="Times New Roman"/>
          <w:b/>
          <w:bCs/>
          <w:i/>
          <w:iCs/>
          <w:color w:val="000000" w:themeColor="text1"/>
          <w:sz w:val="28"/>
          <w:szCs w:val="28"/>
        </w:rPr>
        <w:t xml:space="preserve">who, whom, whose, which, what, whoever, whichever, whatever </w:t>
      </w:r>
    </w:p>
    <w:p w14:paraId="33C4ACD6"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Interrogative pronouns are used in main clauses, to form a question: </w:t>
      </w:r>
    </w:p>
    <w:p w14:paraId="1B27512E"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 Who did it? </w:t>
      </w:r>
    </w:p>
    <w:p w14:paraId="4E621778"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 What did he speak in the meeting? </w:t>
      </w:r>
    </w:p>
    <w:p w14:paraId="242B348E"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 Whose purse is this? </w:t>
      </w:r>
    </w:p>
    <w:p w14:paraId="288BFCE3" w14:textId="77777777" w:rsidR="00FF7DD6" w:rsidRPr="00FF7D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xml:space="preserve">They can also be used to introduce a subordinate clause: </w:t>
      </w:r>
    </w:p>
    <w:p w14:paraId="1D714704" w14:textId="77777777" w:rsidR="002E3CD6" w:rsidRDefault="00FF7DD6" w:rsidP="0088709E">
      <w:pPr>
        <w:spacing w:after="0" w:line="240" w:lineRule="auto"/>
        <w:jc w:val="both"/>
        <w:rPr>
          <w:rFonts w:ascii="Times New Roman" w:hAnsi="Times New Roman" w:cs="Times New Roman"/>
          <w:color w:val="000000" w:themeColor="text1"/>
          <w:sz w:val="28"/>
          <w:szCs w:val="28"/>
        </w:rPr>
      </w:pPr>
      <w:r w:rsidRPr="00FF7DD6">
        <w:rPr>
          <w:rFonts w:ascii="Times New Roman" w:hAnsi="Times New Roman" w:cs="Times New Roman"/>
          <w:color w:val="000000" w:themeColor="text1"/>
          <w:sz w:val="28"/>
          <w:szCs w:val="28"/>
        </w:rPr>
        <w:t>• I wonder who did it?</w:t>
      </w:r>
    </w:p>
    <w:p w14:paraId="1DBE20EC" w14:textId="77777777" w:rsidR="00C33BAD" w:rsidRPr="00C33BAD" w:rsidRDefault="00C33BAD" w:rsidP="0088709E">
      <w:pPr>
        <w:spacing w:after="0" w:line="240" w:lineRule="auto"/>
        <w:jc w:val="both"/>
        <w:rPr>
          <w:rFonts w:ascii="Times New Roman" w:hAnsi="Times New Roman" w:cs="Times New Roman"/>
          <w:sz w:val="28"/>
          <w:szCs w:val="28"/>
        </w:rPr>
      </w:pPr>
      <w:r w:rsidRPr="00C33BAD">
        <w:rPr>
          <w:rFonts w:ascii="Times New Roman" w:hAnsi="Times New Roman" w:cs="Times New Roman"/>
          <w:sz w:val="28"/>
          <w:szCs w:val="28"/>
        </w:rPr>
        <w:t>• I asked him what he spoke in the meeting?</w:t>
      </w:r>
    </w:p>
    <w:p w14:paraId="2201C79E" w14:textId="77777777" w:rsidR="00D75795" w:rsidRDefault="00C33BAD" w:rsidP="0088709E">
      <w:pPr>
        <w:spacing w:after="0" w:line="240" w:lineRule="auto"/>
        <w:jc w:val="both"/>
        <w:rPr>
          <w:rFonts w:ascii="Times New Roman" w:hAnsi="Times New Roman" w:cs="Times New Roman"/>
          <w:sz w:val="28"/>
          <w:szCs w:val="28"/>
        </w:rPr>
      </w:pPr>
      <w:r w:rsidRPr="00C33BAD">
        <w:rPr>
          <w:rFonts w:ascii="Times New Roman" w:hAnsi="Times New Roman" w:cs="Times New Roman"/>
          <w:sz w:val="28"/>
          <w:szCs w:val="28"/>
        </w:rPr>
        <w:t>• I'm trying to find out whose purse this is.</w:t>
      </w:r>
    </w:p>
    <w:p w14:paraId="3953AF9F" w14:textId="77777777" w:rsidR="002E79A4" w:rsidRDefault="002E79A4" w:rsidP="0088709E">
      <w:pPr>
        <w:spacing w:after="0" w:line="240" w:lineRule="auto"/>
        <w:jc w:val="both"/>
        <w:rPr>
          <w:rFonts w:ascii="Times New Roman" w:hAnsi="Times New Roman" w:cs="Times New Roman"/>
          <w:sz w:val="28"/>
          <w:szCs w:val="28"/>
        </w:rPr>
      </w:pPr>
    </w:p>
    <w:p w14:paraId="5A853B94" w14:textId="77777777" w:rsidR="002E79A4" w:rsidRPr="002E79A4" w:rsidRDefault="002E79A4" w:rsidP="0088709E">
      <w:pPr>
        <w:spacing w:after="0" w:line="240" w:lineRule="auto"/>
        <w:jc w:val="both"/>
        <w:rPr>
          <w:rFonts w:ascii="Times New Roman" w:hAnsi="Times New Roman" w:cs="Times New Roman"/>
          <w:sz w:val="28"/>
          <w:szCs w:val="28"/>
        </w:rPr>
      </w:pPr>
      <w:r w:rsidRPr="002E79A4">
        <w:rPr>
          <w:rFonts w:ascii="Times New Roman" w:hAnsi="Times New Roman" w:cs="Times New Roman"/>
          <w:b/>
          <w:bCs/>
          <w:color w:val="ED7D31" w:themeColor="accent2"/>
          <w:sz w:val="28"/>
          <w:szCs w:val="28"/>
        </w:rPr>
        <w:lastRenderedPageBreak/>
        <w:t>Demonstrative pronouns</w:t>
      </w:r>
      <w:r w:rsidRPr="002E79A4">
        <w:rPr>
          <w:rFonts w:ascii="Times New Roman" w:hAnsi="Times New Roman" w:cs="Times New Roman"/>
          <w:sz w:val="28"/>
          <w:szCs w:val="28"/>
        </w:rPr>
        <w:t>, like possessive pronouns, are very similar to determiners,</w:t>
      </w:r>
      <w:r w:rsidR="00484E99">
        <w:rPr>
          <w:rFonts w:ascii="Times New Roman" w:hAnsi="Times New Roman" w:cs="Times New Roman"/>
          <w:sz w:val="28"/>
          <w:szCs w:val="28"/>
        </w:rPr>
        <w:t xml:space="preserve"> </w:t>
      </w:r>
      <w:r w:rsidRPr="002E79A4">
        <w:rPr>
          <w:rFonts w:ascii="Times New Roman" w:hAnsi="Times New Roman" w:cs="Times New Roman"/>
          <w:sz w:val="28"/>
          <w:szCs w:val="28"/>
        </w:rPr>
        <w:t xml:space="preserve">and like demonstrative determiners, they have distinct singular and plural forms: </w:t>
      </w:r>
      <w:r w:rsidR="00A553C2">
        <w:rPr>
          <w:rFonts w:ascii="Times New Roman" w:hAnsi="Times New Roman" w:cs="Times New Roman"/>
          <w:sz w:val="28"/>
          <w:szCs w:val="28"/>
        </w:rPr>
        <w:t xml:space="preserve">(this, that, these, those, </w:t>
      </w:r>
      <w:r w:rsidR="00331EE9">
        <w:rPr>
          <w:rFonts w:ascii="Times New Roman" w:hAnsi="Times New Roman" w:cs="Times New Roman"/>
          <w:sz w:val="28"/>
          <w:szCs w:val="28"/>
        </w:rPr>
        <w:t>such)</w:t>
      </w:r>
    </w:p>
    <w:p w14:paraId="444B8E48" w14:textId="77777777" w:rsidR="002E79A4" w:rsidRPr="002E79A4" w:rsidRDefault="002E79A4" w:rsidP="0088709E">
      <w:pPr>
        <w:spacing w:after="0" w:line="240" w:lineRule="auto"/>
        <w:jc w:val="both"/>
        <w:rPr>
          <w:rFonts w:ascii="Times New Roman" w:hAnsi="Times New Roman" w:cs="Times New Roman"/>
          <w:sz w:val="28"/>
          <w:szCs w:val="28"/>
        </w:rPr>
      </w:pPr>
      <w:r w:rsidRPr="002E79A4">
        <w:rPr>
          <w:rFonts w:ascii="Times New Roman" w:hAnsi="Times New Roman" w:cs="Times New Roman"/>
          <w:sz w:val="28"/>
          <w:szCs w:val="28"/>
        </w:rPr>
        <w:t xml:space="preserve">this - these </w:t>
      </w:r>
    </w:p>
    <w:p w14:paraId="219E411E" w14:textId="77777777" w:rsidR="002E79A4" w:rsidRPr="002E79A4" w:rsidRDefault="002E79A4" w:rsidP="0088709E">
      <w:pPr>
        <w:spacing w:after="0" w:line="240" w:lineRule="auto"/>
        <w:jc w:val="both"/>
        <w:rPr>
          <w:rFonts w:ascii="Times New Roman" w:hAnsi="Times New Roman" w:cs="Times New Roman"/>
          <w:sz w:val="28"/>
          <w:szCs w:val="28"/>
        </w:rPr>
      </w:pPr>
      <w:r w:rsidRPr="002E79A4">
        <w:rPr>
          <w:rFonts w:ascii="Times New Roman" w:hAnsi="Times New Roman" w:cs="Times New Roman"/>
          <w:sz w:val="28"/>
          <w:szCs w:val="28"/>
        </w:rPr>
        <w:t xml:space="preserve">that - those </w:t>
      </w:r>
    </w:p>
    <w:p w14:paraId="4F34D106" w14:textId="77777777" w:rsidR="002E79A4" w:rsidRPr="002E79A4" w:rsidRDefault="002E79A4" w:rsidP="0088709E">
      <w:pPr>
        <w:spacing w:after="0" w:line="240" w:lineRule="auto"/>
        <w:jc w:val="both"/>
        <w:rPr>
          <w:rFonts w:ascii="Times New Roman" w:hAnsi="Times New Roman" w:cs="Times New Roman"/>
          <w:sz w:val="28"/>
          <w:szCs w:val="28"/>
        </w:rPr>
      </w:pPr>
      <w:r w:rsidRPr="002E79A4">
        <w:rPr>
          <w:rFonts w:ascii="Times New Roman" w:hAnsi="Times New Roman" w:cs="Times New Roman"/>
          <w:sz w:val="28"/>
          <w:szCs w:val="28"/>
        </w:rPr>
        <w:t xml:space="preserve">I like this [determiner] book more than that [pronoun] </w:t>
      </w:r>
    </w:p>
    <w:p w14:paraId="3843A4B4" w14:textId="77777777" w:rsidR="002E79A4" w:rsidRPr="002E79A4" w:rsidRDefault="002E79A4" w:rsidP="0088709E">
      <w:pPr>
        <w:spacing w:after="0" w:line="240" w:lineRule="auto"/>
        <w:jc w:val="both"/>
        <w:rPr>
          <w:rFonts w:ascii="Times New Roman" w:hAnsi="Times New Roman" w:cs="Times New Roman"/>
          <w:sz w:val="28"/>
          <w:szCs w:val="28"/>
        </w:rPr>
      </w:pPr>
      <w:r w:rsidRPr="002E79A4">
        <w:rPr>
          <w:rFonts w:ascii="Times New Roman" w:hAnsi="Times New Roman" w:cs="Times New Roman"/>
          <w:sz w:val="28"/>
          <w:szCs w:val="28"/>
        </w:rPr>
        <w:t xml:space="preserve">I like these books more than those. </w:t>
      </w:r>
    </w:p>
    <w:p w14:paraId="161258D9" w14:textId="77777777" w:rsidR="00331EE9" w:rsidRDefault="00331EE9" w:rsidP="0088709E">
      <w:pPr>
        <w:spacing w:after="0" w:line="240" w:lineRule="auto"/>
        <w:jc w:val="both"/>
        <w:rPr>
          <w:rFonts w:ascii="Times New Roman" w:hAnsi="Times New Roman" w:cs="Times New Roman"/>
          <w:sz w:val="28"/>
          <w:szCs w:val="28"/>
        </w:rPr>
      </w:pPr>
    </w:p>
    <w:p w14:paraId="58E72CEF" w14:textId="77777777" w:rsidR="00331EE9" w:rsidRDefault="002E79A4" w:rsidP="0088709E">
      <w:pPr>
        <w:spacing w:after="0" w:line="240" w:lineRule="auto"/>
        <w:jc w:val="both"/>
        <w:rPr>
          <w:rFonts w:ascii="Times New Roman" w:hAnsi="Times New Roman" w:cs="Times New Roman"/>
          <w:b/>
          <w:bCs/>
          <w:color w:val="ED7D31" w:themeColor="accent2"/>
          <w:sz w:val="28"/>
          <w:szCs w:val="28"/>
        </w:rPr>
      </w:pPr>
      <w:r w:rsidRPr="00331EE9">
        <w:rPr>
          <w:rFonts w:ascii="Times New Roman" w:hAnsi="Times New Roman" w:cs="Times New Roman"/>
          <w:b/>
          <w:bCs/>
          <w:color w:val="ED7D31" w:themeColor="accent2"/>
          <w:sz w:val="28"/>
          <w:szCs w:val="28"/>
        </w:rPr>
        <w:t xml:space="preserve">Reflexive and Reciprocal </w:t>
      </w:r>
      <w:r w:rsidR="00331EE9">
        <w:rPr>
          <w:rFonts w:ascii="Times New Roman" w:hAnsi="Times New Roman" w:cs="Times New Roman"/>
          <w:b/>
          <w:bCs/>
          <w:color w:val="ED7D31" w:themeColor="accent2"/>
          <w:sz w:val="28"/>
          <w:szCs w:val="28"/>
        </w:rPr>
        <w:t>Pronouns</w:t>
      </w:r>
    </w:p>
    <w:p w14:paraId="37B3BE31" w14:textId="77777777" w:rsidR="00331EE9" w:rsidRPr="00331EE9" w:rsidRDefault="00331EE9" w:rsidP="0088709E">
      <w:pPr>
        <w:spacing w:after="0" w:line="240" w:lineRule="auto"/>
        <w:jc w:val="both"/>
        <w:rPr>
          <w:rFonts w:ascii="Times New Roman" w:hAnsi="Times New Roman" w:cs="Times New Roman"/>
          <w:color w:val="000000" w:themeColor="text1"/>
          <w:sz w:val="28"/>
          <w:szCs w:val="28"/>
        </w:rPr>
      </w:pPr>
      <w:r w:rsidRPr="00D50CA6">
        <w:rPr>
          <w:rFonts w:ascii="Times New Roman" w:hAnsi="Times New Roman" w:cs="Times New Roman"/>
          <w:b/>
          <w:bCs/>
          <w:i/>
          <w:iCs/>
          <w:color w:val="ED7D31" w:themeColor="accent2"/>
          <w:sz w:val="28"/>
          <w:szCs w:val="28"/>
        </w:rPr>
        <w:t>Reflexive</w:t>
      </w:r>
      <w:r w:rsidRPr="00331EE9">
        <w:rPr>
          <w:rFonts w:ascii="Times New Roman" w:hAnsi="Times New Roman" w:cs="Times New Roman"/>
          <w:color w:val="000000" w:themeColor="text1"/>
          <w:sz w:val="28"/>
          <w:szCs w:val="28"/>
        </w:rPr>
        <w:t xml:space="preserve"> pronouns match the personal pronouns. They combine a personal or possessive pronoun with the morpheme -self (or selves): </w:t>
      </w:r>
    </w:p>
    <w:p w14:paraId="059430D3" w14:textId="77777777" w:rsidR="00331EE9" w:rsidRPr="00331EE9" w:rsidRDefault="00331EE9" w:rsidP="0088709E">
      <w:pPr>
        <w:spacing w:after="0" w:line="240" w:lineRule="auto"/>
        <w:jc w:val="both"/>
        <w:rPr>
          <w:rFonts w:ascii="Times New Roman" w:hAnsi="Times New Roman" w:cs="Times New Roman"/>
          <w:color w:val="000000" w:themeColor="text1"/>
          <w:sz w:val="28"/>
          <w:szCs w:val="28"/>
        </w:rPr>
      </w:pPr>
      <w:r w:rsidRPr="00331EE9">
        <w:rPr>
          <w:rFonts w:ascii="Times New Roman" w:hAnsi="Times New Roman" w:cs="Times New Roman"/>
          <w:color w:val="000000" w:themeColor="text1"/>
          <w:sz w:val="28"/>
          <w:szCs w:val="28"/>
        </w:rPr>
        <w:t xml:space="preserve">myself, yourself, herself, himself, itself, ourselves, yourselves, themselves </w:t>
      </w:r>
    </w:p>
    <w:p w14:paraId="2121CC05" w14:textId="77777777" w:rsidR="00331EE9" w:rsidRDefault="00331EE9" w:rsidP="0088709E">
      <w:pPr>
        <w:spacing w:after="0" w:line="240" w:lineRule="auto"/>
        <w:jc w:val="both"/>
        <w:rPr>
          <w:rFonts w:ascii="Times New Roman" w:hAnsi="Times New Roman" w:cs="Times New Roman"/>
          <w:color w:val="000000" w:themeColor="text1"/>
          <w:sz w:val="28"/>
          <w:szCs w:val="28"/>
        </w:rPr>
      </w:pPr>
    </w:p>
    <w:p w14:paraId="289CAC97" w14:textId="77777777" w:rsidR="00331EE9" w:rsidRPr="00331EE9" w:rsidRDefault="00331EE9" w:rsidP="0088709E">
      <w:pPr>
        <w:spacing w:after="0" w:line="240" w:lineRule="auto"/>
        <w:jc w:val="both"/>
        <w:rPr>
          <w:rFonts w:ascii="Times New Roman" w:hAnsi="Times New Roman" w:cs="Times New Roman"/>
          <w:color w:val="000000" w:themeColor="text1"/>
          <w:sz w:val="28"/>
          <w:szCs w:val="28"/>
        </w:rPr>
      </w:pPr>
      <w:r w:rsidRPr="00331EE9">
        <w:rPr>
          <w:rFonts w:ascii="Times New Roman" w:hAnsi="Times New Roman" w:cs="Times New Roman"/>
          <w:color w:val="000000" w:themeColor="text1"/>
          <w:sz w:val="28"/>
          <w:szCs w:val="28"/>
        </w:rPr>
        <w:t xml:space="preserve">For example: </w:t>
      </w:r>
    </w:p>
    <w:p w14:paraId="1D95EF5B" w14:textId="77777777" w:rsidR="00331EE9" w:rsidRPr="00331EE9" w:rsidRDefault="00331EE9" w:rsidP="0088709E">
      <w:pPr>
        <w:spacing w:after="0" w:line="240" w:lineRule="auto"/>
        <w:jc w:val="both"/>
        <w:rPr>
          <w:rFonts w:ascii="Times New Roman" w:hAnsi="Times New Roman" w:cs="Times New Roman"/>
          <w:color w:val="000000" w:themeColor="text1"/>
          <w:sz w:val="28"/>
          <w:szCs w:val="28"/>
        </w:rPr>
      </w:pPr>
      <w:r w:rsidRPr="00331EE9">
        <w:rPr>
          <w:rFonts w:ascii="Times New Roman" w:hAnsi="Times New Roman" w:cs="Times New Roman"/>
          <w:color w:val="000000" w:themeColor="text1"/>
          <w:sz w:val="28"/>
          <w:szCs w:val="28"/>
        </w:rPr>
        <w:t xml:space="preserve">The students studied themselves. </w:t>
      </w:r>
    </w:p>
    <w:p w14:paraId="1C0C2903" w14:textId="77777777" w:rsidR="00331EE9" w:rsidRPr="00331EE9" w:rsidRDefault="00331EE9" w:rsidP="0088709E">
      <w:pPr>
        <w:spacing w:after="0" w:line="240" w:lineRule="auto"/>
        <w:jc w:val="both"/>
        <w:rPr>
          <w:rFonts w:ascii="Times New Roman" w:hAnsi="Times New Roman" w:cs="Times New Roman"/>
          <w:color w:val="000000" w:themeColor="text1"/>
          <w:sz w:val="28"/>
          <w:szCs w:val="28"/>
        </w:rPr>
      </w:pPr>
      <w:r w:rsidRPr="00D50CA6">
        <w:rPr>
          <w:rFonts w:ascii="Times New Roman" w:hAnsi="Times New Roman" w:cs="Times New Roman"/>
          <w:b/>
          <w:bCs/>
          <w:i/>
          <w:iCs/>
          <w:color w:val="ED7D31" w:themeColor="accent2"/>
          <w:sz w:val="28"/>
          <w:szCs w:val="28"/>
        </w:rPr>
        <w:t>Reciprocal</w:t>
      </w:r>
      <w:r w:rsidRPr="00D05ABD">
        <w:rPr>
          <w:rFonts w:ascii="Times New Roman" w:hAnsi="Times New Roman" w:cs="Times New Roman"/>
          <w:i/>
          <w:iCs/>
          <w:color w:val="000000" w:themeColor="text1"/>
          <w:sz w:val="28"/>
          <w:szCs w:val="28"/>
        </w:rPr>
        <w:t xml:space="preserve"> pronouns</w:t>
      </w:r>
      <w:r w:rsidRPr="00331EE9">
        <w:rPr>
          <w:rFonts w:ascii="Times New Roman" w:hAnsi="Times New Roman" w:cs="Times New Roman"/>
          <w:color w:val="000000" w:themeColor="text1"/>
          <w:sz w:val="28"/>
          <w:szCs w:val="28"/>
        </w:rPr>
        <w:t xml:space="preserve"> are the word groups each other and one another</w:t>
      </w:r>
      <w:r w:rsidR="00D50CA6">
        <w:rPr>
          <w:rFonts w:ascii="Times New Roman" w:hAnsi="Times New Roman" w:cs="Times New Roman"/>
          <w:color w:val="000000" w:themeColor="text1"/>
          <w:sz w:val="28"/>
          <w:szCs w:val="28"/>
        </w:rPr>
        <w:t>:</w:t>
      </w:r>
    </w:p>
    <w:p w14:paraId="198E1F59" w14:textId="77777777" w:rsidR="00331EE9" w:rsidRPr="00331EE9" w:rsidRDefault="00331EE9" w:rsidP="0088709E">
      <w:pPr>
        <w:spacing w:after="0" w:line="240" w:lineRule="auto"/>
        <w:jc w:val="both"/>
        <w:rPr>
          <w:rFonts w:ascii="Times New Roman" w:hAnsi="Times New Roman" w:cs="Times New Roman"/>
          <w:color w:val="000000" w:themeColor="text1"/>
          <w:sz w:val="28"/>
          <w:szCs w:val="28"/>
        </w:rPr>
      </w:pPr>
      <w:r w:rsidRPr="00331EE9">
        <w:rPr>
          <w:rFonts w:ascii="Times New Roman" w:hAnsi="Times New Roman" w:cs="Times New Roman"/>
          <w:color w:val="000000" w:themeColor="text1"/>
          <w:sz w:val="28"/>
          <w:szCs w:val="28"/>
        </w:rPr>
        <w:t xml:space="preserve">The students helped each other. </w:t>
      </w:r>
    </w:p>
    <w:p w14:paraId="7C556934" w14:textId="77777777" w:rsidR="00300C09" w:rsidRDefault="00331EE9" w:rsidP="0088709E">
      <w:pPr>
        <w:spacing w:after="0" w:line="240" w:lineRule="auto"/>
        <w:jc w:val="both"/>
        <w:rPr>
          <w:rFonts w:ascii="Times New Roman" w:hAnsi="Times New Roman" w:cs="Times New Roman"/>
          <w:color w:val="000000" w:themeColor="text1"/>
          <w:sz w:val="28"/>
          <w:szCs w:val="28"/>
        </w:rPr>
      </w:pPr>
      <w:r w:rsidRPr="00331EE9">
        <w:rPr>
          <w:rFonts w:ascii="Times New Roman" w:hAnsi="Times New Roman" w:cs="Times New Roman"/>
          <w:color w:val="000000" w:themeColor="text1"/>
          <w:sz w:val="28"/>
          <w:szCs w:val="28"/>
        </w:rPr>
        <w:t xml:space="preserve">Bad neighbours fight with one </w:t>
      </w:r>
      <w:r w:rsidR="00300C09">
        <w:rPr>
          <w:rFonts w:ascii="Times New Roman" w:hAnsi="Times New Roman" w:cs="Times New Roman"/>
          <w:color w:val="000000" w:themeColor="text1"/>
          <w:sz w:val="28"/>
          <w:szCs w:val="28"/>
        </w:rPr>
        <w:t>another</w:t>
      </w:r>
    </w:p>
    <w:p w14:paraId="73B1E1DB" w14:textId="77777777" w:rsidR="00300C09" w:rsidRDefault="00300C09" w:rsidP="0088709E">
      <w:pPr>
        <w:spacing w:after="0" w:line="240" w:lineRule="auto"/>
        <w:jc w:val="both"/>
        <w:rPr>
          <w:rFonts w:ascii="Times New Roman" w:hAnsi="Times New Roman" w:cs="Times New Roman"/>
          <w:color w:val="000000" w:themeColor="text1"/>
          <w:sz w:val="28"/>
          <w:szCs w:val="28"/>
        </w:rPr>
      </w:pPr>
    </w:p>
    <w:p w14:paraId="0A32730B" w14:textId="77777777" w:rsidR="00BF59E4" w:rsidRDefault="00BF59E4" w:rsidP="0088709E">
      <w:pPr>
        <w:spacing w:after="0" w:line="240" w:lineRule="auto"/>
        <w:jc w:val="both"/>
        <w:rPr>
          <w:rFonts w:ascii="Times New Roman" w:hAnsi="Times New Roman" w:cs="Times New Roman"/>
          <w:color w:val="000000" w:themeColor="text1"/>
          <w:sz w:val="28"/>
          <w:szCs w:val="28"/>
        </w:rPr>
      </w:pPr>
    </w:p>
    <w:p w14:paraId="4C741070" w14:textId="77777777" w:rsidR="00FC1DF9" w:rsidRDefault="005F6911" w:rsidP="00484E9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Lecture 3: General notion about </w:t>
      </w:r>
      <w:r w:rsidR="00943729">
        <w:rPr>
          <w:rFonts w:ascii="Times New Roman" w:hAnsi="Times New Roman" w:cs="Times New Roman"/>
          <w:b/>
          <w:bCs/>
          <w:color w:val="000000" w:themeColor="text1"/>
          <w:sz w:val="28"/>
          <w:szCs w:val="28"/>
        </w:rPr>
        <w:t>the structural parts of speech</w:t>
      </w:r>
    </w:p>
    <w:p w14:paraId="1BA76F4F" w14:textId="77777777" w:rsidR="00F2406B" w:rsidRDefault="00F2406B" w:rsidP="0088709E">
      <w:pPr>
        <w:spacing w:after="0" w:line="240" w:lineRule="auto"/>
        <w:jc w:val="both"/>
        <w:rPr>
          <w:rFonts w:ascii="Times New Roman" w:hAnsi="Times New Roman" w:cs="Times New Roman"/>
          <w:b/>
          <w:bCs/>
          <w:i/>
          <w:iCs/>
          <w:color w:val="000000" w:themeColor="text1"/>
          <w:sz w:val="28"/>
          <w:szCs w:val="28"/>
        </w:rPr>
      </w:pPr>
    </w:p>
    <w:p w14:paraId="0165DC48" w14:textId="77777777" w:rsidR="00A16F93" w:rsidRPr="00A16F93" w:rsidRDefault="00A16F93" w:rsidP="0088709E">
      <w:pPr>
        <w:spacing w:after="0" w:line="240" w:lineRule="auto"/>
        <w:jc w:val="both"/>
        <w:rPr>
          <w:rFonts w:ascii="Times New Roman" w:hAnsi="Times New Roman" w:cs="Times New Roman"/>
          <w:b/>
          <w:bCs/>
          <w:i/>
          <w:iCs/>
          <w:color w:val="000000" w:themeColor="text1"/>
          <w:sz w:val="28"/>
          <w:szCs w:val="28"/>
        </w:rPr>
      </w:pPr>
      <w:r w:rsidRPr="00A16F93">
        <w:rPr>
          <w:rFonts w:ascii="Times New Roman" w:hAnsi="Times New Roman" w:cs="Times New Roman"/>
          <w:b/>
          <w:bCs/>
          <w:i/>
          <w:iCs/>
          <w:color w:val="000000" w:themeColor="text1"/>
          <w:sz w:val="28"/>
          <w:szCs w:val="28"/>
        </w:rPr>
        <w:t>The structural parts of speech either express relations between words or sentences or emphasize the meaning of words or sentences.</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They never perform any independent function in the sentences.</w:t>
      </w:r>
      <w:r w:rsidR="005637AC">
        <w:rPr>
          <w:rFonts w:ascii="Times New Roman" w:hAnsi="Times New Roman" w:cs="Times New Roman"/>
          <w:b/>
          <w:bCs/>
          <w:i/>
          <w:iCs/>
          <w:color w:val="000000" w:themeColor="text1"/>
          <w:sz w:val="28"/>
          <w:szCs w:val="28"/>
        </w:rPr>
        <w:t xml:space="preserve"> Here</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belong:</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the</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article</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the</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particle,</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the</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conjunction,</w:t>
      </w:r>
      <w:r w:rsidR="00484E99">
        <w:rPr>
          <w:rFonts w:ascii="Times New Roman" w:hAnsi="Times New Roman" w:cs="Times New Roman"/>
          <w:b/>
          <w:bCs/>
          <w:i/>
          <w:iCs/>
          <w:color w:val="000000" w:themeColor="text1"/>
          <w:sz w:val="28"/>
          <w:szCs w:val="28"/>
        </w:rPr>
        <w:t xml:space="preserve"> </w:t>
      </w:r>
      <w:r w:rsidRPr="00A16F93">
        <w:rPr>
          <w:rFonts w:ascii="Times New Roman" w:hAnsi="Times New Roman" w:cs="Times New Roman"/>
          <w:b/>
          <w:bCs/>
          <w:i/>
          <w:iCs/>
          <w:color w:val="000000" w:themeColor="text1"/>
          <w:sz w:val="28"/>
          <w:szCs w:val="28"/>
        </w:rPr>
        <w:t>the preposition.</w:t>
      </w:r>
    </w:p>
    <w:p w14:paraId="3BC05A92" w14:textId="77777777" w:rsidR="00BF59E4" w:rsidRPr="00BF59E4" w:rsidRDefault="00BF59E4" w:rsidP="0088709E">
      <w:pPr>
        <w:spacing w:after="0" w:line="240" w:lineRule="auto"/>
        <w:jc w:val="both"/>
        <w:rPr>
          <w:rFonts w:ascii="Times New Roman" w:hAnsi="Times New Roman" w:cs="Times New Roman"/>
          <w:b/>
          <w:bCs/>
          <w:color w:val="ED7D31" w:themeColor="accent2"/>
          <w:sz w:val="28"/>
          <w:szCs w:val="28"/>
        </w:rPr>
      </w:pPr>
      <w:r w:rsidRPr="00BF59E4">
        <w:rPr>
          <w:rFonts w:ascii="Times New Roman" w:hAnsi="Times New Roman" w:cs="Times New Roman"/>
          <w:b/>
          <w:bCs/>
          <w:color w:val="ED7D31" w:themeColor="accent2"/>
          <w:sz w:val="28"/>
          <w:szCs w:val="28"/>
        </w:rPr>
        <w:t>Conjunctions</w:t>
      </w:r>
    </w:p>
    <w:p w14:paraId="5D5F7785"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Definition: </w:t>
      </w:r>
    </w:p>
    <w:p w14:paraId="3278FE83" w14:textId="77777777" w:rsidR="001F70C1" w:rsidRDefault="00BF59E4" w:rsidP="0088709E">
      <w:pPr>
        <w:spacing w:after="0" w:line="240" w:lineRule="auto"/>
        <w:jc w:val="both"/>
        <w:rPr>
          <w:rFonts w:ascii="Times New Roman" w:hAnsi="Times New Roman" w:cs="Times New Roman"/>
          <w:b/>
          <w:bCs/>
          <w:i/>
          <w:iCs/>
          <w:color w:val="000000" w:themeColor="text1"/>
          <w:sz w:val="28"/>
          <w:szCs w:val="28"/>
        </w:rPr>
      </w:pPr>
      <w:r w:rsidRPr="00754CF4">
        <w:rPr>
          <w:rFonts w:ascii="Times New Roman" w:hAnsi="Times New Roman" w:cs="Times New Roman"/>
          <w:b/>
          <w:bCs/>
          <w:i/>
          <w:iCs/>
          <w:color w:val="000000" w:themeColor="text1"/>
          <w:sz w:val="28"/>
          <w:szCs w:val="28"/>
        </w:rPr>
        <w:t xml:space="preserve">A conjunction is a joiner, a word that connects (conjoins) parts of a sentence. </w:t>
      </w:r>
      <w:r w:rsidR="006A15A8" w:rsidRPr="00754CF4">
        <w:rPr>
          <w:rFonts w:ascii="Times New Roman" w:hAnsi="Times New Roman" w:cs="Times New Roman"/>
          <w:b/>
          <w:bCs/>
          <w:i/>
          <w:iCs/>
          <w:color w:val="000000" w:themeColor="text1"/>
          <w:sz w:val="28"/>
          <w:szCs w:val="28"/>
        </w:rPr>
        <w:t>The conjunction is a structural part of speech which denotes connections between objects and phenomena. It connects parts of the sentence, clauses, and sentences</w:t>
      </w:r>
      <w:r w:rsidR="00754CF4" w:rsidRPr="00754CF4">
        <w:rPr>
          <w:rFonts w:ascii="Times New Roman" w:hAnsi="Times New Roman" w:cs="Times New Roman"/>
          <w:b/>
          <w:bCs/>
          <w:i/>
          <w:iCs/>
          <w:color w:val="000000" w:themeColor="text1"/>
          <w:sz w:val="28"/>
          <w:szCs w:val="28"/>
        </w:rPr>
        <w:t xml:space="preserve">. </w:t>
      </w:r>
    </w:p>
    <w:p w14:paraId="66C8AF38" w14:textId="77777777" w:rsidR="001F70C1" w:rsidRDefault="006A15A8" w:rsidP="0088709E">
      <w:pPr>
        <w:spacing w:after="0" w:line="240" w:lineRule="auto"/>
        <w:jc w:val="both"/>
        <w:rPr>
          <w:rFonts w:ascii="Times New Roman" w:hAnsi="Times New Roman" w:cs="Times New Roman"/>
          <w:b/>
          <w:bCs/>
          <w:i/>
          <w:iCs/>
          <w:color w:val="000000" w:themeColor="text1"/>
          <w:sz w:val="28"/>
          <w:szCs w:val="28"/>
        </w:rPr>
      </w:pPr>
      <w:r w:rsidRPr="00754CF4">
        <w:rPr>
          <w:rFonts w:ascii="Times New Roman" w:hAnsi="Times New Roman" w:cs="Times New Roman"/>
          <w:b/>
          <w:bCs/>
          <w:i/>
          <w:iCs/>
          <w:color w:val="000000" w:themeColor="text1"/>
          <w:sz w:val="28"/>
          <w:szCs w:val="28"/>
        </w:rPr>
        <w:t>As to their function conjunctions fall under two classes: </w:t>
      </w:r>
    </w:p>
    <w:p w14:paraId="3BF6EA0F" w14:textId="77777777" w:rsidR="00B72C3B" w:rsidRDefault="001F70C1"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w:t>
      </w:r>
      <w:r w:rsidR="006A15A8" w:rsidRPr="001F70C1">
        <w:rPr>
          <w:rFonts w:ascii="Times New Roman" w:hAnsi="Times New Roman" w:cs="Times New Roman"/>
          <w:b/>
          <w:bCs/>
          <w:i/>
          <w:iCs/>
          <w:color w:val="FF0000"/>
          <w:sz w:val="28"/>
          <w:szCs w:val="28"/>
        </w:rPr>
        <w:t>coordinating</w:t>
      </w:r>
      <w:r w:rsidR="006A15A8" w:rsidRPr="00754CF4">
        <w:rPr>
          <w:rFonts w:ascii="Times New Roman" w:hAnsi="Times New Roman" w:cs="Times New Roman"/>
          <w:b/>
          <w:bCs/>
          <w:i/>
          <w:iCs/>
          <w:color w:val="000000" w:themeColor="text1"/>
          <w:sz w:val="28"/>
          <w:szCs w:val="28"/>
        </w:rPr>
        <w:t>(coordinating conjunctions join coordinate clauses in a compound sentence or homogenous parts in a simple sentence, or homogeneous subordinate clauses in a complex sentence, or independent sentences) ~ and, as well as, neither…nor, not only…but also, or, either…or, but, while, whereas, so, for;</w:t>
      </w:r>
    </w:p>
    <w:p w14:paraId="0A7E1ED0" w14:textId="77777777" w:rsidR="00BF59E4" w:rsidRPr="00754CF4" w:rsidRDefault="00B72C3B"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w:t>
      </w:r>
      <w:r w:rsidR="006A15A8" w:rsidRPr="00754CF4">
        <w:rPr>
          <w:rFonts w:ascii="Times New Roman" w:hAnsi="Times New Roman" w:cs="Times New Roman"/>
          <w:b/>
          <w:bCs/>
          <w:i/>
          <w:iCs/>
          <w:color w:val="000000" w:themeColor="text1"/>
          <w:sz w:val="28"/>
          <w:szCs w:val="28"/>
        </w:rPr>
        <w:t> subordinating (subordinating conjunctions join a subordinate (dependent) clause) to a principal clause) ~that, if, while, though, as if.</w:t>
      </w:r>
    </w:p>
    <w:p w14:paraId="2370D17A" w14:textId="77777777" w:rsidR="00BF59E4" w:rsidRDefault="00BF59E4" w:rsidP="0088709E">
      <w:pPr>
        <w:spacing w:after="0" w:line="240" w:lineRule="auto"/>
        <w:jc w:val="both"/>
        <w:rPr>
          <w:rFonts w:ascii="Times New Roman" w:hAnsi="Times New Roman" w:cs="Times New Roman"/>
          <w:color w:val="000000" w:themeColor="text1"/>
          <w:sz w:val="28"/>
          <w:szCs w:val="28"/>
        </w:rPr>
      </w:pPr>
      <w:r w:rsidRPr="00BF59E4">
        <w:rPr>
          <w:rFonts w:ascii="Times New Roman" w:hAnsi="Times New Roman" w:cs="Times New Roman"/>
          <w:b/>
          <w:bCs/>
          <w:i/>
          <w:iCs/>
          <w:color w:val="000000" w:themeColor="text1"/>
          <w:sz w:val="28"/>
          <w:szCs w:val="28"/>
        </w:rPr>
        <w:t>There are three kinds of Conjunctions</w:t>
      </w:r>
      <w:r>
        <w:rPr>
          <w:rFonts w:ascii="Times New Roman" w:hAnsi="Times New Roman" w:cs="Times New Roman"/>
          <w:color w:val="000000" w:themeColor="text1"/>
          <w:sz w:val="28"/>
          <w:szCs w:val="28"/>
        </w:rPr>
        <w:t xml:space="preserve">. They are </w:t>
      </w:r>
    </w:p>
    <w:p w14:paraId="3A210CD6" w14:textId="77777777" w:rsidR="00BF59E4" w:rsidRPr="00CF1023" w:rsidRDefault="00BF59E4" w:rsidP="0088709E">
      <w:pPr>
        <w:spacing w:after="0" w:line="240" w:lineRule="auto"/>
        <w:jc w:val="both"/>
        <w:rPr>
          <w:rFonts w:ascii="Times New Roman" w:hAnsi="Times New Roman" w:cs="Times New Roman"/>
          <w:b/>
          <w:bCs/>
          <w:color w:val="FFC000" w:themeColor="accent4"/>
          <w:sz w:val="28"/>
          <w:szCs w:val="28"/>
        </w:rPr>
      </w:pPr>
      <w:r w:rsidRPr="00CF1023">
        <w:rPr>
          <w:rFonts w:ascii="Times New Roman" w:hAnsi="Times New Roman" w:cs="Times New Roman"/>
          <w:b/>
          <w:bCs/>
          <w:color w:val="FFC000" w:themeColor="accent4"/>
          <w:sz w:val="28"/>
          <w:szCs w:val="28"/>
        </w:rPr>
        <w:t xml:space="preserve">1.Coordinating Conjunctions and their Usage </w:t>
      </w:r>
    </w:p>
    <w:p w14:paraId="20F64D94"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and: in addition </w:t>
      </w:r>
    </w:p>
    <w:p w14:paraId="240AE675"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He tried and succeeded. </w:t>
      </w:r>
    </w:p>
    <w:p w14:paraId="5137D91D" w14:textId="77777777" w:rsidR="00BF59E4" w:rsidRDefault="00CF102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F59E4">
        <w:rPr>
          <w:rFonts w:ascii="Times New Roman" w:hAnsi="Times New Roman" w:cs="Times New Roman"/>
          <w:color w:val="000000" w:themeColor="text1"/>
          <w:sz w:val="28"/>
          <w:szCs w:val="28"/>
        </w:rPr>
        <w:t xml:space="preserve">but: however </w:t>
      </w:r>
    </w:p>
    <w:p w14:paraId="669119BB"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They tried but did not succeed. </w:t>
      </w:r>
    </w:p>
    <w:p w14:paraId="6794FFDC"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or: alternatively </w:t>
      </w:r>
    </w:p>
    <w:p w14:paraId="5A288E76"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Did you go out or stay at home? </w:t>
      </w:r>
    </w:p>
    <w:p w14:paraId="60EE2227"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nor: and neither </w:t>
      </w:r>
    </w:p>
    <w:p w14:paraId="2AA1117A"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 did not see the fog, nor did they. </w:t>
      </w:r>
    </w:p>
    <w:p w14:paraId="002850F6"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yet: however </w:t>
      </w:r>
    </w:p>
    <w:p w14:paraId="25B6A677"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 sun is warm, yet the air is cool. </w:t>
      </w:r>
    </w:p>
    <w:p w14:paraId="6B1CE671" w14:textId="77777777" w:rsidR="00BF59E4" w:rsidRPr="007C2697" w:rsidRDefault="00BF59E4" w:rsidP="0088709E">
      <w:pPr>
        <w:spacing w:after="0" w:line="240" w:lineRule="auto"/>
        <w:jc w:val="both"/>
        <w:rPr>
          <w:rFonts w:ascii="Times New Roman" w:hAnsi="Times New Roman" w:cs="Times New Roman"/>
          <w:b/>
          <w:bCs/>
          <w:color w:val="F7CAAC" w:themeColor="accent2" w:themeTint="66"/>
          <w:sz w:val="28"/>
          <w:szCs w:val="28"/>
        </w:rPr>
      </w:pPr>
      <w:r w:rsidRPr="007C2697">
        <w:rPr>
          <w:rFonts w:ascii="Times New Roman" w:hAnsi="Times New Roman" w:cs="Times New Roman"/>
          <w:b/>
          <w:bCs/>
          <w:color w:val="F7CAAC" w:themeColor="accent2" w:themeTint="66"/>
          <w:sz w:val="28"/>
          <w:szCs w:val="28"/>
        </w:rPr>
        <w:t>2.</w:t>
      </w:r>
      <w:r w:rsidRPr="007C2697">
        <w:rPr>
          <w:rFonts w:ascii="Times New Roman" w:hAnsi="Times New Roman" w:cs="Times New Roman"/>
          <w:b/>
          <w:bCs/>
          <w:color w:val="FFC000" w:themeColor="accent4"/>
          <w:sz w:val="28"/>
          <w:szCs w:val="28"/>
        </w:rPr>
        <w:t xml:space="preserve">Correlative Conjunctions and their Usage </w:t>
      </w:r>
    </w:p>
    <w:p w14:paraId="4EC162A7"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both ... and</w:t>
      </w:r>
    </w:p>
    <w:p w14:paraId="6BF28632"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He is both intelligent and good-natured. </w:t>
      </w:r>
    </w:p>
    <w:p w14:paraId="52130AB9" w14:textId="77777777" w:rsidR="00BF59E4" w:rsidRDefault="000C254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F59E4">
        <w:rPr>
          <w:rFonts w:ascii="Times New Roman" w:hAnsi="Times New Roman" w:cs="Times New Roman"/>
          <w:color w:val="000000" w:themeColor="text1"/>
          <w:sz w:val="28"/>
          <w:szCs w:val="28"/>
        </w:rPr>
        <w:t>either ... or</w:t>
      </w:r>
    </w:p>
    <w:p w14:paraId="3F8F3E0A" w14:textId="77777777" w:rsidR="00BF59E4" w:rsidRDefault="00BF59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 will either go for a walk or read a book.</w:t>
      </w:r>
    </w:p>
    <w:p w14:paraId="754BCF82"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neither ... nor</w:t>
      </w:r>
    </w:p>
    <w:p w14:paraId="7864B22C"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He is neither rich nor famous. </w:t>
      </w:r>
    </w:p>
    <w:p w14:paraId="4A143D3E"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if ... then</w:t>
      </w:r>
    </w:p>
    <w:p w14:paraId="057E45B9"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If that is true, then what happened is not surprising. </w:t>
      </w:r>
    </w:p>
    <w:p w14:paraId="584587A6"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no sooner ... than</w:t>
      </w:r>
    </w:p>
    <w:p w14:paraId="7E71C30B"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No sooner had I reached the stop, than the bus came. </w:t>
      </w:r>
    </w:p>
    <w:p w14:paraId="6D5471BB" w14:textId="77777777" w:rsidR="005130F5"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 not only ... but </w:t>
      </w:r>
      <w:r w:rsidR="005130F5">
        <w:rPr>
          <w:rFonts w:ascii="Times New Roman" w:hAnsi="Times New Roman" w:cs="Times New Roman"/>
          <w:color w:val="000000" w:themeColor="text1"/>
          <w:sz w:val="28"/>
          <w:szCs w:val="28"/>
        </w:rPr>
        <w:t>also</w:t>
      </w:r>
    </w:p>
    <w:p w14:paraId="5B9C1322"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 She is not only clever, but also hard-working. </w:t>
      </w:r>
    </w:p>
    <w:p w14:paraId="0D96F777"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rather ... than</w:t>
      </w:r>
    </w:p>
    <w:p w14:paraId="73A04A39"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I would rather go swimming than go to the library. </w:t>
      </w:r>
    </w:p>
    <w:p w14:paraId="674C5D2C"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whether ... or</w:t>
      </w:r>
    </w:p>
    <w:p w14:paraId="779F538C"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 Have you decided whether you will come or not? </w:t>
      </w:r>
    </w:p>
    <w:p w14:paraId="365517A6" w14:textId="77777777" w:rsidR="0056277C" w:rsidRPr="00566B63" w:rsidRDefault="0056277C" w:rsidP="0088709E">
      <w:pPr>
        <w:spacing w:after="0" w:line="240" w:lineRule="auto"/>
        <w:jc w:val="both"/>
        <w:rPr>
          <w:rFonts w:ascii="Times New Roman" w:hAnsi="Times New Roman" w:cs="Times New Roman"/>
          <w:b/>
          <w:bCs/>
          <w:color w:val="FFC000" w:themeColor="accent4"/>
          <w:sz w:val="28"/>
          <w:szCs w:val="28"/>
        </w:rPr>
      </w:pPr>
      <w:r w:rsidRPr="00566B63">
        <w:rPr>
          <w:rFonts w:ascii="Times New Roman" w:hAnsi="Times New Roman" w:cs="Times New Roman"/>
          <w:b/>
          <w:bCs/>
          <w:color w:val="FFC000" w:themeColor="accent4"/>
          <w:sz w:val="28"/>
          <w:szCs w:val="28"/>
        </w:rPr>
        <w:t xml:space="preserve"> 3. Subordinating Conjunctions and their Usage </w:t>
      </w:r>
    </w:p>
    <w:p w14:paraId="79790375" w14:textId="77777777" w:rsidR="0056277C" w:rsidRPr="0056277C" w:rsidRDefault="00D01B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77C" w:rsidRPr="0056277C">
        <w:rPr>
          <w:rFonts w:ascii="Times New Roman" w:hAnsi="Times New Roman" w:cs="Times New Roman"/>
          <w:color w:val="000000" w:themeColor="text1"/>
          <w:sz w:val="28"/>
          <w:szCs w:val="28"/>
        </w:rPr>
        <w:t xml:space="preserve"> Time - after ,before, since, when, whenever, </w:t>
      </w:r>
    </w:p>
    <w:p w14:paraId="32869CA3" w14:textId="77777777" w:rsidR="0056277C" w:rsidRPr="0056277C" w:rsidRDefault="0056277C" w:rsidP="0088709E">
      <w:pPr>
        <w:spacing w:after="0" w:line="240" w:lineRule="auto"/>
        <w:jc w:val="both"/>
        <w:rPr>
          <w:rFonts w:ascii="Times New Roman" w:hAnsi="Times New Roman" w:cs="Times New Roman"/>
          <w:color w:val="000000" w:themeColor="text1"/>
          <w:sz w:val="28"/>
          <w:szCs w:val="28"/>
        </w:rPr>
      </w:pPr>
      <w:r w:rsidRPr="0056277C">
        <w:rPr>
          <w:rFonts w:ascii="Times New Roman" w:hAnsi="Times New Roman" w:cs="Times New Roman"/>
          <w:color w:val="000000" w:themeColor="text1"/>
          <w:sz w:val="28"/>
          <w:szCs w:val="28"/>
        </w:rPr>
        <w:t xml:space="preserve">while, until, once </w:t>
      </w:r>
    </w:p>
    <w:p w14:paraId="7133D9E0" w14:textId="77777777" w:rsidR="0056277C" w:rsidRPr="0056277C" w:rsidRDefault="00D01B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77C" w:rsidRPr="0056277C">
        <w:rPr>
          <w:rFonts w:ascii="Times New Roman" w:hAnsi="Times New Roman" w:cs="Times New Roman"/>
          <w:color w:val="000000" w:themeColor="text1"/>
          <w:sz w:val="28"/>
          <w:szCs w:val="28"/>
        </w:rPr>
        <w:t xml:space="preserve"> Reason – because, since, so that, in order that, why </w:t>
      </w:r>
    </w:p>
    <w:p w14:paraId="6D3A5D35" w14:textId="77777777" w:rsidR="0056277C" w:rsidRPr="0056277C" w:rsidRDefault="00D01B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77C" w:rsidRPr="0056277C">
        <w:rPr>
          <w:rFonts w:ascii="Times New Roman" w:hAnsi="Times New Roman" w:cs="Times New Roman"/>
          <w:color w:val="000000" w:themeColor="text1"/>
          <w:sz w:val="28"/>
          <w:szCs w:val="28"/>
        </w:rPr>
        <w:t xml:space="preserve">Concession – although, though, even though, while </w:t>
      </w:r>
    </w:p>
    <w:p w14:paraId="7316BDC0" w14:textId="77777777" w:rsidR="0056277C" w:rsidRPr="0056277C" w:rsidRDefault="00D01B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77C" w:rsidRPr="0056277C">
        <w:rPr>
          <w:rFonts w:ascii="Times New Roman" w:hAnsi="Times New Roman" w:cs="Times New Roman"/>
          <w:color w:val="000000" w:themeColor="text1"/>
          <w:sz w:val="28"/>
          <w:szCs w:val="28"/>
        </w:rPr>
        <w:t xml:space="preserve"> Place – where, wherever </w:t>
      </w:r>
    </w:p>
    <w:p w14:paraId="4A7A668F" w14:textId="77777777" w:rsidR="0056277C" w:rsidRPr="0056277C" w:rsidRDefault="00D01B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77C" w:rsidRPr="0056277C">
        <w:rPr>
          <w:rFonts w:ascii="Times New Roman" w:hAnsi="Times New Roman" w:cs="Times New Roman"/>
          <w:color w:val="000000" w:themeColor="text1"/>
          <w:sz w:val="28"/>
          <w:szCs w:val="28"/>
        </w:rPr>
        <w:t xml:space="preserve">Condition – if, unless, until, in case, provided that, even if </w:t>
      </w:r>
    </w:p>
    <w:p w14:paraId="54BD66DF" w14:textId="77777777" w:rsidR="0043589D" w:rsidRDefault="00D01B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77C" w:rsidRPr="0056277C">
        <w:rPr>
          <w:rFonts w:ascii="Times New Roman" w:hAnsi="Times New Roman" w:cs="Times New Roman"/>
          <w:color w:val="000000" w:themeColor="text1"/>
          <w:sz w:val="28"/>
          <w:szCs w:val="28"/>
        </w:rPr>
        <w:t xml:space="preserve">Manner - as if, as though, </w:t>
      </w:r>
      <w:r w:rsidR="0043589D">
        <w:rPr>
          <w:rFonts w:ascii="Times New Roman" w:hAnsi="Times New Roman" w:cs="Times New Roman"/>
          <w:color w:val="000000" w:themeColor="text1"/>
          <w:sz w:val="28"/>
          <w:szCs w:val="28"/>
        </w:rPr>
        <w:t>how</w:t>
      </w:r>
    </w:p>
    <w:p w14:paraId="01205A93" w14:textId="77777777" w:rsidR="0043589D" w:rsidRDefault="0043589D" w:rsidP="0088709E">
      <w:pPr>
        <w:spacing w:after="0" w:line="240" w:lineRule="auto"/>
        <w:jc w:val="both"/>
        <w:rPr>
          <w:rFonts w:ascii="Times New Roman" w:hAnsi="Times New Roman" w:cs="Times New Roman"/>
          <w:color w:val="000000" w:themeColor="text1"/>
          <w:sz w:val="28"/>
          <w:szCs w:val="28"/>
        </w:rPr>
      </w:pPr>
    </w:p>
    <w:p w14:paraId="513F598C" w14:textId="77777777" w:rsidR="0043589D" w:rsidRDefault="0043589D" w:rsidP="000605A1">
      <w:pPr>
        <w:spacing w:after="0" w:line="240" w:lineRule="auto"/>
        <w:jc w:val="center"/>
        <w:rPr>
          <w:rFonts w:ascii="Times New Roman" w:hAnsi="Times New Roman" w:cs="Times New Roman"/>
          <w:b/>
          <w:bCs/>
          <w:color w:val="000000" w:themeColor="text1"/>
          <w:sz w:val="28"/>
          <w:szCs w:val="28"/>
        </w:rPr>
      </w:pPr>
      <w:r w:rsidRPr="0043589D">
        <w:rPr>
          <w:rFonts w:ascii="Times New Roman" w:hAnsi="Times New Roman" w:cs="Times New Roman"/>
          <w:b/>
          <w:bCs/>
          <w:color w:val="FFC000" w:themeColor="accent4"/>
          <w:sz w:val="28"/>
          <w:szCs w:val="28"/>
        </w:rPr>
        <w:t>Articles</w:t>
      </w:r>
    </w:p>
    <w:p w14:paraId="065B26C8" w14:textId="77777777" w:rsidR="003D6BB7" w:rsidRPr="0043589D" w:rsidRDefault="003D6BB7"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The article is the structural part of speech used with nouns. There are two articles in Modern English: the indefinite article (a, an) and the definite article (the).</w:t>
      </w:r>
    </w:p>
    <w:p w14:paraId="71EB7A34"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As mentioned </w:t>
      </w:r>
      <w:r w:rsidR="0030758A">
        <w:rPr>
          <w:rFonts w:ascii="Times New Roman" w:hAnsi="Times New Roman" w:cs="Times New Roman"/>
          <w:color w:val="000000" w:themeColor="text1"/>
          <w:sz w:val="28"/>
          <w:szCs w:val="28"/>
        </w:rPr>
        <w:t>earlier</w:t>
      </w:r>
      <w:r>
        <w:rPr>
          <w:rFonts w:ascii="Times New Roman" w:hAnsi="Times New Roman" w:cs="Times New Roman"/>
          <w:color w:val="000000" w:themeColor="text1"/>
          <w:sz w:val="28"/>
          <w:szCs w:val="28"/>
        </w:rPr>
        <w:t xml:space="preserve">, articles form </w:t>
      </w:r>
      <w:r w:rsidR="0030758A">
        <w:rPr>
          <w:rFonts w:ascii="Times New Roman" w:hAnsi="Times New Roman" w:cs="Times New Roman"/>
          <w:color w:val="000000" w:themeColor="text1"/>
          <w:sz w:val="28"/>
          <w:szCs w:val="28"/>
        </w:rPr>
        <w:t>important</w:t>
      </w:r>
      <w:r>
        <w:rPr>
          <w:rFonts w:ascii="Times New Roman" w:hAnsi="Times New Roman" w:cs="Times New Roman"/>
          <w:color w:val="000000" w:themeColor="text1"/>
          <w:sz w:val="28"/>
          <w:szCs w:val="28"/>
        </w:rPr>
        <w:t xml:space="preserve"> part of a sentence. The two </w:t>
      </w:r>
      <w:r w:rsidRPr="004E20F1">
        <w:rPr>
          <w:rFonts w:ascii="Times New Roman" w:hAnsi="Times New Roman" w:cs="Times New Roman"/>
          <w:b/>
          <w:bCs/>
          <w:i/>
          <w:iCs/>
          <w:color w:val="000000" w:themeColor="text1"/>
          <w:sz w:val="28"/>
          <w:szCs w:val="28"/>
        </w:rPr>
        <w:t>indefinite articles</w:t>
      </w:r>
      <w:r>
        <w:rPr>
          <w:rFonts w:ascii="Times New Roman" w:hAnsi="Times New Roman" w:cs="Times New Roman"/>
          <w:color w:val="000000" w:themeColor="text1"/>
          <w:sz w:val="28"/>
          <w:szCs w:val="28"/>
        </w:rPr>
        <w:t xml:space="preserve">- </w:t>
      </w:r>
      <w:r w:rsidRPr="004E20F1">
        <w:rPr>
          <w:rFonts w:ascii="Times New Roman" w:hAnsi="Times New Roman" w:cs="Times New Roman"/>
          <w:b/>
          <w:bCs/>
          <w:color w:val="000000" w:themeColor="text1"/>
          <w:sz w:val="28"/>
          <w:szCs w:val="28"/>
        </w:rPr>
        <w:t>A and An</w:t>
      </w:r>
      <w:r>
        <w:rPr>
          <w:rFonts w:ascii="Times New Roman" w:hAnsi="Times New Roman" w:cs="Times New Roman"/>
          <w:color w:val="000000" w:themeColor="text1"/>
          <w:sz w:val="28"/>
          <w:szCs w:val="28"/>
        </w:rPr>
        <w:t xml:space="preserve"> and the </w:t>
      </w:r>
      <w:r w:rsidRPr="004E20F1">
        <w:rPr>
          <w:rFonts w:ascii="Times New Roman" w:hAnsi="Times New Roman" w:cs="Times New Roman"/>
          <w:b/>
          <w:bCs/>
          <w:i/>
          <w:iCs/>
          <w:color w:val="000000" w:themeColor="text1"/>
          <w:sz w:val="28"/>
          <w:szCs w:val="28"/>
        </w:rPr>
        <w:t>definite article</w:t>
      </w:r>
      <w:r w:rsidRPr="0030758A">
        <w:rPr>
          <w:rFonts w:ascii="Times New Roman" w:hAnsi="Times New Roman" w:cs="Times New Roman"/>
          <w:b/>
          <w:bCs/>
          <w:color w:val="000000" w:themeColor="text1"/>
          <w:sz w:val="28"/>
          <w:szCs w:val="28"/>
        </w:rPr>
        <w:t>-</w:t>
      </w:r>
      <w:r w:rsidRPr="004E20F1">
        <w:rPr>
          <w:rFonts w:ascii="Times New Roman" w:hAnsi="Times New Roman" w:cs="Times New Roman"/>
          <w:b/>
          <w:bCs/>
          <w:color w:val="000000" w:themeColor="text1"/>
          <w:sz w:val="28"/>
          <w:szCs w:val="28"/>
        </w:rPr>
        <w:t>The</w:t>
      </w:r>
      <w:r>
        <w:rPr>
          <w:rFonts w:ascii="Times New Roman" w:hAnsi="Times New Roman" w:cs="Times New Roman"/>
          <w:color w:val="000000" w:themeColor="text1"/>
          <w:sz w:val="28"/>
          <w:szCs w:val="28"/>
        </w:rPr>
        <w:t xml:space="preserve"> play an important role in a text which contains a few sentences or many sentences. </w:t>
      </w:r>
    </w:p>
    <w:p w14:paraId="71BC1BE4"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A or An can precede only singular count nouns; they mean one. They can be used in a </w:t>
      </w:r>
      <w:r w:rsidR="00D94C12">
        <w:rPr>
          <w:rFonts w:ascii="Times New Roman" w:hAnsi="Times New Roman" w:cs="Times New Roman"/>
          <w:color w:val="000000" w:themeColor="text1"/>
          <w:sz w:val="28"/>
          <w:szCs w:val="28"/>
        </w:rPr>
        <w:t>g</w:t>
      </w:r>
      <w:r>
        <w:rPr>
          <w:rFonts w:ascii="Times New Roman" w:hAnsi="Times New Roman" w:cs="Times New Roman"/>
          <w:color w:val="000000" w:themeColor="text1"/>
          <w:sz w:val="28"/>
          <w:szCs w:val="28"/>
        </w:rPr>
        <w:t xml:space="preserve">eneral statement or to introduce a subject which has not been previously mentioned. </w:t>
      </w:r>
    </w:p>
    <w:p w14:paraId="5886F589"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baseball is round. (General – means all baseballs) </w:t>
      </w:r>
    </w:p>
    <w:p w14:paraId="4C865E6A"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 saw a boy in the street. (We don’t know which boy.) </w:t>
      </w:r>
    </w:p>
    <w:p w14:paraId="59E0D396" w14:textId="77777777" w:rsidR="0043589D" w:rsidRDefault="0043589D" w:rsidP="0088709E">
      <w:pPr>
        <w:spacing w:after="0" w:line="240" w:lineRule="auto"/>
        <w:jc w:val="both"/>
        <w:rPr>
          <w:rFonts w:ascii="Times New Roman" w:hAnsi="Times New Roman" w:cs="Times New Roman"/>
          <w:color w:val="000000" w:themeColor="text1"/>
          <w:sz w:val="28"/>
          <w:szCs w:val="28"/>
        </w:rPr>
      </w:pPr>
    </w:p>
    <w:p w14:paraId="2121FB7C"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is used before words that begin with a vowel sound. A is used before words that begin </w:t>
      </w:r>
      <w:r w:rsidR="00D94C12">
        <w:rPr>
          <w:rFonts w:ascii="Times New Roman" w:hAnsi="Times New Roman" w:cs="Times New Roman"/>
          <w:color w:val="000000" w:themeColor="text1"/>
          <w:sz w:val="28"/>
          <w:szCs w:val="28"/>
        </w:rPr>
        <w:t>w</w:t>
      </w:r>
      <w:r>
        <w:rPr>
          <w:rFonts w:ascii="Times New Roman" w:hAnsi="Times New Roman" w:cs="Times New Roman"/>
          <w:color w:val="000000" w:themeColor="text1"/>
          <w:sz w:val="28"/>
          <w:szCs w:val="28"/>
        </w:rPr>
        <w:t xml:space="preserve">ith a consonant sound. </w:t>
      </w:r>
    </w:p>
    <w:p w14:paraId="2FB97D4B" w14:textId="77777777" w:rsidR="00D94C12"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w:t>
      </w:r>
      <w:r w:rsidR="00D94C12">
        <w:rPr>
          <w:rFonts w:ascii="Times New Roman" w:hAnsi="Times New Roman" w:cs="Times New Roman"/>
          <w:color w:val="000000" w:themeColor="text1"/>
          <w:sz w:val="28"/>
          <w:szCs w:val="28"/>
        </w:rPr>
        <w:t>book</w:t>
      </w:r>
    </w:p>
    <w:p w14:paraId="7A087764"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apple </w:t>
      </w:r>
    </w:p>
    <w:p w14:paraId="31D92CAB" w14:textId="77777777" w:rsidR="00D94C12" w:rsidRDefault="00D94C12" w:rsidP="0088709E">
      <w:pPr>
        <w:spacing w:after="0" w:line="240" w:lineRule="auto"/>
        <w:jc w:val="both"/>
        <w:rPr>
          <w:rFonts w:ascii="Times New Roman" w:hAnsi="Times New Roman" w:cs="Times New Roman"/>
          <w:color w:val="000000" w:themeColor="text1"/>
          <w:sz w:val="28"/>
          <w:szCs w:val="28"/>
        </w:rPr>
      </w:pPr>
    </w:p>
    <w:p w14:paraId="739360FA" w14:textId="77777777" w:rsidR="0043589D" w:rsidRDefault="00D94C1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 xml:space="preserve">Some words can be confusing because the spelling does not indicate the pronunciation. </w:t>
      </w:r>
    </w:p>
    <w:p w14:paraId="77FC543F"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 house (begins with a consonant sound) </w:t>
      </w:r>
    </w:p>
    <w:p w14:paraId="2638F7CA"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hour (begins with a vowel sound) </w:t>
      </w:r>
    </w:p>
    <w:p w14:paraId="7286C072"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university (begins with a consonant sound)\ </w:t>
      </w:r>
    </w:p>
    <w:p w14:paraId="3691BADE"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umbrella (begins with a vowel sound) </w:t>
      </w:r>
    </w:p>
    <w:p w14:paraId="0FBAAE65" w14:textId="77777777" w:rsidR="00D94C12" w:rsidRDefault="00D94C12" w:rsidP="0088709E">
      <w:pPr>
        <w:spacing w:after="0" w:line="240" w:lineRule="auto"/>
        <w:jc w:val="both"/>
        <w:rPr>
          <w:rFonts w:ascii="Times New Roman" w:hAnsi="Times New Roman" w:cs="Times New Roman"/>
          <w:color w:val="000000" w:themeColor="text1"/>
          <w:sz w:val="28"/>
          <w:szCs w:val="28"/>
        </w:rPr>
      </w:pPr>
    </w:p>
    <w:p w14:paraId="07C100B5" w14:textId="77777777" w:rsidR="0043589D" w:rsidRPr="00D94C12" w:rsidRDefault="00D94C1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 xml:space="preserve">The following words begin with a consonant sound and thus must always be preceded by </w:t>
      </w:r>
      <w:r w:rsidR="004B1640">
        <w:rPr>
          <w:rFonts w:ascii="Times New Roman" w:hAnsi="Times New Roman" w:cs="Times New Roman"/>
          <w:color w:val="000000" w:themeColor="text1"/>
          <w:sz w:val="28"/>
          <w:szCs w:val="28"/>
        </w:rPr>
        <w:t xml:space="preserve">a   </w:t>
      </w:r>
      <w:r w:rsidR="006940C0">
        <w:rPr>
          <w:rFonts w:ascii="Times New Roman" w:hAnsi="Times New Roman" w:cs="Times New Roman"/>
          <w:color w:val="000000" w:themeColor="text1"/>
          <w:sz w:val="28"/>
          <w:szCs w:val="28"/>
        </w:rPr>
        <w:t>(according to their pronunciation)</w:t>
      </w:r>
    </w:p>
    <w:p w14:paraId="1244D315" w14:textId="77777777" w:rsidR="0043589D" w:rsidRDefault="004119B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European</w:t>
      </w:r>
      <w:r>
        <w:rPr>
          <w:rFonts w:ascii="Times New Roman" w:hAnsi="Times New Roman" w:cs="Times New Roman"/>
          <w:color w:val="000000" w:themeColor="text1"/>
          <w:sz w:val="28"/>
          <w:szCs w:val="28"/>
        </w:rPr>
        <w:t>, eulogy,</w:t>
      </w:r>
      <w:r w:rsidR="00484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euphemism,</w:t>
      </w:r>
      <w:r w:rsidR="0043589D">
        <w:rPr>
          <w:rFonts w:ascii="Times New Roman" w:hAnsi="Times New Roman" w:cs="Times New Roman"/>
          <w:color w:val="000000" w:themeColor="text1"/>
          <w:sz w:val="28"/>
          <w:szCs w:val="28"/>
        </w:rPr>
        <w:t xml:space="preserve"> eucalyptus </w:t>
      </w:r>
    </w:p>
    <w:p w14:paraId="7562905C" w14:textId="77777777" w:rsidR="0043589D" w:rsidRDefault="004119B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House</w:t>
      </w:r>
      <w:r>
        <w:rPr>
          <w:rFonts w:ascii="Times New Roman" w:hAnsi="Times New Roman" w:cs="Times New Roman"/>
          <w:color w:val="000000" w:themeColor="text1"/>
          <w:sz w:val="28"/>
          <w:szCs w:val="28"/>
        </w:rPr>
        <w:t>,</w:t>
      </w:r>
      <w:r w:rsidR="00484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home,</w:t>
      </w:r>
      <w:r w:rsidR="00484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heavy,</w:t>
      </w:r>
      <w:r w:rsidR="0043589D">
        <w:rPr>
          <w:rFonts w:ascii="Times New Roman" w:hAnsi="Times New Roman" w:cs="Times New Roman"/>
          <w:color w:val="000000" w:themeColor="text1"/>
          <w:sz w:val="28"/>
          <w:szCs w:val="28"/>
        </w:rPr>
        <w:t xml:space="preserve"> half </w:t>
      </w:r>
    </w:p>
    <w:p w14:paraId="6149216A" w14:textId="77777777" w:rsidR="0043589D" w:rsidRDefault="004119B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Uniform</w:t>
      </w:r>
      <w:r w:rsidR="004B1640">
        <w:rPr>
          <w:rFonts w:ascii="Times New Roman" w:hAnsi="Times New Roman" w:cs="Times New Roman"/>
          <w:color w:val="000000" w:themeColor="text1"/>
          <w:sz w:val="28"/>
          <w:szCs w:val="28"/>
        </w:rPr>
        <w:t>,</w:t>
      </w:r>
      <w:r w:rsidR="00484E99">
        <w:rPr>
          <w:rFonts w:ascii="Times New Roman" w:hAnsi="Times New Roman" w:cs="Times New Roman"/>
          <w:color w:val="000000" w:themeColor="text1"/>
          <w:sz w:val="28"/>
          <w:szCs w:val="28"/>
        </w:rPr>
        <w:t xml:space="preserve"> </w:t>
      </w:r>
      <w:r w:rsidR="004B1640">
        <w:rPr>
          <w:rFonts w:ascii="Times New Roman" w:hAnsi="Times New Roman" w:cs="Times New Roman"/>
          <w:color w:val="000000" w:themeColor="text1"/>
          <w:sz w:val="28"/>
          <w:szCs w:val="28"/>
        </w:rPr>
        <w:t>university,</w:t>
      </w:r>
      <w:r w:rsidR="0043589D">
        <w:rPr>
          <w:rFonts w:ascii="Times New Roman" w:hAnsi="Times New Roman" w:cs="Times New Roman"/>
          <w:color w:val="000000" w:themeColor="text1"/>
          <w:sz w:val="28"/>
          <w:szCs w:val="28"/>
        </w:rPr>
        <w:t xml:space="preserve"> universal</w:t>
      </w:r>
      <w:r w:rsidR="004B1640">
        <w:rPr>
          <w:rFonts w:ascii="Times New Roman" w:hAnsi="Times New Roman" w:cs="Times New Roman"/>
          <w:color w:val="000000" w:themeColor="text1"/>
          <w:sz w:val="28"/>
          <w:szCs w:val="28"/>
        </w:rPr>
        <w:t>,</w:t>
      </w:r>
      <w:r w:rsidR="006940C0">
        <w:rPr>
          <w:rFonts w:ascii="Times New Roman" w:hAnsi="Times New Roman" w:cs="Times New Roman"/>
          <w:color w:val="000000" w:themeColor="text1"/>
          <w:sz w:val="28"/>
          <w:szCs w:val="28"/>
        </w:rPr>
        <w:t xml:space="preserve"> union</w:t>
      </w:r>
    </w:p>
    <w:p w14:paraId="4D93D36C" w14:textId="77777777" w:rsidR="0043589D" w:rsidRDefault="0043589D" w:rsidP="0088709E">
      <w:pPr>
        <w:spacing w:after="0" w:line="240" w:lineRule="auto"/>
        <w:jc w:val="both"/>
        <w:rPr>
          <w:rFonts w:ascii="Times New Roman" w:hAnsi="Times New Roman" w:cs="Times New Roman"/>
          <w:color w:val="000000" w:themeColor="text1"/>
          <w:sz w:val="28"/>
          <w:szCs w:val="28"/>
        </w:rPr>
      </w:pPr>
    </w:p>
    <w:p w14:paraId="3B22B000" w14:textId="77777777" w:rsidR="0043589D" w:rsidRDefault="006940C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 xml:space="preserve">The following words begin with a vowel sound and thus must always be preceded by </w:t>
      </w:r>
      <w:r>
        <w:rPr>
          <w:rFonts w:ascii="Times New Roman" w:hAnsi="Times New Roman" w:cs="Times New Roman"/>
          <w:color w:val="000000" w:themeColor="text1"/>
          <w:sz w:val="28"/>
          <w:szCs w:val="28"/>
        </w:rPr>
        <w:t xml:space="preserve">an </w:t>
      </w:r>
      <w:r w:rsidR="002057DF">
        <w:rPr>
          <w:rFonts w:ascii="Times New Roman" w:hAnsi="Times New Roman" w:cs="Times New Roman"/>
          <w:color w:val="000000" w:themeColor="text1"/>
          <w:sz w:val="28"/>
          <w:szCs w:val="28"/>
        </w:rPr>
        <w:t xml:space="preserve">  (according to their pronunciation)</w:t>
      </w:r>
    </w:p>
    <w:p w14:paraId="3CC6BAB4" w14:textId="77777777" w:rsidR="0043589D" w:rsidRDefault="002057D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Hour</w:t>
      </w:r>
      <w:r>
        <w:rPr>
          <w:rFonts w:ascii="Times New Roman" w:hAnsi="Times New Roman" w:cs="Times New Roman"/>
          <w:color w:val="000000" w:themeColor="text1"/>
          <w:sz w:val="28"/>
          <w:szCs w:val="28"/>
        </w:rPr>
        <w:t>,</w:t>
      </w:r>
      <w:r w:rsidR="00484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heir,</w:t>
      </w:r>
      <w:r w:rsidR="00484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herbal,</w:t>
      </w:r>
    </w:p>
    <w:p w14:paraId="2EF568E7" w14:textId="77777777" w:rsidR="0043589D" w:rsidRDefault="002057D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•u</w:t>
      </w:r>
      <w:r w:rsidR="0043589D">
        <w:rPr>
          <w:rFonts w:ascii="Times New Roman" w:hAnsi="Times New Roman" w:cs="Times New Roman"/>
          <w:color w:val="000000" w:themeColor="text1"/>
          <w:sz w:val="28"/>
          <w:szCs w:val="28"/>
        </w:rPr>
        <w:t>ncle</w:t>
      </w:r>
      <w:r>
        <w:rPr>
          <w:rFonts w:ascii="Times New Roman" w:hAnsi="Times New Roman" w:cs="Times New Roman"/>
          <w:color w:val="000000" w:themeColor="text1"/>
          <w:sz w:val="28"/>
          <w:szCs w:val="28"/>
        </w:rPr>
        <w:t>, umbrella,</w:t>
      </w:r>
      <w:r w:rsidR="0043589D">
        <w:rPr>
          <w:rFonts w:ascii="Times New Roman" w:hAnsi="Times New Roman" w:cs="Times New Roman"/>
          <w:color w:val="000000" w:themeColor="text1"/>
          <w:sz w:val="28"/>
          <w:szCs w:val="28"/>
        </w:rPr>
        <w:t xml:space="preserve"> unnatura</w:t>
      </w:r>
      <w:r>
        <w:rPr>
          <w:rFonts w:ascii="Times New Roman" w:hAnsi="Times New Roman" w:cs="Times New Roman"/>
          <w:color w:val="000000" w:themeColor="text1"/>
          <w:sz w:val="28"/>
          <w:szCs w:val="28"/>
        </w:rPr>
        <w:t>l thing</w:t>
      </w:r>
    </w:p>
    <w:p w14:paraId="17C633C5" w14:textId="77777777" w:rsidR="0043589D" w:rsidRDefault="0043589D" w:rsidP="0088709E">
      <w:pPr>
        <w:spacing w:after="0" w:line="240" w:lineRule="auto"/>
        <w:jc w:val="both"/>
        <w:rPr>
          <w:rFonts w:ascii="Times New Roman" w:hAnsi="Times New Roman" w:cs="Times New Roman"/>
          <w:color w:val="000000" w:themeColor="text1"/>
          <w:sz w:val="28"/>
          <w:szCs w:val="28"/>
        </w:rPr>
      </w:pPr>
    </w:p>
    <w:p w14:paraId="29BCDBD8" w14:textId="77777777" w:rsidR="0043589D" w:rsidRDefault="00EA3D6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3589D">
        <w:rPr>
          <w:rFonts w:ascii="Times New Roman" w:hAnsi="Times New Roman" w:cs="Times New Roman"/>
          <w:color w:val="000000" w:themeColor="text1"/>
          <w:sz w:val="28"/>
          <w:szCs w:val="28"/>
        </w:rPr>
        <w:t xml:space="preserve">The initial sound of the word that immediately follows the indefinite article will </w:t>
      </w:r>
      <w:r w:rsidR="00DC19FE">
        <w:rPr>
          <w:rFonts w:ascii="Times New Roman" w:hAnsi="Times New Roman" w:cs="Times New Roman"/>
          <w:color w:val="000000" w:themeColor="text1"/>
          <w:sz w:val="28"/>
          <w:szCs w:val="28"/>
        </w:rPr>
        <w:t>d</w:t>
      </w:r>
      <w:r w:rsidR="0043589D">
        <w:rPr>
          <w:rFonts w:ascii="Times New Roman" w:hAnsi="Times New Roman" w:cs="Times New Roman"/>
          <w:color w:val="000000" w:themeColor="text1"/>
          <w:sz w:val="28"/>
          <w:szCs w:val="28"/>
        </w:rPr>
        <w:t xml:space="preserve">etermine whether is should be a or an. </w:t>
      </w:r>
    </w:p>
    <w:p w14:paraId="4D4AA7B0" w14:textId="77777777" w:rsidR="0043589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An umbrella </w:t>
      </w:r>
      <w:r w:rsidR="00DC19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white umbrella </w:t>
      </w:r>
    </w:p>
    <w:p w14:paraId="440FE9F2" w14:textId="77777777" w:rsidR="005949ED" w:rsidRDefault="0043589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w:t>
      </w:r>
      <w:r w:rsidR="00DC19FE">
        <w:rPr>
          <w:rFonts w:ascii="Times New Roman" w:hAnsi="Times New Roman" w:cs="Times New Roman"/>
          <w:color w:val="000000" w:themeColor="text1"/>
          <w:sz w:val="28"/>
          <w:szCs w:val="28"/>
        </w:rPr>
        <w:t>hour---</w:t>
      </w:r>
      <w:r>
        <w:rPr>
          <w:rFonts w:ascii="Times New Roman" w:hAnsi="Times New Roman" w:cs="Times New Roman"/>
          <w:color w:val="000000" w:themeColor="text1"/>
          <w:sz w:val="28"/>
          <w:szCs w:val="28"/>
        </w:rPr>
        <w:t xml:space="preserve"> a whole </w:t>
      </w:r>
      <w:r w:rsidR="005949ED">
        <w:rPr>
          <w:rFonts w:ascii="Times New Roman" w:hAnsi="Times New Roman" w:cs="Times New Roman"/>
          <w:color w:val="000000" w:themeColor="text1"/>
          <w:sz w:val="28"/>
          <w:szCs w:val="28"/>
        </w:rPr>
        <w:t>hour</w:t>
      </w:r>
    </w:p>
    <w:p w14:paraId="318ECF0B"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4EA9A293" w14:textId="77777777" w:rsidR="005949ED" w:rsidRPr="004C66C6" w:rsidRDefault="005949ED" w:rsidP="0088709E">
      <w:pPr>
        <w:spacing w:after="0" w:line="240" w:lineRule="auto"/>
        <w:jc w:val="both"/>
        <w:rPr>
          <w:rFonts w:ascii="Times New Roman" w:hAnsi="Times New Roman" w:cs="Times New Roman"/>
          <w:color w:val="FFC000" w:themeColor="accent4"/>
          <w:sz w:val="28"/>
          <w:szCs w:val="28"/>
        </w:rPr>
      </w:pPr>
      <w:r>
        <w:rPr>
          <w:rFonts w:ascii="Times New Roman" w:hAnsi="Times New Roman" w:cs="Times New Roman"/>
          <w:color w:val="000000" w:themeColor="text1"/>
          <w:sz w:val="28"/>
          <w:szCs w:val="28"/>
        </w:rPr>
        <w:t>✓</w:t>
      </w:r>
      <w:r w:rsidR="002A00A1" w:rsidRPr="002A00A1">
        <w:rPr>
          <w:rFonts w:ascii="Times New Roman" w:hAnsi="Times New Roman" w:cs="Times New Roman"/>
          <w:b/>
          <w:bCs/>
          <w:color w:val="000000" w:themeColor="text1"/>
          <w:sz w:val="28"/>
          <w:szCs w:val="28"/>
        </w:rPr>
        <w:t>The</w:t>
      </w:r>
      <w:r>
        <w:rPr>
          <w:rFonts w:ascii="Times New Roman" w:hAnsi="Times New Roman" w:cs="Times New Roman"/>
          <w:color w:val="000000" w:themeColor="text1"/>
          <w:sz w:val="28"/>
          <w:szCs w:val="28"/>
        </w:rPr>
        <w:t>.</w:t>
      </w:r>
      <w:r w:rsidRPr="004C66C6">
        <w:rPr>
          <w:rFonts w:ascii="Times New Roman" w:hAnsi="Times New Roman" w:cs="Times New Roman"/>
          <w:color w:val="FFC000" w:themeColor="accent4"/>
          <w:sz w:val="28"/>
          <w:szCs w:val="28"/>
        </w:rPr>
        <w:t xml:space="preserve"> It is used to indicate something that we already know about or something that is </w:t>
      </w:r>
      <w:r w:rsidR="002A00A1" w:rsidRPr="004C66C6">
        <w:rPr>
          <w:rFonts w:ascii="Times New Roman" w:hAnsi="Times New Roman" w:cs="Times New Roman"/>
          <w:color w:val="FFC000" w:themeColor="accent4"/>
          <w:sz w:val="28"/>
          <w:szCs w:val="28"/>
        </w:rPr>
        <w:t>c</w:t>
      </w:r>
      <w:r w:rsidRPr="004C66C6">
        <w:rPr>
          <w:rFonts w:ascii="Times New Roman" w:hAnsi="Times New Roman" w:cs="Times New Roman"/>
          <w:color w:val="FFC000" w:themeColor="accent4"/>
          <w:sz w:val="28"/>
          <w:szCs w:val="28"/>
        </w:rPr>
        <w:t xml:space="preserve">ommon knowledge. </w:t>
      </w:r>
    </w:p>
    <w:p w14:paraId="5CCEC97A"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boy in the corner is my friend ( The speaker and the listener know which boy.) </w:t>
      </w:r>
    </w:p>
    <w:p w14:paraId="041432A1"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earth is round (There is only one earth.) </w:t>
      </w:r>
    </w:p>
    <w:p w14:paraId="15E6EDC8"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573CDA56" w14:textId="77777777" w:rsidR="005949ED" w:rsidRDefault="002B546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With non-count nouns, one uses the article </w:t>
      </w:r>
      <w:r w:rsidR="005949ED" w:rsidRPr="00673E37">
        <w:rPr>
          <w:rFonts w:ascii="Times New Roman" w:hAnsi="Times New Roman" w:cs="Times New Roman"/>
          <w:b/>
          <w:bCs/>
          <w:i/>
          <w:iCs/>
          <w:color w:val="000000" w:themeColor="text1"/>
          <w:sz w:val="28"/>
          <w:szCs w:val="28"/>
        </w:rPr>
        <w:t>the</w:t>
      </w:r>
      <w:r w:rsidR="005949ED">
        <w:rPr>
          <w:rFonts w:ascii="Times New Roman" w:hAnsi="Times New Roman" w:cs="Times New Roman"/>
          <w:color w:val="000000" w:themeColor="text1"/>
          <w:sz w:val="28"/>
          <w:szCs w:val="28"/>
        </w:rPr>
        <w:t xml:space="preserve"> if speaking in specified terms, but uses </w:t>
      </w:r>
      <w:r w:rsidR="005949ED" w:rsidRPr="00673E37">
        <w:rPr>
          <w:rFonts w:ascii="Times New Roman" w:hAnsi="Times New Roman" w:cs="Times New Roman"/>
          <w:b/>
          <w:bCs/>
          <w:i/>
          <w:iCs/>
          <w:color w:val="000000" w:themeColor="text1"/>
          <w:sz w:val="28"/>
          <w:szCs w:val="28"/>
        </w:rPr>
        <w:t xml:space="preserve">no </w:t>
      </w:r>
      <w:r w:rsidR="00673E37" w:rsidRPr="00673E37">
        <w:rPr>
          <w:rFonts w:ascii="Times New Roman" w:hAnsi="Times New Roman" w:cs="Times New Roman"/>
          <w:b/>
          <w:bCs/>
          <w:i/>
          <w:iCs/>
          <w:color w:val="000000" w:themeColor="text1"/>
          <w:sz w:val="28"/>
          <w:szCs w:val="28"/>
        </w:rPr>
        <w:t>a</w:t>
      </w:r>
      <w:r w:rsidR="005949ED" w:rsidRPr="00673E37">
        <w:rPr>
          <w:rFonts w:ascii="Times New Roman" w:hAnsi="Times New Roman" w:cs="Times New Roman"/>
          <w:b/>
          <w:bCs/>
          <w:i/>
          <w:iCs/>
          <w:color w:val="000000" w:themeColor="text1"/>
          <w:sz w:val="28"/>
          <w:szCs w:val="28"/>
        </w:rPr>
        <w:t>rticle</w:t>
      </w:r>
      <w:r w:rsidR="005949ED">
        <w:rPr>
          <w:rFonts w:ascii="Times New Roman" w:hAnsi="Times New Roman" w:cs="Times New Roman"/>
          <w:color w:val="000000" w:themeColor="text1"/>
          <w:sz w:val="28"/>
          <w:szCs w:val="28"/>
        </w:rPr>
        <w:t xml:space="preserve"> if speaking in general. </w:t>
      </w:r>
    </w:p>
    <w:p w14:paraId="5490F66C"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Sugar is sweet. (general – all sugar) </w:t>
      </w:r>
    </w:p>
    <w:p w14:paraId="584A7DA0"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sugar on the table is form Cuba. (specific – the sugar that is on the table) </w:t>
      </w:r>
    </w:p>
    <w:p w14:paraId="3CC24EA6"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055002E3" w14:textId="77777777" w:rsidR="005949ED" w:rsidRDefault="002B546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Normally, plural count nouns, when they mean everything within a certain class, are not </w:t>
      </w:r>
      <w:r>
        <w:rPr>
          <w:rFonts w:ascii="Times New Roman" w:hAnsi="Times New Roman" w:cs="Times New Roman"/>
          <w:color w:val="000000" w:themeColor="text1"/>
          <w:sz w:val="28"/>
          <w:szCs w:val="28"/>
        </w:rPr>
        <w:t>p</w:t>
      </w:r>
      <w:r w:rsidR="005949ED">
        <w:rPr>
          <w:rFonts w:ascii="Times New Roman" w:hAnsi="Times New Roman" w:cs="Times New Roman"/>
          <w:color w:val="000000" w:themeColor="text1"/>
          <w:sz w:val="28"/>
          <w:szCs w:val="28"/>
        </w:rPr>
        <w:t xml:space="preserve">receded by </w:t>
      </w:r>
      <w:r w:rsidR="005949ED" w:rsidRPr="002B5466">
        <w:rPr>
          <w:rFonts w:ascii="Times New Roman" w:hAnsi="Times New Roman" w:cs="Times New Roman"/>
          <w:i/>
          <w:iCs/>
          <w:color w:val="000000" w:themeColor="text1"/>
          <w:sz w:val="28"/>
          <w:szCs w:val="28"/>
        </w:rPr>
        <w:t>the</w:t>
      </w:r>
      <w:r w:rsidR="005949ED">
        <w:rPr>
          <w:rFonts w:ascii="Times New Roman" w:hAnsi="Times New Roman" w:cs="Times New Roman"/>
          <w:color w:val="000000" w:themeColor="text1"/>
          <w:sz w:val="28"/>
          <w:szCs w:val="28"/>
        </w:rPr>
        <w:t xml:space="preserve"> .</w:t>
      </w:r>
    </w:p>
    <w:p w14:paraId="698B6400"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Oranges are green until they ripen. ( all oranges) </w:t>
      </w:r>
    </w:p>
    <w:p w14:paraId="23885447"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Athletes should follow a well-balanced diet. (all athletes) </w:t>
      </w:r>
    </w:p>
    <w:p w14:paraId="4016006F"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271B7798" w14:textId="77777777" w:rsidR="005949ED" w:rsidRDefault="00E37931"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Normally a proper noun is not preceded by an article unless there are several people or </w:t>
      </w:r>
      <w:r>
        <w:rPr>
          <w:rFonts w:ascii="Times New Roman" w:hAnsi="Times New Roman" w:cs="Times New Roman"/>
          <w:color w:val="000000" w:themeColor="text1"/>
          <w:sz w:val="28"/>
          <w:szCs w:val="28"/>
        </w:rPr>
        <w:t>t</w:t>
      </w:r>
      <w:r w:rsidR="005949ED">
        <w:rPr>
          <w:rFonts w:ascii="Times New Roman" w:hAnsi="Times New Roman" w:cs="Times New Roman"/>
          <w:color w:val="000000" w:themeColor="text1"/>
          <w:sz w:val="28"/>
          <w:szCs w:val="28"/>
        </w:rPr>
        <w:t xml:space="preserve">hings with the same name and the speaker is specifying one of them. </w:t>
      </w:r>
    </w:p>
    <w:p w14:paraId="63C7D0D1"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There are these Susan Parkers in the telephone directory. </w:t>
      </w:r>
    </w:p>
    <w:p w14:paraId="03A2D086"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 Susan Parker that I know lives on First Avenue. </w:t>
      </w:r>
    </w:p>
    <w:p w14:paraId="18265C0E"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12A6417B" w14:textId="77777777" w:rsidR="005949ED" w:rsidRDefault="00625F5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Normally words such as breakfast, lunch, dinner, school, church, home, college, and </w:t>
      </w:r>
      <w:r>
        <w:rPr>
          <w:rFonts w:ascii="Times New Roman" w:hAnsi="Times New Roman" w:cs="Times New Roman"/>
          <w:color w:val="000000" w:themeColor="text1"/>
          <w:sz w:val="28"/>
          <w:szCs w:val="28"/>
        </w:rPr>
        <w:t>w</w:t>
      </w:r>
      <w:r w:rsidR="005949ED">
        <w:rPr>
          <w:rFonts w:ascii="Times New Roman" w:hAnsi="Times New Roman" w:cs="Times New Roman"/>
          <w:color w:val="000000" w:themeColor="text1"/>
          <w:sz w:val="28"/>
          <w:szCs w:val="28"/>
        </w:rPr>
        <w:t xml:space="preserve">ork do not use any article unless to restrict the meaning. </w:t>
      </w:r>
    </w:p>
    <w:p w14:paraId="0F2ACE99"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We are breakfast at eight o clock this morning. </w:t>
      </w:r>
    </w:p>
    <w:p w14:paraId="78447EEC"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We went to school yesterday. </w:t>
      </w:r>
    </w:p>
    <w:p w14:paraId="76C61E8A"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298E893F" w14:textId="77777777" w:rsidR="005949ED" w:rsidRDefault="00C75BE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Use THE with </w:t>
      </w:r>
      <w:r w:rsidR="00B57006">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Oceans , rivers, seas, gulfs, plural lakes </w:t>
      </w:r>
    </w:p>
    <w:p w14:paraId="5C340C21"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 Red Sea, the Atlantic  Ocean , the Persian Gulf, the Great </w:t>
      </w:r>
      <w:r w:rsidR="00B570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Mountains </w:t>
      </w:r>
      <w:r w:rsidR="00E82528">
        <w:rPr>
          <w:rFonts w:ascii="Times New Roman" w:hAnsi="Times New Roman" w:cs="Times New Roman"/>
          <w:color w:val="000000" w:themeColor="text1"/>
          <w:sz w:val="28"/>
          <w:szCs w:val="28"/>
        </w:rPr>
        <w:t>(ranges)---</w:t>
      </w:r>
      <w:r>
        <w:rPr>
          <w:rFonts w:ascii="Times New Roman" w:hAnsi="Times New Roman" w:cs="Times New Roman"/>
          <w:color w:val="000000" w:themeColor="text1"/>
          <w:sz w:val="28"/>
          <w:szCs w:val="28"/>
        </w:rPr>
        <w:t xml:space="preserve"> The Rocky Mountains, the Andes </w:t>
      </w:r>
    </w:p>
    <w:p w14:paraId="53C22A73" w14:textId="77777777" w:rsidR="005949ED" w:rsidRDefault="00E8252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Earth, moon </w:t>
      </w: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 The earth , the moon </w:t>
      </w:r>
    </w:p>
    <w:p w14:paraId="5AE35D29"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5F79D080" w14:textId="77777777" w:rsidR="005949ED" w:rsidRDefault="00E8252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✓Don’t use THE with •</w:t>
      </w:r>
      <w:r w:rsidR="005949ED">
        <w:rPr>
          <w:rFonts w:ascii="Times New Roman" w:hAnsi="Times New Roman" w:cs="Times New Roman"/>
          <w:color w:val="000000" w:themeColor="text1"/>
          <w:sz w:val="28"/>
          <w:szCs w:val="28"/>
        </w:rPr>
        <w:t xml:space="preserve">Singular lakes </w:t>
      </w: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 Lake Geneva, Lake Erie </w:t>
      </w:r>
    </w:p>
    <w:p w14:paraId="5F4099D6" w14:textId="77777777" w:rsidR="005949ED" w:rsidRDefault="002738D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Mounts </w:t>
      </w:r>
      <w:r w:rsidR="00B111C7">
        <w:rPr>
          <w:rFonts w:ascii="Times New Roman" w:hAnsi="Times New Roman" w:cs="Times New Roman"/>
          <w:color w:val="000000" w:themeColor="text1"/>
          <w:sz w:val="28"/>
          <w:szCs w:val="28"/>
        </w:rPr>
        <w:t>(single)</w:t>
      </w: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 Mount Vesuvius, Mount McKinley </w:t>
      </w:r>
    </w:p>
    <w:p w14:paraId="4C5A90B1" w14:textId="77777777" w:rsidR="005949ED" w:rsidRDefault="002738D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Planets</w:t>
      </w: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Venus, Mars, Earth</w:t>
      </w:r>
    </w:p>
    <w:p w14:paraId="496DA9FF"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0F1F715C" w14:textId="77777777" w:rsidR="00A71591" w:rsidRDefault="00A71591"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Use </w:t>
      </w:r>
      <w:r w:rsidR="005949ED" w:rsidRPr="00123F9B">
        <w:rPr>
          <w:rFonts w:ascii="Times New Roman" w:hAnsi="Times New Roman" w:cs="Times New Roman"/>
          <w:i/>
          <w:iCs/>
          <w:color w:val="000000" w:themeColor="text1"/>
          <w:sz w:val="28"/>
          <w:szCs w:val="28"/>
        </w:rPr>
        <w:t>THE</w:t>
      </w:r>
      <w:r w:rsidR="00484E99">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with</w:t>
      </w:r>
    </w:p>
    <w:p w14:paraId="444C821B" w14:textId="77777777" w:rsidR="005949ED" w:rsidRDefault="00A71591"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Schools, colleges, universities when the </w:t>
      </w:r>
      <w:r>
        <w:rPr>
          <w:rFonts w:ascii="Times New Roman" w:hAnsi="Times New Roman" w:cs="Times New Roman"/>
          <w:color w:val="000000" w:themeColor="text1"/>
          <w:sz w:val="28"/>
          <w:szCs w:val="28"/>
        </w:rPr>
        <w:t>p</w:t>
      </w:r>
      <w:r w:rsidR="005949ED">
        <w:rPr>
          <w:rFonts w:ascii="Times New Roman" w:hAnsi="Times New Roman" w:cs="Times New Roman"/>
          <w:color w:val="000000" w:themeColor="text1"/>
          <w:sz w:val="28"/>
          <w:szCs w:val="28"/>
        </w:rPr>
        <w:t xml:space="preserve">hrase </w:t>
      </w:r>
      <w:r>
        <w:rPr>
          <w:rFonts w:ascii="Times New Roman" w:hAnsi="Times New Roman" w:cs="Times New Roman"/>
          <w:color w:val="000000" w:themeColor="text1"/>
          <w:sz w:val="28"/>
          <w:szCs w:val="28"/>
        </w:rPr>
        <w:t>b</w:t>
      </w:r>
      <w:r w:rsidR="005949ED">
        <w:rPr>
          <w:rFonts w:ascii="Times New Roman" w:hAnsi="Times New Roman" w:cs="Times New Roman"/>
          <w:color w:val="000000" w:themeColor="text1"/>
          <w:sz w:val="28"/>
          <w:szCs w:val="28"/>
        </w:rPr>
        <w:t xml:space="preserve">egins with school, etc. </w:t>
      </w:r>
    </w:p>
    <w:p w14:paraId="46281BAD"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 University of Florida, the College of Arts and  Sciences</w:t>
      </w:r>
    </w:p>
    <w:p w14:paraId="0BBA9BD6" w14:textId="77777777" w:rsidR="005949ED" w:rsidRDefault="00A71591"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Ordinal numbers before nouns </w:t>
      </w:r>
    </w:p>
    <w:p w14:paraId="10F90802"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 First</w:t>
      </w:r>
      <w:r w:rsidR="00484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World War, the third chapter </w:t>
      </w:r>
    </w:p>
    <w:p w14:paraId="3CB4EF19" w14:textId="77777777" w:rsidR="005949ED" w:rsidRDefault="005949ED" w:rsidP="0088709E">
      <w:pPr>
        <w:spacing w:after="0" w:line="240" w:lineRule="auto"/>
        <w:jc w:val="both"/>
        <w:rPr>
          <w:rFonts w:ascii="Times New Roman" w:hAnsi="Times New Roman" w:cs="Times New Roman"/>
          <w:color w:val="000000" w:themeColor="text1"/>
          <w:sz w:val="28"/>
          <w:szCs w:val="28"/>
        </w:rPr>
      </w:pPr>
    </w:p>
    <w:p w14:paraId="044558AB" w14:textId="77777777" w:rsidR="00A71591" w:rsidRDefault="00123F9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✓Don’t use </w:t>
      </w:r>
      <w:r w:rsidRPr="00123F9B">
        <w:rPr>
          <w:rFonts w:ascii="Times New Roman" w:hAnsi="Times New Roman" w:cs="Times New Roman"/>
          <w:i/>
          <w:iCs/>
          <w:color w:val="000000" w:themeColor="text1"/>
          <w:sz w:val="28"/>
          <w:szCs w:val="28"/>
        </w:rPr>
        <w:t>The</w:t>
      </w:r>
    </w:p>
    <w:p w14:paraId="73674FA4" w14:textId="77777777" w:rsidR="005949ED" w:rsidRDefault="00123F9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Schools, colleges, universities when the </w:t>
      </w:r>
      <w:r>
        <w:rPr>
          <w:rFonts w:ascii="Times New Roman" w:hAnsi="Times New Roman" w:cs="Times New Roman"/>
          <w:color w:val="000000" w:themeColor="text1"/>
          <w:sz w:val="28"/>
          <w:szCs w:val="28"/>
        </w:rPr>
        <w:t>p</w:t>
      </w:r>
      <w:r w:rsidR="005949ED">
        <w:rPr>
          <w:rFonts w:ascii="Times New Roman" w:hAnsi="Times New Roman" w:cs="Times New Roman"/>
          <w:color w:val="000000" w:themeColor="text1"/>
          <w:sz w:val="28"/>
          <w:szCs w:val="28"/>
        </w:rPr>
        <w:t xml:space="preserve">hrase </w:t>
      </w:r>
      <w:r>
        <w:rPr>
          <w:rFonts w:ascii="Times New Roman" w:hAnsi="Times New Roman" w:cs="Times New Roman"/>
          <w:color w:val="000000" w:themeColor="text1"/>
          <w:sz w:val="28"/>
          <w:szCs w:val="28"/>
        </w:rPr>
        <w:t>b</w:t>
      </w:r>
      <w:r w:rsidR="005949ED">
        <w:rPr>
          <w:rFonts w:ascii="Times New Roman" w:hAnsi="Times New Roman" w:cs="Times New Roman"/>
          <w:color w:val="000000" w:themeColor="text1"/>
          <w:sz w:val="28"/>
          <w:szCs w:val="28"/>
        </w:rPr>
        <w:t xml:space="preserve">egins with a proper noun. </w:t>
      </w:r>
    </w:p>
    <w:p w14:paraId="5D673745" w14:textId="77777777" w:rsidR="005949ED" w:rsidRDefault="005949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Santa Fe Community College, Cooper’s </w:t>
      </w:r>
      <w:r w:rsidR="00123F9B">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 xml:space="preserve">rt  School, Stetson University </w:t>
      </w:r>
    </w:p>
    <w:p w14:paraId="5BC03319" w14:textId="77777777" w:rsidR="00123F9B" w:rsidRDefault="00123F9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949ED">
        <w:rPr>
          <w:rFonts w:ascii="Times New Roman" w:hAnsi="Times New Roman" w:cs="Times New Roman"/>
          <w:color w:val="000000" w:themeColor="text1"/>
          <w:sz w:val="28"/>
          <w:szCs w:val="28"/>
        </w:rPr>
        <w:t xml:space="preserve">Cardinal numbers after </w:t>
      </w:r>
      <w:r>
        <w:rPr>
          <w:rFonts w:ascii="Times New Roman" w:hAnsi="Times New Roman" w:cs="Times New Roman"/>
          <w:color w:val="000000" w:themeColor="text1"/>
          <w:sz w:val="28"/>
          <w:szCs w:val="28"/>
        </w:rPr>
        <w:t xml:space="preserve">nouns: </w:t>
      </w:r>
      <w:r w:rsidR="005949ED">
        <w:rPr>
          <w:rFonts w:ascii="Times New Roman" w:hAnsi="Times New Roman" w:cs="Times New Roman"/>
          <w:color w:val="000000" w:themeColor="text1"/>
          <w:sz w:val="28"/>
          <w:szCs w:val="28"/>
        </w:rPr>
        <w:t xml:space="preserve">Word War One, chapter </w:t>
      </w:r>
      <w:r>
        <w:rPr>
          <w:rFonts w:ascii="Times New Roman" w:hAnsi="Times New Roman" w:cs="Times New Roman"/>
          <w:color w:val="000000" w:themeColor="text1"/>
          <w:sz w:val="28"/>
          <w:szCs w:val="28"/>
        </w:rPr>
        <w:t>three</w:t>
      </w:r>
    </w:p>
    <w:p w14:paraId="77752889" w14:textId="77777777" w:rsidR="003507ED" w:rsidRPr="003507ED" w:rsidRDefault="003507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sports </w:t>
      </w: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 baseball, basketball </w:t>
      </w:r>
    </w:p>
    <w:p w14:paraId="64A10388" w14:textId="77777777" w:rsidR="003507ED" w:rsidRPr="003507ED" w:rsidRDefault="003507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abstract nouns </w:t>
      </w: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freedom, happiness </w:t>
      </w:r>
    </w:p>
    <w:p w14:paraId="10116AAD" w14:textId="77777777" w:rsidR="003507ED" w:rsidRPr="003507ED" w:rsidRDefault="003507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general areas of subject </w:t>
      </w:r>
      <w:r>
        <w:rPr>
          <w:rFonts w:ascii="Times New Roman" w:hAnsi="Times New Roman" w:cs="Times New Roman"/>
          <w:color w:val="000000" w:themeColor="text1"/>
          <w:sz w:val="28"/>
          <w:szCs w:val="28"/>
        </w:rPr>
        <w:t>matter---</w:t>
      </w:r>
      <w:r w:rsidRPr="003507ED">
        <w:rPr>
          <w:rFonts w:ascii="Times New Roman" w:hAnsi="Times New Roman" w:cs="Times New Roman"/>
          <w:color w:val="000000" w:themeColor="text1"/>
          <w:sz w:val="28"/>
          <w:szCs w:val="28"/>
        </w:rPr>
        <w:t xml:space="preserve">mathematics , sociology </w:t>
      </w:r>
    </w:p>
    <w:p w14:paraId="07362267" w14:textId="77777777" w:rsidR="00941BCF" w:rsidRDefault="003507E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holidays </w:t>
      </w:r>
      <w:r>
        <w:rPr>
          <w:rFonts w:ascii="Times New Roman" w:hAnsi="Times New Roman" w:cs="Times New Roman"/>
          <w:color w:val="000000" w:themeColor="text1"/>
          <w:sz w:val="28"/>
          <w:szCs w:val="28"/>
        </w:rPr>
        <w:t>---</w:t>
      </w:r>
      <w:r w:rsidRPr="003507ED">
        <w:rPr>
          <w:rFonts w:ascii="Times New Roman" w:hAnsi="Times New Roman" w:cs="Times New Roman"/>
          <w:color w:val="000000" w:themeColor="text1"/>
          <w:sz w:val="28"/>
          <w:szCs w:val="28"/>
        </w:rPr>
        <w:t xml:space="preserve">Christmas, </w:t>
      </w:r>
      <w:r w:rsidR="00941BCF">
        <w:rPr>
          <w:rFonts w:ascii="Times New Roman" w:hAnsi="Times New Roman" w:cs="Times New Roman"/>
          <w:color w:val="000000" w:themeColor="text1"/>
          <w:sz w:val="28"/>
          <w:szCs w:val="28"/>
        </w:rPr>
        <w:t>Thanksgiving</w:t>
      </w:r>
    </w:p>
    <w:p w14:paraId="42D27BB2" w14:textId="77777777" w:rsidR="00941BCF" w:rsidRDefault="00941BCF" w:rsidP="0088709E">
      <w:pPr>
        <w:spacing w:after="0" w:line="240" w:lineRule="auto"/>
        <w:jc w:val="both"/>
        <w:rPr>
          <w:rFonts w:ascii="Times New Roman" w:hAnsi="Times New Roman" w:cs="Times New Roman"/>
          <w:color w:val="000000" w:themeColor="text1"/>
          <w:sz w:val="28"/>
          <w:szCs w:val="28"/>
        </w:rPr>
      </w:pPr>
    </w:p>
    <w:p w14:paraId="1FE030EF" w14:textId="77777777" w:rsidR="00941BCF" w:rsidRPr="00941BCF" w:rsidRDefault="00941BCF" w:rsidP="000605A1">
      <w:pPr>
        <w:spacing w:after="0" w:line="240" w:lineRule="auto"/>
        <w:jc w:val="center"/>
        <w:rPr>
          <w:rFonts w:ascii="Times New Roman" w:hAnsi="Times New Roman" w:cs="Times New Roman"/>
          <w:b/>
          <w:bCs/>
          <w:color w:val="ED7D31" w:themeColor="accent2"/>
          <w:sz w:val="28"/>
          <w:szCs w:val="28"/>
        </w:rPr>
      </w:pPr>
      <w:r w:rsidRPr="00941BCF">
        <w:rPr>
          <w:rFonts w:ascii="Times New Roman" w:hAnsi="Times New Roman" w:cs="Times New Roman"/>
          <w:b/>
          <w:bCs/>
          <w:color w:val="ED7D31" w:themeColor="accent2"/>
          <w:sz w:val="28"/>
          <w:szCs w:val="28"/>
        </w:rPr>
        <w:lastRenderedPageBreak/>
        <w:t>Prepositions</w:t>
      </w:r>
    </w:p>
    <w:p w14:paraId="76C20F6C" w14:textId="77777777" w:rsidR="004926DB" w:rsidRDefault="004926DB"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The preposition is a structural part of speech which denotes the relations between objects and phenomena. It shows the relations between a noun or a pronoun and other words. The preposition (in, on, below, under, between ~ place and direction; time~ after, before, till, until, at; abstract relations ~ by, with, because of, with a view)</w:t>
      </w:r>
    </w:p>
    <w:p w14:paraId="0DD690D5" w14:textId="77777777" w:rsidR="00941BCF" w:rsidRPr="008A0DD0" w:rsidRDefault="00941BCF" w:rsidP="0088709E">
      <w:pPr>
        <w:spacing w:after="0" w:line="240" w:lineRule="auto"/>
        <w:jc w:val="both"/>
        <w:rPr>
          <w:rFonts w:ascii="Times New Roman" w:hAnsi="Times New Roman" w:cs="Times New Roman"/>
          <w:b/>
          <w:bCs/>
          <w:i/>
          <w:iCs/>
          <w:color w:val="000000" w:themeColor="text1"/>
          <w:sz w:val="28"/>
          <w:szCs w:val="28"/>
        </w:rPr>
      </w:pPr>
      <w:r w:rsidRPr="008A0DD0">
        <w:rPr>
          <w:rFonts w:ascii="Times New Roman" w:hAnsi="Times New Roman" w:cs="Times New Roman"/>
          <w:b/>
          <w:bCs/>
          <w:i/>
          <w:iCs/>
          <w:color w:val="000000" w:themeColor="text1"/>
          <w:sz w:val="28"/>
          <w:szCs w:val="28"/>
        </w:rPr>
        <w:t xml:space="preserve">A preposition is a word, which is used to indicate different relations, such as place, time, method, manner, reason and purpose, possession, direction and motion. It is placed before a noun or a pronoun. </w:t>
      </w:r>
    </w:p>
    <w:p w14:paraId="7B7EF2BF" w14:textId="77777777" w:rsidR="00941BCF" w:rsidRDefault="00941BCF" w:rsidP="0088709E">
      <w:pPr>
        <w:spacing w:after="0" w:line="240" w:lineRule="auto"/>
        <w:jc w:val="both"/>
        <w:rPr>
          <w:rFonts w:ascii="Times New Roman" w:hAnsi="Times New Roman" w:cs="Times New Roman"/>
          <w:color w:val="000000" w:themeColor="text1"/>
          <w:sz w:val="28"/>
          <w:szCs w:val="28"/>
        </w:rPr>
      </w:pPr>
    </w:p>
    <w:p w14:paraId="50339281"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Prepositions &amp; Examples </w:t>
      </w:r>
    </w:p>
    <w:p w14:paraId="65884849"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About – I will tell you a story about a lion. </w:t>
      </w:r>
    </w:p>
    <w:p w14:paraId="384A082A"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Above -The plane flies above the clouds. </w:t>
      </w:r>
    </w:p>
    <w:p w14:paraId="0B27FF77"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Across – They walked across the field. </w:t>
      </w:r>
    </w:p>
    <w:p w14:paraId="1880214B"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After – After lunch, I shall complete the remaining task. </w:t>
      </w:r>
    </w:p>
    <w:p w14:paraId="068A0268"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Against – I helped him going against their wishes. </w:t>
      </w:r>
    </w:p>
    <w:p w14:paraId="778B002F"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Along – All along the way, he did not speak a word. </w:t>
      </w:r>
    </w:p>
    <w:p w14:paraId="2A92F1F4"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Among – The profit was shared among the shareholders. </w:t>
      </w:r>
    </w:p>
    <w:p w14:paraId="6258E040"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Around – Due to the snow, we turned around to return back home. </w:t>
      </w:r>
    </w:p>
    <w:p w14:paraId="069FE373"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At – The land is at war with its neighbour. </w:t>
      </w:r>
    </w:p>
    <w:p w14:paraId="3EE57158"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Before – He had decided to quit before Christmas, but changed his plan. </w:t>
      </w:r>
    </w:p>
    <w:p w14:paraId="033A0A26"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Behind –The office is located behind the supermarket. </w:t>
      </w:r>
    </w:p>
    <w:p w14:paraId="64A40ABA"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Below – The temperatures have dipped below freezing point. </w:t>
      </w:r>
    </w:p>
    <w:p w14:paraId="043C60E3"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Beneath -The water level is beneath the average level. </w:t>
      </w:r>
    </w:p>
    <w:p w14:paraId="1B5D8A62"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Beside – When we were in school, I used to sit beside him in class. </w:t>
      </w:r>
    </w:p>
    <w:p w14:paraId="6E9281A1"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Besides – Besides maths, I am very fond of history. </w:t>
      </w:r>
    </w:p>
    <w:p w14:paraId="0583E7E4"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Between – The profit was shared between the three of them. </w:t>
      </w:r>
    </w:p>
    <w:p w14:paraId="3063C69C"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Beyond – The play was beyond my expectations. </w:t>
      </w:r>
    </w:p>
    <w:p w14:paraId="7EC70BA9"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But – Everyone but him agreed with the arrangement. </w:t>
      </w:r>
    </w:p>
    <w:p w14:paraId="35174D0E"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By – A house by the sea, to retire, is my dream. </w:t>
      </w:r>
    </w:p>
    <w:p w14:paraId="59F3D2E6"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Down – Jimmy lives down the street. </w:t>
      </w:r>
    </w:p>
    <w:p w14:paraId="79EE9FF6"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During – He works during the day and studies at night. </w:t>
      </w:r>
    </w:p>
    <w:p w14:paraId="527B9B79"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Except – Except him no one has any objections to the plan. </w:t>
      </w:r>
    </w:p>
    <w:p w14:paraId="6B085B94"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For – I jog for 10 miles everyday. </w:t>
      </w:r>
    </w:p>
    <w:p w14:paraId="3AAE28D0"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From – This man comes from Argentina. </w:t>
      </w:r>
    </w:p>
    <w:p w14:paraId="46608AB4"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In – When in Rome, do as the Romans do. </w:t>
      </w:r>
    </w:p>
    <w:p w14:paraId="00B5FEC0"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Inside – Inside the tough exterior, lies a gentle soul. </w:t>
      </w:r>
    </w:p>
    <w:p w14:paraId="60FAB9AE"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Into – As soon as he stepped into the room, there was pin drop silence. </w:t>
      </w:r>
    </w:p>
    <w:p w14:paraId="0DB22F51"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Like – She looks like her father. </w:t>
      </w:r>
    </w:p>
    <w:p w14:paraId="07CDF2F9"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Minus – Ten minus eight equals two. </w:t>
      </w:r>
    </w:p>
    <w:p w14:paraId="02EEE4F2"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Near – They have bought a new home near the school. </w:t>
      </w:r>
    </w:p>
    <w:p w14:paraId="21D1CB04"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Of – A friend of mine recommended the Tennis-coach to me. </w:t>
      </w:r>
    </w:p>
    <w:p w14:paraId="08662DA7"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Off – To regain his lost health, it is important, he stays off non-veg food. </w:t>
      </w:r>
    </w:p>
    <w:p w14:paraId="52F217F0"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On – There is an apple on the table. </w:t>
      </w:r>
    </w:p>
    <w:p w14:paraId="2C8D3BD7"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Onto – He always climbs onto the table. </w:t>
      </w:r>
    </w:p>
    <w:p w14:paraId="413D5EED" w14:textId="77777777" w:rsidR="00941BCF" w:rsidRDefault="00941BC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Opposite – His desk is located diagonally opposite my desk.</w:t>
      </w:r>
    </w:p>
    <w:p w14:paraId="6A6F904C"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Out of – Out of sheer curiosity, I asked him the question </w:t>
      </w:r>
    </w:p>
    <w:p w14:paraId="54FFAA85"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Outside – Outside the house lies a beautiful garden. </w:t>
      </w:r>
    </w:p>
    <w:p w14:paraId="6F3D9445"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Over – The journey cost me way over my budget. </w:t>
      </w:r>
    </w:p>
    <w:p w14:paraId="286E00BF"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Past – He walked past me, but refused to acknowledge my presence. </w:t>
      </w:r>
    </w:p>
    <w:p w14:paraId="1F1F6599"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Since – They were waiting for him since ten in the morning. </w:t>
      </w:r>
    </w:p>
    <w:p w14:paraId="128959A1"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Throughout – Throughout winter, he has been sick. </w:t>
      </w:r>
    </w:p>
    <w:p w14:paraId="3A402E0F"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To – I am going to Atlanta, before I head back home. </w:t>
      </w:r>
    </w:p>
    <w:p w14:paraId="4B33D49C"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Toward (s) – It started raining towards the evening. </w:t>
      </w:r>
    </w:p>
    <w:p w14:paraId="1E703260"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Under – The road is under repair. </w:t>
      </w:r>
    </w:p>
    <w:p w14:paraId="51494E36"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Underneath – He found his ring underneath the carpet. </w:t>
      </w:r>
    </w:p>
    <w:p w14:paraId="044A5672"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Until – I did not get the documents until 5 pm. </w:t>
      </w:r>
    </w:p>
    <w:p w14:paraId="32E30B50"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Upon – Once upon a time, there lived a king. </w:t>
      </w:r>
    </w:p>
    <w:p w14:paraId="4B35C2DF"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Up – I walked up the stairs, to see the problem. </w:t>
      </w:r>
    </w:p>
    <w:p w14:paraId="6881B170"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Up to – The decision is up to the both of them. </w:t>
      </w:r>
    </w:p>
    <w:p w14:paraId="5280FA04"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Versus – The last game was India versus England. </w:t>
      </w:r>
    </w:p>
    <w:p w14:paraId="39044D9C"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Via – I will go via Sydney. </w:t>
      </w:r>
    </w:p>
    <w:p w14:paraId="7522318F"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With – He walked in with his new friend. </w:t>
      </w:r>
    </w:p>
    <w:p w14:paraId="3BD43DA0"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Within – The caterer caters to customers within a radius of 5 miles. </w:t>
      </w:r>
    </w:p>
    <w:p w14:paraId="584CF492"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Without – I never leave my house without an umbrella, due to the uncertain </w:t>
      </w:r>
      <w:r w:rsidR="001709C7">
        <w:rPr>
          <w:rFonts w:ascii="Times New Roman" w:hAnsi="Times New Roman" w:cs="Times New Roman"/>
          <w:color w:val="000000" w:themeColor="text1"/>
          <w:sz w:val="28"/>
          <w:szCs w:val="28"/>
        </w:rPr>
        <w:t>w</w:t>
      </w:r>
      <w:r>
        <w:rPr>
          <w:rFonts w:ascii="Times New Roman" w:hAnsi="Times New Roman" w:cs="Times New Roman"/>
          <w:color w:val="000000" w:themeColor="text1"/>
          <w:sz w:val="28"/>
          <w:szCs w:val="28"/>
        </w:rPr>
        <w:t xml:space="preserve">eather. </w:t>
      </w:r>
    </w:p>
    <w:p w14:paraId="1B4F6FE4" w14:textId="77777777" w:rsidR="0043728F" w:rsidRDefault="0043728F" w:rsidP="0088709E">
      <w:pPr>
        <w:spacing w:after="0" w:line="240" w:lineRule="auto"/>
        <w:jc w:val="both"/>
        <w:rPr>
          <w:rFonts w:ascii="Times New Roman" w:hAnsi="Times New Roman" w:cs="Times New Roman"/>
          <w:color w:val="000000" w:themeColor="text1"/>
          <w:sz w:val="28"/>
          <w:szCs w:val="28"/>
        </w:rPr>
      </w:pPr>
    </w:p>
    <w:p w14:paraId="5184320D" w14:textId="77777777" w:rsidR="0043728F" w:rsidRPr="001709C7" w:rsidRDefault="0043728F" w:rsidP="0088709E">
      <w:pPr>
        <w:spacing w:after="0" w:line="240" w:lineRule="auto"/>
        <w:jc w:val="both"/>
        <w:rPr>
          <w:rFonts w:ascii="Times New Roman" w:hAnsi="Times New Roman" w:cs="Times New Roman"/>
          <w:b/>
          <w:bCs/>
          <w:color w:val="ED7D31" w:themeColor="accent2"/>
          <w:sz w:val="28"/>
          <w:szCs w:val="28"/>
        </w:rPr>
      </w:pPr>
      <w:r w:rsidRPr="001709C7">
        <w:rPr>
          <w:rFonts w:ascii="Times New Roman" w:hAnsi="Times New Roman" w:cs="Times New Roman"/>
          <w:b/>
          <w:bCs/>
          <w:color w:val="ED7D31" w:themeColor="accent2"/>
          <w:sz w:val="28"/>
          <w:szCs w:val="28"/>
        </w:rPr>
        <w:t>Interjections</w:t>
      </w:r>
    </w:p>
    <w:p w14:paraId="57810DB7" w14:textId="77777777" w:rsidR="0043728F" w:rsidRPr="00F34CFA" w:rsidRDefault="0043728F" w:rsidP="0088709E">
      <w:pPr>
        <w:spacing w:after="0" w:line="240" w:lineRule="auto"/>
        <w:jc w:val="both"/>
        <w:rPr>
          <w:rFonts w:ascii="Times New Roman" w:hAnsi="Times New Roman" w:cs="Times New Roman"/>
          <w:b/>
          <w:bCs/>
          <w:i/>
          <w:iCs/>
          <w:color w:val="000000" w:themeColor="text1"/>
          <w:sz w:val="28"/>
          <w:szCs w:val="28"/>
        </w:rPr>
      </w:pPr>
      <w:r w:rsidRPr="00F34CFA">
        <w:rPr>
          <w:rFonts w:ascii="Times New Roman" w:hAnsi="Times New Roman" w:cs="Times New Roman"/>
          <w:b/>
          <w:bCs/>
          <w:i/>
          <w:iCs/>
          <w:color w:val="000000" w:themeColor="text1"/>
          <w:sz w:val="28"/>
          <w:szCs w:val="28"/>
        </w:rPr>
        <w:t xml:space="preserve">An interjection is a lexical category used to express an isolated emotion on the </w:t>
      </w:r>
      <w:r w:rsidR="008F2B16" w:rsidRPr="00F34CFA">
        <w:rPr>
          <w:rFonts w:ascii="Times New Roman" w:hAnsi="Times New Roman" w:cs="Times New Roman"/>
          <w:b/>
          <w:bCs/>
          <w:i/>
          <w:iCs/>
          <w:color w:val="000000" w:themeColor="text1"/>
          <w:sz w:val="28"/>
          <w:szCs w:val="28"/>
        </w:rPr>
        <w:t>p</w:t>
      </w:r>
      <w:r w:rsidRPr="00F34CFA">
        <w:rPr>
          <w:rFonts w:ascii="Times New Roman" w:hAnsi="Times New Roman" w:cs="Times New Roman"/>
          <w:b/>
          <w:bCs/>
          <w:i/>
          <w:iCs/>
          <w:color w:val="000000" w:themeColor="text1"/>
          <w:sz w:val="28"/>
          <w:szCs w:val="28"/>
        </w:rPr>
        <w:t xml:space="preserve">art of the speaker. </w:t>
      </w:r>
    </w:p>
    <w:p w14:paraId="0CF7FC07"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Interjections are used when the speaker encounters events that cause emotions. </w:t>
      </w:r>
    </w:p>
    <w:p w14:paraId="208C4427"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emotions are often strong (surprise, disgust, joy, excitement, enthusiasm, etc.) </w:t>
      </w:r>
    </w:p>
    <w:p w14:paraId="401F5B11"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Here are some sentences with Interjections. </w:t>
      </w:r>
    </w:p>
    <w:p w14:paraId="0DF57F49" w14:textId="77777777" w:rsidR="0043728F" w:rsidRPr="006E538C" w:rsidRDefault="00393BB2" w:rsidP="0088709E">
      <w:pPr>
        <w:pStyle w:val="ListParagraph"/>
        <w:numPr>
          <w:ilvl w:val="0"/>
          <w:numId w:val="6"/>
        </w:numPr>
        <w:spacing w:after="0" w:line="240" w:lineRule="auto"/>
        <w:jc w:val="both"/>
        <w:rPr>
          <w:rFonts w:ascii="Times New Roman" w:hAnsi="Times New Roman" w:cs="Times New Roman"/>
          <w:color w:val="000000" w:themeColor="text1"/>
          <w:sz w:val="28"/>
          <w:szCs w:val="28"/>
        </w:rPr>
      </w:pPr>
      <w:r w:rsidRPr="006E538C">
        <w:rPr>
          <w:rFonts w:ascii="Times New Roman" w:hAnsi="Times New Roman" w:cs="Times New Roman"/>
          <w:color w:val="000000" w:themeColor="text1"/>
          <w:sz w:val="28"/>
          <w:szCs w:val="28"/>
        </w:rPr>
        <w:t>Ouch</w:t>
      </w:r>
      <w:r w:rsidR="0043728F" w:rsidRPr="006E538C">
        <w:rPr>
          <w:rFonts w:ascii="Times New Roman" w:hAnsi="Times New Roman" w:cs="Times New Roman"/>
          <w:color w:val="000000" w:themeColor="text1"/>
          <w:sz w:val="28"/>
          <w:szCs w:val="28"/>
        </w:rPr>
        <w:t xml:space="preserve">! Stop pinching me. </w:t>
      </w:r>
    </w:p>
    <w:p w14:paraId="1E20BA69" w14:textId="77777777" w:rsidR="0043728F" w:rsidRPr="006E538C" w:rsidRDefault="006E538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43728F" w:rsidRPr="006E538C">
        <w:rPr>
          <w:rFonts w:ascii="Times New Roman" w:hAnsi="Times New Roman" w:cs="Times New Roman"/>
          <w:color w:val="000000" w:themeColor="text1"/>
          <w:sz w:val="28"/>
          <w:szCs w:val="28"/>
        </w:rPr>
        <w:t xml:space="preserve">Wow! That’s a surprise. </w:t>
      </w:r>
    </w:p>
    <w:p w14:paraId="689C0C08" w14:textId="77777777" w:rsidR="00B360AE" w:rsidRDefault="006E538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B360AE">
        <w:rPr>
          <w:rFonts w:ascii="Times New Roman" w:hAnsi="Times New Roman" w:cs="Times New Roman"/>
          <w:color w:val="000000" w:themeColor="text1"/>
          <w:sz w:val="28"/>
          <w:szCs w:val="28"/>
        </w:rPr>
        <w:t xml:space="preserve">.Oh, </w:t>
      </w:r>
      <w:r w:rsidR="0043728F" w:rsidRPr="006E538C">
        <w:rPr>
          <w:rFonts w:ascii="Times New Roman" w:hAnsi="Times New Roman" w:cs="Times New Roman"/>
          <w:color w:val="000000" w:themeColor="text1"/>
          <w:sz w:val="28"/>
          <w:szCs w:val="28"/>
        </w:rPr>
        <w:t xml:space="preserve">you’re going too? </w:t>
      </w:r>
    </w:p>
    <w:p w14:paraId="45869075" w14:textId="77777777" w:rsidR="0043728F" w:rsidRPr="00B360AE" w:rsidRDefault="00B360AE"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4.Oh</w:t>
      </w:r>
      <w:r w:rsidR="0043728F" w:rsidRPr="00B360AE">
        <w:rPr>
          <w:rFonts w:ascii="Times New Roman" w:hAnsi="Times New Roman" w:cs="Times New Roman"/>
          <w:color w:val="000000" w:themeColor="text1"/>
          <w:sz w:val="28"/>
          <w:szCs w:val="28"/>
        </w:rPr>
        <w:t xml:space="preserve">, what a wonderful movie! </w:t>
      </w:r>
    </w:p>
    <w:p w14:paraId="5660B484" w14:textId="77777777" w:rsidR="00B360AE"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5.Aha! I’ve found your secret! </w:t>
      </w:r>
    </w:p>
    <w:p w14:paraId="56FA07E4" w14:textId="77777777" w:rsidR="0043728F" w:rsidRDefault="004372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6.Alas, the poet is no more.</w:t>
      </w:r>
    </w:p>
    <w:p w14:paraId="510D8ACC" w14:textId="77777777" w:rsidR="00EA3D68" w:rsidRDefault="00EA3D68" w:rsidP="0088709E">
      <w:pPr>
        <w:spacing w:after="0" w:line="240" w:lineRule="auto"/>
        <w:jc w:val="both"/>
        <w:rPr>
          <w:rFonts w:ascii="Times New Roman" w:hAnsi="Times New Roman" w:cs="Times New Roman"/>
          <w:color w:val="000000" w:themeColor="text1"/>
          <w:sz w:val="28"/>
          <w:szCs w:val="28"/>
        </w:rPr>
      </w:pPr>
    </w:p>
    <w:p w14:paraId="0F928D34" w14:textId="77777777" w:rsidR="00B67C12" w:rsidRDefault="00296735" w:rsidP="0088709E">
      <w:pPr>
        <w:spacing w:after="0" w:line="240" w:lineRule="auto"/>
        <w:jc w:val="both"/>
        <w:rPr>
          <w:rFonts w:ascii="Times New Roman" w:hAnsi="Times New Roman" w:cs="Times New Roman"/>
          <w:color w:val="000000" w:themeColor="text1"/>
          <w:sz w:val="28"/>
          <w:szCs w:val="28"/>
        </w:rPr>
      </w:pPr>
      <w:r w:rsidRPr="00296735">
        <w:rPr>
          <w:rFonts w:ascii="Times New Roman" w:hAnsi="Times New Roman" w:cs="Times New Roman"/>
          <w:b/>
          <w:bCs/>
          <w:color w:val="ED7D31" w:themeColor="accent2"/>
          <w:sz w:val="28"/>
          <w:szCs w:val="28"/>
        </w:rPr>
        <w:t>The particle </w:t>
      </w:r>
      <w:r w:rsidR="00B67C12">
        <w:rPr>
          <w:rFonts w:ascii="Times New Roman" w:hAnsi="Times New Roman" w:cs="Times New Roman"/>
          <w:color w:val="000000" w:themeColor="text1"/>
          <w:sz w:val="28"/>
          <w:szCs w:val="28"/>
        </w:rPr>
        <w:t>unites</w:t>
      </w:r>
      <w:r>
        <w:rPr>
          <w:rFonts w:ascii="Times New Roman" w:hAnsi="Times New Roman" w:cs="Times New Roman"/>
          <w:color w:val="000000" w:themeColor="text1"/>
          <w:sz w:val="28"/>
          <w:szCs w:val="28"/>
        </w:rPr>
        <w:t xml:space="preserve"> the functional words of specifying and limiting meaning. </w:t>
      </w:r>
      <w:r w:rsidR="00694882">
        <w:rPr>
          <w:rFonts w:ascii="Times New Roman" w:hAnsi="Times New Roman" w:cs="Times New Roman"/>
          <w:color w:val="000000" w:themeColor="text1"/>
          <w:sz w:val="28"/>
          <w:szCs w:val="28"/>
        </w:rPr>
        <w:t>The particle (only, just, but, barely, merely, solely, simply, still, just, yet, quite, even, too, also, not (negative particle), never ) The particle is a structural part of speech giving modal or emotional emphasis to other words or groups of words or clauses.</w:t>
      </w:r>
    </w:p>
    <w:p w14:paraId="043FB63F" w14:textId="77777777" w:rsidR="00B67C12" w:rsidRDefault="00B67C12" w:rsidP="0088709E">
      <w:pPr>
        <w:spacing w:after="0" w:line="240" w:lineRule="auto"/>
        <w:jc w:val="both"/>
        <w:rPr>
          <w:rFonts w:ascii="Times New Roman" w:hAnsi="Times New Roman" w:cs="Times New Roman"/>
          <w:color w:val="000000" w:themeColor="text1"/>
          <w:sz w:val="28"/>
          <w:szCs w:val="28"/>
        </w:rPr>
      </w:pPr>
    </w:p>
    <w:p w14:paraId="1B3F44C3" w14:textId="77777777" w:rsidR="00296735" w:rsidRDefault="0029673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Pr="00FB72AE">
        <w:rPr>
          <w:rFonts w:ascii="Times New Roman" w:hAnsi="Times New Roman" w:cs="Times New Roman"/>
          <w:b/>
          <w:bCs/>
          <w:color w:val="ED7D31" w:themeColor="accent2"/>
          <w:sz w:val="28"/>
          <w:szCs w:val="28"/>
        </w:rPr>
        <w:t xml:space="preserve">The modal </w:t>
      </w:r>
      <w:r w:rsidR="001A2307">
        <w:rPr>
          <w:rFonts w:ascii="Times New Roman" w:hAnsi="Times New Roman" w:cs="Times New Roman"/>
          <w:b/>
          <w:bCs/>
          <w:color w:val="ED7D31" w:themeColor="accent2"/>
          <w:sz w:val="28"/>
          <w:szCs w:val="28"/>
        </w:rPr>
        <w:t xml:space="preserve">word </w:t>
      </w:r>
      <w:r>
        <w:rPr>
          <w:rFonts w:ascii="Times New Roman" w:hAnsi="Times New Roman" w:cs="Times New Roman"/>
          <w:color w:val="000000" w:themeColor="text1"/>
          <w:sz w:val="28"/>
          <w:szCs w:val="28"/>
        </w:rPr>
        <w:t xml:space="preserve"> expresses the attitude of the speaker to the reflected situation and its parts. Here belong the functional words of probability (probably, perhaps, etc.), of qualitative evaluation (fortunately, unfortunately, luckily, etc.), and also of affirmation and negation.</w:t>
      </w:r>
    </w:p>
    <w:p w14:paraId="653DB751" w14:textId="77777777" w:rsidR="00F93D02" w:rsidRDefault="00F93D02" w:rsidP="0088709E">
      <w:pPr>
        <w:spacing w:after="0" w:line="240" w:lineRule="auto"/>
        <w:jc w:val="both"/>
        <w:rPr>
          <w:rFonts w:ascii="Times New Roman" w:hAnsi="Times New Roman" w:cs="Times New Roman"/>
          <w:color w:val="000000" w:themeColor="text1"/>
          <w:sz w:val="28"/>
          <w:szCs w:val="28"/>
        </w:rPr>
      </w:pPr>
    </w:p>
    <w:p w14:paraId="0BAE8D66" w14:textId="77777777" w:rsidR="00F93D02" w:rsidRDefault="00F93D02" w:rsidP="0088709E">
      <w:pPr>
        <w:spacing w:after="0" w:line="240" w:lineRule="auto"/>
        <w:jc w:val="both"/>
        <w:rPr>
          <w:rFonts w:ascii="Times New Roman" w:hAnsi="Times New Roman" w:cs="Times New Roman"/>
          <w:b/>
          <w:bCs/>
          <w:color w:val="ED7D31" w:themeColor="accent2"/>
          <w:sz w:val="28"/>
          <w:szCs w:val="28"/>
        </w:rPr>
      </w:pPr>
    </w:p>
    <w:p w14:paraId="427335E8" w14:textId="77777777" w:rsidR="00FA7A9E" w:rsidRPr="00A57D82" w:rsidRDefault="009D430E" w:rsidP="000605A1">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Lecture 4:</w:t>
      </w:r>
      <w:r w:rsidR="001A2307">
        <w:rPr>
          <w:rFonts w:ascii="Times New Roman" w:hAnsi="Times New Roman" w:cs="Times New Roman"/>
          <w:b/>
          <w:bCs/>
          <w:color w:val="000000" w:themeColor="text1"/>
          <w:sz w:val="28"/>
          <w:szCs w:val="28"/>
        </w:rPr>
        <w:t xml:space="preserve">  Theoretical syntax of English</w:t>
      </w:r>
    </w:p>
    <w:p w14:paraId="58E7D36E" w14:textId="77777777" w:rsidR="00FA7A9E" w:rsidRPr="00671681" w:rsidRDefault="00FA7A9E" w:rsidP="0088709E">
      <w:pPr>
        <w:spacing w:after="0" w:line="240" w:lineRule="auto"/>
        <w:jc w:val="both"/>
        <w:rPr>
          <w:rFonts w:ascii="Times New Roman" w:hAnsi="Times New Roman" w:cs="Times New Roman"/>
          <w:b/>
          <w:bCs/>
          <w:i/>
          <w:iCs/>
          <w:color w:val="000000" w:themeColor="text1"/>
          <w:sz w:val="28"/>
          <w:szCs w:val="28"/>
        </w:rPr>
      </w:pPr>
      <w:r w:rsidRPr="00803DFF">
        <w:rPr>
          <w:rFonts w:ascii="Times New Roman" w:hAnsi="Times New Roman" w:cs="Times New Roman"/>
          <w:color w:val="000000" w:themeColor="text1"/>
          <w:sz w:val="28"/>
          <w:szCs w:val="28"/>
        </w:rPr>
        <w:t xml:space="preserve">There are three subsystems in language: </w:t>
      </w:r>
      <w:r w:rsidRPr="00671681">
        <w:rPr>
          <w:rFonts w:ascii="Times New Roman" w:hAnsi="Times New Roman" w:cs="Times New Roman"/>
          <w:b/>
          <w:bCs/>
          <w:i/>
          <w:iCs/>
          <w:color w:val="000000" w:themeColor="text1"/>
          <w:sz w:val="28"/>
          <w:szCs w:val="28"/>
        </w:rPr>
        <w:t>phonetics, lexicon and grammar.</w:t>
      </w:r>
      <w:r w:rsidR="00484E99">
        <w:rPr>
          <w:rFonts w:ascii="Times New Roman" w:hAnsi="Times New Roman" w:cs="Times New Roman"/>
          <w:b/>
          <w:bCs/>
          <w:i/>
          <w:iCs/>
          <w:color w:val="000000" w:themeColor="text1"/>
          <w:sz w:val="28"/>
          <w:szCs w:val="28"/>
        </w:rPr>
        <w:t xml:space="preserve"> </w:t>
      </w:r>
      <w:r w:rsidRPr="00803DFF">
        <w:rPr>
          <w:rFonts w:ascii="Times New Roman" w:hAnsi="Times New Roman" w:cs="Times New Roman"/>
          <w:color w:val="000000" w:themeColor="text1"/>
          <w:sz w:val="28"/>
          <w:szCs w:val="28"/>
        </w:rPr>
        <w:t xml:space="preserve">The main units of grammar are </w:t>
      </w:r>
      <w:r w:rsidRPr="00671681">
        <w:rPr>
          <w:rFonts w:ascii="Times New Roman" w:hAnsi="Times New Roman" w:cs="Times New Roman"/>
          <w:b/>
          <w:bCs/>
          <w:i/>
          <w:iCs/>
          <w:color w:val="000000" w:themeColor="text1"/>
          <w:sz w:val="28"/>
          <w:szCs w:val="28"/>
        </w:rPr>
        <w:t>morphemes, words, word groups and sentences.</w:t>
      </w:r>
    </w:p>
    <w:p w14:paraId="50A70E1C" w14:textId="77777777" w:rsidR="00803DFF" w:rsidRPr="00671681" w:rsidRDefault="00F92D27" w:rsidP="0088709E">
      <w:pPr>
        <w:spacing w:after="0" w:line="240" w:lineRule="auto"/>
        <w:jc w:val="both"/>
        <w:rPr>
          <w:rFonts w:ascii="Times New Roman" w:hAnsi="Times New Roman" w:cs="Times New Roman"/>
          <w:b/>
          <w:bCs/>
          <w:i/>
          <w:iCs/>
          <w:color w:val="000000" w:themeColor="text1"/>
          <w:sz w:val="28"/>
          <w:szCs w:val="28"/>
        </w:rPr>
      </w:pPr>
      <w:r w:rsidRPr="00671681">
        <w:rPr>
          <w:rFonts w:ascii="Times New Roman" w:hAnsi="Times New Roman" w:cs="Times New Roman"/>
          <w:b/>
          <w:bCs/>
          <w:i/>
          <w:iCs/>
          <w:color w:val="4472C4" w:themeColor="accent1"/>
          <w:sz w:val="28"/>
          <w:szCs w:val="28"/>
        </w:rPr>
        <w:t xml:space="preserve">Traditionally grammar is subdivided into two parts: morphology and syntax. </w:t>
      </w:r>
    </w:p>
    <w:p w14:paraId="33D51845" w14:textId="77777777" w:rsidR="00F92D27" w:rsidRDefault="00F92D27" w:rsidP="0088709E">
      <w:pPr>
        <w:spacing w:after="0" w:line="240" w:lineRule="auto"/>
        <w:jc w:val="both"/>
        <w:rPr>
          <w:rFonts w:ascii="Times New Roman" w:hAnsi="Times New Roman" w:cs="Times New Roman"/>
          <w:color w:val="000000" w:themeColor="text1"/>
          <w:sz w:val="28"/>
          <w:szCs w:val="28"/>
        </w:rPr>
      </w:pPr>
      <w:r w:rsidRPr="00C3659B">
        <w:rPr>
          <w:rFonts w:ascii="Times New Roman" w:hAnsi="Times New Roman" w:cs="Times New Roman"/>
          <w:b/>
          <w:bCs/>
          <w:i/>
          <w:iCs/>
          <w:color w:val="FFC000" w:themeColor="accent4"/>
          <w:sz w:val="28"/>
          <w:szCs w:val="28"/>
        </w:rPr>
        <w:t>The</w:t>
      </w:r>
      <w:r w:rsidR="00803DFF" w:rsidRPr="00C3659B">
        <w:rPr>
          <w:rFonts w:ascii="Times New Roman" w:hAnsi="Times New Roman" w:cs="Times New Roman"/>
          <w:b/>
          <w:bCs/>
          <w:i/>
          <w:iCs/>
          <w:color w:val="FFC000" w:themeColor="accent4"/>
          <w:sz w:val="28"/>
          <w:szCs w:val="28"/>
        </w:rPr>
        <w:t xml:space="preserve"> m</w:t>
      </w:r>
      <w:r w:rsidRPr="00C3659B">
        <w:rPr>
          <w:rFonts w:ascii="Times New Roman" w:hAnsi="Times New Roman" w:cs="Times New Roman"/>
          <w:b/>
          <w:bCs/>
          <w:i/>
          <w:iCs/>
          <w:color w:val="FFC000" w:themeColor="accent4"/>
          <w:sz w:val="28"/>
          <w:szCs w:val="28"/>
        </w:rPr>
        <w:t>ain units of morphology are morphemes and words.</w:t>
      </w:r>
      <w:r w:rsidR="00484E99">
        <w:rPr>
          <w:rFonts w:ascii="Times New Roman" w:hAnsi="Times New Roman" w:cs="Times New Roman"/>
          <w:b/>
          <w:bCs/>
          <w:i/>
          <w:iCs/>
          <w:color w:val="FFC000" w:themeColor="accent4"/>
          <w:sz w:val="28"/>
          <w:szCs w:val="28"/>
        </w:rPr>
        <w:t xml:space="preserve"> </w:t>
      </w:r>
      <w:r w:rsidRPr="00727E41">
        <w:rPr>
          <w:rFonts w:ascii="Times New Roman" w:hAnsi="Times New Roman" w:cs="Times New Roman"/>
          <w:b/>
          <w:bCs/>
          <w:i/>
          <w:iCs/>
          <w:color w:val="70AD47" w:themeColor="accent6"/>
          <w:sz w:val="28"/>
          <w:szCs w:val="28"/>
        </w:rPr>
        <w:t xml:space="preserve">The main units of syntax are free word groups (phrases) and sentences (clauses). </w:t>
      </w:r>
      <w:r w:rsidRPr="00803DFF">
        <w:rPr>
          <w:rFonts w:ascii="Times New Roman" w:hAnsi="Times New Roman" w:cs="Times New Roman"/>
          <w:color w:val="000000" w:themeColor="text1"/>
          <w:sz w:val="28"/>
          <w:szCs w:val="28"/>
        </w:rPr>
        <w:t>Morphology studies paradigmatic relations of words. Syntax studies syntagmatic relations of words and paradigmatic and syntagmatic relations of sentences.</w:t>
      </w:r>
    </w:p>
    <w:p w14:paraId="1110EF94" w14:textId="77777777" w:rsidR="00BE55AB" w:rsidRDefault="007F6849"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Syntax </w:t>
      </w:r>
      <w:r w:rsidR="00BE55AB">
        <w:rPr>
          <w:rFonts w:ascii="Times New Roman" w:hAnsi="Times New Roman" w:cs="Times New Roman"/>
          <w:color w:val="000000" w:themeColor="text1"/>
          <w:sz w:val="28"/>
          <w:szCs w:val="28"/>
        </w:rPr>
        <w:t xml:space="preserve"> deals with the way words are </w:t>
      </w:r>
      <w:r>
        <w:rPr>
          <w:rFonts w:ascii="Times New Roman" w:hAnsi="Times New Roman" w:cs="Times New Roman"/>
          <w:color w:val="000000" w:themeColor="text1"/>
          <w:sz w:val="28"/>
          <w:szCs w:val="28"/>
        </w:rPr>
        <w:t>c</w:t>
      </w:r>
      <w:r w:rsidR="00BE55AB">
        <w:rPr>
          <w:rFonts w:ascii="Times New Roman" w:hAnsi="Times New Roman" w:cs="Times New Roman"/>
          <w:color w:val="000000" w:themeColor="text1"/>
          <w:sz w:val="28"/>
          <w:szCs w:val="28"/>
        </w:rPr>
        <w:t>ombined. It is concerned with the external functions of words</w:t>
      </w:r>
      <w:r w:rsidR="003C4DF4">
        <w:rPr>
          <w:rFonts w:ascii="Times New Roman" w:hAnsi="Times New Roman" w:cs="Times New Roman"/>
          <w:color w:val="000000" w:themeColor="text1"/>
          <w:sz w:val="28"/>
          <w:szCs w:val="28"/>
        </w:rPr>
        <w:t xml:space="preserve"> a</w:t>
      </w:r>
      <w:r w:rsidR="00BE55AB">
        <w:rPr>
          <w:rFonts w:ascii="Times New Roman" w:hAnsi="Times New Roman" w:cs="Times New Roman"/>
          <w:color w:val="000000" w:themeColor="text1"/>
          <w:sz w:val="28"/>
          <w:szCs w:val="28"/>
        </w:rPr>
        <w:t xml:space="preserve">nd their relationship to other words within the linearly ordered </w:t>
      </w:r>
      <w:r w:rsidR="0042511F">
        <w:rPr>
          <w:rFonts w:ascii="Times New Roman" w:hAnsi="Times New Roman" w:cs="Times New Roman"/>
          <w:color w:val="000000" w:themeColor="text1"/>
          <w:sz w:val="28"/>
          <w:szCs w:val="28"/>
        </w:rPr>
        <w:t>u</w:t>
      </w:r>
      <w:r w:rsidR="00BE55AB">
        <w:rPr>
          <w:rFonts w:ascii="Times New Roman" w:hAnsi="Times New Roman" w:cs="Times New Roman"/>
          <w:color w:val="000000" w:themeColor="text1"/>
          <w:sz w:val="28"/>
          <w:szCs w:val="28"/>
        </w:rPr>
        <w:t xml:space="preserve">nits – word-groups, sentences and texts. Syntax studies the way </w:t>
      </w:r>
      <w:r w:rsidR="0042511F">
        <w:rPr>
          <w:rFonts w:ascii="Times New Roman" w:hAnsi="Times New Roman" w:cs="Times New Roman"/>
          <w:color w:val="000000" w:themeColor="text1"/>
          <w:sz w:val="28"/>
          <w:szCs w:val="28"/>
        </w:rPr>
        <w:t>i</w:t>
      </w:r>
      <w:r w:rsidR="00BE55AB">
        <w:rPr>
          <w:rFonts w:ascii="Times New Roman" w:hAnsi="Times New Roman" w:cs="Times New Roman"/>
          <w:color w:val="000000" w:themeColor="text1"/>
          <w:sz w:val="28"/>
          <w:szCs w:val="28"/>
        </w:rPr>
        <w:t xml:space="preserve">n which the units and their meanings are combined. It also deals </w:t>
      </w:r>
      <w:r w:rsidR="0042511F">
        <w:rPr>
          <w:rFonts w:ascii="Times New Roman" w:hAnsi="Times New Roman" w:cs="Times New Roman"/>
          <w:color w:val="000000" w:themeColor="text1"/>
          <w:sz w:val="28"/>
          <w:szCs w:val="28"/>
        </w:rPr>
        <w:t>w</w:t>
      </w:r>
      <w:r w:rsidR="00BE55AB">
        <w:rPr>
          <w:rFonts w:ascii="Times New Roman" w:hAnsi="Times New Roman" w:cs="Times New Roman"/>
          <w:color w:val="000000" w:themeColor="text1"/>
          <w:sz w:val="28"/>
          <w:szCs w:val="28"/>
        </w:rPr>
        <w:t xml:space="preserve">ith peculiarities of syntactic units, their behaviour in different </w:t>
      </w:r>
      <w:r w:rsidR="0042511F">
        <w:rPr>
          <w:rFonts w:ascii="Times New Roman" w:hAnsi="Times New Roman" w:cs="Times New Roman"/>
          <w:color w:val="000000" w:themeColor="text1"/>
          <w:sz w:val="28"/>
          <w:szCs w:val="28"/>
        </w:rPr>
        <w:t>c</w:t>
      </w:r>
      <w:r w:rsidR="00BE55AB">
        <w:rPr>
          <w:rFonts w:ascii="Times New Roman" w:hAnsi="Times New Roman" w:cs="Times New Roman"/>
          <w:color w:val="000000" w:themeColor="text1"/>
          <w:sz w:val="28"/>
          <w:szCs w:val="28"/>
        </w:rPr>
        <w:t>ontexts.</w:t>
      </w:r>
    </w:p>
    <w:p w14:paraId="51C3B271" w14:textId="77777777" w:rsidR="005259CB" w:rsidRDefault="00BE55AB"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color w:val="000000" w:themeColor="text1"/>
          <w:sz w:val="28"/>
          <w:szCs w:val="28"/>
        </w:rPr>
        <w:t xml:space="preserve">But, in fact, the definition of the subject matter of syntax </w:t>
      </w:r>
      <w:r w:rsidR="009E5A22">
        <w:rPr>
          <w:rFonts w:ascii="Times New Roman" w:hAnsi="Times New Roman" w:cs="Times New Roman"/>
          <w:color w:val="000000" w:themeColor="text1"/>
          <w:sz w:val="28"/>
          <w:szCs w:val="28"/>
        </w:rPr>
        <w:t>is</w:t>
      </w:r>
      <w:r>
        <w:rPr>
          <w:rFonts w:ascii="Times New Roman" w:hAnsi="Times New Roman" w:cs="Times New Roman"/>
          <w:color w:val="000000" w:themeColor="text1"/>
          <w:sz w:val="28"/>
          <w:szCs w:val="28"/>
        </w:rPr>
        <w:t xml:space="preserve"> not an easy task. </w:t>
      </w:r>
      <w:r w:rsidRPr="009E5A22">
        <w:rPr>
          <w:rFonts w:ascii="Times New Roman" w:hAnsi="Times New Roman" w:cs="Times New Roman"/>
          <w:b/>
          <w:bCs/>
          <w:i/>
          <w:iCs/>
          <w:color w:val="000000" w:themeColor="text1"/>
          <w:sz w:val="28"/>
          <w:szCs w:val="28"/>
        </w:rPr>
        <w:t xml:space="preserve">There are three basic approaches to the </w:t>
      </w:r>
      <w:r w:rsidR="009E5A22" w:rsidRPr="009E5A22">
        <w:rPr>
          <w:rFonts w:ascii="Times New Roman" w:hAnsi="Times New Roman" w:cs="Times New Roman"/>
          <w:b/>
          <w:bCs/>
          <w:i/>
          <w:iCs/>
          <w:color w:val="000000" w:themeColor="text1"/>
          <w:sz w:val="28"/>
          <w:szCs w:val="28"/>
        </w:rPr>
        <w:t>p</w:t>
      </w:r>
      <w:r w:rsidRPr="009E5A22">
        <w:rPr>
          <w:rFonts w:ascii="Times New Roman" w:hAnsi="Times New Roman" w:cs="Times New Roman"/>
          <w:b/>
          <w:bCs/>
          <w:i/>
          <w:iCs/>
          <w:color w:val="000000" w:themeColor="text1"/>
          <w:sz w:val="28"/>
          <w:szCs w:val="28"/>
        </w:rPr>
        <w:t>roblem:</w:t>
      </w:r>
    </w:p>
    <w:p w14:paraId="5BA1834C" w14:textId="77777777" w:rsidR="009E5A22" w:rsidRPr="005259CB" w:rsidRDefault="005259CB"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color w:val="000000" w:themeColor="text1"/>
          <w:sz w:val="28"/>
          <w:szCs w:val="28"/>
        </w:rPr>
        <w:t>a)</w:t>
      </w:r>
      <w:r w:rsidR="00AC604D" w:rsidRPr="00474165">
        <w:rPr>
          <w:rFonts w:ascii="Times New Roman" w:hAnsi="Times New Roman" w:cs="Times New Roman"/>
          <w:b/>
          <w:bCs/>
          <w:i/>
          <w:iCs/>
          <w:color w:val="000000" w:themeColor="text1"/>
          <w:sz w:val="28"/>
          <w:szCs w:val="28"/>
        </w:rPr>
        <w:t>W</w:t>
      </w:r>
      <w:r w:rsidR="00BE55AB" w:rsidRPr="00474165">
        <w:rPr>
          <w:rFonts w:ascii="Times New Roman" w:hAnsi="Times New Roman" w:cs="Times New Roman"/>
          <w:b/>
          <w:bCs/>
          <w:i/>
          <w:iCs/>
          <w:color w:val="000000" w:themeColor="text1"/>
          <w:sz w:val="28"/>
          <w:szCs w:val="28"/>
        </w:rPr>
        <w:t xml:space="preserve">ord-centric approach to syntax. </w:t>
      </w:r>
      <w:r w:rsidR="00BE55AB" w:rsidRPr="005259CB">
        <w:rPr>
          <w:rFonts w:ascii="Times New Roman" w:hAnsi="Times New Roman" w:cs="Times New Roman"/>
          <w:color w:val="000000" w:themeColor="text1"/>
          <w:sz w:val="28"/>
          <w:szCs w:val="28"/>
        </w:rPr>
        <w:t xml:space="preserve">Within this </w:t>
      </w:r>
      <w:r w:rsidR="009E5A22" w:rsidRPr="005259CB">
        <w:rPr>
          <w:rFonts w:ascii="Times New Roman" w:hAnsi="Times New Roman" w:cs="Times New Roman"/>
          <w:color w:val="000000" w:themeColor="text1"/>
          <w:sz w:val="28"/>
          <w:szCs w:val="28"/>
        </w:rPr>
        <w:t>a</w:t>
      </w:r>
      <w:r w:rsidR="00BE55AB" w:rsidRPr="005259CB">
        <w:rPr>
          <w:rFonts w:ascii="Times New Roman" w:hAnsi="Times New Roman" w:cs="Times New Roman"/>
          <w:color w:val="000000" w:themeColor="text1"/>
          <w:sz w:val="28"/>
          <w:szCs w:val="28"/>
        </w:rPr>
        <w:t xml:space="preserve">pproach the word is recognized the main language unit and the </w:t>
      </w:r>
      <w:r w:rsidR="009E5A22" w:rsidRPr="005259CB">
        <w:rPr>
          <w:rFonts w:ascii="Times New Roman" w:hAnsi="Times New Roman" w:cs="Times New Roman"/>
          <w:color w:val="000000" w:themeColor="text1"/>
          <w:sz w:val="28"/>
          <w:szCs w:val="28"/>
        </w:rPr>
        <w:t>s</w:t>
      </w:r>
      <w:r w:rsidR="00BE55AB" w:rsidRPr="005259CB">
        <w:rPr>
          <w:rFonts w:ascii="Times New Roman" w:hAnsi="Times New Roman" w:cs="Times New Roman"/>
          <w:color w:val="000000" w:themeColor="text1"/>
          <w:sz w:val="28"/>
          <w:szCs w:val="28"/>
        </w:rPr>
        <w:t xml:space="preserve">yntactical units – word-groups and sentences are regarded </w:t>
      </w:r>
      <w:r w:rsidR="009E5A22" w:rsidRPr="005259CB">
        <w:rPr>
          <w:rFonts w:ascii="Times New Roman" w:hAnsi="Times New Roman" w:cs="Times New Roman"/>
          <w:color w:val="000000" w:themeColor="text1"/>
          <w:sz w:val="28"/>
          <w:szCs w:val="28"/>
        </w:rPr>
        <w:t xml:space="preserve"> mere</w:t>
      </w:r>
      <w:r w:rsidR="00484E99">
        <w:rPr>
          <w:rFonts w:ascii="Times New Roman" w:hAnsi="Times New Roman" w:cs="Times New Roman"/>
          <w:color w:val="000000" w:themeColor="text1"/>
          <w:sz w:val="28"/>
          <w:szCs w:val="28"/>
        </w:rPr>
        <w:t xml:space="preserve"> </w:t>
      </w:r>
      <w:r w:rsidR="009E5A22" w:rsidRPr="005259CB">
        <w:rPr>
          <w:rFonts w:ascii="Times New Roman" w:hAnsi="Times New Roman" w:cs="Times New Roman"/>
          <w:color w:val="000000" w:themeColor="text1"/>
          <w:sz w:val="28"/>
          <w:szCs w:val="28"/>
        </w:rPr>
        <w:t>syntagmatics of words. The disadvantage of this approach  lies in the fact that essential properties of syntactic units are neglected. Thus within this approach it is impossible to analyze  the sentence not as a mere structure, but as a communicative unit  as well as the word-group. It is not quite reasonable to reduce  syntactic theory to the studying of syntagmatics of words.</w:t>
      </w:r>
    </w:p>
    <w:p w14:paraId="5E36EA2D" w14:textId="77777777" w:rsidR="009E5A22" w:rsidRPr="005259CB" w:rsidRDefault="009E5A22" w:rsidP="0088709E">
      <w:pPr>
        <w:spacing w:after="0" w:line="240" w:lineRule="auto"/>
        <w:jc w:val="both"/>
        <w:rPr>
          <w:rFonts w:ascii="Times New Roman" w:hAnsi="Times New Roman" w:cs="Times New Roman"/>
          <w:color w:val="000000" w:themeColor="text1"/>
          <w:sz w:val="28"/>
          <w:szCs w:val="28"/>
        </w:rPr>
      </w:pPr>
      <w:r w:rsidRPr="006C708A">
        <w:rPr>
          <w:rFonts w:ascii="Times New Roman" w:hAnsi="Times New Roman" w:cs="Times New Roman"/>
          <w:color w:val="000000" w:themeColor="text1"/>
          <w:sz w:val="28"/>
          <w:szCs w:val="28"/>
        </w:rPr>
        <w:t xml:space="preserve">b) </w:t>
      </w:r>
      <w:r w:rsidRPr="00474165">
        <w:rPr>
          <w:rFonts w:ascii="Times New Roman" w:hAnsi="Times New Roman" w:cs="Times New Roman"/>
          <w:b/>
          <w:bCs/>
          <w:i/>
          <w:iCs/>
          <w:color w:val="000000" w:themeColor="text1"/>
          <w:sz w:val="28"/>
          <w:szCs w:val="28"/>
        </w:rPr>
        <w:t>A sentence-centric approach.</w:t>
      </w:r>
      <w:r w:rsidRPr="006C708A">
        <w:rPr>
          <w:rFonts w:ascii="Times New Roman" w:hAnsi="Times New Roman" w:cs="Times New Roman"/>
          <w:color w:val="000000" w:themeColor="text1"/>
          <w:sz w:val="28"/>
          <w:szCs w:val="28"/>
        </w:rPr>
        <w:t xml:space="preserve"> It is based on the </w:t>
      </w:r>
      <w:r w:rsidRPr="005259CB">
        <w:rPr>
          <w:rFonts w:ascii="Times New Roman" w:hAnsi="Times New Roman" w:cs="Times New Roman"/>
          <w:color w:val="000000" w:themeColor="text1"/>
          <w:sz w:val="28"/>
          <w:szCs w:val="28"/>
        </w:rPr>
        <w:t>assumption that the main language unit is the sentence and syntax should be qualified as the theory of the sentence. This approach  cannot be taken as a fully satisfactory, because word-groups and  words are analyzed only as parts of the sentence and their essential properties are ignored.</w:t>
      </w:r>
    </w:p>
    <w:p w14:paraId="7BC2ABF1" w14:textId="77777777" w:rsidR="009E5A22" w:rsidRPr="002229A9" w:rsidRDefault="009E5A22" w:rsidP="0088709E">
      <w:pPr>
        <w:spacing w:after="0" w:line="240" w:lineRule="auto"/>
        <w:jc w:val="both"/>
        <w:rPr>
          <w:rFonts w:ascii="Times New Roman" w:hAnsi="Times New Roman" w:cs="Times New Roman"/>
          <w:color w:val="000000" w:themeColor="text1"/>
          <w:sz w:val="28"/>
          <w:szCs w:val="28"/>
        </w:rPr>
      </w:pPr>
      <w:r w:rsidRPr="005259CB">
        <w:rPr>
          <w:rFonts w:ascii="Times New Roman" w:hAnsi="Times New Roman" w:cs="Times New Roman"/>
          <w:color w:val="000000" w:themeColor="text1"/>
          <w:sz w:val="28"/>
          <w:szCs w:val="28"/>
        </w:rPr>
        <w:t xml:space="preserve">c) </w:t>
      </w:r>
      <w:r w:rsidRPr="0073547D">
        <w:rPr>
          <w:rFonts w:ascii="Times New Roman" w:hAnsi="Times New Roman" w:cs="Times New Roman"/>
          <w:b/>
          <w:bCs/>
          <w:i/>
          <w:iCs/>
          <w:color w:val="000000" w:themeColor="text1"/>
          <w:sz w:val="28"/>
          <w:szCs w:val="28"/>
        </w:rPr>
        <w:t xml:space="preserve">A comprehensive approach </w:t>
      </w:r>
      <w:r w:rsidRPr="005259CB">
        <w:rPr>
          <w:rFonts w:ascii="Times New Roman" w:hAnsi="Times New Roman" w:cs="Times New Roman"/>
          <w:color w:val="000000" w:themeColor="text1"/>
          <w:sz w:val="28"/>
          <w:szCs w:val="28"/>
        </w:rPr>
        <w:t xml:space="preserve">to the subject matter of </w:t>
      </w:r>
      <w:r w:rsidRPr="00A45DCF">
        <w:rPr>
          <w:rFonts w:ascii="Times New Roman" w:hAnsi="Times New Roman" w:cs="Times New Roman"/>
          <w:color w:val="000000" w:themeColor="text1"/>
          <w:sz w:val="28"/>
          <w:szCs w:val="28"/>
        </w:rPr>
        <w:t>syntax. It states that the domain of syntax is the study of all syntactic level units in the system of their paradigmatic and syntagmatic properties. Until recently it was considered t</w:t>
      </w:r>
      <w:r w:rsidRPr="002229A9">
        <w:rPr>
          <w:rFonts w:ascii="Times New Roman" w:hAnsi="Times New Roman" w:cs="Times New Roman"/>
          <w:color w:val="000000" w:themeColor="text1"/>
          <w:sz w:val="28"/>
          <w:szCs w:val="28"/>
        </w:rPr>
        <w:t xml:space="preserve"> syntax is constituted by two language units: word-groups, which </w:t>
      </w:r>
      <w:r w:rsidR="002229A9">
        <w:rPr>
          <w:rFonts w:ascii="Times New Roman" w:hAnsi="Times New Roman" w:cs="Times New Roman"/>
          <w:color w:val="000000" w:themeColor="text1"/>
          <w:sz w:val="28"/>
          <w:szCs w:val="28"/>
        </w:rPr>
        <w:t>f</w:t>
      </w:r>
      <w:r w:rsidRPr="002229A9">
        <w:rPr>
          <w:rFonts w:ascii="Times New Roman" w:hAnsi="Times New Roman" w:cs="Times New Roman"/>
          <w:color w:val="000000" w:themeColor="text1"/>
          <w:sz w:val="28"/>
          <w:szCs w:val="28"/>
        </w:rPr>
        <w:t>orm up minor syntax and the sentence, which forms up major  syntax.</w:t>
      </w:r>
    </w:p>
    <w:p w14:paraId="764B3675" w14:textId="77777777" w:rsidR="009E5A22" w:rsidRPr="0073547D" w:rsidRDefault="009E5A22" w:rsidP="0088709E">
      <w:pPr>
        <w:spacing w:after="0" w:line="240" w:lineRule="auto"/>
        <w:jc w:val="both"/>
        <w:rPr>
          <w:rFonts w:ascii="Times New Roman" w:hAnsi="Times New Roman" w:cs="Times New Roman"/>
          <w:b/>
          <w:bCs/>
          <w:i/>
          <w:iCs/>
          <w:color w:val="000000" w:themeColor="text1"/>
          <w:sz w:val="28"/>
          <w:szCs w:val="28"/>
        </w:rPr>
      </w:pPr>
      <w:r w:rsidRPr="002229A9">
        <w:rPr>
          <w:rFonts w:ascii="Times New Roman" w:hAnsi="Times New Roman" w:cs="Times New Roman"/>
          <w:color w:val="000000" w:themeColor="text1"/>
          <w:sz w:val="28"/>
          <w:szCs w:val="28"/>
        </w:rPr>
        <w:t xml:space="preserve">Sentence is not the highest language unit, which crowns the hierarchy of language structure because the sentence itself  cannot serve the purpose of communication. Only the combination of semantically connected sentences </w:t>
      </w:r>
      <w:r w:rsidRPr="002229A9">
        <w:rPr>
          <w:rFonts w:ascii="Times New Roman" w:hAnsi="Times New Roman" w:cs="Times New Roman"/>
          <w:color w:val="000000" w:themeColor="text1"/>
          <w:sz w:val="28"/>
          <w:szCs w:val="28"/>
        </w:rPr>
        <w:lastRenderedPageBreak/>
        <w:t>forms a</w:t>
      </w:r>
      <w:r w:rsidR="00484E99">
        <w:rPr>
          <w:rFonts w:ascii="Times New Roman" w:hAnsi="Times New Roman" w:cs="Times New Roman"/>
          <w:color w:val="000000" w:themeColor="text1"/>
          <w:sz w:val="28"/>
          <w:szCs w:val="28"/>
        </w:rPr>
        <w:t xml:space="preserve"> </w:t>
      </w:r>
      <w:r w:rsidRPr="002229A9">
        <w:rPr>
          <w:rFonts w:ascii="Times New Roman" w:hAnsi="Times New Roman" w:cs="Times New Roman"/>
          <w:color w:val="000000" w:themeColor="text1"/>
          <w:sz w:val="28"/>
          <w:szCs w:val="28"/>
        </w:rPr>
        <w:t xml:space="preserve">language unit, which serves the purpose of communication. This  highest communicative unit is called the text. Within the text sentence functions as a minimal communicative unit. Thus, it is reasonable to say that </w:t>
      </w:r>
      <w:r w:rsidRPr="0073547D">
        <w:rPr>
          <w:rFonts w:ascii="Times New Roman" w:hAnsi="Times New Roman" w:cs="Times New Roman"/>
          <w:b/>
          <w:bCs/>
          <w:i/>
          <w:iCs/>
          <w:color w:val="000000" w:themeColor="text1"/>
          <w:sz w:val="28"/>
          <w:szCs w:val="28"/>
        </w:rPr>
        <w:t>the</w:t>
      </w:r>
      <w:r w:rsidR="00484E99">
        <w:rPr>
          <w:rFonts w:ascii="Times New Roman" w:hAnsi="Times New Roman" w:cs="Times New Roman"/>
          <w:b/>
          <w:bCs/>
          <w:i/>
          <w:iCs/>
          <w:color w:val="000000" w:themeColor="text1"/>
          <w:sz w:val="28"/>
          <w:szCs w:val="28"/>
        </w:rPr>
        <w:t xml:space="preserve"> </w:t>
      </w:r>
      <w:r w:rsidRPr="0073547D">
        <w:rPr>
          <w:rFonts w:ascii="Times New Roman" w:hAnsi="Times New Roman" w:cs="Times New Roman"/>
          <w:b/>
          <w:bCs/>
          <w:i/>
          <w:iCs/>
          <w:color w:val="000000" w:themeColor="text1"/>
          <w:sz w:val="28"/>
          <w:szCs w:val="28"/>
        </w:rPr>
        <w:t>theory of syntax consists of 3 basic parts:</w:t>
      </w:r>
    </w:p>
    <w:p w14:paraId="3E7514B9" w14:textId="77777777" w:rsidR="009E5A22" w:rsidRPr="0073547D" w:rsidRDefault="00254BA4" w:rsidP="0088709E">
      <w:pPr>
        <w:spacing w:after="0" w:line="240" w:lineRule="auto"/>
        <w:ind w:left="360"/>
        <w:jc w:val="both"/>
        <w:rPr>
          <w:rFonts w:ascii="Times New Roman" w:hAnsi="Times New Roman" w:cs="Times New Roman"/>
          <w:b/>
          <w:bCs/>
          <w:i/>
          <w:iCs/>
          <w:color w:val="ED7D31" w:themeColor="accent2"/>
          <w:sz w:val="28"/>
          <w:szCs w:val="28"/>
        </w:rPr>
      </w:pPr>
      <w:r w:rsidRPr="0073547D">
        <w:rPr>
          <w:rFonts w:ascii="Times New Roman" w:hAnsi="Times New Roman" w:cs="Times New Roman"/>
          <w:b/>
          <w:bCs/>
          <w:i/>
          <w:iCs/>
          <w:color w:val="ED7D31" w:themeColor="accent2"/>
          <w:sz w:val="28"/>
          <w:szCs w:val="28"/>
        </w:rPr>
        <w:t>✓</w:t>
      </w:r>
      <w:r w:rsidR="009E5A22" w:rsidRPr="0073547D">
        <w:rPr>
          <w:rFonts w:ascii="Times New Roman" w:hAnsi="Times New Roman" w:cs="Times New Roman"/>
          <w:b/>
          <w:bCs/>
          <w:i/>
          <w:iCs/>
          <w:color w:val="ED7D31" w:themeColor="accent2"/>
          <w:sz w:val="28"/>
          <w:szCs w:val="28"/>
        </w:rPr>
        <w:t>the theory of the word-group – minor syntax;</w:t>
      </w:r>
    </w:p>
    <w:p w14:paraId="2CA8DE8A" w14:textId="77777777" w:rsidR="009E5A22" w:rsidRPr="0073547D" w:rsidRDefault="00254BA4" w:rsidP="0088709E">
      <w:pPr>
        <w:spacing w:after="0" w:line="240" w:lineRule="auto"/>
        <w:ind w:left="360"/>
        <w:jc w:val="both"/>
        <w:rPr>
          <w:rFonts w:ascii="Times New Roman" w:hAnsi="Times New Roman" w:cs="Times New Roman"/>
          <w:b/>
          <w:bCs/>
          <w:i/>
          <w:iCs/>
          <w:color w:val="ED7D31" w:themeColor="accent2"/>
          <w:sz w:val="28"/>
          <w:szCs w:val="28"/>
        </w:rPr>
      </w:pPr>
      <w:r w:rsidRPr="0073547D">
        <w:rPr>
          <w:rFonts w:ascii="Times New Roman" w:hAnsi="Times New Roman" w:cs="Times New Roman"/>
          <w:b/>
          <w:bCs/>
          <w:i/>
          <w:iCs/>
          <w:color w:val="ED7D31" w:themeColor="accent2"/>
          <w:sz w:val="28"/>
          <w:szCs w:val="28"/>
        </w:rPr>
        <w:t>✓</w:t>
      </w:r>
      <w:r w:rsidR="009E5A22" w:rsidRPr="0073547D">
        <w:rPr>
          <w:rFonts w:ascii="Times New Roman" w:hAnsi="Times New Roman" w:cs="Times New Roman"/>
          <w:b/>
          <w:bCs/>
          <w:i/>
          <w:iCs/>
          <w:color w:val="ED7D31" w:themeColor="accent2"/>
          <w:sz w:val="28"/>
          <w:szCs w:val="28"/>
        </w:rPr>
        <w:t>the theory of the sentence – major syntax;</w:t>
      </w:r>
    </w:p>
    <w:p w14:paraId="656E2C19" w14:textId="77777777" w:rsidR="009E5A22" w:rsidRDefault="00254BA4" w:rsidP="0088709E">
      <w:pPr>
        <w:spacing w:after="0" w:line="240" w:lineRule="auto"/>
        <w:ind w:left="360"/>
        <w:jc w:val="both"/>
        <w:rPr>
          <w:rFonts w:ascii="Times New Roman" w:hAnsi="Times New Roman" w:cs="Times New Roman"/>
          <w:b/>
          <w:bCs/>
          <w:i/>
          <w:iCs/>
          <w:color w:val="ED7D31" w:themeColor="accent2"/>
          <w:sz w:val="28"/>
          <w:szCs w:val="28"/>
        </w:rPr>
      </w:pPr>
      <w:r w:rsidRPr="0073547D">
        <w:rPr>
          <w:rFonts w:ascii="Times New Roman" w:hAnsi="Times New Roman" w:cs="Times New Roman"/>
          <w:b/>
          <w:bCs/>
          <w:i/>
          <w:iCs/>
          <w:color w:val="ED7D31" w:themeColor="accent2"/>
          <w:sz w:val="28"/>
          <w:szCs w:val="28"/>
        </w:rPr>
        <w:t>✓</w:t>
      </w:r>
      <w:r w:rsidR="009E5A22" w:rsidRPr="0073547D">
        <w:rPr>
          <w:rFonts w:ascii="Times New Roman" w:hAnsi="Times New Roman" w:cs="Times New Roman"/>
          <w:b/>
          <w:bCs/>
          <w:i/>
          <w:iCs/>
          <w:color w:val="ED7D31" w:themeColor="accent2"/>
          <w:sz w:val="28"/>
          <w:szCs w:val="28"/>
        </w:rPr>
        <w:t>the theory of the text – higher/super-syntax.</w:t>
      </w:r>
    </w:p>
    <w:p w14:paraId="4E9E9E5D" w14:textId="77777777" w:rsidR="008026B7" w:rsidRDefault="008026B7" w:rsidP="0088709E">
      <w:pPr>
        <w:spacing w:after="0" w:line="240" w:lineRule="auto"/>
        <w:jc w:val="both"/>
        <w:rPr>
          <w:rFonts w:ascii="Times New Roman" w:hAnsi="Times New Roman" w:cs="Times New Roman"/>
          <w:color w:val="ED7D31" w:themeColor="accent2"/>
          <w:sz w:val="28"/>
          <w:szCs w:val="28"/>
        </w:rPr>
      </w:pPr>
    </w:p>
    <w:p w14:paraId="362E231D" w14:textId="77777777" w:rsidR="008026B7" w:rsidRPr="008026B7" w:rsidRDefault="008026B7" w:rsidP="0088709E">
      <w:pPr>
        <w:spacing w:after="0" w:line="240" w:lineRule="auto"/>
        <w:jc w:val="both"/>
        <w:rPr>
          <w:rFonts w:ascii="Times New Roman" w:hAnsi="Times New Roman" w:cs="Times New Roman"/>
          <w:b/>
          <w:bCs/>
          <w:i/>
          <w:iCs/>
          <w:color w:val="000000" w:themeColor="text1"/>
          <w:sz w:val="28"/>
          <w:szCs w:val="28"/>
        </w:rPr>
      </w:pPr>
      <w:r w:rsidRPr="008026B7">
        <w:rPr>
          <w:rFonts w:ascii="Times New Roman" w:hAnsi="Times New Roman" w:cs="Times New Roman"/>
          <w:b/>
          <w:bCs/>
          <w:i/>
          <w:iCs/>
          <w:color w:val="000000" w:themeColor="text1"/>
          <w:sz w:val="28"/>
          <w:szCs w:val="28"/>
        </w:rPr>
        <w:t>Major syntactic notions (syntactic units, form and meaning, function, position and relations).</w:t>
      </w:r>
    </w:p>
    <w:p w14:paraId="2305D465" w14:textId="77777777" w:rsidR="008026B7" w:rsidRPr="006073EA" w:rsidRDefault="008026B7"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color w:val="000000" w:themeColor="text1"/>
          <w:sz w:val="28"/>
          <w:szCs w:val="28"/>
        </w:rPr>
        <w:t xml:space="preserve">   The</w:t>
      </w:r>
      <w:r w:rsidRPr="008026B7">
        <w:rPr>
          <w:rFonts w:ascii="Times New Roman" w:hAnsi="Times New Roman" w:cs="Times New Roman"/>
          <w:color w:val="000000" w:themeColor="text1"/>
          <w:sz w:val="28"/>
          <w:szCs w:val="28"/>
        </w:rPr>
        <w:t xml:space="preserve"> syntactic language level can be described with the help of special linguistic terms and notions: </w:t>
      </w:r>
      <w:r w:rsidRPr="006073EA">
        <w:rPr>
          <w:rFonts w:ascii="Times New Roman" w:hAnsi="Times New Roman" w:cs="Times New Roman"/>
          <w:b/>
          <w:bCs/>
          <w:i/>
          <w:iCs/>
          <w:color w:val="000000" w:themeColor="text1"/>
          <w:sz w:val="28"/>
          <w:szCs w:val="28"/>
        </w:rPr>
        <w:t>syntactic unit, syntactic form, syntactic meaning, syntactic function, syntactic position, and syntactic relations.</w:t>
      </w:r>
    </w:p>
    <w:p w14:paraId="31B1FDC2" w14:textId="77777777" w:rsidR="008026B7" w:rsidRPr="008026B7" w:rsidRDefault="008026B7" w:rsidP="0088709E">
      <w:pPr>
        <w:spacing w:after="0" w:line="240" w:lineRule="auto"/>
        <w:jc w:val="both"/>
        <w:rPr>
          <w:rFonts w:ascii="Times New Roman" w:hAnsi="Times New Roman" w:cs="Times New Roman"/>
          <w:color w:val="000000" w:themeColor="text1"/>
          <w:sz w:val="28"/>
          <w:szCs w:val="28"/>
        </w:rPr>
      </w:pPr>
      <w:r w:rsidRPr="006073EA">
        <w:rPr>
          <w:rFonts w:ascii="Times New Roman" w:hAnsi="Times New Roman" w:cs="Times New Roman"/>
          <w:b/>
          <w:bCs/>
          <w:i/>
          <w:iCs/>
          <w:color w:val="000000" w:themeColor="text1"/>
          <w:sz w:val="28"/>
          <w:szCs w:val="28"/>
        </w:rPr>
        <w:t>Syntactic unit</w:t>
      </w:r>
      <w:r w:rsidRPr="008026B7">
        <w:rPr>
          <w:rFonts w:ascii="Times New Roman" w:hAnsi="Times New Roman" w:cs="Times New Roman"/>
          <w:color w:val="000000" w:themeColor="text1"/>
          <w:sz w:val="28"/>
          <w:szCs w:val="28"/>
        </w:rPr>
        <w:t xml:space="preserve"> is always a combination that has at least two constituents. </w:t>
      </w:r>
      <w:r w:rsidRPr="00B5306F">
        <w:rPr>
          <w:rFonts w:ascii="Times New Roman" w:hAnsi="Times New Roman" w:cs="Times New Roman"/>
          <w:b/>
          <w:bCs/>
          <w:color w:val="FFC000" w:themeColor="accent4"/>
          <w:sz w:val="28"/>
          <w:szCs w:val="28"/>
        </w:rPr>
        <w:t>The basic syntactic units are a word-group, a clause, a sentence, and a text</w:t>
      </w:r>
      <w:r w:rsidRPr="008026B7">
        <w:rPr>
          <w:rFonts w:ascii="Times New Roman" w:hAnsi="Times New Roman" w:cs="Times New Roman"/>
          <w:color w:val="000000" w:themeColor="text1"/>
          <w:sz w:val="28"/>
          <w:szCs w:val="28"/>
        </w:rPr>
        <w:t>. Their main features are:</w:t>
      </w:r>
    </w:p>
    <w:p w14:paraId="1460D7DE" w14:textId="77777777" w:rsidR="008026B7" w:rsidRPr="008026B7" w:rsidRDefault="008026B7" w:rsidP="0088709E">
      <w:pPr>
        <w:spacing w:after="0" w:line="240" w:lineRule="auto"/>
        <w:jc w:val="both"/>
        <w:rPr>
          <w:rFonts w:ascii="Times New Roman" w:hAnsi="Times New Roman" w:cs="Times New Roman"/>
          <w:color w:val="000000" w:themeColor="text1"/>
          <w:sz w:val="28"/>
          <w:szCs w:val="28"/>
        </w:rPr>
      </w:pPr>
      <w:r w:rsidRPr="008026B7">
        <w:rPr>
          <w:rFonts w:ascii="Times New Roman" w:hAnsi="Times New Roman" w:cs="Times New Roman"/>
          <w:color w:val="000000" w:themeColor="text1"/>
          <w:sz w:val="28"/>
          <w:szCs w:val="28"/>
        </w:rPr>
        <w:t>a) they are hierarchical units – the units of a lower level serve the building material for the units of a higher level;</w:t>
      </w:r>
    </w:p>
    <w:p w14:paraId="624611B3" w14:textId="77777777" w:rsidR="008026B7" w:rsidRPr="008026B7" w:rsidRDefault="008026B7" w:rsidP="0088709E">
      <w:pPr>
        <w:spacing w:after="0" w:line="240" w:lineRule="auto"/>
        <w:jc w:val="both"/>
        <w:rPr>
          <w:rFonts w:ascii="Times New Roman" w:hAnsi="Times New Roman" w:cs="Times New Roman"/>
          <w:color w:val="000000" w:themeColor="text1"/>
          <w:sz w:val="28"/>
          <w:szCs w:val="28"/>
        </w:rPr>
      </w:pPr>
      <w:r w:rsidRPr="008026B7">
        <w:rPr>
          <w:rFonts w:ascii="Times New Roman" w:hAnsi="Times New Roman" w:cs="Times New Roman"/>
          <w:color w:val="000000" w:themeColor="text1"/>
          <w:sz w:val="28"/>
          <w:szCs w:val="28"/>
        </w:rPr>
        <w:t xml:space="preserve">b) as all language units the syntactic units are of two-fold </w:t>
      </w:r>
      <w:r w:rsidR="005E2644">
        <w:rPr>
          <w:rFonts w:ascii="Times New Roman" w:hAnsi="Times New Roman" w:cs="Times New Roman"/>
          <w:color w:val="000000" w:themeColor="text1"/>
          <w:sz w:val="28"/>
          <w:szCs w:val="28"/>
        </w:rPr>
        <w:t>nature:</w:t>
      </w:r>
      <w:r w:rsidRPr="008026B7">
        <w:rPr>
          <w:rFonts w:ascii="Times New Roman" w:hAnsi="Times New Roman" w:cs="Times New Roman"/>
          <w:color w:val="000000" w:themeColor="text1"/>
          <w:sz w:val="28"/>
          <w:szCs w:val="28"/>
        </w:rPr>
        <w:t xml:space="preserve"> content side </w:t>
      </w:r>
      <w:r w:rsidR="00165585">
        <w:rPr>
          <w:rFonts w:ascii="Times New Roman" w:hAnsi="Times New Roman" w:cs="Times New Roman"/>
          <w:color w:val="000000" w:themeColor="text1"/>
          <w:sz w:val="28"/>
          <w:szCs w:val="28"/>
        </w:rPr>
        <w:t xml:space="preserve">and </w:t>
      </w:r>
      <w:r w:rsidRPr="008026B7">
        <w:rPr>
          <w:rFonts w:ascii="Times New Roman" w:hAnsi="Times New Roman" w:cs="Times New Roman"/>
          <w:color w:val="000000" w:themeColor="text1"/>
          <w:sz w:val="28"/>
          <w:szCs w:val="28"/>
        </w:rPr>
        <w:t>syntactic meaning</w:t>
      </w:r>
    </w:p>
    <w:p w14:paraId="3521E6C1" w14:textId="77777777" w:rsidR="008026B7" w:rsidRPr="008026B7" w:rsidRDefault="008026B7" w:rsidP="0088709E">
      <w:pPr>
        <w:spacing w:after="0" w:line="240" w:lineRule="auto"/>
        <w:jc w:val="both"/>
        <w:rPr>
          <w:rFonts w:ascii="Times New Roman" w:hAnsi="Times New Roman" w:cs="Times New Roman"/>
          <w:color w:val="000000" w:themeColor="text1"/>
          <w:sz w:val="28"/>
          <w:szCs w:val="28"/>
        </w:rPr>
      </w:pPr>
      <w:r w:rsidRPr="008026B7">
        <w:rPr>
          <w:rFonts w:ascii="Times New Roman" w:hAnsi="Times New Roman" w:cs="Times New Roman"/>
          <w:color w:val="000000" w:themeColor="text1"/>
          <w:sz w:val="28"/>
          <w:szCs w:val="28"/>
        </w:rPr>
        <w:t>c) they are of communicative and non-communicative nature – word-groups and clauses are of non-communicative nature while sentences and texts are of communicative nature.</w:t>
      </w:r>
    </w:p>
    <w:p w14:paraId="709E5513" w14:textId="77777777" w:rsidR="008026B7" w:rsidRPr="008026B7" w:rsidRDefault="00AD32D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i/>
          <w:iCs/>
          <w:color w:val="000000" w:themeColor="text1"/>
          <w:sz w:val="28"/>
          <w:szCs w:val="28"/>
        </w:rPr>
        <w:t>Syntactic</w:t>
      </w:r>
      <w:r w:rsidR="008026B7" w:rsidRPr="00E24767">
        <w:rPr>
          <w:rFonts w:ascii="Times New Roman" w:hAnsi="Times New Roman" w:cs="Times New Roman"/>
          <w:b/>
          <w:bCs/>
          <w:i/>
          <w:iCs/>
          <w:color w:val="000000" w:themeColor="text1"/>
          <w:sz w:val="28"/>
          <w:szCs w:val="28"/>
        </w:rPr>
        <w:t xml:space="preserve"> meaning </w:t>
      </w:r>
      <w:r w:rsidR="008026B7" w:rsidRPr="008026B7">
        <w:rPr>
          <w:rFonts w:ascii="Times New Roman" w:hAnsi="Times New Roman" w:cs="Times New Roman"/>
          <w:color w:val="000000" w:themeColor="text1"/>
          <w:sz w:val="28"/>
          <w:szCs w:val="28"/>
        </w:rPr>
        <w:t xml:space="preserve">is the way in which separate word meanings are combined to produce meaningful word-groups and sentences. </w:t>
      </w:r>
    </w:p>
    <w:p w14:paraId="0532A760" w14:textId="77777777" w:rsidR="008026B7" w:rsidRPr="008026B7" w:rsidRDefault="00E2476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026B7" w:rsidRPr="008026B7">
        <w:rPr>
          <w:rFonts w:ascii="Times New Roman" w:hAnsi="Times New Roman" w:cs="Times New Roman"/>
          <w:color w:val="000000" w:themeColor="text1"/>
          <w:sz w:val="28"/>
          <w:szCs w:val="28"/>
        </w:rPr>
        <w:t xml:space="preserve">Green ideas sleep </w:t>
      </w:r>
      <w:r>
        <w:rPr>
          <w:rFonts w:ascii="Times New Roman" w:hAnsi="Times New Roman" w:cs="Times New Roman"/>
          <w:color w:val="000000" w:themeColor="text1"/>
          <w:sz w:val="28"/>
          <w:szCs w:val="28"/>
        </w:rPr>
        <w:t>furiously”</w:t>
      </w:r>
      <w:r w:rsidR="008026B7" w:rsidRPr="008026B7">
        <w:rPr>
          <w:rFonts w:ascii="Times New Roman" w:hAnsi="Times New Roman" w:cs="Times New Roman"/>
          <w:color w:val="000000" w:themeColor="text1"/>
          <w:sz w:val="28"/>
          <w:szCs w:val="28"/>
        </w:rPr>
        <w:t>. This sentence is quite correct grammatically. However it makes no sense as it lacks syntactic meaning.</w:t>
      </w:r>
    </w:p>
    <w:p w14:paraId="034BCFE4" w14:textId="77777777" w:rsidR="008026B7" w:rsidRPr="008026B7" w:rsidRDefault="008026B7" w:rsidP="0088709E">
      <w:pPr>
        <w:spacing w:after="0" w:line="240" w:lineRule="auto"/>
        <w:jc w:val="both"/>
        <w:rPr>
          <w:rFonts w:ascii="Times New Roman" w:hAnsi="Times New Roman" w:cs="Times New Roman"/>
          <w:color w:val="000000" w:themeColor="text1"/>
          <w:sz w:val="28"/>
          <w:szCs w:val="28"/>
        </w:rPr>
      </w:pPr>
      <w:r w:rsidRPr="003E29C9">
        <w:rPr>
          <w:rFonts w:ascii="Times New Roman" w:hAnsi="Times New Roman" w:cs="Times New Roman"/>
          <w:b/>
          <w:bCs/>
          <w:i/>
          <w:iCs/>
          <w:color w:val="000000" w:themeColor="text1"/>
          <w:sz w:val="28"/>
          <w:szCs w:val="28"/>
        </w:rPr>
        <w:t>Syntactic form</w:t>
      </w:r>
      <w:r w:rsidRPr="008026B7">
        <w:rPr>
          <w:rFonts w:ascii="Times New Roman" w:hAnsi="Times New Roman" w:cs="Times New Roman"/>
          <w:color w:val="000000" w:themeColor="text1"/>
          <w:sz w:val="28"/>
          <w:szCs w:val="28"/>
        </w:rPr>
        <w:t xml:space="preserve"> may be described as the distributional formula of the unit (pattern). John hits the ball – N1 + V + N2.</w:t>
      </w:r>
    </w:p>
    <w:p w14:paraId="0E731248" w14:textId="77777777" w:rsidR="0073547D" w:rsidRDefault="008026B7" w:rsidP="0088709E">
      <w:pPr>
        <w:spacing w:after="0" w:line="240" w:lineRule="auto"/>
        <w:jc w:val="both"/>
        <w:rPr>
          <w:rFonts w:ascii="Times New Roman" w:hAnsi="Times New Roman" w:cs="Times New Roman"/>
          <w:color w:val="000000" w:themeColor="text1"/>
          <w:sz w:val="28"/>
          <w:szCs w:val="28"/>
        </w:rPr>
      </w:pPr>
      <w:r w:rsidRPr="004629D7">
        <w:rPr>
          <w:rFonts w:ascii="Times New Roman" w:hAnsi="Times New Roman" w:cs="Times New Roman"/>
          <w:b/>
          <w:bCs/>
          <w:i/>
          <w:iCs/>
          <w:color w:val="000000" w:themeColor="text1"/>
          <w:sz w:val="28"/>
          <w:szCs w:val="28"/>
        </w:rPr>
        <w:t xml:space="preserve">Syntactic function </w:t>
      </w:r>
      <w:r w:rsidRPr="008026B7">
        <w:rPr>
          <w:rFonts w:ascii="Times New Roman" w:hAnsi="Times New Roman" w:cs="Times New Roman"/>
          <w:color w:val="000000" w:themeColor="text1"/>
          <w:sz w:val="28"/>
          <w:szCs w:val="28"/>
        </w:rPr>
        <w:t>is the function of a unit on the basis of which it is included to a larger unit: in the word-group a smart student the word ‗smart‘ is in subordinate attributive relations to the head element. In traditional terms it is used to denote syntactic function of a unit within the sentence (subject, predicate, etc.).</w:t>
      </w:r>
    </w:p>
    <w:p w14:paraId="6F910D54" w14:textId="77777777" w:rsidR="005908FF" w:rsidRDefault="002476E5" w:rsidP="0088709E">
      <w:pPr>
        <w:spacing w:after="0" w:line="240" w:lineRule="auto"/>
        <w:jc w:val="both"/>
        <w:rPr>
          <w:rFonts w:ascii="Times New Roman" w:hAnsi="Times New Roman" w:cs="Times New Roman"/>
          <w:color w:val="000000" w:themeColor="text1"/>
          <w:sz w:val="28"/>
          <w:szCs w:val="28"/>
        </w:rPr>
      </w:pPr>
      <w:r w:rsidRPr="002476E5">
        <w:rPr>
          <w:rFonts w:ascii="Times New Roman" w:hAnsi="Times New Roman" w:cs="Times New Roman"/>
          <w:b/>
          <w:bCs/>
          <w:i/>
          <w:iCs/>
          <w:color w:val="000000" w:themeColor="text1"/>
          <w:sz w:val="28"/>
          <w:szCs w:val="28"/>
        </w:rPr>
        <w:t>Syntactic position</w:t>
      </w:r>
      <w:r w:rsidRPr="002476E5">
        <w:rPr>
          <w:rFonts w:ascii="Times New Roman" w:hAnsi="Times New Roman" w:cs="Times New Roman"/>
          <w:color w:val="000000" w:themeColor="text1"/>
          <w:sz w:val="28"/>
          <w:szCs w:val="28"/>
        </w:rPr>
        <w:t xml:space="preserve"> is the position of an element. The order of constituents in syntactic units is of principal importance in analytical languages. The syntactic position of an element may determine its relationship with the other elements of the same unit: his broad back, a back district, to go back, to back </w:t>
      </w:r>
      <w:r w:rsidR="005908FF">
        <w:rPr>
          <w:rFonts w:ascii="Times New Roman" w:hAnsi="Times New Roman" w:cs="Times New Roman"/>
          <w:color w:val="000000" w:themeColor="text1"/>
          <w:sz w:val="28"/>
          <w:szCs w:val="28"/>
        </w:rPr>
        <w:t>smth</w:t>
      </w:r>
    </w:p>
    <w:p w14:paraId="2AB930B3" w14:textId="77777777" w:rsidR="009F5125" w:rsidRDefault="006B5E63" w:rsidP="0088709E">
      <w:pPr>
        <w:spacing w:after="0" w:line="240" w:lineRule="auto"/>
        <w:jc w:val="both"/>
        <w:rPr>
          <w:rFonts w:ascii="Times New Roman" w:hAnsi="Times New Roman" w:cs="Times New Roman"/>
          <w:color w:val="000000" w:themeColor="text1"/>
          <w:sz w:val="28"/>
          <w:szCs w:val="28"/>
        </w:rPr>
      </w:pPr>
      <w:r w:rsidRPr="001122C0">
        <w:rPr>
          <w:rFonts w:ascii="Times New Roman" w:hAnsi="Times New Roman" w:cs="Times New Roman"/>
          <w:b/>
          <w:bCs/>
          <w:i/>
          <w:iCs/>
          <w:color w:val="000000" w:themeColor="text1"/>
          <w:sz w:val="28"/>
          <w:szCs w:val="28"/>
        </w:rPr>
        <w:t xml:space="preserve">Syntactic relations </w:t>
      </w:r>
      <w:r w:rsidRPr="006B5E63">
        <w:rPr>
          <w:rFonts w:ascii="Times New Roman" w:hAnsi="Times New Roman" w:cs="Times New Roman"/>
          <w:color w:val="000000" w:themeColor="text1"/>
          <w:sz w:val="28"/>
          <w:szCs w:val="28"/>
        </w:rPr>
        <w:t>are syntagmatic relations observed between syntactic units.</w:t>
      </w:r>
    </w:p>
    <w:p w14:paraId="1D8E0D22" w14:textId="77777777" w:rsidR="001A3ACF" w:rsidRDefault="001A3ACF" w:rsidP="0088709E">
      <w:pPr>
        <w:spacing w:after="0" w:line="240" w:lineRule="auto"/>
        <w:jc w:val="both"/>
        <w:rPr>
          <w:rFonts w:ascii="Times New Roman" w:hAnsi="Times New Roman" w:cs="Times New Roman"/>
          <w:color w:val="000000" w:themeColor="text1"/>
          <w:sz w:val="28"/>
          <w:szCs w:val="28"/>
        </w:rPr>
      </w:pPr>
    </w:p>
    <w:p w14:paraId="358123CC" w14:textId="77777777" w:rsidR="00352BC7" w:rsidRDefault="00352BC7" w:rsidP="0088709E">
      <w:pPr>
        <w:spacing w:after="0" w:line="240" w:lineRule="auto"/>
        <w:jc w:val="both"/>
        <w:rPr>
          <w:rFonts w:ascii="Times New Roman" w:hAnsi="Times New Roman" w:cs="Times New Roman"/>
          <w:color w:val="000000" w:themeColor="text1"/>
          <w:sz w:val="28"/>
          <w:szCs w:val="28"/>
        </w:rPr>
      </w:pPr>
    </w:p>
    <w:p w14:paraId="6D9A9D7A" w14:textId="77777777" w:rsidR="001A3ACF" w:rsidRDefault="001A3ACF" w:rsidP="0088709E">
      <w:pPr>
        <w:spacing w:after="0" w:line="240" w:lineRule="auto"/>
        <w:jc w:val="both"/>
        <w:rPr>
          <w:rFonts w:ascii="Times New Roman" w:hAnsi="Times New Roman" w:cs="Times New Roman"/>
          <w:color w:val="000000" w:themeColor="text1"/>
          <w:sz w:val="28"/>
          <w:szCs w:val="28"/>
        </w:rPr>
      </w:pPr>
    </w:p>
    <w:p w14:paraId="6256C413" w14:textId="7CB8419F" w:rsidR="00352BC7" w:rsidRPr="000B7393" w:rsidRDefault="00352BC7" w:rsidP="00352BC7">
      <w:pPr>
        <w:spacing w:after="0" w:line="240" w:lineRule="auto"/>
        <w:jc w:val="center"/>
        <w:rPr>
          <w:rFonts w:ascii="Times New Roman" w:hAnsi="Times New Roman" w:cs="Times New Roman"/>
          <w:b/>
          <w:bCs/>
          <w:color w:val="000000" w:themeColor="text1"/>
          <w:sz w:val="28"/>
          <w:szCs w:val="28"/>
        </w:rPr>
      </w:pPr>
      <w:r w:rsidRPr="000B7393">
        <w:rPr>
          <w:rFonts w:ascii="Times New Roman" w:hAnsi="Times New Roman" w:cs="Times New Roman"/>
          <w:b/>
          <w:bCs/>
          <w:color w:val="000000" w:themeColor="text1"/>
          <w:sz w:val="28"/>
          <w:szCs w:val="28"/>
        </w:rPr>
        <w:lastRenderedPageBreak/>
        <w:t xml:space="preserve">Lecture </w:t>
      </w:r>
      <w:r>
        <w:rPr>
          <w:rFonts w:ascii="Times New Roman" w:hAnsi="Times New Roman" w:cs="Times New Roman"/>
          <w:b/>
          <w:bCs/>
          <w:color w:val="000000" w:themeColor="text1"/>
          <w:sz w:val="28"/>
          <w:szCs w:val="28"/>
        </w:rPr>
        <w:t>5</w:t>
      </w:r>
      <w:r w:rsidR="0004773F">
        <w:rPr>
          <w:rFonts w:ascii="Times New Roman" w:hAnsi="Times New Roman" w:cs="Times New Roman"/>
          <w:b/>
          <w:bCs/>
          <w:color w:val="000000" w:themeColor="text1"/>
          <w:sz w:val="28"/>
          <w:szCs w:val="28"/>
        </w:rPr>
        <w:t xml:space="preserve">/6 </w:t>
      </w:r>
      <w:r w:rsidRPr="000B7393">
        <w:rPr>
          <w:rFonts w:ascii="Times New Roman" w:hAnsi="Times New Roman" w:cs="Times New Roman"/>
          <w:b/>
          <w:bCs/>
          <w:color w:val="000000" w:themeColor="text1"/>
          <w:sz w:val="28"/>
          <w:szCs w:val="28"/>
        </w:rPr>
        <w:t xml:space="preserve">: Syntactic relations between the </w:t>
      </w:r>
      <w:r w:rsidR="008C5E1B">
        <w:rPr>
          <w:rFonts w:ascii="Times New Roman" w:hAnsi="Times New Roman" w:cs="Times New Roman"/>
          <w:b/>
          <w:bCs/>
          <w:color w:val="000000" w:themeColor="text1"/>
          <w:sz w:val="28"/>
          <w:szCs w:val="28"/>
        </w:rPr>
        <w:t>parts</w:t>
      </w:r>
      <w:r w:rsidRPr="000B7393">
        <w:rPr>
          <w:rFonts w:ascii="Times New Roman" w:hAnsi="Times New Roman" w:cs="Times New Roman"/>
          <w:b/>
          <w:bCs/>
          <w:color w:val="000000" w:themeColor="text1"/>
          <w:sz w:val="28"/>
          <w:szCs w:val="28"/>
        </w:rPr>
        <w:t xml:space="preserve"> of phrases</w:t>
      </w:r>
    </w:p>
    <w:p w14:paraId="35ACEADD" w14:textId="77777777" w:rsidR="00352BC7" w:rsidRDefault="00352BC7" w:rsidP="00352BC7">
      <w:pPr>
        <w:spacing w:after="0" w:line="240" w:lineRule="auto"/>
        <w:jc w:val="both"/>
        <w:rPr>
          <w:rFonts w:ascii="Times New Roman" w:hAnsi="Times New Roman" w:cs="Times New Roman"/>
          <w:b/>
          <w:bCs/>
          <w:color w:val="000000" w:themeColor="text1"/>
          <w:sz w:val="28"/>
          <w:szCs w:val="28"/>
        </w:rPr>
      </w:pPr>
    </w:p>
    <w:p w14:paraId="45BAF195" w14:textId="77777777" w:rsidR="00352BC7" w:rsidRPr="000B7393" w:rsidRDefault="00352BC7" w:rsidP="00352BC7">
      <w:pPr>
        <w:spacing w:after="0" w:line="240" w:lineRule="auto"/>
        <w:jc w:val="both"/>
        <w:rPr>
          <w:rFonts w:ascii="Times New Roman" w:hAnsi="Times New Roman" w:cs="Times New Roman"/>
          <w:b/>
          <w:bCs/>
          <w:color w:val="000000" w:themeColor="text1"/>
          <w:sz w:val="28"/>
          <w:szCs w:val="28"/>
        </w:rPr>
      </w:pPr>
      <w:r w:rsidRPr="000B7393">
        <w:rPr>
          <w:rFonts w:ascii="Times New Roman" w:hAnsi="Times New Roman" w:cs="Times New Roman"/>
          <w:b/>
          <w:bCs/>
          <w:color w:val="000000" w:themeColor="text1"/>
          <w:sz w:val="28"/>
          <w:szCs w:val="28"/>
        </w:rPr>
        <w:t xml:space="preserve">The relations between the elements of a phrase on the basis of their mutual dependence are subdivided into: </w:t>
      </w:r>
    </w:p>
    <w:p w14:paraId="2FD2BE0B" w14:textId="77777777" w:rsidR="00352BC7" w:rsidRPr="000B7393" w:rsidRDefault="00352BC7" w:rsidP="00352BC7">
      <w:pPr>
        <w:spacing w:after="0" w:line="240" w:lineRule="auto"/>
        <w:jc w:val="both"/>
        <w:rPr>
          <w:rFonts w:ascii="Times New Roman" w:hAnsi="Times New Roman" w:cs="Times New Roman"/>
          <w:b/>
          <w:bCs/>
          <w:color w:val="000000" w:themeColor="text1"/>
          <w:sz w:val="28"/>
          <w:szCs w:val="28"/>
        </w:rPr>
      </w:pPr>
      <w:r w:rsidRPr="000B7393">
        <w:rPr>
          <w:rFonts w:ascii="Segoe UI Symbol" w:hAnsi="Segoe UI Symbol" w:cs="Segoe UI Symbol"/>
          <w:b/>
          <w:bCs/>
          <w:color w:val="000000" w:themeColor="text1"/>
          <w:sz w:val="28"/>
          <w:szCs w:val="28"/>
        </w:rPr>
        <w:t>✓</w:t>
      </w:r>
      <w:r w:rsidRPr="000B7393">
        <w:rPr>
          <w:rFonts w:ascii="Times New Roman" w:hAnsi="Times New Roman" w:cs="Times New Roman"/>
          <w:b/>
          <w:bCs/>
          <w:color w:val="000000" w:themeColor="text1"/>
          <w:sz w:val="28"/>
          <w:szCs w:val="28"/>
        </w:rPr>
        <w:t>coordination,</w:t>
      </w:r>
    </w:p>
    <w:p w14:paraId="42D16877" w14:textId="77777777" w:rsidR="00352BC7" w:rsidRPr="000B7393" w:rsidRDefault="00352BC7" w:rsidP="00352BC7">
      <w:pPr>
        <w:spacing w:after="0" w:line="240" w:lineRule="auto"/>
        <w:jc w:val="both"/>
        <w:rPr>
          <w:rFonts w:ascii="Times New Roman" w:hAnsi="Times New Roman" w:cs="Times New Roman"/>
          <w:b/>
          <w:bCs/>
          <w:color w:val="000000" w:themeColor="text1"/>
          <w:sz w:val="28"/>
          <w:szCs w:val="28"/>
        </w:rPr>
      </w:pPr>
      <w:r w:rsidRPr="000B7393">
        <w:rPr>
          <w:rFonts w:ascii="Segoe UI Symbol" w:hAnsi="Segoe UI Symbol" w:cs="Segoe UI Symbol"/>
          <w:b/>
          <w:bCs/>
          <w:color w:val="000000" w:themeColor="text1"/>
          <w:sz w:val="28"/>
          <w:szCs w:val="28"/>
        </w:rPr>
        <w:t>✓</w:t>
      </w:r>
      <w:r w:rsidRPr="000B7393">
        <w:rPr>
          <w:rFonts w:ascii="Times New Roman" w:hAnsi="Times New Roman" w:cs="Times New Roman"/>
          <w:b/>
          <w:bCs/>
          <w:color w:val="000000" w:themeColor="text1"/>
          <w:sz w:val="28"/>
          <w:szCs w:val="28"/>
        </w:rPr>
        <w:t xml:space="preserve"> subordination</w:t>
      </w:r>
    </w:p>
    <w:p w14:paraId="76A1671B" w14:textId="77777777" w:rsidR="00352BC7" w:rsidRPr="000B7393" w:rsidRDefault="00352BC7" w:rsidP="00352BC7">
      <w:pPr>
        <w:spacing w:after="0" w:line="240" w:lineRule="auto"/>
        <w:jc w:val="both"/>
        <w:rPr>
          <w:rFonts w:ascii="Times New Roman" w:hAnsi="Times New Roman" w:cs="Times New Roman"/>
          <w:b/>
          <w:bCs/>
          <w:color w:val="000000" w:themeColor="text1"/>
          <w:sz w:val="28"/>
          <w:szCs w:val="28"/>
        </w:rPr>
      </w:pPr>
      <w:r w:rsidRPr="000B7393">
        <w:rPr>
          <w:rFonts w:ascii="Segoe UI Symbol" w:hAnsi="Segoe UI Symbol" w:cs="Segoe UI Symbol"/>
          <w:b/>
          <w:bCs/>
          <w:color w:val="000000" w:themeColor="text1"/>
          <w:sz w:val="28"/>
          <w:szCs w:val="28"/>
        </w:rPr>
        <w:t>✓</w:t>
      </w:r>
      <w:r w:rsidRPr="000B7393">
        <w:rPr>
          <w:rFonts w:ascii="Times New Roman" w:hAnsi="Times New Roman" w:cs="Times New Roman"/>
          <w:b/>
          <w:bCs/>
          <w:color w:val="000000" w:themeColor="text1"/>
          <w:sz w:val="28"/>
          <w:szCs w:val="28"/>
        </w:rPr>
        <w:t>interdependence.</w:t>
      </w:r>
    </w:p>
    <w:p w14:paraId="28FD7AC2"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p>
    <w:p w14:paraId="1F5B395F" w14:textId="77777777" w:rsidR="00352BC7" w:rsidRPr="00B6548D" w:rsidRDefault="00352BC7" w:rsidP="00352BC7">
      <w:pPr>
        <w:spacing w:after="0" w:line="240" w:lineRule="auto"/>
        <w:jc w:val="both"/>
        <w:rPr>
          <w:rFonts w:ascii="Times New Roman" w:hAnsi="Times New Roman" w:cs="Times New Roman"/>
          <w:b/>
          <w:bCs/>
          <w:i/>
          <w:iCs/>
          <w:color w:val="000000" w:themeColor="text1"/>
          <w:sz w:val="28"/>
          <w:szCs w:val="28"/>
        </w:rPr>
      </w:pPr>
      <w:r w:rsidRPr="000B7393">
        <w:rPr>
          <w:rFonts w:ascii="Times New Roman" w:hAnsi="Times New Roman" w:cs="Times New Roman"/>
          <w:b/>
          <w:bCs/>
          <w:i/>
          <w:iCs/>
          <w:color w:val="000000" w:themeColor="text1"/>
          <w:sz w:val="28"/>
          <w:szCs w:val="28"/>
        </w:rPr>
        <w:t>Coordination</w:t>
      </w:r>
      <w:r w:rsidRPr="001024E8">
        <w:rPr>
          <w:rFonts w:ascii="Times New Roman" w:hAnsi="Times New Roman" w:cs="Times New Roman"/>
          <w:color w:val="000000" w:themeColor="text1"/>
          <w:sz w:val="28"/>
          <w:szCs w:val="28"/>
        </w:rPr>
        <w:t xml:space="preserve"> (SR1) –syntagmatic relations of independence. SR1 can be observed on the phrase, sentence and text levels. </w:t>
      </w:r>
      <w:r w:rsidRPr="00B6548D">
        <w:rPr>
          <w:rFonts w:ascii="Times New Roman" w:hAnsi="Times New Roman" w:cs="Times New Roman"/>
          <w:b/>
          <w:bCs/>
          <w:i/>
          <w:iCs/>
          <w:color w:val="000000" w:themeColor="text1"/>
          <w:sz w:val="28"/>
          <w:szCs w:val="28"/>
        </w:rPr>
        <w:t xml:space="preserve">Coordination may be symmetric and asymmetric. </w:t>
      </w:r>
    </w:p>
    <w:p w14:paraId="09B4C3A3"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r w:rsidRPr="001024E8">
        <w:rPr>
          <w:rFonts w:ascii="Times New Roman" w:hAnsi="Times New Roman" w:cs="Times New Roman"/>
          <w:color w:val="000000" w:themeColor="text1"/>
          <w:sz w:val="28"/>
          <w:szCs w:val="28"/>
        </w:rPr>
        <w:t>•</w:t>
      </w:r>
      <w:r w:rsidRPr="00B6548D">
        <w:rPr>
          <w:rFonts w:ascii="Times New Roman" w:hAnsi="Times New Roman" w:cs="Times New Roman"/>
          <w:color w:val="FF0000"/>
          <w:sz w:val="28"/>
          <w:szCs w:val="28"/>
        </w:rPr>
        <w:t>Symmetric coordination</w:t>
      </w:r>
      <w:r w:rsidRPr="001024E8">
        <w:rPr>
          <w:rFonts w:ascii="Times New Roman" w:hAnsi="Times New Roman" w:cs="Times New Roman"/>
          <w:color w:val="000000" w:themeColor="text1"/>
          <w:sz w:val="28"/>
          <w:szCs w:val="28"/>
        </w:rPr>
        <w:t xml:space="preserve"> is characterized by complete interchangeability of its elements – pens and pencils. </w:t>
      </w:r>
    </w:p>
    <w:p w14:paraId="76C1FAAF"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r w:rsidRPr="001024E8">
        <w:rPr>
          <w:rFonts w:ascii="Times New Roman" w:hAnsi="Times New Roman" w:cs="Times New Roman"/>
          <w:color w:val="000000" w:themeColor="text1"/>
          <w:sz w:val="28"/>
          <w:szCs w:val="28"/>
        </w:rPr>
        <w:t>•</w:t>
      </w:r>
      <w:r w:rsidRPr="00B6548D">
        <w:rPr>
          <w:rFonts w:ascii="Times New Roman" w:hAnsi="Times New Roman" w:cs="Times New Roman"/>
          <w:color w:val="FF0000"/>
          <w:sz w:val="28"/>
          <w:szCs w:val="28"/>
        </w:rPr>
        <w:t xml:space="preserve">Asymmetric coordination </w:t>
      </w:r>
      <w:r w:rsidRPr="001024E8">
        <w:rPr>
          <w:rFonts w:ascii="Times New Roman" w:hAnsi="Times New Roman" w:cs="Times New Roman"/>
          <w:color w:val="000000" w:themeColor="text1"/>
          <w:sz w:val="28"/>
          <w:szCs w:val="28"/>
        </w:rPr>
        <w:t>occurs when the position of elements is fixed: ladies and gentlemen. Forms of connection within SR1 may be copulative (you and me), disjunctive (you or me), adversative (strict but just) and causative-consecutive (sentence and text level only).</w:t>
      </w:r>
    </w:p>
    <w:p w14:paraId="0ABB0DCE"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p>
    <w:p w14:paraId="450D3F9F" w14:textId="77777777" w:rsidR="00352BC7" w:rsidRDefault="00352BC7" w:rsidP="00352BC7">
      <w:pPr>
        <w:spacing w:after="0" w:line="240" w:lineRule="auto"/>
        <w:jc w:val="both"/>
        <w:rPr>
          <w:rFonts w:ascii="Times New Roman" w:hAnsi="Times New Roman" w:cs="Times New Roman"/>
          <w:b/>
          <w:bCs/>
          <w:i/>
          <w:iCs/>
          <w:color w:val="000000" w:themeColor="text1"/>
          <w:sz w:val="28"/>
          <w:szCs w:val="28"/>
        </w:rPr>
      </w:pPr>
    </w:p>
    <w:p w14:paraId="284EA1E9"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r w:rsidRPr="00AA3EEE">
        <w:rPr>
          <w:rFonts w:ascii="Times New Roman" w:hAnsi="Times New Roman" w:cs="Times New Roman"/>
          <w:b/>
          <w:bCs/>
          <w:i/>
          <w:iCs/>
          <w:color w:val="000000" w:themeColor="text1"/>
          <w:sz w:val="28"/>
          <w:szCs w:val="28"/>
        </w:rPr>
        <w:t>Subordination</w:t>
      </w:r>
      <w:r w:rsidRPr="001024E8">
        <w:rPr>
          <w:rFonts w:ascii="Times New Roman" w:hAnsi="Times New Roman" w:cs="Times New Roman"/>
          <w:color w:val="000000" w:themeColor="text1"/>
          <w:sz w:val="28"/>
          <w:szCs w:val="28"/>
        </w:rPr>
        <w:t xml:space="preserve"> (SR2) – syntagmatic relations of dependence. SR2 are established between the constituents of different linguistic rank. They are observed on the phrase and sentence level. Subordination may be of three different kinds –adverbial (to speak slowly), objective (to see a house) and attributive (a beautiful flower). </w:t>
      </w:r>
    </w:p>
    <w:p w14:paraId="6BA637BE"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r w:rsidRPr="001024E8">
        <w:rPr>
          <w:rFonts w:ascii="Times New Roman" w:hAnsi="Times New Roman" w:cs="Times New Roman"/>
          <w:color w:val="000000" w:themeColor="text1"/>
          <w:sz w:val="28"/>
          <w:szCs w:val="28"/>
        </w:rPr>
        <w:t xml:space="preserve">Subordination may be expressed by several means of syntactic connection, which are subdivided into: </w:t>
      </w:r>
    </w:p>
    <w:p w14:paraId="62B55487" w14:textId="77777777" w:rsidR="00352BC7" w:rsidRPr="00213CB5" w:rsidRDefault="00352BC7" w:rsidP="00352BC7">
      <w:pPr>
        <w:spacing w:after="0" w:line="240" w:lineRule="auto"/>
        <w:jc w:val="both"/>
        <w:rPr>
          <w:rFonts w:ascii="Times New Roman" w:hAnsi="Times New Roman" w:cs="Times New Roman"/>
          <w:b/>
          <w:bCs/>
          <w:color w:val="000000" w:themeColor="text1"/>
          <w:sz w:val="28"/>
          <w:szCs w:val="28"/>
        </w:rPr>
      </w:pPr>
      <w:r w:rsidRPr="00213CB5">
        <w:rPr>
          <w:rFonts w:ascii="Times New Roman" w:hAnsi="Times New Roman" w:cs="Times New Roman"/>
          <w:b/>
          <w:bCs/>
          <w:color w:val="000000" w:themeColor="text1"/>
          <w:sz w:val="28"/>
          <w:szCs w:val="28"/>
        </w:rPr>
        <w:t xml:space="preserve">1.agreement; </w:t>
      </w:r>
    </w:p>
    <w:p w14:paraId="6178BD72" w14:textId="77777777" w:rsidR="00352BC7" w:rsidRPr="00213CB5" w:rsidRDefault="00352BC7" w:rsidP="00352BC7">
      <w:pPr>
        <w:spacing w:after="0" w:line="240" w:lineRule="auto"/>
        <w:jc w:val="both"/>
        <w:rPr>
          <w:rFonts w:ascii="Times New Roman" w:hAnsi="Times New Roman" w:cs="Times New Roman"/>
          <w:b/>
          <w:bCs/>
          <w:color w:val="000000" w:themeColor="text1"/>
          <w:sz w:val="28"/>
          <w:szCs w:val="28"/>
        </w:rPr>
      </w:pPr>
      <w:r w:rsidRPr="00213CB5">
        <w:rPr>
          <w:rFonts w:ascii="Times New Roman" w:hAnsi="Times New Roman" w:cs="Times New Roman"/>
          <w:b/>
          <w:bCs/>
          <w:color w:val="000000" w:themeColor="text1"/>
          <w:sz w:val="28"/>
          <w:szCs w:val="28"/>
        </w:rPr>
        <w:t xml:space="preserve">2.government; </w:t>
      </w:r>
    </w:p>
    <w:p w14:paraId="7008A8A9" w14:textId="77777777" w:rsidR="00352BC7" w:rsidRPr="00213CB5" w:rsidRDefault="00352BC7" w:rsidP="00352BC7">
      <w:pPr>
        <w:spacing w:after="0" w:line="240" w:lineRule="auto"/>
        <w:jc w:val="both"/>
        <w:rPr>
          <w:rFonts w:ascii="Times New Roman" w:hAnsi="Times New Roman" w:cs="Times New Roman"/>
          <w:b/>
          <w:bCs/>
          <w:color w:val="000000" w:themeColor="text1"/>
          <w:sz w:val="28"/>
          <w:szCs w:val="28"/>
        </w:rPr>
      </w:pPr>
      <w:r w:rsidRPr="00213CB5">
        <w:rPr>
          <w:rFonts w:ascii="Times New Roman" w:hAnsi="Times New Roman" w:cs="Times New Roman"/>
          <w:b/>
          <w:bCs/>
          <w:color w:val="000000" w:themeColor="text1"/>
          <w:sz w:val="28"/>
          <w:szCs w:val="28"/>
        </w:rPr>
        <w:t xml:space="preserve">3.adjoinment; </w:t>
      </w:r>
    </w:p>
    <w:p w14:paraId="173B4AF7" w14:textId="77777777" w:rsidR="00352BC7" w:rsidRPr="00213CB5" w:rsidRDefault="00352BC7" w:rsidP="00352BC7">
      <w:pPr>
        <w:spacing w:after="0" w:line="240" w:lineRule="auto"/>
        <w:jc w:val="both"/>
        <w:rPr>
          <w:rFonts w:ascii="Times New Roman" w:hAnsi="Times New Roman" w:cs="Times New Roman"/>
          <w:b/>
          <w:bCs/>
          <w:color w:val="000000" w:themeColor="text1"/>
          <w:sz w:val="28"/>
          <w:szCs w:val="28"/>
        </w:rPr>
      </w:pPr>
      <w:r w:rsidRPr="00213CB5">
        <w:rPr>
          <w:rFonts w:ascii="Times New Roman" w:hAnsi="Times New Roman" w:cs="Times New Roman"/>
          <w:b/>
          <w:bCs/>
          <w:color w:val="000000" w:themeColor="text1"/>
          <w:sz w:val="28"/>
          <w:szCs w:val="28"/>
        </w:rPr>
        <w:t>4.enclosure.</w:t>
      </w:r>
    </w:p>
    <w:p w14:paraId="58B7AB0A" w14:textId="77777777" w:rsidR="00352BC7" w:rsidRDefault="00352BC7" w:rsidP="00352BC7">
      <w:pPr>
        <w:spacing w:after="0" w:line="240" w:lineRule="auto"/>
        <w:jc w:val="both"/>
        <w:rPr>
          <w:rFonts w:ascii="Times New Roman" w:hAnsi="Times New Roman" w:cs="Times New Roman"/>
          <w:color w:val="000000" w:themeColor="text1"/>
          <w:sz w:val="28"/>
          <w:szCs w:val="28"/>
        </w:rPr>
      </w:pPr>
      <w:r w:rsidRPr="001024E8">
        <w:rPr>
          <w:rFonts w:ascii="Times New Roman" w:hAnsi="Times New Roman" w:cs="Times New Roman"/>
          <w:color w:val="000000" w:themeColor="text1"/>
          <w:sz w:val="28"/>
          <w:szCs w:val="28"/>
        </w:rPr>
        <w:t xml:space="preserve"> In English syntactic relations are expressed primarily by adjoinment and prepositional or conjunctional connection, which are typical of analytical languages. Agreement and government, widely spread in synthetic languages, are used only in a limited range of structures.</w:t>
      </w:r>
    </w:p>
    <w:p w14:paraId="19297926" w14:textId="77777777" w:rsidR="00352BC7" w:rsidRPr="001D386C" w:rsidRDefault="00352BC7" w:rsidP="00352BC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1D386C">
        <w:rPr>
          <w:rFonts w:ascii="Times New Roman" w:hAnsi="Times New Roman" w:cs="Times New Roman"/>
          <w:b/>
          <w:bCs/>
          <w:i/>
          <w:iCs/>
          <w:color w:val="000000" w:themeColor="text1"/>
          <w:sz w:val="28"/>
          <w:szCs w:val="28"/>
        </w:rPr>
        <w:t>Agreement</w:t>
      </w:r>
      <w:r w:rsidRPr="001D386C">
        <w:rPr>
          <w:rFonts w:ascii="Times New Roman" w:hAnsi="Times New Roman" w:cs="Times New Roman"/>
          <w:color w:val="000000" w:themeColor="text1"/>
          <w:sz w:val="28"/>
          <w:szCs w:val="28"/>
        </w:rPr>
        <w:t xml:space="preserve"> is a means of expressing syntactic relations by making the adjunct take the form similar to that of the headword: </w:t>
      </w:r>
    </w:p>
    <w:p w14:paraId="67196A76" w14:textId="77777777" w:rsidR="00352BC7" w:rsidRPr="00BE1E5D" w:rsidRDefault="00352BC7" w:rsidP="00352BC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Pr="00BE1E5D">
        <w:rPr>
          <w:rFonts w:ascii="Times New Roman" w:hAnsi="Times New Roman" w:cs="Times New Roman"/>
          <w:color w:val="000000" w:themeColor="text1"/>
          <w:sz w:val="28"/>
          <w:szCs w:val="28"/>
        </w:rPr>
        <w:t xml:space="preserve">An adjunct word agrees in number with its headword (a noun) E.g. this (that) book – these (those) books. </w:t>
      </w:r>
    </w:p>
    <w:p w14:paraId="551631E5" w14:textId="77777777" w:rsidR="00352BC7" w:rsidRPr="001024E8" w:rsidRDefault="00352BC7" w:rsidP="00352BC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1024E8">
        <w:rPr>
          <w:rFonts w:ascii="Times New Roman" w:hAnsi="Times New Roman" w:cs="Times New Roman"/>
          <w:color w:val="000000" w:themeColor="text1"/>
          <w:sz w:val="28"/>
          <w:szCs w:val="28"/>
        </w:rPr>
        <w:t>a singular subject requires a predicate in the singular, a plural subject requires the predicate in the plural. E.g. I am a student. There are two books on the table.</w:t>
      </w:r>
    </w:p>
    <w:p w14:paraId="4F84EFCA" w14:textId="77777777" w:rsidR="00352BC7" w:rsidRPr="00BE1E5D" w:rsidRDefault="00352BC7" w:rsidP="00352BC7">
      <w:pPr>
        <w:spacing w:after="0" w:line="240" w:lineRule="auto"/>
        <w:jc w:val="both"/>
        <w:rPr>
          <w:rFonts w:ascii="Times New Roman" w:hAnsi="Times New Roman" w:cs="Times New Roman"/>
          <w:color w:val="000000" w:themeColor="text1"/>
          <w:sz w:val="28"/>
          <w:szCs w:val="28"/>
        </w:rPr>
      </w:pPr>
      <w:r w:rsidRPr="00BE1E5D">
        <w:rPr>
          <w:rFonts w:ascii="Times New Roman" w:hAnsi="Times New Roman" w:cs="Times New Roman"/>
          <w:b/>
          <w:bCs/>
          <w:i/>
          <w:iCs/>
          <w:color w:val="000000" w:themeColor="text1"/>
          <w:sz w:val="28"/>
          <w:szCs w:val="28"/>
        </w:rPr>
        <w:lastRenderedPageBreak/>
        <w:t>2.Government</w:t>
      </w:r>
      <w:r w:rsidRPr="00BE1E5D">
        <w:rPr>
          <w:rFonts w:ascii="Times New Roman" w:hAnsi="Times New Roman" w:cs="Times New Roman"/>
          <w:color w:val="000000" w:themeColor="text1"/>
          <w:sz w:val="28"/>
          <w:szCs w:val="28"/>
        </w:rPr>
        <w:t xml:space="preserve"> is a means of connecting words consisting in the use of a certain case form of the adjunct required by its headword. It is found in the following cases: </w:t>
      </w:r>
    </w:p>
    <w:p w14:paraId="39EFEACE" w14:textId="77777777" w:rsidR="00352BC7" w:rsidRPr="00BE1E5D" w:rsidRDefault="00352BC7" w:rsidP="00352BC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Pr="00BE1E5D">
        <w:rPr>
          <w:rFonts w:ascii="Times New Roman" w:hAnsi="Times New Roman" w:cs="Times New Roman"/>
          <w:color w:val="000000" w:themeColor="text1"/>
          <w:sz w:val="28"/>
          <w:szCs w:val="28"/>
        </w:rPr>
        <w:t xml:space="preserve">The use of the objective case of personal pronouns: to see him (her, them); </w:t>
      </w:r>
    </w:p>
    <w:p w14:paraId="440FB32F" w14:textId="77777777" w:rsidR="00352BC7" w:rsidRPr="00BE1E5D" w:rsidRDefault="00352BC7" w:rsidP="00352BC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BE1E5D">
        <w:rPr>
          <w:rFonts w:ascii="Times New Roman" w:hAnsi="Times New Roman" w:cs="Times New Roman"/>
          <w:color w:val="000000" w:themeColor="text1"/>
          <w:sz w:val="28"/>
          <w:szCs w:val="28"/>
        </w:rPr>
        <w:t xml:space="preserve">The preposition depends on the verb: to insist on smth. </w:t>
      </w:r>
    </w:p>
    <w:p w14:paraId="2959DD74" w14:textId="77777777" w:rsidR="00352BC7" w:rsidRPr="00BE1E5D" w:rsidRDefault="00352BC7" w:rsidP="00352BC7">
      <w:pPr>
        <w:spacing w:after="0" w:line="240" w:lineRule="auto"/>
        <w:jc w:val="both"/>
        <w:rPr>
          <w:rFonts w:ascii="Times New Roman" w:hAnsi="Times New Roman" w:cs="Times New Roman"/>
          <w:color w:val="000000" w:themeColor="text1"/>
          <w:sz w:val="28"/>
          <w:szCs w:val="28"/>
        </w:rPr>
      </w:pPr>
      <w:r w:rsidRPr="00BE1E5D">
        <w:rPr>
          <w:rFonts w:ascii="Times New Roman" w:hAnsi="Times New Roman" w:cs="Times New Roman"/>
          <w:b/>
          <w:bCs/>
          <w:i/>
          <w:iCs/>
          <w:color w:val="000000" w:themeColor="text1"/>
          <w:sz w:val="28"/>
          <w:szCs w:val="28"/>
        </w:rPr>
        <w:t>3.Adjoinment</w:t>
      </w:r>
      <w:r w:rsidRPr="00BE1E5D">
        <w:rPr>
          <w:rFonts w:ascii="Times New Roman" w:hAnsi="Times New Roman" w:cs="Times New Roman"/>
          <w:color w:val="000000" w:themeColor="text1"/>
          <w:sz w:val="28"/>
          <w:szCs w:val="28"/>
        </w:rPr>
        <w:t xml:space="preserve"> connects words without any special forms by only their position and combinability: walked slowly, very interesting, very well, modern society.</w:t>
      </w:r>
    </w:p>
    <w:p w14:paraId="77917AA3" w14:textId="77777777" w:rsidR="00352BC7" w:rsidRPr="00BE1E5D" w:rsidRDefault="00352BC7" w:rsidP="00352BC7">
      <w:pPr>
        <w:spacing w:after="0" w:line="240" w:lineRule="auto"/>
        <w:jc w:val="both"/>
        <w:rPr>
          <w:rFonts w:ascii="Times New Roman" w:hAnsi="Times New Roman" w:cs="Times New Roman"/>
          <w:color w:val="000000" w:themeColor="text1"/>
          <w:sz w:val="28"/>
          <w:szCs w:val="28"/>
        </w:rPr>
      </w:pPr>
      <w:r w:rsidRPr="00BE1E5D">
        <w:rPr>
          <w:rFonts w:ascii="Times New Roman" w:hAnsi="Times New Roman" w:cs="Times New Roman"/>
          <w:b/>
          <w:bCs/>
          <w:i/>
          <w:iCs/>
          <w:color w:val="000000" w:themeColor="text1"/>
          <w:sz w:val="28"/>
          <w:szCs w:val="28"/>
        </w:rPr>
        <w:t>4.Enclosure</w:t>
      </w:r>
      <w:r>
        <w:rPr>
          <w:rFonts w:ascii="Times New Roman" w:hAnsi="Times New Roman" w:cs="Times New Roman"/>
          <w:color w:val="000000" w:themeColor="text1"/>
          <w:sz w:val="28"/>
          <w:szCs w:val="28"/>
        </w:rPr>
        <w:t>–</w:t>
      </w:r>
      <w:r w:rsidRPr="00BE1E5D">
        <w:rPr>
          <w:rFonts w:ascii="Times New Roman" w:hAnsi="Times New Roman" w:cs="Times New Roman"/>
          <w:color w:val="000000" w:themeColor="text1"/>
          <w:sz w:val="28"/>
          <w:szCs w:val="28"/>
        </w:rPr>
        <w:t xml:space="preserve"> some elements of a phrase are enclosed between two parts of another element. The typical cases are the enclosure of a modifier between the article and the noun: the then government, a beautiful dress, and the adverb between two parts of an analytical form of the verb: to have never seen, to be always searching.</w:t>
      </w:r>
    </w:p>
    <w:p w14:paraId="231AB4B4" w14:textId="77777777" w:rsidR="00352BC7" w:rsidRDefault="00352BC7" w:rsidP="00352BC7">
      <w:pPr>
        <w:spacing w:after="0" w:line="240" w:lineRule="auto"/>
        <w:jc w:val="both"/>
        <w:rPr>
          <w:rFonts w:ascii="Times New Roman" w:hAnsi="Times New Roman" w:cs="Times New Roman"/>
          <w:color w:val="000000" w:themeColor="text1"/>
          <w:sz w:val="28"/>
          <w:szCs w:val="28"/>
        </w:rPr>
      </w:pPr>
      <w:r w:rsidRPr="004365FC">
        <w:rPr>
          <w:rFonts w:ascii="Times New Roman" w:hAnsi="Times New Roman" w:cs="Times New Roman"/>
          <w:b/>
          <w:bCs/>
          <w:i/>
          <w:iCs/>
          <w:color w:val="000000" w:themeColor="text1"/>
          <w:sz w:val="28"/>
          <w:szCs w:val="28"/>
        </w:rPr>
        <w:t>Predication</w:t>
      </w:r>
      <w:r w:rsidRPr="001024E8">
        <w:rPr>
          <w:rFonts w:ascii="Times New Roman" w:hAnsi="Times New Roman" w:cs="Times New Roman"/>
          <w:color w:val="000000" w:themeColor="text1"/>
          <w:sz w:val="28"/>
          <w:szCs w:val="28"/>
        </w:rPr>
        <w:t xml:space="preserve"> (SR3) – syntagmatic relations of interdependence. Predication may be of two kinds – </w:t>
      </w:r>
      <w:r w:rsidRPr="004365FC">
        <w:rPr>
          <w:rFonts w:ascii="Times New Roman" w:hAnsi="Times New Roman" w:cs="Times New Roman"/>
          <w:i/>
          <w:iCs/>
          <w:color w:val="FF0000"/>
          <w:sz w:val="28"/>
          <w:szCs w:val="28"/>
        </w:rPr>
        <w:t>primary (sentence level) and secondary (phrase level).</w:t>
      </w:r>
      <w:r w:rsidRPr="001024E8">
        <w:rPr>
          <w:rFonts w:ascii="Times New Roman" w:hAnsi="Times New Roman" w:cs="Times New Roman"/>
          <w:color w:val="000000" w:themeColor="text1"/>
          <w:sz w:val="28"/>
          <w:szCs w:val="28"/>
        </w:rPr>
        <w:t xml:space="preserve"> Primary predication is observed between the subject and the predicate of the sentence while secondary predication is observed between non-finite forms of the verb and nominal elements within the sentence. Secondary predication serves the basis for gerundial, infinitive and participial word-groups (predicative complexes).</w:t>
      </w:r>
    </w:p>
    <w:p w14:paraId="52933009" w14:textId="77777777" w:rsidR="00352BC7" w:rsidRPr="004E3128" w:rsidRDefault="00352BC7" w:rsidP="00352BC7">
      <w:pPr>
        <w:spacing w:after="0" w:line="240" w:lineRule="auto"/>
        <w:jc w:val="both"/>
        <w:rPr>
          <w:rFonts w:ascii="Times New Roman" w:hAnsi="Times New Roman" w:cs="Times New Roman"/>
          <w:color w:val="000000" w:themeColor="text1"/>
          <w:sz w:val="28"/>
          <w:szCs w:val="28"/>
        </w:rPr>
      </w:pPr>
      <w:r w:rsidRPr="004E3128">
        <w:rPr>
          <w:rFonts w:ascii="Times New Roman" w:hAnsi="Times New Roman" w:cs="Times New Roman"/>
          <w:color w:val="000000" w:themeColor="text1"/>
          <w:sz w:val="28"/>
          <w:szCs w:val="28"/>
        </w:rPr>
        <w:t>The  components of predication are</w:t>
      </w:r>
      <w:r>
        <w:rPr>
          <w:rFonts w:ascii="Times New Roman" w:hAnsi="Times New Roman" w:cs="Times New Roman"/>
          <w:color w:val="000000" w:themeColor="text1"/>
          <w:sz w:val="28"/>
          <w:szCs w:val="28"/>
        </w:rPr>
        <w:t xml:space="preserve"> </w:t>
      </w:r>
      <w:r w:rsidRPr="004E3128">
        <w:rPr>
          <w:rFonts w:ascii="Times New Roman" w:hAnsi="Times New Roman" w:cs="Times New Roman"/>
          <w:color w:val="000000" w:themeColor="text1"/>
          <w:sz w:val="28"/>
          <w:szCs w:val="28"/>
        </w:rPr>
        <w:t xml:space="preserve">expressed through the categories </w:t>
      </w:r>
      <w:r>
        <w:rPr>
          <w:rFonts w:ascii="Times New Roman" w:hAnsi="Times New Roman" w:cs="Times New Roman"/>
          <w:color w:val="000000" w:themeColor="text1"/>
          <w:sz w:val="28"/>
          <w:szCs w:val="28"/>
        </w:rPr>
        <w:t xml:space="preserve">number </w:t>
      </w:r>
      <w:r w:rsidRPr="004E3128">
        <w:rPr>
          <w:rFonts w:ascii="Times New Roman" w:hAnsi="Times New Roman" w:cs="Times New Roman"/>
          <w:color w:val="000000" w:themeColor="text1"/>
          <w:sz w:val="28"/>
          <w:szCs w:val="28"/>
        </w:rPr>
        <w:t>and person carried by the predicate verb.</w:t>
      </w:r>
    </w:p>
    <w:p w14:paraId="73A6B085" w14:textId="77777777" w:rsidR="00352BC7" w:rsidRDefault="00352BC7" w:rsidP="00352BC7">
      <w:pPr>
        <w:spacing w:after="0" w:line="240" w:lineRule="auto"/>
        <w:jc w:val="both"/>
        <w:rPr>
          <w:rFonts w:ascii="Times New Roman" w:hAnsi="Times New Roman" w:cs="Times New Roman"/>
          <w:color w:val="000000" w:themeColor="text1"/>
          <w:sz w:val="28"/>
          <w:szCs w:val="28"/>
        </w:rPr>
      </w:pPr>
      <w:r w:rsidRPr="004E3128">
        <w:rPr>
          <w:rFonts w:ascii="Times New Roman" w:hAnsi="Times New Roman" w:cs="Times New Roman"/>
          <w:color w:val="000000" w:themeColor="text1"/>
          <w:sz w:val="28"/>
          <w:szCs w:val="28"/>
        </w:rPr>
        <w:t xml:space="preserve">A sentence may contain primary and secondary predication: I saw her dancing. I saw – primary predication line; her dancing – secondary predication. </w:t>
      </w:r>
    </w:p>
    <w:p w14:paraId="628D5084" w14:textId="77777777" w:rsidR="00352BC7" w:rsidRDefault="00352BC7" w:rsidP="000605A1">
      <w:pPr>
        <w:spacing w:after="0" w:line="240" w:lineRule="auto"/>
        <w:jc w:val="center"/>
        <w:rPr>
          <w:rFonts w:ascii="Times New Roman" w:hAnsi="Times New Roman" w:cs="Times New Roman"/>
          <w:b/>
          <w:bCs/>
          <w:color w:val="000000" w:themeColor="text1"/>
          <w:sz w:val="28"/>
          <w:szCs w:val="28"/>
        </w:rPr>
      </w:pPr>
    </w:p>
    <w:p w14:paraId="5F984023" w14:textId="6F10DAA0" w:rsidR="00176819" w:rsidRDefault="00512919" w:rsidP="000605A1">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Lecture </w:t>
      </w:r>
      <w:r w:rsidR="00FF22CC">
        <w:rPr>
          <w:rFonts w:ascii="Times New Roman" w:hAnsi="Times New Roman" w:cs="Times New Roman"/>
          <w:b/>
          <w:bCs/>
          <w:color w:val="000000" w:themeColor="text1"/>
          <w:sz w:val="28"/>
          <w:szCs w:val="28"/>
        </w:rPr>
        <w:t>7</w:t>
      </w:r>
      <w:r w:rsidR="00E6281F">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 The units of </w:t>
      </w:r>
      <w:r w:rsidR="003108E6">
        <w:rPr>
          <w:rFonts w:ascii="Times New Roman" w:hAnsi="Times New Roman" w:cs="Times New Roman"/>
          <w:b/>
          <w:bCs/>
          <w:color w:val="000000" w:themeColor="text1"/>
          <w:sz w:val="28"/>
          <w:szCs w:val="28"/>
        </w:rPr>
        <w:t xml:space="preserve">syntax: a word, </w:t>
      </w:r>
      <w:r w:rsidR="00707F78">
        <w:rPr>
          <w:rFonts w:ascii="Times New Roman" w:hAnsi="Times New Roman" w:cs="Times New Roman"/>
          <w:b/>
          <w:bCs/>
          <w:color w:val="000000" w:themeColor="text1"/>
          <w:sz w:val="28"/>
          <w:szCs w:val="28"/>
        </w:rPr>
        <w:t xml:space="preserve">a phrase, a clause, a </w:t>
      </w:r>
      <w:r w:rsidR="00176819">
        <w:rPr>
          <w:rFonts w:ascii="Times New Roman" w:hAnsi="Times New Roman" w:cs="Times New Roman"/>
          <w:b/>
          <w:bCs/>
          <w:color w:val="000000" w:themeColor="text1"/>
          <w:sz w:val="28"/>
          <w:szCs w:val="28"/>
        </w:rPr>
        <w:t>sentence</w:t>
      </w:r>
    </w:p>
    <w:p w14:paraId="6EE1716D" w14:textId="77777777" w:rsidR="00051A52" w:rsidRPr="00365EC9" w:rsidRDefault="00365EC9"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As we know, </w:t>
      </w:r>
      <w:r w:rsidR="00051A52" w:rsidRPr="00365EC9">
        <w:rPr>
          <w:rFonts w:ascii="Times New Roman" w:hAnsi="Times New Roman" w:cs="Times New Roman"/>
          <w:color w:val="000000" w:themeColor="text1"/>
          <w:sz w:val="28"/>
          <w:szCs w:val="28"/>
        </w:rPr>
        <w:t xml:space="preserve">The study of how words are organized into phrases, clauses and sentences is called as Syntax. </w:t>
      </w:r>
    </w:p>
    <w:p w14:paraId="59C96652" w14:textId="77777777" w:rsidR="00051A52" w:rsidRPr="00365EC9" w:rsidRDefault="00051A52" w:rsidP="0088709E">
      <w:pPr>
        <w:spacing w:after="0" w:line="240" w:lineRule="auto"/>
        <w:jc w:val="both"/>
        <w:rPr>
          <w:rFonts w:ascii="Times New Roman" w:hAnsi="Times New Roman" w:cs="Times New Roman"/>
          <w:color w:val="000000" w:themeColor="text1"/>
          <w:sz w:val="28"/>
          <w:szCs w:val="28"/>
        </w:rPr>
      </w:pPr>
      <w:r w:rsidRPr="002F0039">
        <w:rPr>
          <w:rFonts w:ascii="Times New Roman" w:hAnsi="Times New Roman" w:cs="Times New Roman"/>
          <w:b/>
          <w:bCs/>
          <w:i/>
          <w:iCs/>
          <w:color w:val="000000" w:themeColor="text1"/>
          <w:sz w:val="28"/>
          <w:szCs w:val="28"/>
        </w:rPr>
        <w:t>Words</w:t>
      </w:r>
      <w:r w:rsidRPr="00365EC9">
        <w:rPr>
          <w:rFonts w:ascii="Times New Roman" w:hAnsi="Times New Roman" w:cs="Times New Roman"/>
          <w:color w:val="000000" w:themeColor="text1"/>
          <w:sz w:val="28"/>
          <w:szCs w:val="28"/>
        </w:rPr>
        <w:t xml:space="preserve"> are independent units. They are divided into some classes according to how they work within phrases, clauses and sentences. These divisions are called as Parts of Speech or Word Classes. </w:t>
      </w:r>
    </w:p>
    <w:p w14:paraId="1E673E38" w14:textId="77777777" w:rsidR="00E4561B" w:rsidRDefault="00E4561B" w:rsidP="0088709E">
      <w:pPr>
        <w:spacing w:after="0" w:line="240" w:lineRule="auto"/>
        <w:jc w:val="both"/>
        <w:rPr>
          <w:rFonts w:ascii="Times New Roman" w:hAnsi="Times New Roman" w:cs="Times New Roman"/>
          <w:color w:val="000000" w:themeColor="text1"/>
          <w:sz w:val="28"/>
          <w:szCs w:val="28"/>
        </w:rPr>
      </w:pPr>
    </w:p>
    <w:p w14:paraId="79CAA96E" w14:textId="77777777" w:rsidR="00AD518F" w:rsidRDefault="00462193" w:rsidP="0088709E">
      <w:pPr>
        <w:spacing w:after="0" w:line="240" w:lineRule="auto"/>
        <w:jc w:val="both"/>
        <w:rPr>
          <w:rFonts w:ascii="Times New Roman" w:hAnsi="Times New Roman" w:cs="Times New Roman"/>
          <w:color w:val="000000" w:themeColor="text1"/>
          <w:sz w:val="28"/>
          <w:szCs w:val="28"/>
        </w:rPr>
      </w:pPr>
      <w:r w:rsidRPr="00462193">
        <w:rPr>
          <w:rFonts w:ascii="Times New Roman" w:hAnsi="Times New Roman" w:cs="Times New Roman"/>
          <w:color w:val="000000" w:themeColor="text1"/>
          <w:sz w:val="28"/>
          <w:szCs w:val="28"/>
        </w:rPr>
        <w:t xml:space="preserve">The main object of study in syntax is the communicative unit of the language, the sentence. </w:t>
      </w:r>
      <w:r w:rsidRPr="002D3DEE">
        <w:rPr>
          <w:rFonts w:ascii="Times New Roman" w:hAnsi="Times New Roman" w:cs="Times New Roman"/>
          <w:b/>
          <w:bCs/>
          <w:color w:val="000000" w:themeColor="text1"/>
          <w:sz w:val="28"/>
          <w:szCs w:val="28"/>
        </w:rPr>
        <w:t>The</w:t>
      </w:r>
      <w:r w:rsidR="00484E99">
        <w:rPr>
          <w:rFonts w:ascii="Times New Roman" w:hAnsi="Times New Roman" w:cs="Times New Roman"/>
          <w:b/>
          <w:bCs/>
          <w:color w:val="000000" w:themeColor="text1"/>
          <w:sz w:val="28"/>
          <w:szCs w:val="28"/>
        </w:rPr>
        <w:t xml:space="preserve"> </w:t>
      </w:r>
      <w:r w:rsidRPr="002D3DEE">
        <w:rPr>
          <w:rFonts w:ascii="Times New Roman" w:hAnsi="Times New Roman" w:cs="Times New Roman"/>
          <w:b/>
          <w:bCs/>
          <w:color w:val="000000" w:themeColor="text1"/>
          <w:sz w:val="28"/>
          <w:szCs w:val="28"/>
        </w:rPr>
        <w:t>phrase</w:t>
      </w:r>
      <w:r w:rsidRPr="00462193">
        <w:rPr>
          <w:rFonts w:ascii="Times New Roman" w:hAnsi="Times New Roman" w:cs="Times New Roman"/>
          <w:color w:val="000000" w:themeColor="text1"/>
          <w:sz w:val="28"/>
          <w:szCs w:val="28"/>
        </w:rPr>
        <w:t xml:space="preserve"> is the syntactic unit used as a notional part of a </w:t>
      </w:r>
      <w:r w:rsidR="00D260A2">
        <w:rPr>
          <w:rFonts w:ascii="Times New Roman" w:hAnsi="Times New Roman" w:cs="Times New Roman"/>
          <w:color w:val="000000" w:themeColor="text1"/>
          <w:sz w:val="28"/>
          <w:szCs w:val="28"/>
        </w:rPr>
        <w:t>sentence.</w:t>
      </w:r>
    </w:p>
    <w:p w14:paraId="6ED2DEEA" w14:textId="77777777" w:rsidR="00AD518F" w:rsidRDefault="00AD518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A phrase (word group) is a syntagmatic combination of two or more words. </w:t>
      </w:r>
      <w:r w:rsidRPr="00192CF1">
        <w:rPr>
          <w:rFonts w:ascii="Times New Roman" w:hAnsi="Times New Roman" w:cs="Times New Roman"/>
          <w:b/>
          <w:bCs/>
          <w:color w:val="000000" w:themeColor="text1"/>
          <w:sz w:val="28"/>
          <w:szCs w:val="28"/>
        </w:rPr>
        <w:t>A</w:t>
      </w:r>
      <w:r w:rsidR="00192CF1" w:rsidRPr="00192CF1">
        <w:rPr>
          <w:rFonts w:ascii="Times New Roman" w:hAnsi="Times New Roman" w:cs="Times New Roman"/>
          <w:b/>
          <w:bCs/>
          <w:color w:val="000000" w:themeColor="text1"/>
          <w:sz w:val="28"/>
          <w:szCs w:val="28"/>
        </w:rPr>
        <w:t xml:space="preserve"> f</w:t>
      </w:r>
      <w:r w:rsidRPr="00192CF1">
        <w:rPr>
          <w:rFonts w:ascii="Times New Roman" w:hAnsi="Times New Roman" w:cs="Times New Roman"/>
          <w:b/>
          <w:bCs/>
          <w:color w:val="000000" w:themeColor="text1"/>
          <w:sz w:val="28"/>
          <w:szCs w:val="28"/>
        </w:rPr>
        <w:t xml:space="preserve">ree phrase </w:t>
      </w:r>
      <w:r>
        <w:rPr>
          <w:rFonts w:ascii="Times New Roman" w:hAnsi="Times New Roman" w:cs="Times New Roman"/>
          <w:color w:val="000000" w:themeColor="text1"/>
          <w:sz w:val="28"/>
          <w:szCs w:val="28"/>
        </w:rPr>
        <w:t xml:space="preserve">as a unit of syntax should be distinguished from an </w:t>
      </w:r>
      <w:r w:rsidRPr="005A26D0">
        <w:rPr>
          <w:rFonts w:ascii="Times New Roman" w:hAnsi="Times New Roman" w:cs="Times New Roman"/>
          <w:b/>
          <w:bCs/>
          <w:color w:val="000000" w:themeColor="text1"/>
          <w:sz w:val="28"/>
          <w:szCs w:val="28"/>
        </w:rPr>
        <w:t>analytical form</w:t>
      </w:r>
      <w:r>
        <w:rPr>
          <w:rFonts w:ascii="Times New Roman" w:hAnsi="Times New Roman" w:cs="Times New Roman"/>
          <w:color w:val="000000" w:themeColor="text1"/>
          <w:sz w:val="28"/>
          <w:szCs w:val="28"/>
        </w:rPr>
        <w:t xml:space="preserve"> (will come) belonging to morphology and a </w:t>
      </w:r>
      <w:r w:rsidRPr="005A26D0">
        <w:rPr>
          <w:rFonts w:ascii="Times New Roman" w:hAnsi="Times New Roman" w:cs="Times New Roman"/>
          <w:b/>
          <w:bCs/>
          <w:color w:val="000000" w:themeColor="text1"/>
          <w:sz w:val="28"/>
          <w:szCs w:val="28"/>
        </w:rPr>
        <w:t xml:space="preserve">phraseological unit </w:t>
      </w:r>
      <w:r>
        <w:rPr>
          <w:rFonts w:ascii="Times New Roman" w:hAnsi="Times New Roman" w:cs="Times New Roman"/>
          <w:color w:val="000000" w:themeColor="text1"/>
          <w:sz w:val="28"/>
          <w:szCs w:val="28"/>
        </w:rPr>
        <w:t xml:space="preserve">(green jealousy) belonging to vocabulary. </w:t>
      </w:r>
      <w:r w:rsidRPr="001D3AD6">
        <w:rPr>
          <w:rFonts w:ascii="Times New Roman" w:hAnsi="Times New Roman" w:cs="Times New Roman"/>
          <w:b/>
          <w:bCs/>
          <w:i/>
          <w:iCs/>
          <w:color w:val="000000" w:themeColor="text1"/>
          <w:sz w:val="28"/>
          <w:szCs w:val="28"/>
        </w:rPr>
        <w:t>Structurally</w:t>
      </w:r>
      <w:r>
        <w:rPr>
          <w:rFonts w:ascii="Times New Roman" w:hAnsi="Times New Roman" w:cs="Times New Roman"/>
          <w:color w:val="000000" w:themeColor="text1"/>
          <w:sz w:val="28"/>
          <w:szCs w:val="28"/>
        </w:rPr>
        <w:t>,</w:t>
      </w:r>
      <w:r w:rsidRPr="00B35A92">
        <w:rPr>
          <w:rFonts w:ascii="Times New Roman" w:hAnsi="Times New Roman" w:cs="Times New Roman"/>
          <w:color w:val="FF0000"/>
          <w:sz w:val="28"/>
          <w:szCs w:val="28"/>
        </w:rPr>
        <w:t xml:space="preserve"> according to L. Bloomfield’s theory, </w:t>
      </w:r>
      <w:r>
        <w:rPr>
          <w:rFonts w:ascii="Times New Roman" w:hAnsi="Times New Roman" w:cs="Times New Roman"/>
          <w:color w:val="000000" w:themeColor="text1"/>
          <w:sz w:val="28"/>
          <w:szCs w:val="28"/>
        </w:rPr>
        <w:t xml:space="preserve">phrases are subdivided </w:t>
      </w:r>
      <w:r w:rsidR="00B35A92">
        <w:rPr>
          <w:rFonts w:ascii="Times New Roman" w:hAnsi="Times New Roman" w:cs="Times New Roman"/>
          <w:color w:val="000000" w:themeColor="text1"/>
          <w:sz w:val="28"/>
          <w:szCs w:val="28"/>
        </w:rPr>
        <w:t>into:</w:t>
      </w:r>
    </w:p>
    <w:p w14:paraId="2ABE9DE3" w14:textId="77777777" w:rsidR="00B0230D" w:rsidRDefault="00B35A9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D518F" w:rsidRPr="00B35A92">
        <w:rPr>
          <w:rFonts w:ascii="Times New Roman" w:hAnsi="Times New Roman" w:cs="Times New Roman"/>
          <w:b/>
          <w:bCs/>
          <w:color w:val="000000" w:themeColor="text1"/>
          <w:sz w:val="28"/>
          <w:szCs w:val="28"/>
        </w:rPr>
        <w:t>Endocentric</w:t>
      </w:r>
      <w:r w:rsidR="00AD518F">
        <w:rPr>
          <w:rFonts w:ascii="Times New Roman" w:hAnsi="Times New Roman" w:cs="Times New Roman"/>
          <w:color w:val="000000" w:themeColor="text1"/>
          <w:sz w:val="28"/>
          <w:szCs w:val="28"/>
        </w:rPr>
        <w:t xml:space="preserve"> (connected by coordination or subordination) and </w:t>
      </w:r>
      <w:r w:rsidR="00AD518F" w:rsidRPr="00B35A92">
        <w:rPr>
          <w:rFonts w:ascii="Times New Roman" w:hAnsi="Times New Roman" w:cs="Times New Roman"/>
          <w:b/>
          <w:bCs/>
          <w:color w:val="000000" w:themeColor="text1"/>
          <w:sz w:val="28"/>
          <w:szCs w:val="28"/>
        </w:rPr>
        <w:t>exocentric</w:t>
      </w:r>
      <w:r w:rsidR="00AD518F">
        <w:rPr>
          <w:rFonts w:ascii="Times New Roman" w:hAnsi="Times New Roman" w:cs="Times New Roman"/>
          <w:color w:val="000000" w:themeColor="text1"/>
          <w:sz w:val="28"/>
          <w:szCs w:val="28"/>
        </w:rPr>
        <w:t xml:space="preserve"> (there belong predicative phrases and prepositional phrases). </w:t>
      </w:r>
      <w:r w:rsidR="00AD518F" w:rsidRPr="00C333EE">
        <w:rPr>
          <w:rFonts w:ascii="Times New Roman" w:hAnsi="Times New Roman" w:cs="Times New Roman"/>
          <w:b/>
          <w:bCs/>
          <w:i/>
          <w:iCs/>
          <w:color w:val="000000" w:themeColor="text1"/>
          <w:sz w:val="28"/>
          <w:szCs w:val="28"/>
        </w:rPr>
        <w:t>Endocentric phrases can be further classified on the basis of the part-of-speech</w:t>
      </w:r>
      <w:r w:rsidR="00C333EE" w:rsidRPr="00C333EE">
        <w:rPr>
          <w:rFonts w:ascii="Times New Roman" w:hAnsi="Times New Roman" w:cs="Times New Roman"/>
          <w:b/>
          <w:bCs/>
          <w:i/>
          <w:iCs/>
          <w:color w:val="000000" w:themeColor="text1"/>
          <w:sz w:val="28"/>
          <w:szCs w:val="28"/>
        </w:rPr>
        <w:t xml:space="preserve"> e</w:t>
      </w:r>
      <w:r w:rsidR="00AD518F" w:rsidRPr="00C333EE">
        <w:rPr>
          <w:rFonts w:ascii="Times New Roman" w:hAnsi="Times New Roman" w:cs="Times New Roman"/>
          <w:b/>
          <w:bCs/>
          <w:i/>
          <w:iCs/>
          <w:color w:val="000000" w:themeColor="text1"/>
          <w:sz w:val="28"/>
          <w:szCs w:val="28"/>
        </w:rPr>
        <w:t xml:space="preserve">xpression </w:t>
      </w:r>
      <w:r w:rsidR="00AD518F" w:rsidRPr="00C333EE">
        <w:rPr>
          <w:rFonts w:ascii="Times New Roman" w:hAnsi="Times New Roman" w:cs="Times New Roman"/>
          <w:b/>
          <w:bCs/>
          <w:i/>
          <w:iCs/>
          <w:color w:val="000000" w:themeColor="text1"/>
          <w:sz w:val="28"/>
          <w:szCs w:val="28"/>
        </w:rPr>
        <w:lastRenderedPageBreak/>
        <w:t>of their head word as:</w:t>
      </w:r>
      <w:r w:rsidR="00AD518F">
        <w:rPr>
          <w:rFonts w:ascii="Times New Roman" w:hAnsi="Times New Roman" w:cs="Times New Roman"/>
          <w:color w:val="000000" w:themeColor="text1"/>
          <w:sz w:val="28"/>
          <w:szCs w:val="28"/>
        </w:rPr>
        <w:t xml:space="preserve"> 1) </w:t>
      </w:r>
      <w:r w:rsidR="00AD518F" w:rsidRPr="008B2879">
        <w:rPr>
          <w:rFonts w:ascii="Times New Roman" w:hAnsi="Times New Roman" w:cs="Times New Roman"/>
          <w:b/>
          <w:bCs/>
          <w:color w:val="ED7D31" w:themeColor="accent2"/>
          <w:sz w:val="28"/>
          <w:szCs w:val="28"/>
        </w:rPr>
        <w:t xml:space="preserve">nouns phrases: </w:t>
      </w:r>
      <w:r w:rsidR="00AD518F">
        <w:rPr>
          <w:rFonts w:ascii="Times New Roman" w:hAnsi="Times New Roman" w:cs="Times New Roman"/>
          <w:color w:val="000000" w:themeColor="text1"/>
          <w:sz w:val="28"/>
          <w:szCs w:val="28"/>
        </w:rPr>
        <w:t xml:space="preserve">a dark night; 2) </w:t>
      </w:r>
      <w:r w:rsidR="00AD518F" w:rsidRPr="008B2879">
        <w:rPr>
          <w:rFonts w:ascii="Times New Roman" w:hAnsi="Times New Roman" w:cs="Times New Roman"/>
          <w:b/>
          <w:bCs/>
          <w:color w:val="ED7D31" w:themeColor="accent2"/>
          <w:sz w:val="28"/>
          <w:szCs w:val="28"/>
        </w:rPr>
        <w:t>verb phrases:</w:t>
      </w:r>
      <w:r w:rsidR="00AD518F">
        <w:rPr>
          <w:rFonts w:ascii="Times New Roman" w:hAnsi="Times New Roman" w:cs="Times New Roman"/>
          <w:color w:val="000000" w:themeColor="text1"/>
          <w:sz w:val="28"/>
          <w:szCs w:val="28"/>
        </w:rPr>
        <w:t xml:space="preserve"> to work hard; 3) </w:t>
      </w:r>
      <w:r w:rsidR="00AD518F" w:rsidRPr="008B2879">
        <w:rPr>
          <w:rFonts w:ascii="Times New Roman" w:hAnsi="Times New Roman" w:cs="Times New Roman"/>
          <w:b/>
          <w:bCs/>
          <w:color w:val="ED7D31" w:themeColor="accent2"/>
          <w:sz w:val="28"/>
          <w:szCs w:val="28"/>
        </w:rPr>
        <w:t>adjective phrases</w:t>
      </w:r>
      <w:r w:rsidR="00AD518F">
        <w:rPr>
          <w:rFonts w:ascii="Times New Roman" w:hAnsi="Times New Roman" w:cs="Times New Roman"/>
          <w:color w:val="000000" w:themeColor="text1"/>
          <w:sz w:val="28"/>
          <w:szCs w:val="28"/>
        </w:rPr>
        <w:t xml:space="preserve">: extremely clever, rich in oil; 4) </w:t>
      </w:r>
      <w:r w:rsidR="00AD518F" w:rsidRPr="00B0230D">
        <w:rPr>
          <w:rFonts w:ascii="Times New Roman" w:hAnsi="Times New Roman" w:cs="Times New Roman"/>
          <w:b/>
          <w:bCs/>
          <w:color w:val="ED7D31" w:themeColor="accent2"/>
          <w:sz w:val="28"/>
          <w:szCs w:val="28"/>
        </w:rPr>
        <w:t>adverb phrases:</w:t>
      </w:r>
      <w:r w:rsidR="00AD518F">
        <w:rPr>
          <w:rFonts w:ascii="Times New Roman" w:hAnsi="Times New Roman" w:cs="Times New Roman"/>
          <w:color w:val="000000" w:themeColor="text1"/>
          <w:sz w:val="28"/>
          <w:szCs w:val="28"/>
        </w:rPr>
        <w:t xml:space="preserve"> very quickly. </w:t>
      </w:r>
    </w:p>
    <w:p w14:paraId="6DBBD013" w14:textId="77777777" w:rsidR="00AD518F" w:rsidRDefault="00AD518F" w:rsidP="0088709E">
      <w:pPr>
        <w:spacing w:after="0" w:line="240" w:lineRule="auto"/>
        <w:jc w:val="both"/>
        <w:rPr>
          <w:rFonts w:ascii="Times New Roman" w:hAnsi="Times New Roman" w:cs="Times New Roman"/>
          <w:color w:val="000000" w:themeColor="text1"/>
          <w:sz w:val="28"/>
          <w:szCs w:val="28"/>
        </w:rPr>
      </w:pPr>
      <w:r w:rsidRPr="000D0EF2">
        <w:rPr>
          <w:rFonts w:ascii="Times New Roman" w:hAnsi="Times New Roman" w:cs="Times New Roman"/>
          <w:b/>
          <w:bCs/>
          <w:i/>
          <w:iCs/>
          <w:color w:val="000000" w:themeColor="text1"/>
          <w:sz w:val="28"/>
          <w:szCs w:val="28"/>
        </w:rPr>
        <w:t>A subordinate word group</w:t>
      </w:r>
      <w:r>
        <w:rPr>
          <w:rFonts w:ascii="Times New Roman" w:hAnsi="Times New Roman" w:cs="Times New Roman"/>
          <w:color w:val="000000" w:themeColor="text1"/>
          <w:sz w:val="28"/>
          <w:szCs w:val="28"/>
        </w:rPr>
        <w:t xml:space="preserve"> can contain more than two elements. They can be</w:t>
      </w:r>
      <w:r w:rsidR="00B0230D">
        <w:rPr>
          <w:rFonts w:ascii="Times New Roman" w:hAnsi="Times New Roman" w:cs="Times New Roman"/>
          <w:color w:val="000000" w:themeColor="text1"/>
          <w:sz w:val="28"/>
          <w:szCs w:val="28"/>
        </w:rPr>
        <w:t xml:space="preserve"> c</w:t>
      </w:r>
      <w:r>
        <w:rPr>
          <w:rFonts w:ascii="Times New Roman" w:hAnsi="Times New Roman" w:cs="Times New Roman"/>
          <w:color w:val="000000" w:themeColor="text1"/>
          <w:sz w:val="28"/>
          <w:szCs w:val="28"/>
        </w:rPr>
        <w:t>onnected consecutively. The syntactic theory of three ranks of subordination developed by O. Jespersen can be applied to such phrases. In the word group a furiously barking dog the word dog is independent and is called primary, barking modifies it and is called secondary, furiously modifies barking and is called tertiary.</w:t>
      </w:r>
    </w:p>
    <w:p w14:paraId="592A5519" w14:textId="77777777" w:rsidR="00A21D0C" w:rsidRDefault="00A21D0C" w:rsidP="0088709E">
      <w:pPr>
        <w:spacing w:after="0" w:line="240" w:lineRule="auto"/>
        <w:jc w:val="both"/>
        <w:rPr>
          <w:rFonts w:ascii="Times New Roman" w:hAnsi="Times New Roman" w:cs="Times New Roman"/>
          <w:color w:val="000000" w:themeColor="text1"/>
          <w:sz w:val="28"/>
          <w:szCs w:val="28"/>
        </w:rPr>
      </w:pPr>
      <w:r w:rsidRPr="00A21D0C">
        <w:rPr>
          <w:rFonts w:ascii="Times New Roman" w:hAnsi="Times New Roman" w:cs="Times New Roman"/>
          <w:b/>
          <w:bCs/>
          <w:i/>
          <w:iCs/>
          <w:color w:val="000000" w:themeColor="text1"/>
          <w:sz w:val="28"/>
          <w:szCs w:val="28"/>
        </w:rPr>
        <w:t xml:space="preserve">Prepositional Phrase </w:t>
      </w:r>
      <w:r>
        <w:rPr>
          <w:rFonts w:ascii="Times New Roman" w:hAnsi="Times New Roman" w:cs="Times New Roman"/>
          <w:color w:val="000000" w:themeColor="text1"/>
          <w:sz w:val="28"/>
          <w:szCs w:val="28"/>
        </w:rPr>
        <w:t>begins with a preposition and ends with a noun (with or without</w:t>
      </w:r>
    </w:p>
    <w:p w14:paraId="480F8503" w14:textId="77777777" w:rsidR="00BE4B95" w:rsidRDefault="00A21D0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Modifiers) or pronoun. The noun phrase that comes at the end of the prepositional phrase is called complement. Examples: </w:t>
      </w:r>
    </w:p>
    <w:p w14:paraId="166E9145" w14:textId="77777777" w:rsidR="00BE4B95" w:rsidRDefault="00A21D0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They were on their knees pleading</w:t>
      </w:r>
      <w:r w:rsidRPr="00BE4B95">
        <w:rPr>
          <w:rFonts w:ascii="Times New Roman" w:hAnsi="Times New Roman" w:cs="Times New Roman"/>
          <w:b/>
          <w:bCs/>
          <w:i/>
          <w:iCs/>
          <w:color w:val="000000" w:themeColor="text1"/>
          <w:sz w:val="28"/>
          <w:szCs w:val="28"/>
        </w:rPr>
        <w:t xml:space="preserve"> for leniency</w:t>
      </w:r>
    </w:p>
    <w:p w14:paraId="2AC7BAFE" w14:textId="77777777" w:rsidR="00E02523" w:rsidRDefault="00A21D0C"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color w:val="000000" w:themeColor="text1"/>
          <w:sz w:val="28"/>
          <w:szCs w:val="28"/>
        </w:rPr>
        <w:t xml:space="preserve"> He watched the movie </w:t>
      </w:r>
      <w:r w:rsidRPr="00BE4B95">
        <w:rPr>
          <w:rFonts w:ascii="Times New Roman" w:hAnsi="Times New Roman" w:cs="Times New Roman"/>
          <w:b/>
          <w:bCs/>
          <w:i/>
          <w:iCs/>
          <w:color w:val="000000" w:themeColor="text1"/>
          <w:sz w:val="28"/>
          <w:szCs w:val="28"/>
        </w:rPr>
        <w:t xml:space="preserve">in </w:t>
      </w:r>
      <w:r w:rsidR="00E02523">
        <w:rPr>
          <w:rFonts w:ascii="Times New Roman" w:hAnsi="Times New Roman" w:cs="Times New Roman"/>
          <w:b/>
          <w:bCs/>
          <w:i/>
          <w:iCs/>
          <w:color w:val="000000" w:themeColor="text1"/>
          <w:sz w:val="28"/>
          <w:szCs w:val="28"/>
        </w:rPr>
        <w:t>silence</w:t>
      </w:r>
    </w:p>
    <w:p w14:paraId="4B5D5B38" w14:textId="77777777" w:rsidR="00E02523" w:rsidRDefault="00E0252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Other examples are: at work, about the project, of the people, at his table, in the office etc.</w:t>
      </w:r>
    </w:p>
    <w:p w14:paraId="57814EFB" w14:textId="77777777" w:rsidR="005A47B0" w:rsidRDefault="00B57A03"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Predicative </w:t>
      </w:r>
      <w:r w:rsidR="005A47B0">
        <w:rPr>
          <w:rFonts w:ascii="Times New Roman" w:hAnsi="Times New Roman" w:cs="Times New Roman"/>
          <w:b/>
          <w:bCs/>
          <w:i/>
          <w:iCs/>
          <w:color w:val="000000" w:themeColor="text1"/>
          <w:sz w:val="28"/>
          <w:szCs w:val="28"/>
        </w:rPr>
        <w:t>phrases</w:t>
      </w:r>
    </w:p>
    <w:p w14:paraId="16BFD2A5" w14:textId="77777777" w:rsidR="005A47B0" w:rsidRDefault="005A47B0"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w:t>
      </w:r>
      <w:r w:rsidRPr="005A47B0">
        <w:rPr>
          <w:rFonts w:ascii="Times New Roman" w:hAnsi="Times New Roman" w:cs="Times New Roman"/>
          <w:b/>
          <w:bCs/>
          <w:i/>
          <w:iCs/>
          <w:color w:val="000000" w:themeColor="text1"/>
          <w:sz w:val="28"/>
          <w:szCs w:val="28"/>
        </w:rPr>
        <w:t xml:space="preserve">Participial </w:t>
      </w:r>
      <w:r>
        <w:rPr>
          <w:rFonts w:ascii="Times New Roman" w:hAnsi="Times New Roman" w:cs="Times New Roman"/>
          <w:b/>
          <w:bCs/>
          <w:i/>
          <w:iCs/>
          <w:color w:val="000000" w:themeColor="text1"/>
          <w:sz w:val="28"/>
          <w:szCs w:val="28"/>
        </w:rPr>
        <w:t>Phrase</w:t>
      </w:r>
    </w:p>
    <w:p w14:paraId="5800C727" w14:textId="77777777" w:rsidR="00D601AB" w:rsidRDefault="005A47B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participial phrase is formed with a participle (present or past) and a complement. The participial phrase is usually used as adjective. The following are examples </w:t>
      </w:r>
    </w:p>
    <w:p w14:paraId="30E4FA63" w14:textId="77777777" w:rsidR="00D601AB" w:rsidRDefault="005A47B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Beaten hands down (b) Caught red handed (c) Nipped in the bud</w:t>
      </w:r>
    </w:p>
    <w:p w14:paraId="5B666BEC" w14:textId="77777777" w:rsidR="0002063E" w:rsidRDefault="0002063E" w:rsidP="0088709E">
      <w:pPr>
        <w:spacing w:after="0" w:line="240" w:lineRule="auto"/>
        <w:jc w:val="both"/>
        <w:rPr>
          <w:rFonts w:ascii="Times New Roman" w:hAnsi="Times New Roman" w:cs="Times New Roman"/>
          <w:color w:val="000000" w:themeColor="text1"/>
          <w:sz w:val="28"/>
          <w:szCs w:val="28"/>
        </w:rPr>
      </w:pPr>
      <w:r w:rsidRPr="0002063E">
        <w:rPr>
          <w:rFonts w:ascii="Times New Roman" w:hAnsi="Times New Roman" w:cs="Times New Roman"/>
          <w:b/>
          <w:bCs/>
          <w:i/>
          <w:iCs/>
          <w:color w:val="000000" w:themeColor="text1"/>
          <w:sz w:val="28"/>
          <w:szCs w:val="28"/>
        </w:rPr>
        <w:t>✓</w:t>
      </w:r>
      <w:r w:rsidR="005A47B0" w:rsidRPr="0002063E">
        <w:rPr>
          <w:rFonts w:ascii="Times New Roman" w:hAnsi="Times New Roman" w:cs="Times New Roman"/>
          <w:b/>
          <w:bCs/>
          <w:i/>
          <w:iCs/>
          <w:color w:val="000000" w:themeColor="text1"/>
          <w:sz w:val="28"/>
          <w:szCs w:val="28"/>
        </w:rPr>
        <w:t>Gerund phrase</w:t>
      </w:r>
    </w:p>
    <w:p w14:paraId="03473346" w14:textId="77777777" w:rsidR="005A47B0" w:rsidRPr="00D601AB" w:rsidRDefault="005A47B0" w:rsidP="0088709E">
      <w:pPr>
        <w:spacing w:after="0" w:line="240" w:lineRule="auto"/>
        <w:jc w:val="both"/>
        <w:rPr>
          <w:rFonts w:ascii="Times New Roman" w:hAnsi="Times New Roman" w:cs="Times New Roman"/>
          <w:color w:val="000000" w:themeColor="text1"/>
          <w:sz w:val="28"/>
          <w:szCs w:val="28"/>
        </w:rPr>
      </w:pPr>
      <w:r w:rsidRPr="00D601AB">
        <w:rPr>
          <w:rFonts w:ascii="Times New Roman" w:hAnsi="Times New Roman" w:cs="Times New Roman"/>
          <w:color w:val="000000" w:themeColor="text1"/>
          <w:sz w:val="28"/>
          <w:szCs w:val="28"/>
        </w:rPr>
        <w:t>This phrase is made up of a gerund (the -ing form of a verb used as a</w:t>
      </w:r>
    </w:p>
    <w:p w14:paraId="5D86C58A" w14:textId="77777777" w:rsidR="0002063E" w:rsidRDefault="005A47B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Noun) and a complement. Examples (a). Singing in school (b) Reading at night (c) Dancing on the road This phrase is used or performs the function of a noun phrase. </w:t>
      </w:r>
    </w:p>
    <w:p w14:paraId="1655396C" w14:textId="77777777" w:rsidR="00C202C7" w:rsidRDefault="00C202C7" w:rsidP="0088709E">
      <w:pPr>
        <w:spacing w:after="0" w:line="240" w:lineRule="auto"/>
        <w:jc w:val="both"/>
        <w:rPr>
          <w:rFonts w:ascii="Times New Roman" w:hAnsi="Times New Roman" w:cs="Times New Roman"/>
          <w:b/>
          <w:bCs/>
          <w:i/>
          <w:iCs/>
          <w:color w:val="000000" w:themeColor="text1"/>
          <w:sz w:val="28"/>
          <w:szCs w:val="28"/>
        </w:rPr>
      </w:pPr>
      <w:r w:rsidRPr="00C202C7">
        <w:rPr>
          <w:rFonts w:ascii="Times New Roman" w:hAnsi="Times New Roman" w:cs="Times New Roman"/>
          <w:b/>
          <w:bCs/>
          <w:i/>
          <w:iCs/>
          <w:color w:val="000000" w:themeColor="text1"/>
          <w:sz w:val="28"/>
          <w:szCs w:val="28"/>
        </w:rPr>
        <w:t>✓</w:t>
      </w:r>
      <w:r w:rsidR="005A47B0" w:rsidRPr="00C202C7">
        <w:rPr>
          <w:rFonts w:ascii="Times New Roman" w:hAnsi="Times New Roman" w:cs="Times New Roman"/>
          <w:b/>
          <w:bCs/>
          <w:i/>
          <w:iCs/>
          <w:color w:val="000000" w:themeColor="text1"/>
          <w:sz w:val="28"/>
          <w:szCs w:val="28"/>
        </w:rPr>
        <w:t xml:space="preserve"> Infinitive phrase </w:t>
      </w:r>
    </w:p>
    <w:p w14:paraId="5E889922" w14:textId="77777777" w:rsidR="005A47B0" w:rsidRPr="00B57A03" w:rsidRDefault="005A47B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This phrase is a combination of the infinitive form of a verb and a</w:t>
      </w:r>
      <w:r w:rsidR="00C202C7">
        <w:rPr>
          <w:rFonts w:ascii="Times New Roman" w:hAnsi="Times New Roman" w:cs="Times New Roman"/>
          <w:color w:val="000000" w:themeColor="text1"/>
          <w:sz w:val="28"/>
          <w:szCs w:val="28"/>
        </w:rPr>
        <w:t xml:space="preserve"> c</w:t>
      </w:r>
      <w:r>
        <w:rPr>
          <w:rFonts w:ascii="Times New Roman" w:hAnsi="Times New Roman" w:cs="Times New Roman"/>
          <w:color w:val="000000" w:themeColor="text1"/>
          <w:sz w:val="28"/>
          <w:szCs w:val="28"/>
        </w:rPr>
        <w:t>omplement. Examples are: (a) To pass examinations (b) To read books (c) To win the contest</w:t>
      </w:r>
    </w:p>
    <w:p w14:paraId="39679055" w14:textId="77777777" w:rsidR="005D6CDB" w:rsidRDefault="0072488E"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i/>
          <w:iCs/>
          <w:color w:val="000000" w:themeColor="text1"/>
          <w:sz w:val="28"/>
          <w:szCs w:val="28"/>
        </w:rPr>
        <w:t>✓</w:t>
      </w:r>
      <w:r w:rsidR="007A3047" w:rsidRPr="0072488E">
        <w:rPr>
          <w:rFonts w:ascii="Times New Roman" w:hAnsi="Times New Roman" w:cs="Times New Roman"/>
          <w:b/>
          <w:bCs/>
          <w:i/>
          <w:iCs/>
          <w:color w:val="000000" w:themeColor="text1"/>
          <w:sz w:val="28"/>
          <w:szCs w:val="28"/>
        </w:rPr>
        <w:t xml:space="preserve">Verb phrase </w:t>
      </w:r>
      <w:r w:rsidR="007A3047">
        <w:rPr>
          <w:rFonts w:ascii="Times New Roman" w:hAnsi="Times New Roman" w:cs="Times New Roman"/>
          <w:color w:val="000000" w:themeColor="text1"/>
          <w:sz w:val="28"/>
          <w:szCs w:val="28"/>
        </w:rPr>
        <w:t>This type of phrase is usually made up of a main verb and one or more</w:t>
      </w:r>
      <w:r w:rsidR="005D6CDB">
        <w:rPr>
          <w:rFonts w:ascii="Times New Roman" w:hAnsi="Times New Roman" w:cs="Times New Roman"/>
          <w:color w:val="000000" w:themeColor="text1"/>
          <w:sz w:val="28"/>
          <w:szCs w:val="28"/>
        </w:rPr>
        <w:t xml:space="preserve"> a</w:t>
      </w:r>
      <w:r w:rsidR="007A3047">
        <w:rPr>
          <w:rFonts w:ascii="Times New Roman" w:hAnsi="Times New Roman" w:cs="Times New Roman"/>
          <w:color w:val="000000" w:themeColor="text1"/>
          <w:sz w:val="28"/>
          <w:szCs w:val="28"/>
        </w:rPr>
        <w:t>uxiliary verbs The verb phrase shows the following.</w:t>
      </w:r>
    </w:p>
    <w:p w14:paraId="5518E4B2" w14:textId="77777777" w:rsidR="005D6CDB" w:rsidRDefault="005D6CD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A3047" w:rsidRPr="005D6CDB">
        <w:rPr>
          <w:rFonts w:ascii="Times New Roman" w:hAnsi="Times New Roman" w:cs="Times New Roman"/>
          <w:color w:val="000000" w:themeColor="text1"/>
          <w:sz w:val="28"/>
          <w:szCs w:val="28"/>
        </w:rPr>
        <w:t xml:space="preserve">conditional (a) I would travel often if I had a plane. (b) The villagers would run away if nobody protected them </w:t>
      </w:r>
    </w:p>
    <w:p w14:paraId="370A5602" w14:textId="77777777" w:rsidR="007A3047" w:rsidRPr="005D6CDB" w:rsidRDefault="005D6CD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A3047" w:rsidRPr="005D6CDB">
        <w:rPr>
          <w:rFonts w:ascii="Times New Roman" w:hAnsi="Times New Roman" w:cs="Times New Roman"/>
          <w:color w:val="000000" w:themeColor="text1"/>
          <w:sz w:val="28"/>
          <w:szCs w:val="28"/>
        </w:rPr>
        <w:t xml:space="preserve">Emphasis </w:t>
      </w:r>
    </w:p>
    <w:p w14:paraId="2292604C" w14:textId="77777777" w:rsidR="005D6CDB" w:rsidRDefault="007A30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Governor did act on the information. </w:t>
      </w:r>
    </w:p>
    <w:p w14:paraId="648507B8" w14:textId="77777777" w:rsidR="007A3047" w:rsidRDefault="007A30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 did attend the birthday party.</w:t>
      </w:r>
    </w:p>
    <w:p w14:paraId="5E85FBF4" w14:textId="77777777" w:rsidR="0072488E" w:rsidRDefault="005D6CD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2488E">
        <w:rPr>
          <w:rFonts w:ascii="Times New Roman" w:hAnsi="Times New Roman" w:cs="Times New Roman"/>
          <w:color w:val="000000" w:themeColor="text1"/>
          <w:sz w:val="28"/>
          <w:szCs w:val="28"/>
        </w:rPr>
        <w:t>Future</w:t>
      </w:r>
    </w:p>
    <w:p w14:paraId="551F9EE0" w14:textId="77777777" w:rsidR="0072488E" w:rsidRPr="0072488E" w:rsidRDefault="0072488E" w:rsidP="0088709E">
      <w:pPr>
        <w:pStyle w:val="ListParagraph"/>
        <w:numPr>
          <w:ilvl w:val="0"/>
          <w:numId w:val="13"/>
        </w:numPr>
        <w:spacing w:after="0" w:line="240" w:lineRule="auto"/>
        <w:jc w:val="both"/>
        <w:rPr>
          <w:rFonts w:ascii="Times New Roman" w:hAnsi="Times New Roman" w:cs="Times New Roman"/>
          <w:color w:val="000000" w:themeColor="text1"/>
          <w:sz w:val="28"/>
          <w:szCs w:val="28"/>
        </w:rPr>
      </w:pPr>
      <w:r w:rsidRPr="0072488E">
        <w:rPr>
          <w:rFonts w:ascii="Times New Roman" w:hAnsi="Times New Roman" w:cs="Times New Roman"/>
          <w:color w:val="000000" w:themeColor="text1"/>
          <w:sz w:val="28"/>
          <w:szCs w:val="28"/>
        </w:rPr>
        <w:t xml:space="preserve">Jonathan will sign the documents for you. (b) We shall attend the </w:t>
      </w:r>
      <w:r w:rsidR="00A96B99">
        <w:rPr>
          <w:rFonts w:ascii="Times New Roman" w:hAnsi="Times New Roman" w:cs="Times New Roman"/>
          <w:color w:val="000000" w:themeColor="text1"/>
          <w:sz w:val="28"/>
          <w:szCs w:val="28"/>
        </w:rPr>
        <w:t>campaign.</w:t>
      </w:r>
    </w:p>
    <w:p w14:paraId="391ECC0B" w14:textId="77777777" w:rsidR="0072488E" w:rsidRDefault="005D6CD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0072488E">
        <w:rPr>
          <w:rFonts w:ascii="Times New Roman" w:hAnsi="Times New Roman" w:cs="Times New Roman"/>
          <w:color w:val="000000" w:themeColor="text1"/>
          <w:sz w:val="28"/>
          <w:szCs w:val="28"/>
        </w:rPr>
        <w:t>The passive</w:t>
      </w:r>
    </w:p>
    <w:p w14:paraId="6D86A593" w14:textId="77777777" w:rsidR="003E5354" w:rsidRDefault="0072488E" w:rsidP="0088709E">
      <w:pPr>
        <w:pStyle w:val="ListParagraph"/>
        <w:numPr>
          <w:ilvl w:val="0"/>
          <w:numId w:val="14"/>
        </w:numPr>
        <w:spacing w:after="0" w:line="240" w:lineRule="auto"/>
        <w:jc w:val="both"/>
        <w:rPr>
          <w:rFonts w:ascii="Times New Roman" w:hAnsi="Times New Roman" w:cs="Times New Roman"/>
          <w:color w:val="000000" w:themeColor="text1"/>
          <w:sz w:val="28"/>
          <w:szCs w:val="28"/>
        </w:rPr>
      </w:pPr>
      <w:r w:rsidRPr="0072488E">
        <w:rPr>
          <w:rFonts w:ascii="Times New Roman" w:hAnsi="Times New Roman" w:cs="Times New Roman"/>
          <w:color w:val="000000" w:themeColor="text1"/>
          <w:sz w:val="28"/>
          <w:szCs w:val="28"/>
        </w:rPr>
        <w:t xml:space="preserve">The contract was handled by Hippo </w:t>
      </w:r>
      <w:r w:rsidR="009E5C5D">
        <w:rPr>
          <w:rFonts w:ascii="Times New Roman" w:hAnsi="Times New Roman" w:cs="Times New Roman"/>
          <w:color w:val="000000" w:themeColor="text1"/>
          <w:sz w:val="28"/>
          <w:szCs w:val="28"/>
        </w:rPr>
        <w:t>Nig.</w:t>
      </w:r>
    </w:p>
    <w:p w14:paraId="618AE19A" w14:textId="77777777" w:rsidR="0072488E" w:rsidRPr="0072488E" w:rsidRDefault="0072488E" w:rsidP="0088709E">
      <w:pPr>
        <w:pStyle w:val="ListParagraph"/>
        <w:numPr>
          <w:ilvl w:val="0"/>
          <w:numId w:val="14"/>
        </w:numPr>
        <w:spacing w:after="0" w:line="240" w:lineRule="auto"/>
        <w:jc w:val="both"/>
        <w:rPr>
          <w:rFonts w:ascii="Times New Roman" w:hAnsi="Times New Roman" w:cs="Times New Roman"/>
          <w:color w:val="000000" w:themeColor="text1"/>
          <w:sz w:val="28"/>
          <w:szCs w:val="28"/>
        </w:rPr>
      </w:pPr>
      <w:r w:rsidRPr="0072488E">
        <w:rPr>
          <w:rFonts w:ascii="Times New Roman" w:hAnsi="Times New Roman" w:cs="Times New Roman"/>
          <w:color w:val="000000" w:themeColor="text1"/>
          <w:sz w:val="28"/>
          <w:szCs w:val="28"/>
        </w:rPr>
        <w:t xml:space="preserve"> (b) The patient is being treated by the psychiatrics.</w:t>
      </w:r>
    </w:p>
    <w:p w14:paraId="27FDABAF" w14:textId="77777777" w:rsidR="0072488E" w:rsidRDefault="003E535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2488E">
        <w:rPr>
          <w:rFonts w:ascii="Times New Roman" w:hAnsi="Times New Roman" w:cs="Times New Roman"/>
          <w:color w:val="000000" w:themeColor="text1"/>
          <w:sz w:val="28"/>
          <w:szCs w:val="28"/>
        </w:rPr>
        <w:t>The perfective (completed Action)</w:t>
      </w:r>
    </w:p>
    <w:p w14:paraId="49B03124" w14:textId="77777777" w:rsidR="003E5354" w:rsidRDefault="0072488E" w:rsidP="0088709E">
      <w:pPr>
        <w:pStyle w:val="ListParagraph"/>
        <w:numPr>
          <w:ilvl w:val="0"/>
          <w:numId w:val="15"/>
        </w:numPr>
        <w:spacing w:after="0" w:line="240" w:lineRule="auto"/>
        <w:jc w:val="both"/>
        <w:rPr>
          <w:rFonts w:ascii="Times New Roman" w:hAnsi="Times New Roman" w:cs="Times New Roman"/>
          <w:color w:val="000000" w:themeColor="text1"/>
          <w:sz w:val="28"/>
          <w:szCs w:val="28"/>
        </w:rPr>
      </w:pPr>
      <w:r w:rsidRPr="0072488E">
        <w:rPr>
          <w:rFonts w:ascii="Times New Roman" w:hAnsi="Times New Roman" w:cs="Times New Roman"/>
          <w:color w:val="000000" w:themeColor="text1"/>
          <w:sz w:val="28"/>
          <w:szCs w:val="28"/>
        </w:rPr>
        <w:t>She has signed the documents (present perfect)</w:t>
      </w:r>
    </w:p>
    <w:p w14:paraId="075A0062" w14:textId="77777777" w:rsidR="00EC50C5" w:rsidRPr="00EC50C5" w:rsidRDefault="0072488E" w:rsidP="0088709E">
      <w:pPr>
        <w:pStyle w:val="ListParagraph"/>
        <w:numPr>
          <w:ilvl w:val="0"/>
          <w:numId w:val="15"/>
        </w:numPr>
        <w:spacing w:after="0" w:line="240" w:lineRule="auto"/>
        <w:jc w:val="both"/>
        <w:rPr>
          <w:rFonts w:ascii="Times New Roman" w:hAnsi="Times New Roman" w:cs="Times New Roman"/>
          <w:color w:val="000000" w:themeColor="text1"/>
          <w:sz w:val="28"/>
          <w:szCs w:val="28"/>
        </w:rPr>
      </w:pPr>
      <w:r w:rsidRPr="00EC50C5">
        <w:rPr>
          <w:rFonts w:ascii="Times New Roman" w:hAnsi="Times New Roman" w:cs="Times New Roman"/>
          <w:color w:val="000000" w:themeColor="text1"/>
          <w:sz w:val="28"/>
          <w:szCs w:val="28"/>
        </w:rPr>
        <w:t xml:space="preserve">She had signed the documents before the judge came into the courtroom (past perfect). </w:t>
      </w:r>
    </w:p>
    <w:p w14:paraId="22CD5BF6" w14:textId="77777777" w:rsidR="00EC50C5" w:rsidRDefault="00EC50C5" w:rsidP="0088709E">
      <w:pPr>
        <w:spacing w:after="0" w:line="240" w:lineRule="auto"/>
        <w:ind w:left="360"/>
        <w:jc w:val="both"/>
        <w:rPr>
          <w:rFonts w:ascii="Times New Roman" w:hAnsi="Times New Roman" w:cs="Times New Roman"/>
          <w:color w:val="000000" w:themeColor="text1"/>
          <w:sz w:val="28"/>
          <w:szCs w:val="28"/>
        </w:rPr>
      </w:pPr>
      <w:r w:rsidRPr="00EC50C5">
        <w:rPr>
          <w:rFonts w:ascii="Times New Roman" w:hAnsi="Times New Roman" w:cs="Times New Roman"/>
          <w:color w:val="000000" w:themeColor="text1"/>
          <w:sz w:val="28"/>
          <w:szCs w:val="28"/>
        </w:rPr>
        <w:t>•</w:t>
      </w:r>
      <w:r w:rsidR="0072488E" w:rsidRPr="00EC50C5">
        <w:rPr>
          <w:rFonts w:ascii="Times New Roman" w:hAnsi="Times New Roman" w:cs="Times New Roman"/>
          <w:color w:val="000000" w:themeColor="text1"/>
          <w:sz w:val="28"/>
          <w:szCs w:val="28"/>
        </w:rPr>
        <w:t xml:space="preserve"> The progressive (continuous action)</w:t>
      </w:r>
    </w:p>
    <w:p w14:paraId="3B4DB439" w14:textId="77777777" w:rsidR="00E33212" w:rsidRDefault="0072488E" w:rsidP="0088709E">
      <w:pPr>
        <w:spacing w:after="0" w:line="240" w:lineRule="auto"/>
        <w:ind w:left="360"/>
        <w:jc w:val="both"/>
        <w:rPr>
          <w:rFonts w:ascii="Times New Roman" w:hAnsi="Times New Roman" w:cs="Times New Roman"/>
          <w:color w:val="000000" w:themeColor="text1"/>
          <w:sz w:val="28"/>
          <w:szCs w:val="28"/>
        </w:rPr>
      </w:pPr>
      <w:r w:rsidRPr="00EC50C5">
        <w:rPr>
          <w:rFonts w:ascii="Times New Roman" w:hAnsi="Times New Roman" w:cs="Times New Roman"/>
          <w:color w:val="000000" w:themeColor="text1"/>
          <w:sz w:val="28"/>
          <w:szCs w:val="28"/>
        </w:rPr>
        <w:t xml:space="preserve"> (a) Dr. Reuben is treating a patient.</w:t>
      </w:r>
    </w:p>
    <w:p w14:paraId="2F07CFF7" w14:textId="77777777" w:rsidR="00E33212" w:rsidRDefault="0072488E" w:rsidP="0088709E">
      <w:pPr>
        <w:spacing w:after="0" w:line="240" w:lineRule="auto"/>
        <w:ind w:left="360"/>
        <w:jc w:val="both"/>
        <w:rPr>
          <w:rFonts w:ascii="Times New Roman" w:hAnsi="Times New Roman" w:cs="Times New Roman"/>
          <w:color w:val="000000" w:themeColor="text1"/>
          <w:sz w:val="28"/>
          <w:szCs w:val="28"/>
        </w:rPr>
      </w:pPr>
      <w:r w:rsidRPr="00EC50C5">
        <w:rPr>
          <w:rFonts w:ascii="Times New Roman" w:hAnsi="Times New Roman" w:cs="Times New Roman"/>
          <w:color w:val="000000" w:themeColor="text1"/>
          <w:sz w:val="28"/>
          <w:szCs w:val="28"/>
        </w:rPr>
        <w:t xml:space="preserve"> (b) The lecturer was addressing the students when I entered the hall. </w:t>
      </w:r>
    </w:p>
    <w:p w14:paraId="59C207BA" w14:textId="77777777" w:rsidR="0072488E" w:rsidRDefault="00E33212" w:rsidP="0088709E">
      <w:pPr>
        <w:spacing w:after="0" w:line="24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2488E" w:rsidRPr="00EC50C5">
        <w:rPr>
          <w:rFonts w:ascii="Times New Roman" w:hAnsi="Times New Roman" w:cs="Times New Roman"/>
          <w:color w:val="000000" w:themeColor="text1"/>
          <w:sz w:val="28"/>
          <w:szCs w:val="28"/>
        </w:rPr>
        <w:t>The Negative (a) I did not sign the document. (b) She did not come here last week.</w:t>
      </w:r>
    </w:p>
    <w:p w14:paraId="03AF51FA" w14:textId="77777777" w:rsidR="007F4E65" w:rsidRDefault="007F4E65" w:rsidP="0088709E">
      <w:pPr>
        <w:spacing w:after="0" w:line="240" w:lineRule="auto"/>
        <w:ind w:left="360"/>
        <w:jc w:val="both"/>
        <w:rPr>
          <w:rFonts w:ascii="Times New Roman" w:hAnsi="Times New Roman" w:cs="Times New Roman"/>
          <w:color w:val="000000" w:themeColor="text1"/>
          <w:sz w:val="28"/>
          <w:szCs w:val="28"/>
        </w:rPr>
      </w:pPr>
    </w:p>
    <w:p w14:paraId="77E88A68" w14:textId="77777777" w:rsidR="007F4E65" w:rsidRDefault="009B5DCB" w:rsidP="0088709E">
      <w:pPr>
        <w:spacing w:after="0" w:line="240" w:lineRule="auto"/>
        <w:ind w:left="360"/>
        <w:jc w:val="both"/>
        <w:rPr>
          <w:rFonts w:ascii="Times New Roman" w:hAnsi="Times New Roman" w:cs="Times New Roman"/>
          <w:color w:val="000000" w:themeColor="text1"/>
          <w:sz w:val="28"/>
          <w:szCs w:val="28"/>
        </w:rPr>
      </w:pPr>
      <w:r w:rsidRPr="007F4E65">
        <w:rPr>
          <w:rFonts w:ascii="Times New Roman" w:hAnsi="Times New Roman" w:cs="Times New Roman"/>
          <w:b/>
          <w:bCs/>
          <w:i/>
          <w:iCs/>
          <w:color w:val="000000" w:themeColor="text1"/>
          <w:sz w:val="28"/>
          <w:szCs w:val="28"/>
        </w:rPr>
        <w:t>Clauses</w:t>
      </w:r>
    </w:p>
    <w:p w14:paraId="2F12A687" w14:textId="77777777" w:rsidR="009B5DCB" w:rsidRPr="00591AE0" w:rsidRDefault="009B5DCB" w:rsidP="0088709E">
      <w:pPr>
        <w:spacing w:after="0" w:line="240" w:lineRule="auto"/>
        <w:ind w:left="360"/>
        <w:jc w:val="both"/>
        <w:rPr>
          <w:rFonts w:ascii="Times New Roman" w:hAnsi="Times New Roman" w:cs="Times New Roman"/>
          <w:b/>
          <w:bCs/>
          <w:i/>
          <w:iCs/>
          <w:color w:val="000000" w:themeColor="text1"/>
          <w:sz w:val="28"/>
          <w:szCs w:val="28"/>
        </w:rPr>
      </w:pPr>
      <w:r w:rsidRPr="00591AE0">
        <w:rPr>
          <w:rFonts w:ascii="Times New Roman" w:hAnsi="Times New Roman" w:cs="Times New Roman"/>
          <w:b/>
          <w:bCs/>
          <w:i/>
          <w:iCs/>
          <w:color w:val="000000" w:themeColor="text1"/>
          <w:sz w:val="28"/>
          <w:szCs w:val="28"/>
        </w:rPr>
        <w:t>A clause is group of words which has a finite verb. It is a component of</w:t>
      </w:r>
    </w:p>
    <w:p w14:paraId="798B4E80" w14:textId="77777777" w:rsidR="00F90B47" w:rsidRDefault="00591AE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i/>
          <w:iCs/>
          <w:color w:val="000000" w:themeColor="text1"/>
          <w:sz w:val="28"/>
          <w:szCs w:val="28"/>
        </w:rPr>
        <w:t>a</w:t>
      </w:r>
      <w:r w:rsidR="009B5DCB" w:rsidRPr="00591AE0">
        <w:rPr>
          <w:rFonts w:ascii="Times New Roman" w:hAnsi="Times New Roman" w:cs="Times New Roman"/>
          <w:b/>
          <w:bCs/>
          <w:i/>
          <w:iCs/>
          <w:color w:val="000000" w:themeColor="text1"/>
          <w:sz w:val="28"/>
          <w:szCs w:val="28"/>
        </w:rPr>
        <w:t xml:space="preserve"> sentence having a subject and predicate. </w:t>
      </w:r>
      <w:r w:rsidR="009B5DCB">
        <w:rPr>
          <w:rFonts w:ascii="Times New Roman" w:hAnsi="Times New Roman" w:cs="Times New Roman"/>
          <w:color w:val="000000" w:themeColor="text1"/>
          <w:sz w:val="28"/>
          <w:szCs w:val="28"/>
        </w:rPr>
        <w:t xml:space="preserve">The clause is different from the phrase in the sense that it has finite verb while the phrase does not. The clause does not necessarily constitute a complete sentence but it is a grammatical entity. </w:t>
      </w:r>
    </w:p>
    <w:p w14:paraId="704F6CF3" w14:textId="77777777" w:rsidR="00591AE0" w:rsidRPr="00F90B47" w:rsidRDefault="009B5DCB" w:rsidP="0088709E">
      <w:pPr>
        <w:spacing w:after="0" w:line="240" w:lineRule="auto"/>
        <w:ind w:left="360"/>
        <w:jc w:val="both"/>
        <w:rPr>
          <w:rFonts w:ascii="Times New Roman" w:hAnsi="Times New Roman" w:cs="Times New Roman"/>
          <w:color w:val="000000" w:themeColor="text1"/>
          <w:sz w:val="28"/>
          <w:szCs w:val="28"/>
        </w:rPr>
      </w:pPr>
      <w:r w:rsidRPr="00591AE0">
        <w:rPr>
          <w:rFonts w:ascii="Times New Roman" w:hAnsi="Times New Roman" w:cs="Times New Roman"/>
          <w:b/>
          <w:bCs/>
          <w:i/>
          <w:iCs/>
          <w:color w:val="000000" w:themeColor="text1"/>
          <w:sz w:val="28"/>
          <w:szCs w:val="28"/>
        </w:rPr>
        <w:t xml:space="preserve">Types of Clauses </w:t>
      </w:r>
    </w:p>
    <w:p w14:paraId="32138836" w14:textId="77777777" w:rsidR="00C563B5" w:rsidRDefault="009B5DCB"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There are two main types of clause – the </w:t>
      </w:r>
      <w:r w:rsidRPr="00C563B5">
        <w:rPr>
          <w:rFonts w:ascii="Times New Roman" w:hAnsi="Times New Roman" w:cs="Times New Roman"/>
          <w:b/>
          <w:bCs/>
          <w:i/>
          <w:iCs/>
          <w:color w:val="000000" w:themeColor="text1"/>
          <w:sz w:val="28"/>
          <w:szCs w:val="28"/>
        </w:rPr>
        <w:t>independent clause</w:t>
      </w:r>
      <w:r>
        <w:rPr>
          <w:rFonts w:ascii="Times New Roman" w:hAnsi="Times New Roman" w:cs="Times New Roman"/>
          <w:color w:val="000000" w:themeColor="text1"/>
          <w:sz w:val="28"/>
          <w:szCs w:val="28"/>
        </w:rPr>
        <w:t xml:space="preserve"> and the</w:t>
      </w:r>
      <w:r w:rsidR="00484E99">
        <w:rPr>
          <w:rFonts w:ascii="Times New Roman" w:hAnsi="Times New Roman" w:cs="Times New Roman"/>
          <w:color w:val="000000" w:themeColor="text1"/>
          <w:sz w:val="28"/>
          <w:szCs w:val="28"/>
        </w:rPr>
        <w:t xml:space="preserve"> </w:t>
      </w:r>
      <w:r w:rsidR="00C563B5">
        <w:rPr>
          <w:rFonts w:ascii="Times New Roman" w:hAnsi="Times New Roman" w:cs="Times New Roman"/>
          <w:b/>
          <w:bCs/>
          <w:i/>
          <w:iCs/>
          <w:color w:val="000000" w:themeColor="text1"/>
          <w:sz w:val="28"/>
          <w:szCs w:val="28"/>
        </w:rPr>
        <w:t>d</w:t>
      </w:r>
      <w:r w:rsidRPr="00C563B5">
        <w:rPr>
          <w:rFonts w:ascii="Times New Roman" w:hAnsi="Times New Roman" w:cs="Times New Roman"/>
          <w:b/>
          <w:bCs/>
          <w:i/>
          <w:iCs/>
          <w:color w:val="000000" w:themeColor="text1"/>
          <w:sz w:val="28"/>
          <w:szCs w:val="28"/>
        </w:rPr>
        <w:t>ependent clause</w:t>
      </w:r>
      <w:r>
        <w:rPr>
          <w:rFonts w:ascii="Times New Roman" w:hAnsi="Times New Roman" w:cs="Times New Roman"/>
          <w:color w:val="000000" w:themeColor="text1"/>
          <w:sz w:val="28"/>
          <w:szCs w:val="28"/>
        </w:rPr>
        <w:t xml:space="preserve">. </w:t>
      </w:r>
    </w:p>
    <w:p w14:paraId="325D42AE" w14:textId="77777777" w:rsidR="00BF4CEB" w:rsidRDefault="009B5DCB" w:rsidP="0088709E">
      <w:pPr>
        <w:spacing w:after="0" w:line="240" w:lineRule="auto"/>
        <w:jc w:val="both"/>
        <w:rPr>
          <w:rFonts w:ascii="Times New Roman" w:hAnsi="Times New Roman" w:cs="Times New Roman"/>
          <w:color w:val="000000" w:themeColor="text1"/>
          <w:sz w:val="28"/>
          <w:szCs w:val="28"/>
        </w:rPr>
      </w:pPr>
      <w:r w:rsidRPr="00004244">
        <w:rPr>
          <w:rFonts w:ascii="Times New Roman" w:hAnsi="Times New Roman" w:cs="Times New Roman"/>
          <w:b/>
          <w:bCs/>
          <w:i/>
          <w:iCs/>
          <w:color w:val="000000" w:themeColor="text1"/>
          <w:sz w:val="28"/>
          <w:szCs w:val="28"/>
        </w:rPr>
        <w:t>The Independent Clause</w:t>
      </w:r>
      <w:r>
        <w:rPr>
          <w:rFonts w:ascii="Times New Roman" w:hAnsi="Times New Roman" w:cs="Times New Roman"/>
          <w:color w:val="000000" w:themeColor="text1"/>
          <w:sz w:val="28"/>
          <w:szCs w:val="28"/>
        </w:rPr>
        <w:t xml:space="preserve">  is also called </w:t>
      </w:r>
      <w:r w:rsidRPr="00004244">
        <w:rPr>
          <w:rFonts w:ascii="Times New Roman" w:hAnsi="Times New Roman" w:cs="Times New Roman"/>
          <w:color w:val="FF0000"/>
          <w:sz w:val="28"/>
          <w:szCs w:val="28"/>
        </w:rPr>
        <w:t>the main or principal clause</w:t>
      </w:r>
      <w:r>
        <w:rPr>
          <w:rFonts w:ascii="Times New Roman" w:hAnsi="Times New Roman" w:cs="Times New Roman"/>
          <w:color w:val="000000" w:themeColor="text1"/>
          <w:sz w:val="28"/>
          <w:szCs w:val="28"/>
        </w:rPr>
        <w:t>. It expresses a</w:t>
      </w:r>
      <w:r w:rsidR="00CE4F2D">
        <w:rPr>
          <w:rFonts w:ascii="Times New Roman" w:hAnsi="Times New Roman" w:cs="Times New Roman"/>
          <w:color w:val="000000" w:themeColor="text1"/>
          <w:sz w:val="28"/>
          <w:szCs w:val="28"/>
        </w:rPr>
        <w:t xml:space="preserve"> c</w:t>
      </w:r>
      <w:r>
        <w:rPr>
          <w:rFonts w:ascii="Times New Roman" w:hAnsi="Times New Roman" w:cs="Times New Roman"/>
          <w:color w:val="000000" w:themeColor="text1"/>
          <w:sz w:val="28"/>
          <w:szCs w:val="28"/>
        </w:rPr>
        <w:t xml:space="preserve">omplete thought and can stand on its own as a simple sentence. E.g. the provost is a good man. </w:t>
      </w:r>
    </w:p>
    <w:p w14:paraId="3ED3D67E" w14:textId="77777777" w:rsidR="009B5DCB" w:rsidRPr="00484E99" w:rsidRDefault="009B5DCB" w:rsidP="0088709E">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Where two independent clauses are joined by a coordinatin</w:t>
      </w:r>
      <w:r w:rsidR="00CE4F2D">
        <w:rPr>
          <w:rFonts w:ascii="Times New Roman" w:hAnsi="Times New Roman" w:cs="Times New Roman"/>
          <w:color w:val="000000" w:themeColor="text1"/>
          <w:sz w:val="28"/>
          <w:szCs w:val="28"/>
        </w:rPr>
        <w:t>g c</w:t>
      </w:r>
      <w:r>
        <w:rPr>
          <w:rFonts w:ascii="Times New Roman" w:hAnsi="Times New Roman" w:cs="Times New Roman"/>
          <w:color w:val="000000" w:themeColor="text1"/>
          <w:sz w:val="28"/>
          <w:szCs w:val="28"/>
        </w:rPr>
        <w:t xml:space="preserve">onjunction to form a single sentence, the two clauses are </w:t>
      </w:r>
      <w:r w:rsidRPr="00CC04B4">
        <w:rPr>
          <w:rFonts w:ascii="Times New Roman" w:hAnsi="Times New Roman" w:cs="Times New Roman"/>
          <w:b/>
          <w:bCs/>
          <w:i/>
          <w:iCs/>
          <w:color w:val="000000" w:themeColor="text1"/>
          <w:sz w:val="28"/>
          <w:szCs w:val="28"/>
        </w:rPr>
        <w:t>coordinate clauses</w:t>
      </w:r>
      <w:r>
        <w:rPr>
          <w:rFonts w:ascii="Times New Roman" w:hAnsi="Times New Roman" w:cs="Times New Roman"/>
          <w:color w:val="000000" w:themeColor="text1"/>
          <w:sz w:val="28"/>
          <w:szCs w:val="28"/>
        </w:rPr>
        <w:t xml:space="preserve"> because they are equal in rank or importance. </w:t>
      </w:r>
      <w:r w:rsidRPr="00484E99">
        <w:rPr>
          <w:rFonts w:ascii="Times New Roman" w:hAnsi="Times New Roman" w:cs="Times New Roman"/>
          <w:i/>
          <w:color w:val="000000" w:themeColor="text1"/>
          <w:sz w:val="28"/>
          <w:szCs w:val="28"/>
        </w:rPr>
        <w:t>For instance: a. The vice chancellor dismissed the secretary b. The vice chancellor appointed a new secretary. Can become one sentence (a compound one)</w:t>
      </w:r>
    </w:p>
    <w:p w14:paraId="5FD86BF9" w14:textId="77777777" w:rsidR="009B5DCB" w:rsidRPr="00484E99" w:rsidRDefault="009B5DCB" w:rsidP="0088709E">
      <w:pPr>
        <w:spacing w:after="0" w:line="240" w:lineRule="auto"/>
        <w:jc w:val="both"/>
        <w:rPr>
          <w:rFonts w:ascii="Times New Roman" w:hAnsi="Times New Roman" w:cs="Times New Roman"/>
          <w:i/>
          <w:color w:val="000000" w:themeColor="text1"/>
          <w:sz w:val="28"/>
          <w:szCs w:val="28"/>
        </w:rPr>
      </w:pPr>
      <w:r w:rsidRPr="00484E99">
        <w:rPr>
          <w:rFonts w:ascii="Times New Roman" w:hAnsi="Times New Roman" w:cs="Times New Roman"/>
          <w:i/>
          <w:color w:val="000000" w:themeColor="text1"/>
          <w:sz w:val="28"/>
          <w:szCs w:val="28"/>
        </w:rPr>
        <w:t>The vice chancellor dismissed the secretary and appointed a new one.</w:t>
      </w:r>
    </w:p>
    <w:p w14:paraId="0CB3253F" w14:textId="77777777" w:rsidR="00780D9B" w:rsidRPr="00484E99" w:rsidRDefault="00780D9B" w:rsidP="0088709E">
      <w:pPr>
        <w:spacing w:after="0" w:line="240" w:lineRule="auto"/>
        <w:jc w:val="both"/>
        <w:rPr>
          <w:rFonts w:ascii="Times New Roman" w:hAnsi="Times New Roman" w:cs="Times New Roman"/>
          <w:i/>
          <w:color w:val="000000" w:themeColor="text1"/>
          <w:sz w:val="28"/>
          <w:szCs w:val="28"/>
        </w:rPr>
      </w:pPr>
    </w:p>
    <w:p w14:paraId="4FA8AA0B" w14:textId="77777777" w:rsidR="00484E99" w:rsidRPr="00484E99" w:rsidRDefault="00484E99" w:rsidP="0088709E">
      <w:pPr>
        <w:spacing w:after="0" w:line="240" w:lineRule="auto"/>
        <w:jc w:val="both"/>
        <w:rPr>
          <w:rFonts w:ascii="Times New Roman" w:hAnsi="Times New Roman" w:cs="Times New Roman"/>
          <w:b/>
          <w:bCs/>
          <w:i/>
          <w:iCs/>
          <w:color w:val="000000" w:themeColor="text1"/>
          <w:sz w:val="28"/>
          <w:szCs w:val="28"/>
        </w:rPr>
      </w:pPr>
    </w:p>
    <w:p w14:paraId="14903EC4" w14:textId="77777777" w:rsidR="00780D9B" w:rsidRDefault="00F90B47" w:rsidP="0088709E">
      <w:pPr>
        <w:spacing w:after="0" w:line="240" w:lineRule="auto"/>
        <w:jc w:val="both"/>
        <w:rPr>
          <w:rFonts w:ascii="Times New Roman" w:hAnsi="Times New Roman" w:cs="Times New Roman"/>
          <w:b/>
          <w:bCs/>
          <w:i/>
          <w:iCs/>
          <w:color w:val="000000" w:themeColor="text1"/>
          <w:sz w:val="28"/>
          <w:szCs w:val="28"/>
        </w:rPr>
      </w:pPr>
      <w:r w:rsidRPr="00780D9B">
        <w:rPr>
          <w:rFonts w:ascii="Times New Roman" w:hAnsi="Times New Roman" w:cs="Times New Roman"/>
          <w:b/>
          <w:bCs/>
          <w:i/>
          <w:iCs/>
          <w:color w:val="000000" w:themeColor="text1"/>
          <w:sz w:val="28"/>
          <w:szCs w:val="28"/>
        </w:rPr>
        <w:t xml:space="preserve">The Dependent </w:t>
      </w:r>
      <w:r w:rsidR="00780D9B">
        <w:rPr>
          <w:rFonts w:ascii="Times New Roman" w:hAnsi="Times New Roman" w:cs="Times New Roman"/>
          <w:b/>
          <w:bCs/>
          <w:i/>
          <w:iCs/>
          <w:color w:val="000000" w:themeColor="text1"/>
          <w:sz w:val="28"/>
          <w:szCs w:val="28"/>
        </w:rPr>
        <w:t>Clause</w:t>
      </w:r>
    </w:p>
    <w:p w14:paraId="7CC4A5B7" w14:textId="77777777" w:rsidR="00F90B47" w:rsidRPr="00365EC9" w:rsidRDefault="00F90B47" w:rsidP="0088709E">
      <w:pPr>
        <w:spacing w:after="0" w:line="240" w:lineRule="auto"/>
        <w:jc w:val="both"/>
        <w:rPr>
          <w:rFonts w:ascii="Times New Roman" w:hAnsi="Times New Roman" w:cs="Times New Roman"/>
          <w:color w:val="000000" w:themeColor="text1"/>
          <w:sz w:val="28"/>
          <w:szCs w:val="28"/>
        </w:rPr>
      </w:pPr>
      <w:r w:rsidRPr="00780D9B">
        <w:rPr>
          <w:rFonts w:ascii="Times New Roman" w:hAnsi="Times New Roman" w:cs="Times New Roman"/>
          <w:b/>
          <w:bCs/>
          <w:i/>
          <w:iCs/>
          <w:color w:val="000000" w:themeColor="text1"/>
          <w:sz w:val="28"/>
          <w:szCs w:val="28"/>
        </w:rPr>
        <w:t xml:space="preserve"> A dependent (also call a </w:t>
      </w:r>
      <w:r w:rsidRPr="00780D9B">
        <w:rPr>
          <w:rFonts w:ascii="Times New Roman" w:hAnsi="Times New Roman" w:cs="Times New Roman"/>
          <w:b/>
          <w:bCs/>
          <w:i/>
          <w:iCs/>
          <w:color w:val="FF0000"/>
          <w:sz w:val="28"/>
          <w:szCs w:val="28"/>
        </w:rPr>
        <w:t>subordinate</w:t>
      </w:r>
      <w:r w:rsidRPr="00780D9B">
        <w:rPr>
          <w:rFonts w:ascii="Times New Roman" w:hAnsi="Times New Roman" w:cs="Times New Roman"/>
          <w:b/>
          <w:bCs/>
          <w:i/>
          <w:iCs/>
          <w:color w:val="000000" w:themeColor="text1"/>
          <w:sz w:val="28"/>
          <w:szCs w:val="28"/>
        </w:rPr>
        <w:t>) clause cannot stand on its own as it</w:t>
      </w:r>
      <w:r w:rsidR="00780D9B" w:rsidRPr="00780D9B">
        <w:rPr>
          <w:rFonts w:ascii="Times New Roman" w:hAnsi="Times New Roman" w:cs="Times New Roman"/>
          <w:b/>
          <w:bCs/>
          <w:i/>
          <w:iCs/>
          <w:color w:val="000000" w:themeColor="text1"/>
          <w:sz w:val="28"/>
          <w:szCs w:val="28"/>
        </w:rPr>
        <w:t xml:space="preserve"> d</w:t>
      </w:r>
      <w:r w:rsidRPr="00780D9B">
        <w:rPr>
          <w:rFonts w:ascii="Times New Roman" w:hAnsi="Times New Roman" w:cs="Times New Roman"/>
          <w:b/>
          <w:bCs/>
          <w:i/>
          <w:iCs/>
          <w:color w:val="000000" w:themeColor="text1"/>
          <w:sz w:val="28"/>
          <w:szCs w:val="28"/>
        </w:rPr>
        <w:t xml:space="preserve">oes not express a complete thought. </w:t>
      </w:r>
      <w:r>
        <w:rPr>
          <w:rFonts w:ascii="Times New Roman" w:hAnsi="Times New Roman" w:cs="Times New Roman"/>
          <w:color w:val="000000" w:themeColor="text1"/>
          <w:sz w:val="28"/>
          <w:szCs w:val="28"/>
        </w:rPr>
        <w:t>It depends on the main clause for its full meaning. Dependent clauses are always introduced by subordinating conjunctions: after, since, although, though, while, who, which, whom, when, whoever, however, until, in order that, so that etc. For example, the dependent clause… which he stole, does not make a complete sense. It needs a main clause for its full meaning: We recovered the money which he stole. ‘Which’ serves as a subordinating conjunction joining ‘he stole’ and the main or independent clause.</w:t>
      </w:r>
    </w:p>
    <w:p w14:paraId="1F164662" w14:textId="77777777" w:rsidR="005B7EB0" w:rsidRDefault="005B7EB0" w:rsidP="0088709E">
      <w:pPr>
        <w:spacing w:after="0" w:line="240" w:lineRule="auto"/>
        <w:jc w:val="both"/>
        <w:rPr>
          <w:rFonts w:ascii="Times New Roman" w:hAnsi="Times New Roman" w:cs="Times New Roman"/>
          <w:color w:val="000000" w:themeColor="text1"/>
          <w:sz w:val="28"/>
          <w:szCs w:val="28"/>
        </w:rPr>
      </w:pPr>
    </w:p>
    <w:p w14:paraId="3496DC78" w14:textId="77777777" w:rsidR="005B7EB0" w:rsidRDefault="00A43972" w:rsidP="0088709E">
      <w:pPr>
        <w:spacing w:after="0" w:line="240" w:lineRule="auto"/>
        <w:jc w:val="both"/>
        <w:rPr>
          <w:rFonts w:ascii="Times New Roman" w:hAnsi="Times New Roman" w:cs="Times New Roman"/>
          <w:color w:val="000000" w:themeColor="text1"/>
          <w:sz w:val="28"/>
          <w:szCs w:val="28"/>
        </w:rPr>
      </w:pPr>
      <w:r w:rsidRPr="005B7EB0">
        <w:rPr>
          <w:rFonts w:ascii="Times New Roman" w:hAnsi="Times New Roman" w:cs="Times New Roman"/>
          <w:b/>
          <w:bCs/>
          <w:i/>
          <w:iCs/>
          <w:color w:val="000000" w:themeColor="text1"/>
          <w:sz w:val="28"/>
          <w:szCs w:val="28"/>
        </w:rPr>
        <w:t>Function of clauses</w:t>
      </w:r>
      <w:r w:rsidRPr="00A43972">
        <w:rPr>
          <w:rFonts w:ascii="Times New Roman" w:hAnsi="Times New Roman" w:cs="Times New Roman"/>
          <w:color w:val="000000" w:themeColor="text1"/>
          <w:sz w:val="28"/>
          <w:szCs w:val="28"/>
        </w:rPr>
        <w:t xml:space="preserve"> Dependent clauses can perform the following functions: </w:t>
      </w:r>
      <w:r w:rsidRPr="005B7EB0">
        <w:rPr>
          <w:rFonts w:ascii="Times New Roman" w:hAnsi="Times New Roman" w:cs="Times New Roman"/>
          <w:color w:val="FF0000"/>
          <w:sz w:val="28"/>
          <w:szCs w:val="28"/>
        </w:rPr>
        <w:t>adjectival, Adverbial and nominal clauses</w:t>
      </w:r>
      <w:r w:rsidRPr="00A43972">
        <w:rPr>
          <w:rFonts w:ascii="Times New Roman" w:hAnsi="Times New Roman" w:cs="Times New Roman"/>
          <w:color w:val="000000" w:themeColor="text1"/>
          <w:sz w:val="28"/>
          <w:szCs w:val="28"/>
        </w:rPr>
        <w:t xml:space="preserve">. </w:t>
      </w:r>
    </w:p>
    <w:p w14:paraId="1A94AA48" w14:textId="77777777" w:rsidR="00BE4B95" w:rsidRDefault="00C8627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43972" w:rsidRPr="00C86274">
        <w:rPr>
          <w:rFonts w:ascii="Times New Roman" w:hAnsi="Times New Roman" w:cs="Times New Roman"/>
          <w:b/>
          <w:bCs/>
          <w:color w:val="ED7D31" w:themeColor="accent2"/>
          <w:sz w:val="28"/>
          <w:szCs w:val="28"/>
        </w:rPr>
        <w:t xml:space="preserve">Adjectival Clause </w:t>
      </w:r>
      <w:r w:rsidR="00A43972" w:rsidRPr="00A43972">
        <w:rPr>
          <w:rFonts w:ascii="Times New Roman" w:hAnsi="Times New Roman" w:cs="Times New Roman"/>
          <w:color w:val="000000" w:themeColor="text1"/>
          <w:sz w:val="28"/>
          <w:szCs w:val="28"/>
        </w:rPr>
        <w:t>An adjectival clause is a dependent clause that modifies a noun or a pronoun. This clause is usually introduced by relative pronouns. This accounts for this type of clauses being called a relative clause. The adjectival clause is placed close to the noun or pronoun it qualifies or modifies. The following subordinating conjunctions are used in this kind of clause: who, whom, whose, when, where, that, which, whoever, whatever etc.</w:t>
      </w:r>
    </w:p>
    <w:p w14:paraId="545558F5" w14:textId="77777777" w:rsidR="000B53E3" w:rsidRDefault="00434148" w:rsidP="0088709E">
      <w:pPr>
        <w:spacing w:after="0" w:line="240" w:lineRule="auto"/>
        <w:jc w:val="both"/>
        <w:rPr>
          <w:rFonts w:ascii="Times New Roman" w:hAnsi="Times New Roman" w:cs="Times New Roman"/>
          <w:color w:val="000000" w:themeColor="text1"/>
          <w:sz w:val="28"/>
          <w:szCs w:val="28"/>
        </w:rPr>
      </w:pPr>
      <w:r w:rsidRPr="00434148">
        <w:rPr>
          <w:rFonts w:ascii="Times New Roman" w:hAnsi="Times New Roman" w:cs="Times New Roman"/>
          <w:color w:val="000000" w:themeColor="text1"/>
          <w:sz w:val="28"/>
          <w:szCs w:val="28"/>
        </w:rPr>
        <w:t xml:space="preserve">Examples include: </w:t>
      </w:r>
    </w:p>
    <w:p w14:paraId="69428FCF" w14:textId="77777777" w:rsidR="000B53E3" w:rsidRPr="000B53E3" w:rsidRDefault="00434148" w:rsidP="0088709E">
      <w:pPr>
        <w:pStyle w:val="ListParagraph"/>
        <w:numPr>
          <w:ilvl w:val="0"/>
          <w:numId w:val="17"/>
        </w:numPr>
        <w:spacing w:after="0" w:line="240" w:lineRule="auto"/>
        <w:jc w:val="both"/>
        <w:rPr>
          <w:rFonts w:ascii="Times New Roman" w:hAnsi="Times New Roman" w:cs="Times New Roman"/>
          <w:color w:val="000000" w:themeColor="text1"/>
          <w:sz w:val="28"/>
          <w:szCs w:val="28"/>
        </w:rPr>
      </w:pPr>
      <w:r w:rsidRPr="000B53E3">
        <w:rPr>
          <w:rFonts w:ascii="Times New Roman" w:hAnsi="Times New Roman" w:cs="Times New Roman"/>
          <w:color w:val="000000" w:themeColor="text1"/>
          <w:sz w:val="28"/>
          <w:szCs w:val="28"/>
        </w:rPr>
        <w:t xml:space="preserve">I saw the man </w:t>
      </w:r>
      <w:r w:rsidRPr="00360114">
        <w:rPr>
          <w:rFonts w:ascii="Times New Roman" w:hAnsi="Times New Roman" w:cs="Times New Roman"/>
          <w:i/>
          <w:iCs/>
          <w:color w:val="000000" w:themeColor="text1"/>
          <w:sz w:val="28"/>
          <w:szCs w:val="28"/>
        </w:rPr>
        <w:t xml:space="preserve">who attacked us. </w:t>
      </w:r>
    </w:p>
    <w:p w14:paraId="3993EC1D" w14:textId="77777777" w:rsidR="000B53E3" w:rsidRDefault="00434148" w:rsidP="0088709E">
      <w:pPr>
        <w:pStyle w:val="ListParagraph"/>
        <w:numPr>
          <w:ilvl w:val="0"/>
          <w:numId w:val="17"/>
        </w:numPr>
        <w:spacing w:after="0" w:line="240" w:lineRule="auto"/>
        <w:jc w:val="both"/>
        <w:rPr>
          <w:rFonts w:ascii="Times New Roman" w:hAnsi="Times New Roman" w:cs="Times New Roman"/>
          <w:color w:val="000000" w:themeColor="text1"/>
          <w:sz w:val="28"/>
          <w:szCs w:val="28"/>
        </w:rPr>
      </w:pPr>
      <w:r w:rsidRPr="000B53E3">
        <w:rPr>
          <w:rFonts w:ascii="Times New Roman" w:hAnsi="Times New Roman" w:cs="Times New Roman"/>
          <w:color w:val="000000" w:themeColor="text1"/>
          <w:sz w:val="28"/>
          <w:szCs w:val="28"/>
        </w:rPr>
        <w:t xml:space="preserve">The tailor </w:t>
      </w:r>
      <w:r w:rsidRPr="00360114">
        <w:rPr>
          <w:rFonts w:ascii="Times New Roman" w:hAnsi="Times New Roman" w:cs="Times New Roman"/>
          <w:i/>
          <w:iCs/>
          <w:color w:val="000000" w:themeColor="text1"/>
          <w:sz w:val="28"/>
          <w:szCs w:val="28"/>
        </w:rPr>
        <w:t>who will be 70 tomorrow</w:t>
      </w:r>
      <w:r w:rsidRPr="000B53E3">
        <w:rPr>
          <w:rFonts w:ascii="Times New Roman" w:hAnsi="Times New Roman" w:cs="Times New Roman"/>
          <w:color w:val="000000" w:themeColor="text1"/>
          <w:sz w:val="28"/>
          <w:szCs w:val="28"/>
        </w:rPr>
        <w:t xml:space="preserve"> is still an agile tailor.</w:t>
      </w:r>
    </w:p>
    <w:p w14:paraId="7AD5EE4C" w14:textId="77777777" w:rsidR="000B53E3" w:rsidRDefault="00434148" w:rsidP="0088709E">
      <w:pPr>
        <w:pStyle w:val="ListParagraph"/>
        <w:numPr>
          <w:ilvl w:val="0"/>
          <w:numId w:val="17"/>
        </w:numPr>
        <w:spacing w:after="0" w:line="240" w:lineRule="auto"/>
        <w:jc w:val="both"/>
        <w:rPr>
          <w:rFonts w:ascii="Times New Roman" w:hAnsi="Times New Roman" w:cs="Times New Roman"/>
          <w:color w:val="000000" w:themeColor="text1"/>
          <w:sz w:val="28"/>
          <w:szCs w:val="28"/>
        </w:rPr>
      </w:pPr>
      <w:r w:rsidRPr="000B53E3">
        <w:rPr>
          <w:rFonts w:ascii="Times New Roman" w:hAnsi="Times New Roman" w:cs="Times New Roman"/>
          <w:color w:val="000000" w:themeColor="text1"/>
          <w:sz w:val="28"/>
          <w:szCs w:val="28"/>
        </w:rPr>
        <w:t xml:space="preserve">The boy </w:t>
      </w:r>
      <w:r w:rsidRPr="003A6135">
        <w:rPr>
          <w:rFonts w:ascii="Times New Roman" w:hAnsi="Times New Roman" w:cs="Times New Roman"/>
          <w:i/>
          <w:iCs/>
          <w:color w:val="000000" w:themeColor="text1"/>
          <w:sz w:val="28"/>
          <w:szCs w:val="28"/>
        </w:rPr>
        <w:t xml:space="preserve">whose father died </w:t>
      </w:r>
      <w:r w:rsidRPr="000B53E3">
        <w:rPr>
          <w:rFonts w:ascii="Times New Roman" w:hAnsi="Times New Roman" w:cs="Times New Roman"/>
          <w:color w:val="000000" w:themeColor="text1"/>
          <w:sz w:val="28"/>
          <w:szCs w:val="28"/>
        </w:rPr>
        <w:t>is still crying.</w:t>
      </w:r>
    </w:p>
    <w:p w14:paraId="7C23CAAC" w14:textId="77777777" w:rsidR="00434148" w:rsidRPr="003A6135" w:rsidRDefault="00434148" w:rsidP="0088709E">
      <w:pPr>
        <w:pStyle w:val="ListParagraph"/>
        <w:numPr>
          <w:ilvl w:val="0"/>
          <w:numId w:val="17"/>
        </w:numPr>
        <w:spacing w:after="0" w:line="240" w:lineRule="auto"/>
        <w:jc w:val="both"/>
        <w:rPr>
          <w:rFonts w:ascii="Times New Roman" w:hAnsi="Times New Roman" w:cs="Times New Roman"/>
          <w:i/>
          <w:iCs/>
          <w:color w:val="000000" w:themeColor="text1"/>
          <w:sz w:val="28"/>
          <w:szCs w:val="28"/>
        </w:rPr>
      </w:pPr>
      <w:r w:rsidRPr="000B53E3">
        <w:rPr>
          <w:rFonts w:ascii="Times New Roman" w:hAnsi="Times New Roman" w:cs="Times New Roman"/>
          <w:color w:val="000000" w:themeColor="text1"/>
          <w:sz w:val="28"/>
          <w:szCs w:val="28"/>
        </w:rPr>
        <w:t xml:space="preserve"> The president visited the hospital </w:t>
      </w:r>
      <w:r w:rsidRPr="003A6135">
        <w:rPr>
          <w:rFonts w:ascii="Times New Roman" w:hAnsi="Times New Roman" w:cs="Times New Roman"/>
          <w:i/>
          <w:iCs/>
          <w:color w:val="000000" w:themeColor="text1"/>
          <w:sz w:val="28"/>
          <w:szCs w:val="28"/>
        </w:rPr>
        <w:t>where the victims of bomb attack were kept.</w:t>
      </w:r>
    </w:p>
    <w:p w14:paraId="04232C70" w14:textId="77777777" w:rsidR="00434148" w:rsidRPr="00D10AC0" w:rsidRDefault="00434148" w:rsidP="0088709E">
      <w:pPr>
        <w:spacing w:after="0" w:line="240" w:lineRule="auto"/>
        <w:jc w:val="both"/>
        <w:rPr>
          <w:rFonts w:ascii="Times New Roman" w:hAnsi="Times New Roman" w:cs="Times New Roman"/>
          <w:b/>
          <w:bCs/>
          <w:i/>
          <w:iCs/>
          <w:color w:val="000000" w:themeColor="text1"/>
          <w:sz w:val="28"/>
          <w:szCs w:val="28"/>
        </w:rPr>
      </w:pPr>
      <w:r w:rsidRPr="00D10AC0">
        <w:rPr>
          <w:rFonts w:ascii="Times New Roman" w:hAnsi="Times New Roman" w:cs="Times New Roman"/>
          <w:b/>
          <w:bCs/>
          <w:i/>
          <w:iCs/>
          <w:color w:val="000000" w:themeColor="text1"/>
          <w:sz w:val="28"/>
          <w:szCs w:val="28"/>
        </w:rPr>
        <w:t>There are two kinds of relative clauses: defining or restrictive and non</w:t>
      </w:r>
      <w:r w:rsidR="00CF1B61">
        <w:rPr>
          <w:rFonts w:ascii="Times New Roman" w:hAnsi="Times New Roman" w:cs="Times New Roman"/>
          <w:b/>
          <w:bCs/>
          <w:i/>
          <w:iCs/>
          <w:color w:val="000000" w:themeColor="text1"/>
          <w:sz w:val="28"/>
          <w:szCs w:val="28"/>
        </w:rPr>
        <w:t>-</w:t>
      </w:r>
      <w:r w:rsidRPr="00D10AC0">
        <w:rPr>
          <w:rFonts w:ascii="Times New Roman" w:hAnsi="Times New Roman" w:cs="Times New Roman"/>
          <w:b/>
          <w:bCs/>
          <w:i/>
          <w:iCs/>
          <w:color w:val="000000" w:themeColor="text1"/>
          <w:sz w:val="28"/>
          <w:szCs w:val="28"/>
        </w:rPr>
        <w:t>defining or non-restrictive.</w:t>
      </w:r>
    </w:p>
    <w:p w14:paraId="546C7338" w14:textId="77777777" w:rsidR="00C6708F" w:rsidRDefault="00434148" w:rsidP="0088709E">
      <w:pPr>
        <w:spacing w:after="0" w:line="240" w:lineRule="auto"/>
        <w:jc w:val="both"/>
        <w:rPr>
          <w:rFonts w:ascii="Times New Roman" w:hAnsi="Times New Roman" w:cs="Times New Roman"/>
          <w:color w:val="000000" w:themeColor="text1"/>
          <w:sz w:val="28"/>
          <w:szCs w:val="28"/>
        </w:rPr>
      </w:pPr>
      <w:r w:rsidRPr="00BB0F27">
        <w:rPr>
          <w:rFonts w:ascii="Times New Roman" w:hAnsi="Times New Roman" w:cs="Times New Roman"/>
          <w:b/>
          <w:bCs/>
          <w:i/>
          <w:iCs/>
          <w:color w:val="000000" w:themeColor="text1"/>
          <w:sz w:val="28"/>
          <w:szCs w:val="28"/>
        </w:rPr>
        <w:t xml:space="preserve">Defining Relative Clauses </w:t>
      </w:r>
      <w:r w:rsidRPr="00434148">
        <w:rPr>
          <w:rFonts w:ascii="Times New Roman" w:hAnsi="Times New Roman" w:cs="Times New Roman"/>
          <w:color w:val="000000" w:themeColor="text1"/>
          <w:sz w:val="28"/>
          <w:szCs w:val="28"/>
        </w:rPr>
        <w:t>This clause restricts or limits the noun (antecedent) to a certain group or</w:t>
      </w:r>
      <w:r w:rsidR="00CF1B61">
        <w:rPr>
          <w:rFonts w:ascii="Times New Roman" w:hAnsi="Times New Roman" w:cs="Times New Roman"/>
          <w:color w:val="000000" w:themeColor="text1"/>
          <w:sz w:val="28"/>
          <w:szCs w:val="28"/>
        </w:rPr>
        <w:t xml:space="preserve"> </w:t>
      </w:r>
      <w:r w:rsidRPr="00434148">
        <w:rPr>
          <w:rFonts w:ascii="Times New Roman" w:hAnsi="Times New Roman" w:cs="Times New Roman"/>
          <w:color w:val="000000" w:themeColor="text1"/>
          <w:sz w:val="28"/>
          <w:szCs w:val="28"/>
        </w:rPr>
        <w:t xml:space="preserve">part of a whole. The clause is closely linked to the antecedent that without it the sentence may seem incomplete or untrue as it forms an integral and essential part of the </w:t>
      </w:r>
      <w:r w:rsidR="00C6708F">
        <w:rPr>
          <w:rFonts w:ascii="Times New Roman" w:hAnsi="Times New Roman" w:cs="Times New Roman"/>
          <w:color w:val="000000" w:themeColor="text1"/>
          <w:sz w:val="28"/>
          <w:szCs w:val="28"/>
        </w:rPr>
        <w:t>sentence</w:t>
      </w:r>
    </w:p>
    <w:p w14:paraId="5F8CFD77" w14:textId="77777777" w:rsidR="008F1DC3" w:rsidRPr="008F1DC3" w:rsidRDefault="00434148" w:rsidP="0088709E">
      <w:pPr>
        <w:pStyle w:val="ListParagraph"/>
        <w:numPr>
          <w:ilvl w:val="0"/>
          <w:numId w:val="18"/>
        </w:numPr>
        <w:spacing w:after="0" w:line="240" w:lineRule="auto"/>
        <w:jc w:val="both"/>
        <w:rPr>
          <w:rFonts w:ascii="Times New Roman" w:hAnsi="Times New Roman" w:cs="Times New Roman"/>
          <w:color w:val="000000" w:themeColor="text1"/>
          <w:sz w:val="28"/>
          <w:szCs w:val="28"/>
        </w:rPr>
      </w:pPr>
      <w:r w:rsidRPr="008F1DC3">
        <w:rPr>
          <w:rFonts w:ascii="Times New Roman" w:hAnsi="Times New Roman" w:cs="Times New Roman"/>
          <w:color w:val="000000" w:themeColor="text1"/>
          <w:sz w:val="28"/>
          <w:szCs w:val="28"/>
        </w:rPr>
        <w:t xml:space="preserve">The staff </w:t>
      </w:r>
      <w:r w:rsidRPr="008F1DC3">
        <w:rPr>
          <w:rFonts w:ascii="Times New Roman" w:hAnsi="Times New Roman" w:cs="Times New Roman"/>
          <w:i/>
          <w:iCs/>
          <w:color w:val="000000" w:themeColor="text1"/>
          <w:sz w:val="28"/>
          <w:szCs w:val="28"/>
        </w:rPr>
        <w:t>who stole the money</w:t>
      </w:r>
      <w:r w:rsidRPr="008F1DC3">
        <w:rPr>
          <w:rFonts w:ascii="Times New Roman" w:hAnsi="Times New Roman" w:cs="Times New Roman"/>
          <w:color w:val="000000" w:themeColor="text1"/>
          <w:sz w:val="28"/>
          <w:szCs w:val="28"/>
        </w:rPr>
        <w:t xml:space="preserve"> was jailed. </w:t>
      </w:r>
    </w:p>
    <w:p w14:paraId="3EE49B11" w14:textId="77777777" w:rsidR="008F1DC3" w:rsidRDefault="00434148" w:rsidP="0088709E">
      <w:pPr>
        <w:pStyle w:val="ListParagraph"/>
        <w:numPr>
          <w:ilvl w:val="0"/>
          <w:numId w:val="18"/>
        </w:numPr>
        <w:spacing w:after="0" w:line="240" w:lineRule="auto"/>
        <w:jc w:val="both"/>
        <w:rPr>
          <w:rFonts w:ascii="Times New Roman" w:hAnsi="Times New Roman" w:cs="Times New Roman"/>
          <w:color w:val="000000" w:themeColor="text1"/>
          <w:sz w:val="28"/>
          <w:szCs w:val="28"/>
        </w:rPr>
      </w:pPr>
      <w:r w:rsidRPr="008F1DC3">
        <w:rPr>
          <w:rFonts w:ascii="Times New Roman" w:hAnsi="Times New Roman" w:cs="Times New Roman"/>
          <w:color w:val="000000" w:themeColor="text1"/>
          <w:sz w:val="28"/>
          <w:szCs w:val="28"/>
        </w:rPr>
        <w:t xml:space="preserve"> Everybody </w:t>
      </w:r>
      <w:r w:rsidRPr="008F1DC3">
        <w:rPr>
          <w:rFonts w:ascii="Times New Roman" w:hAnsi="Times New Roman" w:cs="Times New Roman"/>
          <w:i/>
          <w:iCs/>
          <w:color w:val="000000" w:themeColor="text1"/>
          <w:sz w:val="28"/>
          <w:szCs w:val="28"/>
        </w:rPr>
        <w:t xml:space="preserve">who attended the training </w:t>
      </w:r>
      <w:r w:rsidRPr="008F1DC3">
        <w:rPr>
          <w:rFonts w:ascii="Times New Roman" w:hAnsi="Times New Roman" w:cs="Times New Roman"/>
          <w:color w:val="000000" w:themeColor="text1"/>
          <w:sz w:val="28"/>
          <w:szCs w:val="28"/>
        </w:rPr>
        <w:t xml:space="preserve">was given a loan. </w:t>
      </w:r>
    </w:p>
    <w:p w14:paraId="631DB709" w14:textId="77777777" w:rsidR="00434148" w:rsidRPr="008F1DC3" w:rsidRDefault="00434148" w:rsidP="0088709E">
      <w:pPr>
        <w:pStyle w:val="ListParagraph"/>
        <w:numPr>
          <w:ilvl w:val="0"/>
          <w:numId w:val="18"/>
        </w:numPr>
        <w:spacing w:after="0" w:line="240" w:lineRule="auto"/>
        <w:jc w:val="both"/>
        <w:rPr>
          <w:rFonts w:ascii="Times New Roman" w:hAnsi="Times New Roman" w:cs="Times New Roman"/>
          <w:color w:val="000000" w:themeColor="text1"/>
          <w:sz w:val="28"/>
          <w:szCs w:val="28"/>
        </w:rPr>
      </w:pPr>
      <w:r w:rsidRPr="008F1DC3">
        <w:rPr>
          <w:rFonts w:ascii="Times New Roman" w:hAnsi="Times New Roman" w:cs="Times New Roman"/>
          <w:color w:val="000000" w:themeColor="text1"/>
          <w:sz w:val="28"/>
          <w:szCs w:val="28"/>
        </w:rPr>
        <w:t xml:space="preserve">All cats </w:t>
      </w:r>
      <w:r w:rsidRPr="008F1DC3">
        <w:rPr>
          <w:rFonts w:ascii="Times New Roman" w:hAnsi="Times New Roman" w:cs="Times New Roman"/>
          <w:i/>
          <w:iCs/>
          <w:color w:val="000000" w:themeColor="text1"/>
          <w:sz w:val="28"/>
          <w:szCs w:val="28"/>
        </w:rPr>
        <w:t xml:space="preserve">that have grey hair </w:t>
      </w:r>
      <w:r w:rsidRPr="008F1DC3">
        <w:rPr>
          <w:rFonts w:ascii="Times New Roman" w:hAnsi="Times New Roman" w:cs="Times New Roman"/>
          <w:color w:val="000000" w:themeColor="text1"/>
          <w:sz w:val="28"/>
          <w:szCs w:val="28"/>
        </w:rPr>
        <w:t>were sold.</w:t>
      </w:r>
    </w:p>
    <w:p w14:paraId="0603C8A3" w14:textId="77777777" w:rsidR="000B60FB" w:rsidRDefault="00434148" w:rsidP="0088709E">
      <w:pPr>
        <w:spacing w:after="0" w:line="240" w:lineRule="auto"/>
        <w:jc w:val="both"/>
        <w:rPr>
          <w:rFonts w:ascii="Times New Roman" w:hAnsi="Times New Roman" w:cs="Times New Roman"/>
          <w:color w:val="000000" w:themeColor="text1"/>
          <w:sz w:val="28"/>
          <w:szCs w:val="28"/>
        </w:rPr>
      </w:pPr>
      <w:r w:rsidRPr="006647DD">
        <w:rPr>
          <w:rFonts w:ascii="Times New Roman" w:hAnsi="Times New Roman" w:cs="Times New Roman"/>
          <w:b/>
          <w:bCs/>
          <w:i/>
          <w:iCs/>
          <w:color w:val="000000" w:themeColor="text1"/>
          <w:sz w:val="28"/>
          <w:szCs w:val="28"/>
        </w:rPr>
        <w:t xml:space="preserve">Non-defining Relative clause </w:t>
      </w:r>
      <w:r w:rsidRPr="00434148">
        <w:rPr>
          <w:rFonts w:ascii="Times New Roman" w:hAnsi="Times New Roman" w:cs="Times New Roman"/>
          <w:color w:val="000000" w:themeColor="text1"/>
          <w:sz w:val="28"/>
          <w:szCs w:val="28"/>
        </w:rPr>
        <w:t xml:space="preserve">This type of clause provides an additional fact about the modified noun (antecedent). It is not closely linked or connected to the noun and can be </w:t>
      </w:r>
      <w:r w:rsidR="00A97497">
        <w:rPr>
          <w:rFonts w:ascii="Times New Roman" w:hAnsi="Times New Roman" w:cs="Times New Roman"/>
          <w:color w:val="000000" w:themeColor="text1"/>
          <w:sz w:val="28"/>
          <w:szCs w:val="28"/>
        </w:rPr>
        <w:t xml:space="preserve">left out and the sentence remains complete, sensible and unambiguous. Examples include: </w:t>
      </w:r>
    </w:p>
    <w:p w14:paraId="5A34CC10" w14:textId="77777777" w:rsidR="000B60FB" w:rsidRDefault="00A97497" w:rsidP="0088709E">
      <w:pPr>
        <w:spacing w:after="0" w:line="240" w:lineRule="auto"/>
        <w:jc w:val="both"/>
        <w:rPr>
          <w:rFonts w:ascii="Times New Roman" w:hAnsi="Times New Roman" w:cs="Times New Roman"/>
          <w:color w:val="000000" w:themeColor="text1"/>
          <w:sz w:val="28"/>
          <w:szCs w:val="28"/>
        </w:rPr>
      </w:pPr>
      <w:r w:rsidRPr="000B60FB">
        <w:rPr>
          <w:rFonts w:ascii="Times New Roman" w:hAnsi="Times New Roman" w:cs="Times New Roman"/>
          <w:color w:val="000000" w:themeColor="text1"/>
          <w:sz w:val="28"/>
          <w:szCs w:val="28"/>
        </w:rPr>
        <w:t xml:space="preserve">Peter, </w:t>
      </w:r>
      <w:r w:rsidRPr="00A868AB">
        <w:rPr>
          <w:rFonts w:ascii="Times New Roman" w:hAnsi="Times New Roman" w:cs="Times New Roman"/>
          <w:b/>
          <w:bCs/>
          <w:i/>
          <w:iCs/>
          <w:color w:val="000000" w:themeColor="text1"/>
          <w:sz w:val="28"/>
          <w:szCs w:val="28"/>
        </w:rPr>
        <w:t>who is the chairman of the occasion</w:t>
      </w:r>
      <w:r w:rsidRPr="000B60FB">
        <w:rPr>
          <w:rFonts w:ascii="Times New Roman" w:hAnsi="Times New Roman" w:cs="Times New Roman"/>
          <w:color w:val="000000" w:themeColor="text1"/>
          <w:sz w:val="28"/>
          <w:szCs w:val="28"/>
        </w:rPr>
        <w:t xml:space="preserve">, left early. </w:t>
      </w:r>
    </w:p>
    <w:p w14:paraId="36855A27" w14:textId="77777777" w:rsidR="000B60FB" w:rsidRDefault="00A97497" w:rsidP="0088709E">
      <w:pPr>
        <w:spacing w:after="0" w:line="240" w:lineRule="auto"/>
        <w:jc w:val="both"/>
        <w:rPr>
          <w:rFonts w:ascii="Times New Roman" w:hAnsi="Times New Roman" w:cs="Times New Roman"/>
          <w:color w:val="000000" w:themeColor="text1"/>
          <w:sz w:val="28"/>
          <w:szCs w:val="28"/>
        </w:rPr>
      </w:pPr>
      <w:r w:rsidRPr="000B60FB">
        <w:rPr>
          <w:rFonts w:ascii="Times New Roman" w:hAnsi="Times New Roman" w:cs="Times New Roman"/>
          <w:color w:val="000000" w:themeColor="text1"/>
          <w:sz w:val="28"/>
          <w:szCs w:val="28"/>
        </w:rPr>
        <w:t xml:space="preserve"> The surgeon, </w:t>
      </w:r>
      <w:r w:rsidRPr="00A868AB">
        <w:rPr>
          <w:rFonts w:ascii="Times New Roman" w:hAnsi="Times New Roman" w:cs="Times New Roman"/>
          <w:b/>
          <w:bCs/>
          <w:i/>
          <w:iCs/>
          <w:color w:val="000000" w:themeColor="text1"/>
          <w:sz w:val="28"/>
          <w:szCs w:val="28"/>
        </w:rPr>
        <w:t>who has performed several operations</w:t>
      </w:r>
      <w:r w:rsidRPr="000B60FB">
        <w:rPr>
          <w:rFonts w:ascii="Times New Roman" w:hAnsi="Times New Roman" w:cs="Times New Roman"/>
          <w:color w:val="000000" w:themeColor="text1"/>
          <w:sz w:val="28"/>
          <w:szCs w:val="28"/>
        </w:rPr>
        <w:t xml:space="preserve">, is a </w:t>
      </w:r>
      <w:r w:rsidR="00A868AB">
        <w:rPr>
          <w:rFonts w:ascii="Times New Roman" w:hAnsi="Times New Roman" w:cs="Times New Roman"/>
          <w:color w:val="000000" w:themeColor="text1"/>
          <w:sz w:val="28"/>
          <w:szCs w:val="28"/>
        </w:rPr>
        <w:t>genius.</w:t>
      </w:r>
    </w:p>
    <w:p w14:paraId="34E069ED" w14:textId="77777777" w:rsidR="00985884" w:rsidRDefault="00A97497" w:rsidP="0088709E">
      <w:pPr>
        <w:spacing w:after="0" w:line="240" w:lineRule="auto"/>
        <w:jc w:val="both"/>
        <w:rPr>
          <w:rFonts w:ascii="Times New Roman" w:hAnsi="Times New Roman" w:cs="Times New Roman"/>
          <w:color w:val="000000" w:themeColor="text1"/>
          <w:sz w:val="28"/>
          <w:szCs w:val="28"/>
        </w:rPr>
      </w:pPr>
      <w:r w:rsidRPr="000B60FB">
        <w:rPr>
          <w:rFonts w:ascii="Times New Roman" w:hAnsi="Times New Roman" w:cs="Times New Roman"/>
          <w:color w:val="000000" w:themeColor="text1"/>
          <w:sz w:val="28"/>
          <w:szCs w:val="28"/>
        </w:rPr>
        <w:t xml:space="preserve"> The red car, </w:t>
      </w:r>
      <w:r w:rsidRPr="004A63B9">
        <w:rPr>
          <w:rFonts w:ascii="Times New Roman" w:hAnsi="Times New Roman" w:cs="Times New Roman"/>
          <w:b/>
          <w:bCs/>
          <w:i/>
          <w:iCs/>
          <w:color w:val="000000" w:themeColor="text1"/>
          <w:sz w:val="28"/>
          <w:szCs w:val="28"/>
        </w:rPr>
        <w:t>which I rarely used</w:t>
      </w:r>
      <w:r w:rsidRPr="000B60FB">
        <w:rPr>
          <w:rFonts w:ascii="Times New Roman" w:hAnsi="Times New Roman" w:cs="Times New Roman"/>
          <w:color w:val="000000" w:themeColor="text1"/>
          <w:sz w:val="28"/>
          <w:szCs w:val="28"/>
        </w:rPr>
        <w:t>, cost me a fortune.</w:t>
      </w:r>
    </w:p>
    <w:p w14:paraId="204C882F" w14:textId="77777777" w:rsidR="002D1887" w:rsidRDefault="002D1887" w:rsidP="0088709E">
      <w:pPr>
        <w:spacing w:after="0" w:line="240" w:lineRule="auto"/>
        <w:jc w:val="both"/>
        <w:rPr>
          <w:rFonts w:ascii="Times New Roman" w:hAnsi="Times New Roman" w:cs="Times New Roman"/>
          <w:b/>
          <w:bCs/>
          <w:i/>
          <w:iCs/>
          <w:color w:val="000000" w:themeColor="text1"/>
          <w:sz w:val="28"/>
          <w:szCs w:val="28"/>
        </w:rPr>
      </w:pPr>
    </w:p>
    <w:p w14:paraId="331139CF" w14:textId="77777777" w:rsidR="002D1887" w:rsidRDefault="002D1887" w:rsidP="0088709E">
      <w:pPr>
        <w:spacing w:after="0" w:line="240" w:lineRule="auto"/>
        <w:jc w:val="both"/>
        <w:rPr>
          <w:rFonts w:ascii="Times New Roman" w:hAnsi="Times New Roman" w:cs="Times New Roman"/>
          <w:b/>
          <w:bCs/>
          <w:i/>
          <w:iCs/>
          <w:color w:val="000000" w:themeColor="text1"/>
          <w:sz w:val="28"/>
          <w:szCs w:val="28"/>
        </w:rPr>
      </w:pPr>
    </w:p>
    <w:p w14:paraId="36E37FA9" w14:textId="77777777" w:rsidR="003766AF" w:rsidRDefault="003766AF" w:rsidP="0088709E">
      <w:pPr>
        <w:spacing w:after="0" w:line="240" w:lineRule="auto"/>
        <w:jc w:val="both"/>
        <w:rPr>
          <w:rFonts w:ascii="Times New Roman" w:hAnsi="Times New Roman" w:cs="Times New Roman"/>
          <w:color w:val="000000" w:themeColor="text1"/>
          <w:sz w:val="28"/>
          <w:szCs w:val="28"/>
        </w:rPr>
      </w:pPr>
      <w:r w:rsidRPr="003766AF">
        <w:rPr>
          <w:rFonts w:ascii="Times New Roman" w:hAnsi="Times New Roman" w:cs="Times New Roman"/>
          <w:b/>
          <w:bCs/>
          <w:i/>
          <w:iCs/>
          <w:color w:val="000000" w:themeColor="text1"/>
          <w:sz w:val="28"/>
          <w:szCs w:val="28"/>
        </w:rPr>
        <w:t>Adverbial Clauses</w:t>
      </w:r>
    </w:p>
    <w:p w14:paraId="50A5387B" w14:textId="77777777" w:rsidR="00821C79" w:rsidRDefault="003766A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An adverbial clause performs the work of an adverb, such as telling us</w:t>
      </w:r>
      <w:r w:rsidR="009D6970">
        <w:rPr>
          <w:rFonts w:ascii="Times New Roman" w:hAnsi="Times New Roman" w:cs="Times New Roman"/>
          <w:color w:val="000000" w:themeColor="text1"/>
          <w:sz w:val="28"/>
          <w:szCs w:val="28"/>
        </w:rPr>
        <w:t xml:space="preserve"> wh</w:t>
      </w:r>
      <w:r>
        <w:rPr>
          <w:rFonts w:ascii="Times New Roman" w:hAnsi="Times New Roman" w:cs="Times New Roman"/>
          <w:color w:val="000000" w:themeColor="text1"/>
          <w:sz w:val="28"/>
          <w:szCs w:val="28"/>
        </w:rPr>
        <w:t>en, why, how, to what extent, or under what condition, or circumstances, the action of the verb is performed. This clause modifies the main verb in the sentence. There are different kinds of adverbial clauses based on the information</w:t>
      </w:r>
      <w:r w:rsidR="00821C79">
        <w:rPr>
          <w:rFonts w:ascii="Times New Roman" w:hAnsi="Times New Roman" w:cs="Times New Roman"/>
          <w:color w:val="000000" w:themeColor="text1"/>
          <w:sz w:val="28"/>
          <w:szCs w:val="28"/>
        </w:rPr>
        <w:t xml:space="preserve"> t</w:t>
      </w:r>
      <w:r>
        <w:rPr>
          <w:rFonts w:ascii="Times New Roman" w:hAnsi="Times New Roman" w:cs="Times New Roman"/>
          <w:color w:val="000000" w:themeColor="text1"/>
          <w:sz w:val="28"/>
          <w:szCs w:val="28"/>
        </w:rPr>
        <w:t xml:space="preserve">hat such clauses provide about the verb in the clause. </w:t>
      </w:r>
    </w:p>
    <w:p w14:paraId="6D74A876" w14:textId="77777777" w:rsidR="00821C79" w:rsidRDefault="003766A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These are adverbial clauses of: </w:t>
      </w:r>
    </w:p>
    <w:p w14:paraId="2F6FB8A5" w14:textId="77777777" w:rsidR="003766AF" w:rsidRPr="00A5165D" w:rsidRDefault="003766AF" w:rsidP="0088709E">
      <w:pPr>
        <w:spacing w:after="0" w:line="240" w:lineRule="auto"/>
        <w:jc w:val="both"/>
        <w:rPr>
          <w:rFonts w:ascii="Times New Roman" w:hAnsi="Times New Roman" w:cs="Times New Roman"/>
          <w:color w:val="FF0000"/>
          <w:sz w:val="28"/>
          <w:szCs w:val="28"/>
        </w:rPr>
      </w:pPr>
      <w:r w:rsidRPr="00A5165D">
        <w:rPr>
          <w:rFonts w:ascii="Times New Roman" w:hAnsi="Times New Roman" w:cs="Times New Roman"/>
          <w:b/>
          <w:bCs/>
          <w:i/>
          <w:iCs/>
          <w:color w:val="000000" w:themeColor="text1"/>
          <w:sz w:val="28"/>
          <w:szCs w:val="28"/>
        </w:rPr>
        <w:t>Time</w:t>
      </w:r>
      <w:r w:rsidRPr="00A5165D">
        <w:rPr>
          <w:rFonts w:ascii="Times New Roman" w:hAnsi="Times New Roman" w:cs="Times New Roman"/>
          <w:color w:val="000000" w:themeColor="text1"/>
          <w:sz w:val="28"/>
          <w:szCs w:val="28"/>
        </w:rPr>
        <w:t xml:space="preserve">: The subordinating conjunctions usually employed here are: </w:t>
      </w:r>
      <w:r w:rsidRPr="00A5165D">
        <w:rPr>
          <w:rFonts w:ascii="Times New Roman" w:hAnsi="Times New Roman" w:cs="Times New Roman"/>
          <w:color w:val="FF0000"/>
          <w:sz w:val="28"/>
          <w:szCs w:val="28"/>
        </w:rPr>
        <w:t>since,</w:t>
      </w:r>
    </w:p>
    <w:p w14:paraId="6C0B5C7E" w14:textId="77777777" w:rsidR="003766AF" w:rsidRPr="00A5165D" w:rsidRDefault="003766AF" w:rsidP="0088709E">
      <w:pPr>
        <w:spacing w:after="0" w:line="240" w:lineRule="auto"/>
        <w:jc w:val="both"/>
        <w:rPr>
          <w:rFonts w:ascii="Times New Roman" w:hAnsi="Times New Roman" w:cs="Times New Roman"/>
          <w:color w:val="000000" w:themeColor="text1"/>
          <w:sz w:val="28"/>
          <w:szCs w:val="28"/>
        </w:rPr>
      </w:pPr>
      <w:r w:rsidRPr="00A5165D">
        <w:rPr>
          <w:rFonts w:ascii="Times New Roman" w:hAnsi="Times New Roman" w:cs="Times New Roman"/>
          <w:color w:val="FF0000"/>
          <w:sz w:val="28"/>
          <w:szCs w:val="28"/>
        </w:rPr>
        <w:lastRenderedPageBreak/>
        <w:t>While, after, before, as soon as</w:t>
      </w:r>
      <w:r w:rsidRPr="00A5165D">
        <w:rPr>
          <w:rFonts w:ascii="Times New Roman" w:hAnsi="Times New Roman" w:cs="Times New Roman"/>
          <w:color w:val="000000" w:themeColor="text1"/>
          <w:sz w:val="28"/>
          <w:szCs w:val="28"/>
        </w:rPr>
        <w:t xml:space="preserve">. (a) I don’t know </w:t>
      </w:r>
      <w:r w:rsidRPr="00A5165D">
        <w:rPr>
          <w:rFonts w:ascii="Times New Roman" w:hAnsi="Times New Roman" w:cs="Times New Roman"/>
          <w:i/>
          <w:iCs/>
          <w:color w:val="000000" w:themeColor="text1"/>
          <w:sz w:val="28"/>
          <w:szCs w:val="28"/>
        </w:rPr>
        <w:t>when he visited last.</w:t>
      </w:r>
      <w:r w:rsidRPr="00A5165D">
        <w:rPr>
          <w:rFonts w:ascii="Times New Roman" w:hAnsi="Times New Roman" w:cs="Times New Roman"/>
          <w:color w:val="000000" w:themeColor="text1"/>
          <w:sz w:val="28"/>
          <w:szCs w:val="28"/>
        </w:rPr>
        <w:t xml:space="preserve"> (b) </w:t>
      </w:r>
      <w:r w:rsidRPr="00A5165D">
        <w:rPr>
          <w:rFonts w:ascii="Times New Roman" w:hAnsi="Times New Roman" w:cs="Times New Roman"/>
          <w:i/>
          <w:iCs/>
          <w:color w:val="000000" w:themeColor="text1"/>
          <w:sz w:val="28"/>
          <w:szCs w:val="28"/>
        </w:rPr>
        <w:t>While the search was on,</w:t>
      </w:r>
      <w:r w:rsidRPr="00A5165D">
        <w:rPr>
          <w:rFonts w:ascii="Times New Roman" w:hAnsi="Times New Roman" w:cs="Times New Roman"/>
          <w:color w:val="000000" w:themeColor="text1"/>
          <w:sz w:val="28"/>
          <w:szCs w:val="28"/>
        </w:rPr>
        <w:t xml:space="preserve"> the criminal disappeared.</w:t>
      </w:r>
    </w:p>
    <w:p w14:paraId="0AE843B7" w14:textId="77777777" w:rsidR="003766AF" w:rsidRPr="006100A6" w:rsidRDefault="003766AF" w:rsidP="0088709E">
      <w:pPr>
        <w:spacing w:after="0" w:line="240" w:lineRule="auto"/>
        <w:jc w:val="both"/>
        <w:rPr>
          <w:rFonts w:ascii="Times New Roman" w:hAnsi="Times New Roman" w:cs="Times New Roman"/>
          <w:i/>
          <w:iCs/>
          <w:color w:val="000000" w:themeColor="text1"/>
          <w:sz w:val="28"/>
          <w:szCs w:val="28"/>
        </w:rPr>
      </w:pPr>
      <w:r w:rsidRPr="000D0F3C">
        <w:rPr>
          <w:rFonts w:ascii="Times New Roman" w:hAnsi="Times New Roman" w:cs="Times New Roman"/>
          <w:b/>
          <w:bCs/>
          <w:i/>
          <w:iCs/>
          <w:color w:val="000000" w:themeColor="text1"/>
          <w:sz w:val="28"/>
          <w:szCs w:val="28"/>
        </w:rPr>
        <w:t>Place</w:t>
      </w:r>
      <w:r>
        <w:rPr>
          <w:rFonts w:ascii="Times New Roman" w:hAnsi="Times New Roman" w:cs="Times New Roman"/>
          <w:color w:val="000000" w:themeColor="text1"/>
          <w:sz w:val="28"/>
          <w:szCs w:val="28"/>
        </w:rPr>
        <w:t xml:space="preserve">: (usually introduced by </w:t>
      </w:r>
      <w:r w:rsidRPr="00A5165D">
        <w:rPr>
          <w:rFonts w:ascii="Times New Roman" w:hAnsi="Times New Roman" w:cs="Times New Roman"/>
          <w:color w:val="FF0000"/>
          <w:sz w:val="28"/>
          <w:szCs w:val="28"/>
        </w:rPr>
        <w:t>where, wherever</w:t>
      </w:r>
      <w:r>
        <w:rPr>
          <w:rFonts w:ascii="Times New Roman" w:hAnsi="Times New Roman" w:cs="Times New Roman"/>
          <w:color w:val="000000" w:themeColor="text1"/>
          <w:sz w:val="28"/>
          <w:szCs w:val="28"/>
        </w:rPr>
        <w:t xml:space="preserve">) a. I parked the car </w:t>
      </w:r>
      <w:r w:rsidRPr="006100A6">
        <w:rPr>
          <w:rFonts w:ascii="Times New Roman" w:hAnsi="Times New Roman" w:cs="Times New Roman"/>
          <w:i/>
          <w:iCs/>
          <w:color w:val="000000" w:themeColor="text1"/>
          <w:sz w:val="28"/>
          <w:szCs w:val="28"/>
        </w:rPr>
        <w:t>where the police could see it.</w:t>
      </w:r>
      <w:r w:rsidR="00D80F6B">
        <w:rPr>
          <w:rFonts w:ascii="Times New Roman" w:hAnsi="Times New Roman" w:cs="Times New Roman"/>
          <w:color w:val="000000" w:themeColor="text1"/>
          <w:sz w:val="28"/>
          <w:szCs w:val="28"/>
        </w:rPr>
        <w:t>b</w:t>
      </w:r>
      <w:r>
        <w:rPr>
          <w:rFonts w:ascii="Times New Roman" w:hAnsi="Times New Roman" w:cs="Times New Roman"/>
          <w:color w:val="000000" w:themeColor="text1"/>
          <w:sz w:val="28"/>
          <w:szCs w:val="28"/>
        </w:rPr>
        <w:t xml:space="preserve">. My stubborn cousin hid </w:t>
      </w:r>
      <w:r w:rsidRPr="006100A6">
        <w:rPr>
          <w:rFonts w:ascii="Times New Roman" w:hAnsi="Times New Roman" w:cs="Times New Roman"/>
          <w:i/>
          <w:iCs/>
          <w:color w:val="000000" w:themeColor="text1"/>
          <w:sz w:val="28"/>
          <w:szCs w:val="28"/>
        </w:rPr>
        <w:t>where I could not see her.</w:t>
      </w:r>
    </w:p>
    <w:p w14:paraId="0B7A735D" w14:textId="77777777" w:rsidR="00613E12" w:rsidRDefault="00613E12" w:rsidP="0088709E">
      <w:pPr>
        <w:spacing w:after="0" w:line="240" w:lineRule="auto"/>
        <w:jc w:val="both"/>
        <w:rPr>
          <w:rFonts w:ascii="Times New Roman" w:hAnsi="Times New Roman" w:cs="Times New Roman"/>
          <w:color w:val="000000" w:themeColor="text1"/>
          <w:sz w:val="28"/>
          <w:szCs w:val="28"/>
        </w:rPr>
      </w:pPr>
      <w:r w:rsidRPr="00613E12">
        <w:rPr>
          <w:rFonts w:ascii="Times New Roman" w:hAnsi="Times New Roman" w:cs="Times New Roman"/>
          <w:b/>
          <w:bCs/>
          <w:i/>
          <w:iCs/>
          <w:color w:val="000000" w:themeColor="text1"/>
          <w:sz w:val="28"/>
          <w:szCs w:val="28"/>
        </w:rPr>
        <w:t>Manner</w:t>
      </w:r>
      <w:r>
        <w:rPr>
          <w:rFonts w:ascii="Times New Roman" w:hAnsi="Times New Roman" w:cs="Times New Roman"/>
          <w:color w:val="000000" w:themeColor="text1"/>
          <w:sz w:val="28"/>
          <w:szCs w:val="28"/>
        </w:rPr>
        <w:t xml:space="preserve">: This clause is usually introduced by any of the following subordinating conjunctions: </w:t>
      </w:r>
      <w:r w:rsidRPr="00A064C4">
        <w:rPr>
          <w:rFonts w:ascii="Times New Roman" w:hAnsi="Times New Roman" w:cs="Times New Roman"/>
          <w:color w:val="FF0000"/>
          <w:sz w:val="28"/>
          <w:szCs w:val="28"/>
        </w:rPr>
        <w:t>as,</w:t>
      </w:r>
      <w:r w:rsidR="00B122B4">
        <w:rPr>
          <w:rFonts w:ascii="Times New Roman" w:hAnsi="Times New Roman" w:cs="Times New Roman"/>
          <w:color w:val="FF0000"/>
          <w:sz w:val="28"/>
          <w:szCs w:val="28"/>
        </w:rPr>
        <w:t xml:space="preserve"> as</w:t>
      </w:r>
      <w:r w:rsidRPr="00A064C4">
        <w:rPr>
          <w:rFonts w:ascii="Times New Roman" w:hAnsi="Times New Roman" w:cs="Times New Roman"/>
          <w:color w:val="FF0000"/>
          <w:sz w:val="28"/>
          <w:szCs w:val="28"/>
        </w:rPr>
        <w:t xml:space="preserve"> though, as if</w:t>
      </w:r>
      <w:r>
        <w:rPr>
          <w:rFonts w:ascii="Times New Roman" w:hAnsi="Times New Roman" w:cs="Times New Roman"/>
          <w:color w:val="000000" w:themeColor="text1"/>
          <w:sz w:val="28"/>
          <w:szCs w:val="28"/>
        </w:rPr>
        <w:t xml:space="preserve">. (a) I cleared the garden </w:t>
      </w:r>
      <w:r w:rsidRPr="006100A6">
        <w:rPr>
          <w:rFonts w:ascii="Times New Roman" w:hAnsi="Times New Roman" w:cs="Times New Roman"/>
          <w:i/>
          <w:iCs/>
          <w:color w:val="000000" w:themeColor="text1"/>
          <w:sz w:val="28"/>
          <w:szCs w:val="28"/>
        </w:rPr>
        <w:t>as you directed</w:t>
      </w:r>
      <w:r>
        <w:rPr>
          <w:rFonts w:ascii="Times New Roman" w:hAnsi="Times New Roman" w:cs="Times New Roman"/>
          <w:color w:val="000000" w:themeColor="text1"/>
          <w:sz w:val="28"/>
          <w:szCs w:val="28"/>
        </w:rPr>
        <w:t xml:space="preserve">. (b) The lady behaves </w:t>
      </w:r>
      <w:r w:rsidRPr="009315F7">
        <w:rPr>
          <w:rFonts w:ascii="Times New Roman" w:hAnsi="Times New Roman" w:cs="Times New Roman"/>
          <w:i/>
          <w:iCs/>
          <w:color w:val="000000" w:themeColor="text1"/>
          <w:sz w:val="28"/>
          <w:szCs w:val="28"/>
        </w:rPr>
        <w:t>as if she is still a spinster.</w:t>
      </w:r>
      <w:r>
        <w:rPr>
          <w:rFonts w:ascii="Times New Roman" w:hAnsi="Times New Roman" w:cs="Times New Roman"/>
          <w:color w:val="000000" w:themeColor="text1"/>
          <w:sz w:val="28"/>
          <w:szCs w:val="28"/>
        </w:rPr>
        <w:t xml:space="preserve"> (c) </w:t>
      </w:r>
      <w:r w:rsidRPr="009315F7">
        <w:rPr>
          <w:rFonts w:ascii="Times New Roman" w:hAnsi="Times New Roman" w:cs="Times New Roman"/>
          <w:i/>
          <w:iCs/>
          <w:color w:val="000000" w:themeColor="text1"/>
          <w:sz w:val="28"/>
          <w:szCs w:val="28"/>
        </w:rPr>
        <w:t xml:space="preserve">As though he was ignorant of their mission, </w:t>
      </w:r>
      <w:r>
        <w:rPr>
          <w:rFonts w:ascii="Times New Roman" w:hAnsi="Times New Roman" w:cs="Times New Roman"/>
          <w:color w:val="000000" w:themeColor="text1"/>
          <w:sz w:val="28"/>
          <w:szCs w:val="28"/>
        </w:rPr>
        <w:t>the security man questioned the visitors.</w:t>
      </w:r>
    </w:p>
    <w:p w14:paraId="73A86CE1" w14:textId="77777777" w:rsidR="00613E12" w:rsidRDefault="00613E12" w:rsidP="0088709E">
      <w:pPr>
        <w:spacing w:after="0" w:line="240" w:lineRule="auto"/>
        <w:jc w:val="both"/>
        <w:rPr>
          <w:rFonts w:ascii="Times New Roman" w:hAnsi="Times New Roman" w:cs="Times New Roman"/>
          <w:color w:val="000000" w:themeColor="text1"/>
          <w:sz w:val="28"/>
          <w:szCs w:val="28"/>
        </w:rPr>
      </w:pPr>
      <w:r w:rsidRPr="00613E12">
        <w:rPr>
          <w:rFonts w:ascii="Times New Roman" w:hAnsi="Times New Roman" w:cs="Times New Roman"/>
          <w:b/>
          <w:bCs/>
          <w:i/>
          <w:iCs/>
          <w:color w:val="000000" w:themeColor="text1"/>
          <w:sz w:val="28"/>
          <w:szCs w:val="28"/>
        </w:rPr>
        <w:t>Purpose</w:t>
      </w:r>
      <w:r>
        <w:rPr>
          <w:rFonts w:ascii="Times New Roman" w:hAnsi="Times New Roman" w:cs="Times New Roman"/>
          <w:color w:val="000000" w:themeColor="text1"/>
          <w:sz w:val="28"/>
          <w:szCs w:val="28"/>
        </w:rPr>
        <w:t xml:space="preserve">: This is usually introduced by the following subordinating conjunctions: </w:t>
      </w:r>
      <w:r w:rsidRPr="00C87969">
        <w:rPr>
          <w:rFonts w:ascii="Times New Roman" w:hAnsi="Times New Roman" w:cs="Times New Roman"/>
          <w:color w:val="FF0000"/>
          <w:sz w:val="28"/>
          <w:szCs w:val="28"/>
        </w:rPr>
        <w:t>that, so that, in order that</w:t>
      </w:r>
      <w:r>
        <w:rPr>
          <w:rFonts w:ascii="Times New Roman" w:hAnsi="Times New Roman" w:cs="Times New Roman"/>
          <w:color w:val="000000" w:themeColor="text1"/>
          <w:sz w:val="28"/>
          <w:szCs w:val="28"/>
        </w:rPr>
        <w:t>. i.</w:t>
      </w:r>
      <w:r w:rsidR="00CF1B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They gave their lives </w:t>
      </w:r>
      <w:r w:rsidRPr="009315F7">
        <w:rPr>
          <w:rFonts w:ascii="Times New Roman" w:hAnsi="Times New Roman" w:cs="Times New Roman"/>
          <w:i/>
          <w:iCs/>
          <w:color w:val="000000" w:themeColor="text1"/>
          <w:sz w:val="28"/>
          <w:szCs w:val="28"/>
        </w:rPr>
        <w:t>that we might live</w:t>
      </w:r>
      <w:r>
        <w:rPr>
          <w:rFonts w:ascii="Times New Roman" w:hAnsi="Times New Roman" w:cs="Times New Roman"/>
          <w:color w:val="000000" w:themeColor="text1"/>
          <w:sz w:val="28"/>
          <w:szCs w:val="28"/>
        </w:rPr>
        <w:t>.</w:t>
      </w:r>
    </w:p>
    <w:p w14:paraId="1F65F97D" w14:textId="77777777" w:rsidR="00613E12" w:rsidRPr="000C4FE8" w:rsidRDefault="00613E12"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ii. The politician campaigned with money </w:t>
      </w:r>
      <w:r w:rsidRPr="000C4FE8">
        <w:rPr>
          <w:rFonts w:ascii="Times New Roman" w:hAnsi="Times New Roman" w:cs="Times New Roman"/>
          <w:i/>
          <w:iCs/>
          <w:color w:val="000000" w:themeColor="text1"/>
          <w:sz w:val="28"/>
          <w:szCs w:val="28"/>
        </w:rPr>
        <w:t>in order to defeat his opponent.</w:t>
      </w:r>
    </w:p>
    <w:p w14:paraId="2620ECBB" w14:textId="77777777" w:rsidR="00613E12" w:rsidRDefault="00613E12" w:rsidP="0088709E">
      <w:pPr>
        <w:spacing w:after="0" w:line="240" w:lineRule="auto"/>
        <w:jc w:val="both"/>
        <w:rPr>
          <w:rFonts w:ascii="Times New Roman" w:hAnsi="Times New Roman" w:cs="Times New Roman"/>
          <w:color w:val="000000" w:themeColor="text1"/>
          <w:sz w:val="28"/>
          <w:szCs w:val="28"/>
        </w:rPr>
      </w:pPr>
      <w:r w:rsidRPr="00684F65">
        <w:rPr>
          <w:rFonts w:ascii="Times New Roman" w:hAnsi="Times New Roman" w:cs="Times New Roman"/>
          <w:b/>
          <w:bCs/>
          <w:i/>
          <w:iCs/>
          <w:color w:val="000000" w:themeColor="text1"/>
          <w:sz w:val="28"/>
          <w:szCs w:val="28"/>
        </w:rPr>
        <w:t>Reason</w:t>
      </w:r>
      <w:r>
        <w:rPr>
          <w:rFonts w:ascii="Times New Roman" w:hAnsi="Times New Roman" w:cs="Times New Roman"/>
          <w:color w:val="000000" w:themeColor="text1"/>
          <w:sz w:val="28"/>
          <w:szCs w:val="28"/>
        </w:rPr>
        <w:t xml:space="preserve">: This is usually introduced by </w:t>
      </w:r>
      <w:r w:rsidRPr="00C87969">
        <w:rPr>
          <w:rFonts w:ascii="Times New Roman" w:hAnsi="Times New Roman" w:cs="Times New Roman"/>
          <w:color w:val="FF0000"/>
          <w:sz w:val="28"/>
          <w:szCs w:val="28"/>
        </w:rPr>
        <w:t xml:space="preserve">as, because, and since. </w:t>
      </w:r>
      <w:r>
        <w:rPr>
          <w:rFonts w:ascii="Times New Roman" w:hAnsi="Times New Roman" w:cs="Times New Roman"/>
          <w:color w:val="000000" w:themeColor="text1"/>
          <w:sz w:val="28"/>
          <w:szCs w:val="28"/>
        </w:rPr>
        <w:t xml:space="preserve">(a) Ndidi-Amaka didn’t attend meeting </w:t>
      </w:r>
      <w:r w:rsidRPr="000C4FE8">
        <w:rPr>
          <w:rFonts w:ascii="Times New Roman" w:hAnsi="Times New Roman" w:cs="Times New Roman"/>
          <w:i/>
          <w:iCs/>
          <w:color w:val="000000" w:themeColor="text1"/>
          <w:sz w:val="28"/>
          <w:szCs w:val="28"/>
        </w:rPr>
        <w:t>as he was told</w:t>
      </w:r>
      <w:r>
        <w:rPr>
          <w:rFonts w:ascii="Times New Roman" w:hAnsi="Times New Roman" w:cs="Times New Roman"/>
          <w:color w:val="000000" w:themeColor="text1"/>
          <w:sz w:val="28"/>
          <w:szCs w:val="28"/>
        </w:rPr>
        <w:t xml:space="preserve"> (b) </w:t>
      </w:r>
      <w:r w:rsidRPr="00413E79">
        <w:rPr>
          <w:rFonts w:ascii="Times New Roman" w:hAnsi="Times New Roman" w:cs="Times New Roman"/>
          <w:i/>
          <w:iCs/>
          <w:color w:val="000000" w:themeColor="text1"/>
          <w:sz w:val="28"/>
          <w:szCs w:val="28"/>
        </w:rPr>
        <w:t>As I couldn’t win</w:t>
      </w:r>
      <w:r>
        <w:rPr>
          <w:rFonts w:ascii="Times New Roman" w:hAnsi="Times New Roman" w:cs="Times New Roman"/>
          <w:color w:val="000000" w:themeColor="text1"/>
          <w:sz w:val="28"/>
          <w:szCs w:val="28"/>
        </w:rPr>
        <w:t>, I gave up the fight for freedom.</w:t>
      </w:r>
    </w:p>
    <w:p w14:paraId="58267DE0" w14:textId="77777777" w:rsidR="00613E12" w:rsidRPr="000B60FB" w:rsidRDefault="00613E12" w:rsidP="0088709E">
      <w:pPr>
        <w:spacing w:after="0" w:line="240" w:lineRule="auto"/>
        <w:jc w:val="both"/>
        <w:rPr>
          <w:rFonts w:ascii="Times New Roman" w:hAnsi="Times New Roman" w:cs="Times New Roman"/>
          <w:color w:val="000000" w:themeColor="text1"/>
          <w:sz w:val="28"/>
          <w:szCs w:val="28"/>
        </w:rPr>
      </w:pPr>
      <w:r w:rsidRPr="00684F65">
        <w:rPr>
          <w:rFonts w:ascii="Times New Roman" w:hAnsi="Times New Roman" w:cs="Times New Roman"/>
          <w:b/>
          <w:bCs/>
          <w:i/>
          <w:iCs/>
          <w:color w:val="000000" w:themeColor="text1"/>
          <w:sz w:val="28"/>
          <w:szCs w:val="28"/>
        </w:rPr>
        <w:t>Comparison</w:t>
      </w:r>
      <w:r>
        <w:rPr>
          <w:rFonts w:ascii="Times New Roman" w:hAnsi="Times New Roman" w:cs="Times New Roman"/>
          <w:color w:val="000000" w:themeColor="text1"/>
          <w:sz w:val="28"/>
          <w:szCs w:val="28"/>
        </w:rPr>
        <w:t xml:space="preserve">: (usually introduced by the following conjunctions: </w:t>
      </w:r>
      <w:r w:rsidRPr="00C87969">
        <w:rPr>
          <w:rFonts w:ascii="Times New Roman" w:hAnsi="Times New Roman" w:cs="Times New Roman"/>
          <w:color w:val="FF0000"/>
          <w:sz w:val="28"/>
          <w:szCs w:val="28"/>
        </w:rPr>
        <w:t>as, then so… as, as… as, more than)</w:t>
      </w:r>
      <w:r>
        <w:rPr>
          <w:rFonts w:ascii="Times New Roman" w:hAnsi="Times New Roman" w:cs="Times New Roman"/>
          <w:color w:val="000000" w:themeColor="text1"/>
          <w:sz w:val="28"/>
          <w:szCs w:val="28"/>
        </w:rPr>
        <w:t xml:space="preserve">. (a) Patricia is </w:t>
      </w:r>
      <w:r w:rsidRPr="00E93B0A">
        <w:rPr>
          <w:rFonts w:ascii="Times New Roman" w:hAnsi="Times New Roman" w:cs="Times New Roman"/>
          <w:i/>
          <w:iCs/>
          <w:color w:val="000000" w:themeColor="text1"/>
          <w:sz w:val="28"/>
          <w:szCs w:val="28"/>
        </w:rPr>
        <w:t>as intelligent as</w:t>
      </w:r>
      <w:r>
        <w:rPr>
          <w:rFonts w:ascii="Times New Roman" w:hAnsi="Times New Roman" w:cs="Times New Roman"/>
          <w:color w:val="000000" w:themeColor="text1"/>
          <w:sz w:val="28"/>
          <w:szCs w:val="28"/>
        </w:rPr>
        <w:t xml:space="preserve"> her father. (b) You are </w:t>
      </w:r>
      <w:r w:rsidRPr="00E93B0A">
        <w:rPr>
          <w:rFonts w:ascii="Times New Roman" w:hAnsi="Times New Roman" w:cs="Times New Roman"/>
          <w:i/>
          <w:iCs/>
          <w:color w:val="000000" w:themeColor="text1"/>
          <w:sz w:val="28"/>
          <w:szCs w:val="28"/>
        </w:rPr>
        <w:t xml:space="preserve">more brutal than </w:t>
      </w:r>
      <w:r>
        <w:rPr>
          <w:rFonts w:ascii="Times New Roman" w:hAnsi="Times New Roman" w:cs="Times New Roman"/>
          <w:color w:val="000000" w:themeColor="text1"/>
          <w:sz w:val="28"/>
          <w:szCs w:val="28"/>
        </w:rPr>
        <w:t xml:space="preserve">I should be in this case (c) Robert resigned his appointment </w:t>
      </w:r>
      <w:r w:rsidRPr="00B30F04">
        <w:rPr>
          <w:rFonts w:ascii="Times New Roman" w:hAnsi="Times New Roman" w:cs="Times New Roman"/>
          <w:i/>
          <w:iCs/>
          <w:color w:val="000000" w:themeColor="text1"/>
          <w:sz w:val="28"/>
          <w:szCs w:val="28"/>
        </w:rPr>
        <w:t xml:space="preserve">so as not to </w:t>
      </w:r>
      <w:r>
        <w:rPr>
          <w:rFonts w:ascii="Times New Roman" w:hAnsi="Times New Roman" w:cs="Times New Roman"/>
          <w:color w:val="000000" w:themeColor="text1"/>
          <w:sz w:val="28"/>
          <w:szCs w:val="28"/>
        </w:rPr>
        <w:t>drag the family’s name in the mud.</w:t>
      </w:r>
    </w:p>
    <w:p w14:paraId="57B7E034" w14:textId="77777777" w:rsidR="002C2351" w:rsidRPr="002C2351" w:rsidRDefault="002C2351" w:rsidP="0088709E">
      <w:pPr>
        <w:spacing w:after="0" w:line="240" w:lineRule="auto"/>
        <w:jc w:val="both"/>
        <w:rPr>
          <w:rFonts w:ascii="Times New Roman" w:hAnsi="Times New Roman" w:cs="Times New Roman"/>
          <w:color w:val="000000" w:themeColor="text1"/>
          <w:sz w:val="28"/>
          <w:szCs w:val="28"/>
        </w:rPr>
      </w:pPr>
      <w:r w:rsidRPr="002C2351">
        <w:rPr>
          <w:rFonts w:ascii="Times New Roman" w:hAnsi="Times New Roman" w:cs="Times New Roman"/>
          <w:b/>
          <w:bCs/>
          <w:i/>
          <w:iCs/>
          <w:color w:val="000000" w:themeColor="text1"/>
          <w:sz w:val="28"/>
          <w:szCs w:val="28"/>
        </w:rPr>
        <w:t>Condition</w:t>
      </w:r>
      <w:r w:rsidRPr="002C2351">
        <w:rPr>
          <w:rFonts w:ascii="Times New Roman" w:hAnsi="Times New Roman" w:cs="Times New Roman"/>
          <w:color w:val="000000" w:themeColor="text1"/>
          <w:sz w:val="28"/>
          <w:szCs w:val="28"/>
        </w:rPr>
        <w:t>: (usually introduced by</w:t>
      </w:r>
      <w:r w:rsidRPr="009B1FFD">
        <w:rPr>
          <w:rFonts w:ascii="Times New Roman" w:hAnsi="Times New Roman" w:cs="Times New Roman"/>
          <w:color w:val="FF0000"/>
          <w:sz w:val="28"/>
          <w:szCs w:val="28"/>
        </w:rPr>
        <w:t xml:space="preserve"> if, unless, provided that, in case)</w:t>
      </w:r>
      <w:r w:rsidRPr="002C2351">
        <w:rPr>
          <w:rFonts w:ascii="Times New Roman" w:hAnsi="Times New Roman" w:cs="Times New Roman"/>
          <w:color w:val="000000" w:themeColor="text1"/>
          <w:sz w:val="28"/>
          <w:szCs w:val="28"/>
        </w:rPr>
        <w:t xml:space="preserve"> (a) We shall vote for him if he will rehabilitate our roads. (b) </w:t>
      </w:r>
      <w:r w:rsidRPr="00833940">
        <w:rPr>
          <w:rFonts w:ascii="Times New Roman" w:hAnsi="Times New Roman" w:cs="Times New Roman"/>
          <w:i/>
          <w:iCs/>
          <w:color w:val="000000" w:themeColor="text1"/>
          <w:sz w:val="28"/>
          <w:szCs w:val="28"/>
        </w:rPr>
        <w:t>Unless he pays the bride price</w:t>
      </w:r>
      <w:r w:rsidRPr="002C2351">
        <w:rPr>
          <w:rFonts w:ascii="Times New Roman" w:hAnsi="Times New Roman" w:cs="Times New Roman"/>
          <w:color w:val="000000" w:themeColor="text1"/>
          <w:sz w:val="28"/>
          <w:szCs w:val="28"/>
        </w:rPr>
        <w:t xml:space="preserve">, the wedding would not take place. (c) </w:t>
      </w:r>
      <w:r w:rsidRPr="00833940">
        <w:rPr>
          <w:rFonts w:ascii="Times New Roman" w:hAnsi="Times New Roman" w:cs="Times New Roman"/>
          <w:i/>
          <w:iCs/>
          <w:color w:val="000000" w:themeColor="text1"/>
          <w:sz w:val="28"/>
          <w:szCs w:val="28"/>
        </w:rPr>
        <w:t>Provided that Paul vouched for him</w:t>
      </w:r>
      <w:r w:rsidRPr="002C2351">
        <w:rPr>
          <w:rFonts w:ascii="Times New Roman" w:hAnsi="Times New Roman" w:cs="Times New Roman"/>
          <w:color w:val="000000" w:themeColor="text1"/>
          <w:sz w:val="28"/>
          <w:szCs w:val="28"/>
        </w:rPr>
        <w:t>, I will give him the money.</w:t>
      </w:r>
    </w:p>
    <w:p w14:paraId="4420FEF6" w14:textId="77777777" w:rsidR="002C2351" w:rsidRPr="00833940" w:rsidRDefault="002C2351" w:rsidP="0088709E">
      <w:pPr>
        <w:spacing w:after="0" w:line="240" w:lineRule="auto"/>
        <w:jc w:val="both"/>
        <w:rPr>
          <w:rFonts w:ascii="Times New Roman" w:hAnsi="Times New Roman" w:cs="Times New Roman"/>
          <w:i/>
          <w:iCs/>
          <w:color w:val="000000" w:themeColor="text1"/>
          <w:sz w:val="28"/>
          <w:szCs w:val="28"/>
        </w:rPr>
      </w:pPr>
      <w:r w:rsidRPr="002C2351">
        <w:rPr>
          <w:rFonts w:ascii="Times New Roman" w:hAnsi="Times New Roman" w:cs="Times New Roman"/>
          <w:b/>
          <w:bCs/>
          <w:i/>
          <w:iCs/>
          <w:color w:val="000000" w:themeColor="text1"/>
          <w:sz w:val="28"/>
          <w:szCs w:val="28"/>
        </w:rPr>
        <w:t>Result</w:t>
      </w:r>
      <w:r w:rsidRPr="002C2351">
        <w:rPr>
          <w:rFonts w:ascii="Times New Roman" w:hAnsi="Times New Roman" w:cs="Times New Roman"/>
          <w:color w:val="000000" w:themeColor="text1"/>
          <w:sz w:val="28"/>
          <w:szCs w:val="28"/>
        </w:rPr>
        <w:t>: (usually introduced by</w:t>
      </w:r>
      <w:r w:rsidRPr="009B1FFD">
        <w:rPr>
          <w:rFonts w:ascii="Times New Roman" w:hAnsi="Times New Roman" w:cs="Times New Roman"/>
          <w:color w:val="FF0000"/>
          <w:sz w:val="28"/>
          <w:szCs w:val="28"/>
        </w:rPr>
        <w:t xml:space="preserve"> so, so that and that</w:t>
      </w:r>
      <w:r w:rsidRPr="002C2351">
        <w:rPr>
          <w:rFonts w:ascii="Times New Roman" w:hAnsi="Times New Roman" w:cs="Times New Roman"/>
          <w:color w:val="000000" w:themeColor="text1"/>
          <w:sz w:val="28"/>
          <w:szCs w:val="28"/>
        </w:rPr>
        <w:t xml:space="preserve">). (a) The doctor travelled out of town </w:t>
      </w:r>
      <w:r w:rsidRPr="00833940">
        <w:rPr>
          <w:rFonts w:ascii="Times New Roman" w:hAnsi="Times New Roman" w:cs="Times New Roman"/>
          <w:i/>
          <w:iCs/>
          <w:color w:val="000000" w:themeColor="text1"/>
          <w:sz w:val="28"/>
          <w:szCs w:val="28"/>
        </w:rPr>
        <w:t>so the operation could not be carried out.</w:t>
      </w:r>
    </w:p>
    <w:p w14:paraId="40E1F590" w14:textId="77777777" w:rsidR="002C2351" w:rsidRPr="00833940" w:rsidRDefault="002C2351" w:rsidP="0088709E">
      <w:pPr>
        <w:spacing w:after="0" w:line="240" w:lineRule="auto"/>
        <w:jc w:val="both"/>
        <w:rPr>
          <w:rFonts w:ascii="Times New Roman" w:hAnsi="Times New Roman" w:cs="Times New Roman"/>
          <w:i/>
          <w:iCs/>
          <w:color w:val="000000" w:themeColor="text1"/>
          <w:sz w:val="28"/>
          <w:szCs w:val="28"/>
        </w:rPr>
      </w:pPr>
      <w:r w:rsidRPr="002C2351">
        <w:rPr>
          <w:rFonts w:ascii="Times New Roman" w:hAnsi="Times New Roman" w:cs="Times New Roman"/>
          <w:color w:val="000000" w:themeColor="text1"/>
          <w:sz w:val="28"/>
          <w:szCs w:val="28"/>
        </w:rPr>
        <w:t>(</w:t>
      </w:r>
      <w:r w:rsidR="00D80F6B">
        <w:rPr>
          <w:rFonts w:ascii="Times New Roman" w:hAnsi="Times New Roman" w:cs="Times New Roman"/>
          <w:color w:val="000000" w:themeColor="text1"/>
          <w:sz w:val="28"/>
          <w:szCs w:val="28"/>
        </w:rPr>
        <w:t>b)</w:t>
      </w:r>
      <w:r w:rsidRPr="002C2351">
        <w:rPr>
          <w:rFonts w:ascii="Times New Roman" w:hAnsi="Times New Roman" w:cs="Times New Roman"/>
          <w:color w:val="000000" w:themeColor="text1"/>
          <w:sz w:val="28"/>
          <w:szCs w:val="28"/>
        </w:rPr>
        <w:t xml:space="preserve">Danlami drank so much alcohol at Christmas </w:t>
      </w:r>
      <w:r w:rsidRPr="00833940">
        <w:rPr>
          <w:rFonts w:ascii="Times New Roman" w:hAnsi="Times New Roman" w:cs="Times New Roman"/>
          <w:i/>
          <w:iCs/>
          <w:color w:val="000000" w:themeColor="text1"/>
          <w:sz w:val="28"/>
          <w:szCs w:val="28"/>
        </w:rPr>
        <w:t>that he started to vomit.</w:t>
      </w:r>
    </w:p>
    <w:p w14:paraId="3796791E" w14:textId="77777777" w:rsidR="004A63B9" w:rsidRDefault="002C2351" w:rsidP="0088709E">
      <w:pPr>
        <w:spacing w:after="0" w:line="240" w:lineRule="auto"/>
        <w:jc w:val="both"/>
        <w:rPr>
          <w:rFonts w:ascii="Times New Roman" w:hAnsi="Times New Roman" w:cs="Times New Roman"/>
          <w:color w:val="000000" w:themeColor="text1"/>
          <w:sz w:val="28"/>
          <w:szCs w:val="28"/>
        </w:rPr>
      </w:pPr>
      <w:r w:rsidRPr="002C2351">
        <w:rPr>
          <w:rFonts w:ascii="Times New Roman" w:hAnsi="Times New Roman" w:cs="Times New Roman"/>
          <w:b/>
          <w:bCs/>
          <w:i/>
          <w:iCs/>
          <w:color w:val="000000" w:themeColor="text1"/>
          <w:sz w:val="28"/>
          <w:szCs w:val="28"/>
        </w:rPr>
        <w:t>Concession</w:t>
      </w:r>
      <w:r w:rsidRPr="002C2351">
        <w:rPr>
          <w:rFonts w:ascii="Times New Roman" w:hAnsi="Times New Roman" w:cs="Times New Roman"/>
          <w:color w:val="000000" w:themeColor="text1"/>
          <w:sz w:val="28"/>
          <w:szCs w:val="28"/>
        </w:rPr>
        <w:t xml:space="preserve">: (usually introduced by </w:t>
      </w:r>
      <w:r w:rsidRPr="00E70C7C">
        <w:rPr>
          <w:rFonts w:ascii="Times New Roman" w:hAnsi="Times New Roman" w:cs="Times New Roman"/>
          <w:color w:val="FF0000"/>
          <w:sz w:val="28"/>
          <w:szCs w:val="28"/>
        </w:rPr>
        <w:t>although, though, whereas, even if</w:t>
      </w:r>
      <w:r w:rsidRPr="002C2351">
        <w:rPr>
          <w:rFonts w:ascii="Times New Roman" w:hAnsi="Times New Roman" w:cs="Times New Roman"/>
          <w:color w:val="000000" w:themeColor="text1"/>
          <w:sz w:val="28"/>
          <w:szCs w:val="28"/>
        </w:rPr>
        <w:t xml:space="preserve"> etc.) (a) Apama is beautiful, </w:t>
      </w:r>
      <w:r w:rsidRPr="005B0955">
        <w:rPr>
          <w:rFonts w:ascii="Times New Roman" w:hAnsi="Times New Roman" w:cs="Times New Roman"/>
          <w:i/>
          <w:iCs/>
          <w:color w:val="000000" w:themeColor="text1"/>
          <w:sz w:val="28"/>
          <w:szCs w:val="28"/>
        </w:rPr>
        <w:t xml:space="preserve">even though she is dull. </w:t>
      </w:r>
      <w:r w:rsidRPr="002C2351">
        <w:rPr>
          <w:rFonts w:ascii="Times New Roman" w:hAnsi="Times New Roman" w:cs="Times New Roman"/>
          <w:color w:val="000000" w:themeColor="text1"/>
          <w:sz w:val="28"/>
          <w:szCs w:val="28"/>
        </w:rPr>
        <w:t xml:space="preserve">(b) </w:t>
      </w:r>
      <w:r w:rsidRPr="005B0955">
        <w:rPr>
          <w:rFonts w:ascii="Times New Roman" w:hAnsi="Times New Roman" w:cs="Times New Roman"/>
          <w:i/>
          <w:iCs/>
          <w:color w:val="000000" w:themeColor="text1"/>
          <w:sz w:val="28"/>
          <w:szCs w:val="28"/>
        </w:rPr>
        <w:t>Although Apama won the beauty contest,</w:t>
      </w:r>
      <w:r w:rsidRPr="002C2351">
        <w:rPr>
          <w:rFonts w:ascii="Times New Roman" w:hAnsi="Times New Roman" w:cs="Times New Roman"/>
          <w:color w:val="000000" w:themeColor="text1"/>
          <w:sz w:val="28"/>
          <w:szCs w:val="28"/>
        </w:rPr>
        <w:t xml:space="preserve"> she was not given the prize.</w:t>
      </w:r>
    </w:p>
    <w:p w14:paraId="22B14BA4" w14:textId="77777777" w:rsidR="0035487B" w:rsidRDefault="0035487B" w:rsidP="0088709E">
      <w:pPr>
        <w:spacing w:after="0" w:line="240" w:lineRule="auto"/>
        <w:jc w:val="both"/>
        <w:rPr>
          <w:rFonts w:ascii="Times New Roman" w:hAnsi="Times New Roman" w:cs="Times New Roman"/>
          <w:color w:val="000000" w:themeColor="text1"/>
          <w:sz w:val="28"/>
          <w:szCs w:val="28"/>
        </w:rPr>
      </w:pPr>
    </w:p>
    <w:p w14:paraId="06AFA0F5" w14:textId="77777777" w:rsidR="0035487B" w:rsidRDefault="0035487B" w:rsidP="0088709E">
      <w:pPr>
        <w:spacing w:after="0" w:line="240" w:lineRule="auto"/>
        <w:jc w:val="both"/>
        <w:rPr>
          <w:rFonts w:ascii="Times New Roman" w:hAnsi="Times New Roman" w:cs="Times New Roman"/>
          <w:color w:val="000000" w:themeColor="text1"/>
          <w:sz w:val="28"/>
          <w:szCs w:val="28"/>
        </w:rPr>
      </w:pPr>
      <w:r w:rsidRPr="002E72A0">
        <w:rPr>
          <w:rFonts w:ascii="Times New Roman" w:hAnsi="Times New Roman" w:cs="Times New Roman"/>
          <w:b/>
          <w:bCs/>
          <w:i/>
          <w:iCs/>
          <w:color w:val="000000" w:themeColor="text1"/>
          <w:sz w:val="28"/>
          <w:szCs w:val="28"/>
        </w:rPr>
        <w:t xml:space="preserve">Noun Clauses </w:t>
      </w:r>
      <w:r>
        <w:rPr>
          <w:rFonts w:ascii="Times New Roman" w:hAnsi="Times New Roman" w:cs="Times New Roman"/>
          <w:color w:val="000000" w:themeColor="text1"/>
          <w:sz w:val="28"/>
          <w:szCs w:val="28"/>
        </w:rPr>
        <w:t>A noun clause performs the function of a noun. These functions are:</w:t>
      </w:r>
    </w:p>
    <w:p w14:paraId="1ABE8A55" w14:textId="77777777" w:rsidR="00323C70" w:rsidRDefault="00D37771" w:rsidP="0088709E">
      <w:pPr>
        <w:spacing w:after="0" w:line="240" w:lineRule="auto"/>
        <w:jc w:val="both"/>
        <w:rPr>
          <w:rFonts w:ascii="Times New Roman" w:hAnsi="Times New Roman" w:cs="Times New Roman"/>
          <w:color w:val="000000" w:themeColor="text1"/>
          <w:sz w:val="28"/>
          <w:szCs w:val="28"/>
        </w:rPr>
      </w:pPr>
      <w:r w:rsidRPr="00323C70">
        <w:rPr>
          <w:rFonts w:ascii="Times New Roman" w:hAnsi="Times New Roman" w:cs="Times New Roman"/>
          <w:i/>
          <w:iCs/>
          <w:color w:val="000000" w:themeColor="text1"/>
          <w:sz w:val="28"/>
          <w:szCs w:val="28"/>
        </w:rPr>
        <w:t>What he said</w:t>
      </w:r>
      <w:r>
        <w:rPr>
          <w:rFonts w:ascii="Times New Roman" w:hAnsi="Times New Roman" w:cs="Times New Roman"/>
          <w:color w:val="000000" w:themeColor="text1"/>
          <w:sz w:val="28"/>
          <w:szCs w:val="28"/>
        </w:rPr>
        <w:t xml:space="preserve"> is the truth. </w:t>
      </w:r>
    </w:p>
    <w:p w14:paraId="1ACDA29E" w14:textId="77777777" w:rsidR="00D37771" w:rsidRDefault="00D37771" w:rsidP="0088709E">
      <w:pPr>
        <w:spacing w:after="0" w:line="240" w:lineRule="auto"/>
        <w:jc w:val="both"/>
        <w:rPr>
          <w:rFonts w:ascii="Times New Roman" w:hAnsi="Times New Roman" w:cs="Times New Roman"/>
          <w:color w:val="000000" w:themeColor="text1"/>
          <w:sz w:val="28"/>
          <w:szCs w:val="28"/>
        </w:rPr>
      </w:pPr>
      <w:r w:rsidRPr="00323C70">
        <w:rPr>
          <w:rFonts w:ascii="Times New Roman" w:hAnsi="Times New Roman" w:cs="Times New Roman"/>
          <w:i/>
          <w:iCs/>
          <w:color w:val="000000" w:themeColor="text1"/>
          <w:sz w:val="28"/>
          <w:szCs w:val="28"/>
        </w:rPr>
        <w:t xml:space="preserve">That he was arrested </w:t>
      </w:r>
      <w:r>
        <w:rPr>
          <w:rFonts w:ascii="Times New Roman" w:hAnsi="Times New Roman" w:cs="Times New Roman"/>
          <w:color w:val="000000" w:themeColor="text1"/>
          <w:sz w:val="28"/>
          <w:szCs w:val="28"/>
        </w:rPr>
        <w:t xml:space="preserve">pained his boss. </w:t>
      </w:r>
    </w:p>
    <w:p w14:paraId="5DE442AA" w14:textId="77777777" w:rsidR="00D37771" w:rsidRDefault="00D37771"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My employer paid them </w:t>
      </w:r>
      <w:r w:rsidRPr="007F59F5">
        <w:rPr>
          <w:rFonts w:ascii="Times New Roman" w:hAnsi="Times New Roman" w:cs="Times New Roman"/>
          <w:i/>
          <w:iCs/>
          <w:color w:val="000000" w:themeColor="text1"/>
          <w:sz w:val="28"/>
          <w:szCs w:val="28"/>
        </w:rPr>
        <w:t>what they demanded.</w:t>
      </w:r>
    </w:p>
    <w:p w14:paraId="18DE679A" w14:textId="77777777" w:rsidR="00305424" w:rsidRDefault="00305424" w:rsidP="0088709E">
      <w:pPr>
        <w:spacing w:after="0" w:line="240" w:lineRule="auto"/>
        <w:jc w:val="both"/>
        <w:rPr>
          <w:rFonts w:ascii="Times New Roman" w:hAnsi="Times New Roman" w:cs="Times New Roman"/>
          <w:i/>
          <w:iCs/>
          <w:color w:val="000000" w:themeColor="text1"/>
          <w:sz w:val="28"/>
          <w:szCs w:val="28"/>
        </w:rPr>
      </w:pPr>
    </w:p>
    <w:p w14:paraId="27392B61" w14:textId="77777777" w:rsidR="00305424" w:rsidRPr="005B1DA3" w:rsidRDefault="00305424" w:rsidP="0088709E">
      <w:pPr>
        <w:spacing w:after="0" w:line="240" w:lineRule="auto"/>
        <w:jc w:val="both"/>
        <w:rPr>
          <w:rFonts w:ascii="Times New Roman" w:hAnsi="Times New Roman" w:cs="Times New Roman"/>
          <w:color w:val="FF0000"/>
          <w:sz w:val="28"/>
          <w:szCs w:val="28"/>
        </w:rPr>
      </w:pPr>
      <w:r w:rsidRPr="007E441C">
        <w:rPr>
          <w:rFonts w:ascii="Times New Roman" w:hAnsi="Times New Roman" w:cs="Times New Roman"/>
          <w:b/>
          <w:bCs/>
          <w:i/>
          <w:iCs/>
          <w:color w:val="000000" w:themeColor="text1"/>
          <w:sz w:val="28"/>
          <w:szCs w:val="28"/>
        </w:rPr>
        <w:t>A sentence</w:t>
      </w:r>
      <w:r w:rsidRPr="005B1DA3">
        <w:rPr>
          <w:rFonts w:ascii="Times New Roman" w:hAnsi="Times New Roman" w:cs="Times New Roman"/>
          <w:color w:val="FF0000"/>
          <w:sz w:val="28"/>
          <w:szCs w:val="28"/>
        </w:rPr>
        <w:t xml:space="preserve"> is commonly defined as “a complete unit of thought”. It </w:t>
      </w:r>
      <w:r w:rsidR="007E441C" w:rsidRPr="005B1DA3">
        <w:rPr>
          <w:rFonts w:ascii="Times New Roman" w:hAnsi="Times New Roman" w:cs="Times New Roman"/>
          <w:color w:val="FF0000"/>
          <w:sz w:val="28"/>
          <w:szCs w:val="28"/>
        </w:rPr>
        <w:t>c</w:t>
      </w:r>
      <w:r w:rsidRPr="005B1DA3">
        <w:rPr>
          <w:rFonts w:ascii="Times New Roman" w:hAnsi="Times New Roman" w:cs="Times New Roman"/>
          <w:color w:val="FF0000"/>
          <w:sz w:val="28"/>
          <w:szCs w:val="28"/>
        </w:rPr>
        <w:t xml:space="preserve">onsists of many words. That is, morphemes form words, words form sentences. </w:t>
      </w:r>
    </w:p>
    <w:p w14:paraId="5741F710" w14:textId="77777777" w:rsidR="00305424" w:rsidRDefault="00305424" w:rsidP="0088709E">
      <w:pPr>
        <w:spacing w:after="0" w:line="240" w:lineRule="auto"/>
        <w:jc w:val="both"/>
        <w:rPr>
          <w:rFonts w:ascii="Times New Roman" w:hAnsi="Times New Roman" w:cs="Times New Roman"/>
          <w:color w:val="000000" w:themeColor="text1"/>
          <w:sz w:val="28"/>
          <w:szCs w:val="28"/>
        </w:rPr>
      </w:pPr>
      <w:r w:rsidRPr="005B1DA3">
        <w:rPr>
          <w:rFonts w:ascii="Times New Roman" w:hAnsi="Times New Roman" w:cs="Times New Roman"/>
          <w:b/>
          <w:bCs/>
          <w:i/>
          <w:iCs/>
          <w:color w:val="000000" w:themeColor="text1"/>
          <w:sz w:val="28"/>
          <w:szCs w:val="28"/>
        </w:rPr>
        <w:t>There are four types of sentences</w:t>
      </w:r>
      <w:r>
        <w:rPr>
          <w:rFonts w:ascii="Times New Roman" w:hAnsi="Times New Roman" w:cs="Times New Roman"/>
          <w:color w:val="000000" w:themeColor="text1"/>
          <w:sz w:val="28"/>
          <w:szCs w:val="28"/>
        </w:rPr>
        <w:t>. They are:</w:t>
      </w:r>
    </w:p>
    <w:p w14:paraId="18AFFDF3"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1.Statement</w:t>
      </w:r>
    </w:p>
    <w:p w14:paraId="32AE24A7"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2.Interrogative</w:t>
      </w:r>
    </w:p>
    <w:p w14:paraId="5DC0D82F"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3.Imperative</w:t>
      </w:r>
    </w:p>
    <w:p w14:paraId="4A3261C9"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4.Exclamatory</w:t>
      </w:r>
    </w:p>
    <w:p w14:paraId="09DE2647" w14:textId="77777777" w:rsidR="00305424" w:rsidRDefault="00305424" w:rsidP="0088709E">
      <w:pPr>
        <w:spacing w:after="0" w:line="240" w:lineRule="auto"/>
        <w:jc w:val="both"/>
        <w:rPr>
          <w:rFonts w:ascii="Times New Roman" w:hAnsi="Times New Roman" w:cs="Times New Roman"/>
          <w:color w:val="000000" w:themeColor="text1"/>
          <w:sz w:val="28"/>
          <w:szCs w:val="28"/>
        </w:rPr>
      </w:pPr>
    </w:p>
    <w:p w14:paraId="2A6F257F"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Normally a sentence expresses a fact or opinion, voices a question, conveys a command or describes a special character of someone or something. It begins with a capital letter and ends with a period, question mark or exclamation mark. </w:t>
      </w:r>
    </w:p>
    <w:p w14:paraId="04FE395B" w14:textId="77777777" w:rsidR="00305424" w:rsidRDefault="00305424" w:rsidP="0088709E">
      <w:pPr>
        <w:spacing w:after="0" w:line="240" w:lineRule="auto"/>
        <w:jc w:val="both"/>
        <w:rPr>
          <w:rFonts w:ascii="Times New Roman" w:hAnsi="Times New Roman" w:cs="Times New Roman"/>
          <w:color w:val="000000" w:themeColor="text1"/>
          <w:sz w:val="28"/>
          <w:szCs w:val="28"/>
        </w:rPr>
      </w:pPr>
    </w:p>
    <w:p w14:paraId="27EAFEB9"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There are certain patterns in to which English sentences fall. The basic sentence construction patterns are:</w:t>
      </w:r>
    </w:p>
    <w:p w14:paraId="7D3ACE8D" w14:textId="77777777" w:rsidR="00305424" w:rsidRDefault="00305424" w:rsidP="0088709E">
      <w:pPr>
        <w:spacing w:after="0" w:line="240" w:lineRule="auto"/>
        <w:jc w:val="both"/>
        <w:rPr>
          <w:rFonts w:ascii="Times New Roman" w:hAnsi="Times New Roman" w:cs="Times New Roman"/>
          <w:color w:val="000000" w:themeColor="text1"/>
          <w:sz w:val="28"/>
          <w:szCs w:val="28"/>
        </w:rPr>
      </w:pPr>
    </w:p>
    <w:p w14:paraId="54130523"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1.SV – Bees / fly → Subject / verb </w:t>
      </w:r>
    </w:p>
    <w:p w14:paraId="78B8EAC0"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2.SVO – Devi / gave / a cheque → Subject/ Verb/ Object </w:t>
      </w:r>
    </w:p>
    <w:p w14:paraId="6912BC30"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3.SVC – Kothai / is a / dancer → Complement </w:t>
      </w:r>
    </w:p>
    <w:p w14:paraId="0ECA61C5"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4.SVA – My friend / sings / excellently </w:t>
      </w:r>
    </w:p>
    <w:p w14:paraId="05157E5D"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5.SVOA – My mother / kept / sweets / in the box </w:t>
      </w:r>
    </w:p>
    <w:p w14:paraId="249D6751"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6.SVOC – They / made / Dhony / the / captain </w:t>
      </w:r>
    </w:p>
    <w:p w14:paraId="45914460"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a). SV (D) O (I) O – My professor / gave / an award / to me. </w:t>
      </w:r>
    </w:p>
    <w:p w14:paraId="70F8E852"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 SV (I) O (D) O – My professor / gave / me / an award. And so.on</w:t>
      </w:r>
    </w:p>
    <w:p w14:paraId="17F57CA4" w14:textId="77777777" w:rsidR="000A1F52" w:rsidRDefault="000A1F52" w:rsidP="0088709E">
      <w:pPr>
        <w:spacing w:after="0" w:line="240" w:lineRule="auto"/>
        <w:jc w:val="both"/>
        <w:rPr>
          <w:rFonts w:ascii="Times New Roman" w:hAnsi="Times New Roman" w:cs="Times New Roman"/>
          <w:color w:val="000000" w:themeColor="text1"/>
          <w:sz w:val="28"/>
          <w:szCs w:val="28"/>
        </w:rPr>
      </w:pPr>
    </w:p>
    <w:p w14:paraId="3FBB53F4"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D00DA2">
        <w:rPr>
          <w:rFonts w:ascii="Times New Roman" w:hAnsi="Times New Roman" w:cs="Times New Roman"/>
          <w:i/>
          <w:iCs/>
          <w:color w:val="000000" w:themeColor="text1"/>
          <w:sz w:val="28"/>
          <w:szCs w:val="28"/>
        </w:rPr>
        <w:t>Subject</w:t>
      </w:r>
      <w:r>
        <w:rPr>
          <w:rFonts w:ascii="Times New Roman" w:hAnsi="Times New Roman" w:cs="Times New Roman"/>
          <w:color w:val="000000" w:themeColor="text1"/>
          <w:sz w:val="28"/>
          <w:szCs w:val="28"/>
        </w:rPr>
        <w:t xml:space="preserve"> – A subject is a word, phrase, or clause that performs the action </w:t>
      </w:r>
    </w:p>
    <w:p w14:paraId="10909036" w14:textId="77777777" w:rsidR="00305424" w:rsidRDefault="0030542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D00DA2">
        <w:rPr>
          <w:rFonts w:ascii="Times New Roman" w:hAnsi="Times New Roman" w:cs="Times New Roman"/>
          <w:i/>
          <w:iCs/>
          <w:color w:val="000000" w:themeColor="text1"/>
          <w:sz w:val="28"/>
          <w:szCs w:val="28"/>
        </w:rPr>
        <w:t>Direct object –</w:t>
      </w:r>
      <w:r>
        <w:rPr>
          <w:rFonts w:ascii="Times New Roman" w:hAnsi="Times New Roman" w:cs="Times New Roman"/>
          <w:color w:val="000000" w:themeColor="text1"/>
          <w:sz w:val="28"/>
          <w:szCs w:val="28"/>
        </w:rPr>
        <w:t xml:space="preserve"> It is a word, phrase or clause that follows a transitive verb and answers the question “who” or “what” </w:t>
      </w:r>
    </w:p>
    <w:p w14:paraId="14F90F8F"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D00DA2">
        <w:rPr>
          <w:rFonts w:ascii="Times New Roman" w:hAnsi="Times New Roman" w:cs="Times New Roman"/>
          <w:i/>
          <w:iCs/>
          <w:color w:val="000000" w:themeColor="text1"/>
          <w:sz w:val="28"/>
          <w:szCs w:val="28"/>
        </w:rPr>
        <w:t>Complement</w:t>
      </w:r>
      <w:r>
        <w:rPr>
          <w:rFonts w:ascii="Times New Roman" w:hAnsi="Times New Roman" w:cs="Times New Roman"/>
          <w:color w:val="000000" w:themeColor="text1"/>
          <w:sz w:val="28"/>
          <w:szCs w:val="28"/>
        </w:rPr>
        <w:t xml:space="preserve"> – A word that completes a sentence with verbs like “is, am, are” describing the state or position of the subject.</w:t>
      </w:r>
    </w:p>
    <w:p w14:paraId="31D68D4F"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D00DA2">
        <w:rPr>
          <w:rFonts w:ascii="Times New Roman" w:hAnsi="Times New Roman" w:cs="Times New Roman"/>
          <w:i/>
          <w:iCs/>
          <w:color w:val="000000" w:themeColor="text1"/>
          <w:sz w:val="28"/>
          <w:szCs w:val="28"/>
        </w:rPr>
        <w:t>Object complement</w:t>
      </w:r>
      <w:r>
        <w:rPr>
          <w:rFonts w:ascii="Times New Roman" w:hAnsi="Times New Roman" w:cs="Times New Roman"/>
          <w:color w:val="000000" w:themeColor="text1"/>
          <w:sz w:val="28"/>
          <w:szCs w:val="28"/>
        </w:rPr>
        <w:t xml:space="preserve"> – A word, phrase, or clause that directly follows and describes the direct object. </w:t>
      </w:r>
    </w:p>
    <w:p w14:paraId="0EF7D78F"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D00DA2">
        <w:rPr>
          <w:rFonts w:ascii="Times New Roman" w:hAnsi="Times New Roman" w:cs="Times New Roman"/>
          <w:i/>
          <w:iCs/>
          <w:color w:val="000000" w:themeColor="text1"/>
          <w:sz w:val="28"/>
          <w:szCs w:val="28"/>
        </w:rPr>
        <w:t xml:space="preserve">Indirect object </w:t>
      </w:r>
      <w:r>
        <w:rPr>
          <w:rFonts w:ascii="Times New Roman" w:hAnsi="Times New Roman" w:cs="Times New Roman"/>
          <w:color w:val="000000" w:themeColor="text1"/>
          <w:sz w:val="28"/>
          <w:szCs w:val="28"/>
        </w:rPr>
        <w:t xml:space="preserve">– A word, phrase, or clause that follows a transitive verb and answers the question ‘to or for whom or what’ the action of the verb is performed. </w:t>
      </w:r>
    </w:p>
    <w:p w14:paraId="551543D8"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D00DA2">
        <w:rPr>
          <w:rFonts w:ascii="Times New Roman" w:hAnsi="Times New Roman" w:cs="Times New Roman"/>
          <w:i/>
          <w:iCs/>
          <w:color w:val="000000" w:themeColor="text1"/>
          <w:sz w:val="28"/>
          <w:szCs w:val="28"/>
        </w:rPr>
        <w:t>Adjunct</w:t>
      </w:r>
      <w:r>
        <w:rPr>
          <w:rFonts w:ascii="Times New Roman" w:hAnsi="Times New Roman" w:cs="Times New Roman"/>
          <w:color w:val="000000" w:themeColor="text1"/>
          <w:sz w:val="28"/>
          <w:szCs w:val="28"/>
        </w:rPr>
        <w:t xml:space="preserve"> – a word that gives additional information.</w:t>
      </w:r>
    </w:p>
    <w:p w14:paraId="2BD88678" w14:textId="77777777" w:rsidR="007E441C" w:rsidRDefault="007E441C" w:rsidP="0088709E">
      <w:pPr>
        <w:spacing w:after="0" w:line="240" w:lineRule="auto"/>
        <w:jc w:val="both"/>
        <w:rPr>
          <w:rFonts w:ascii="Times New Roman" w:hAnsi="Times New Roman" w:cs="Times New Roman"/>
          <w:color w:val="000000" w:themeColor="text1"/>
          <w:sz w:val="28"/>
          <w:szCs w:val="28"/>
        </w:rPr>
      </w:pPr>
    </w:p>
    <w:p w14:paraId="2CAB6AA2" w14:textId="77777777" w:rsidR="007E441C" w:rsidRDefault="007E441C" w:rsidP="0088709E">
      <w:pPr>
        <w:spacing w:after="0" w:line="240" w:lineRule="auto"/>
        <w:jc w:val="both"/>
        <w:rPr>
          <w:rFonts w:ascii="Times New Roman" w:hAnsi="Times New Roman" w:cs="Times New Roman"/>
          <w:color w:val="000000" w:themeColor="text1"/>
          <w:sz w:val="28"/>
          <w:szCs w:val="28"/>
        </w:rPr>
      </w:pPr>
    </w:p>
    <w:p w14:paraId="472695CE" w14:textId="77777777" w:rsidR="007E441C" w:rsidRPr="000A1F52" w:rsidRDefault="007E441C" w:rsidP="0088709E">
      <w:pPr>
        <w:spacing w:after="0" w:line="240" w:lineRule="auto"/>
        <w:jc w:val="both"/>
        <w:rPr>
          <w:rFonts w:ascii="Times New Roman" w:hAnsi="Times New Roman" w:cs="Times New Roman"/>
          <w:b/>
          <w:bCs/>
          <w:i/>
          <w:iCs/>
          <w:color w:val="000000" w:themeColor="text1"/>
          <w:sz w:val="28"/>
          <w:szCs w:val="28"/>
        </w:rPr>
      </w:pPr>
      <w:r w:rsidRPr="000A1F52">
        <w:rPr>
          <w:rFonts w:ascii="Times New Roman" w:hAnsi="Times New Roman" w:cs="Times New Roman"/>
          <w:b/>
          <w:bCs/>
          <w:i/>
          <w:iCs/>
          <w:color w:val="000000" w:themeColor="text1"/>
          <w:sz w:val="28"/>
          <w:szCs w:val="28"/>
        </w:rPr>
        <w:t xml:space="preserve">Clause structure </w:t>
      </w:r>
    </w:p>
    <w:p w14:paraId="2E4DC838" w14:textId="77777777" w:rsidR="007E441C" w:rsidRPr="000A1F52" w:rsidRDefault="007E441C" w:rsidP="0088709E">
      <w:pPr>
        <w:spacing w:after="0" w:line="240" w:lineRule="auto"/>
        <w:jc w:val="both"/>
        <w:rPr>
          <w:rFonts w:ascii="Times New Roman" w:hAnsi="Times New Roman" w:cs="Times New Roman"/>
          <w:b/>
          <w:bCs/>
          <w:i/>
          <w:iCs/>
          <w:color w:val="000000" w:themeColor="text1"/>
          <w:sz w:val="28"/>
          <w:szCs w:val="28"/>
        </w:rPr>
      </w:pPr>
      <w:r w:rsidRPr="000A1F52">
        <w:rPr>
          <w:rFonts w:ascii="Times New Roman" w:hAnsi="Times New Roman" w:cs="Times New Roman"/>
          <w:b/>
          <w:bCs/>
          <w:i/>
          <w:iCs/>
          <w:color w:val="000000" w:themeColor="text1"/>
          <w:sz w:val="28"/>
          <w:szCs w:val="28"/>
        </w:rPr>
        <w:t>From the view point of Clause structure, sentences fall into three kinds:</w:t>
      </w:r>
    </w:p>
    <w:p w14:paraId="7906D1A6" w14:textId="77777777" w:rsidR="007E441C" w:rsidRPr="000A1F52" w:rsidRDefault="007E441C" w:rsidP="0088709E">
      <w:pPr>
        <w:spacing w:after="0" w:line="240" w:lineRule="auto"/>
        <w:jc w:val="both"/>
        <w:rPr>
          <w:rFonts w:ascii="Times New Roman" w:hAnsi="Times New Roman" w:cs="Times New Roman"/>
          <w:b/>
          <w:bCs/>
          <w:i/>
          <w:iCs/>
          <w:color w:val="000000" w:themeColor="text1"/>
          <w:sz w:val="28"/>
          <w:szCs w:val="28"/>
        </w:rPr>
      </w:pPr>
      <w:r w:rsidRPr="000A1F52">
        <w:rPr>
          <w:rFonts w:ascii="Times New Roman" w:hAnsi="Times New Roman" w:cs="Times New Roman"/>
          <w:b/>
          <w:bCs/>
          <w:i/>
          <w:iCs/>
          <w:color w:val="000000" w:themeColor="text1"/>
          <w:sz w:val="28"/>
          <w:szCs w:val="28"/>
        </w:rPr>
        <w:t xml:space="preserve">✓Simple </w:t>
      </w:r>
    </w:p>
    <w:p w14:paraId="15A5CE2F" w14:textId="77777777" w:rsidR="007E441C" w:rsidRPr="000A1F52" w:rsidRDefault="007E441C" w:rsidP="0088709E">
      <w:pPr>
        <w:spacing w:after="0" w:line="240" w:lineRule="auto"/>
        <w:jc w:val="both"/>
        <w:rPr>
          <w:rFonts w:ascii="Times New Roman" w:hAnsi="Times New Roman" w:cs="Times New Roman"/>
          <w:b/>
          <w:bCs/>
          <w:i/>
          <w:iCs/>
          <w:color w:val="000000" w:themeColor="text1"/>
          <w:sz w:val="28"/>
          <w:szCs w:val="28"/>
        </w:rPr>
      </w:pPr>
      <w:r w:rsidRPr="000A1F52">
        <w:rPr>
          <w:rFonts w:ascii="Times New Roman" w:hAnsi="Times New Roman" w:cs="Times New Roman"/>
          <w:b/>
          <w:bCs/>
          <w:i/>
          <w:iCs/>
          <w:color w:val="000000" w:themeColor="text1"/>
          <w:sz w:val="28"/>
          <w:szCs w:val="28"/>
        </w:rPr>
        <w:t xml:space="preserve">✓Compound </w:t>
      </w:r>
    </w:p>
    <w:p w14:paraId="14E3A4BD" w14:textId="77777777" w:rsidR="007E441C" w:rsidRPr="000A1F52" w:rsidRDefault="007E441C" w:rsidP="0088709E">
      <w:pPr>
        <w:spacing w:after="0" w:line="240" w:lineRule="auto"/>
        <w:jc w:val="both"/>
        <w:rPr>
          <w:rFonts w:ascii="Times New Roman" w:hAnsi="Times New Roman" w:cs="Times New Roman"/>
          <w:b/>
          <w:bCs/>
          <w:i/>
          <w:iCs/>
          <w:color w:val="000000" w:themeColor="text1"/>
          <w:sz w:val="28"/>
          <w:szCs w:val="28"/>
        </w:rPr>
      </w:pPr>
      <w:r w:rsidRPr="000A1F52">
        <w:rPr>
          <w:rFonts w:ascii="Times New Roman" w:hAnsi="Times New Roman" w:cs="Times New Roman"/>
          <w:b/>
          <w:bCs/>
          <w:i/>
          <w:iCs/>
          <w:color w:val="000000" w:themeColor="text1"/>
          <w:sz w:val="28"/>
          <w:szCs w:val="28"/>
        </w:rPr>
        <w:t xml:space="preserve">✓Complex </w:t>
      </w:r>
    </w:p>
    <w:p w14:paraId="7C339AF5" w14:textId="77777777" w:rsidR="007E441C" w:rsidRPr="000A1F52" w:rsidRDefault="007E441C" w:rsidP="0088709E">
      <w:pPr>
        <w:spacing w:after="0" w:line="240" w:lineRule="auto"/>
        <w:jc w:val="both"/>
        <w:rPr>
          <w:rFonts w:ascii="Times New Roman" w:hAnsi="Times New Roman" w:cs="Times New Roman"/>
          <w:b/>
          <w:bCs/>
          <w:i/>
          <w:iCs/>
          <w:color w:val="000000" w:themeColor="text1"/>
          <w:sz w:val="28"/>
          <w:szCs w:val="28"/>
        </w:rPr>
      </w:pPr>
    </w:p>
    <w:p w14:paraId="62CCA0F6"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1.Simple sentence  It contains a single clause.  E.g. He has a car. </w:t>
      </w:r>
    </w:p>
    <w:p w14:paraId="5F47F63A"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2.Compound sentence . It joins two coordinate clauses together. </w:t>
      </w:r>
    </w:p>
    <w:p w14:paraId="66BDE862"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E.g. I drank coffee / and / felt better </w:t>
      </w:r>
    </w:p>
    <w:p w14:paraId="1E88E539"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3.Complex sentences . It uses subordination to link clauses. </w:t>
      </w:r>
    </w:p>
    <w:p w14:paraId="04CE8B96" w14:textId="77777777" w:rsidR="007E441C" w:rsidRDefault="007E441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E.g. I believe that he remembers me.</w:t>
      </w:r>
    </w:p>
    <w:p w14:paraId="02CD9EBC" w14:textId="77777777" w:rsidR="007E441C" w:rsidRDefault="007E441C" w:rsidP="0088709E">
      <w:pPr>
        <w:spacing w:after="0" w:line="240" w:lineRule="auto"/>
        <w:jc w:val="both"/>
        <w:rPr>
          <w:rFonts w:ascii="Times New Roman" w:hAnsi="Times New Roman" w:cs="Times New Roman"/>
          <w:color w:val="000000" w:themeColor="text1"/>
          <w:sz w:val="28"/>
          <w:szCs w:val="28"/>
        </w:rPr>
      </w:pPr>
    </w:p>
    <w:p w14:paraId="00163226" w14:textId="77777777" w:rsidR="002C4AD4" w:rsidRDefault="002C4AD4" w:rsidP="0088709E">
      <w:pPr>
        <w:spacing w:after="0" w:line="240" w:lineRule="auto"/>
        <w:jc w:val="both"/>
        <w:rPr>
          <w:rFonts w:ascii="Times New Roman" w:hAnsi="Times New Roman" w:cs="Times New Roman"/>
          <w:b/>
          <w:bCs/>
          <w:color w:val="000000" w:themeColor="text1"/>
          <w:sz w:val="28"/>
          <w:szCs w:val="28"/>
        </w:rPr>
      </w:pPr>
    </w:p>
    <w:p w14:paraId="6E8E9CB1" w14:textId="3E027B2E" w:rsidR="002D08D1" w:rsidRDefault="008A117E" w:rsidP="000605A1">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Lecture </w:t>
      </w:r>
      <w:r w:rsidR="0001620A">
        <w:rPr>
          <w:rFonts w:ascii="Times New Roman" w:hAnsi="Times New Roman" w:cs="Times New Roman"/>
          <w:b/>
          <w:bCs/>
          <w:color w:val="000000" w:themeColor="text1"/>
          <w:sz w:val="28"/>
          <w:szCs w:val="28"/>
        </w:rPr>
        <w:t xml:space="preserve">8 </w:t>
      </w:r>
      <w:r>
        <w:rPr>
          <w:rFonts w:ascii="Times New Roman" w:hAnsi="Times New Roman" w:cs="Times New Roman"/>
          <w:b/>
          <w:bCs/>
          <w:color w:val="000000" w:themeColor="text1"/>
          <w:sz w:val="28"/>
          <w:szCs w:val="28"/>
        </w:rPr>
        <w:t xml:space="preserve">: </w:t>
      </w:r>
      <w:r w:rsidR="002C4AD4">
        <w:rPr>
          <w:rFonts w:ascii="Times New Roman" w:hAnsi="Times New Roman" w:cs="Times New Roman"/>
          <w:b/>
          <w:bCs/>
          <w:color w:val="000000" w:themeColor="text1"/>
          <w:sz w:val="28"/>
          <w:szCs w:val="28"/>
        </w:rPr>
        <w:t xml:space="preserve">Sentence </w:t>
      </w:r>
      <w:r w:rsidR="002D08D1">
        <w:rPr>
          <w:rFonts w:ascii="Times New Roman" w:hAnsi="Times New Roman" w:cs="Times New Roman"/>
          <w:b/>
          <w:bCs/>
          <w:color w:val="000000" w:themeColor="text1"/>
          <w:sz w:val="28"/>
          <w:szCs w:val="28"/>
        </w:rPr>
        <w:t>Structure</w:t>
      </w:r>
    </w:p>
    <w:p w14:paraId="701E17AD" w14:textId="77777777" w:rsidR="000605A1" w:rsidRDefault="00D15CB7" w:rsidP="0088709E">
      <w:pPr>
        <w:spacing w:after="0" w:line="240" w:lineRule="auto"/>
        <w:jc w:val="both"/>
        <w:rPr>
          <w:rFonts w:ascii="Times New Roman" w:hAnsi="Times New Roman" w:cs="Times New Roman"/>
          <w:b/>
          <w:bCs/>
          <w:i/>
          <w:iCs/>
          <w:color w:val="000000" w:themeColor="text1"/>
          <w:sz w:val="28"/>
          <w:szCs w:val="28"/>
        </w:rPr>
      </w:pPr>
      <w:r w:rsidRPr="00D15CB7">
        <w:rPr>
          <w:rFonts w:ascii="Times New Roman" w:hAnsi="Times New Roman" w:cs="Times New Roman"/>
          <w:b/>
          <w:bCs/>
          <w:i/>
          <w:iCs/>
          <w:color w:val="000000" w:themeColor="text1"/>
          <w:sz w:val="28"/>
          <w:szCs w:val="28"/>
        </w:rPr>
        <w:t xml:space="preserve">   </w:t>
      </w:r>
    </w:p>
    <w:p w14:paraId="4D7F4C8C" w14:textId="77777777" w:rsidR="00D15CB7" w:rsidRPr="00D15CB7" w:rsidRDefault="00D15CB7" w:rsidP="0088709E">
      <w:pPr>
        <w:spacing w:after="0" w:line="240" w:lineRule="auto"/>
        <w:jc w:val="both"/>
        <w:rPr>
          <w:rFonts w:ascii="Times New Roman" w:hAnsi="Times New Roman" w:cs="Times New Roman"/>
          <w:color w:val="000000" w:themeColor="text1"/>
          <w:sz w:val="28"/>
          <w:szCs w:val="28"/>
        </w:rPr>
      </w:pPr>
      <w:r w:rsidRPr="00D15CB7">
        <w:rPr>
          <w:rFonts w:ascii="Times New Roman" w:hAnsi="Times New Roman" w:cs="Times New Roman"/>
          <w:b/>
          <w:bCs/>
          <w:i/>
          <w:iCs/>
          <w:color w:val="000000" w:themeColor="text1"/>
          <w:sz w:val="28"/>
          <w:szCs w:val="28"/>
        </w:rPr>
        <w:t>A sentence</w:t>
      </w:r>
      <w:r w:rsidRPr="00D15CB7">
        <w:rPr>
          <w:rFonts w:ascii="Times New Roman" w:hAnsi="Times New Roman" w:cs="Times New Roman"/>
          <w:color w:val="000000" w:themeColor="text1"/>
          <w:sz w:val="28"/>
          <w:szCs w:val="28"/>
        </w:rPr>
        <w:t xml:space="preserve"> is the basic unit of communication, possessing a subject and a</w:t>
      </w:r>
    </w:p>
    <w:p w14:paraId="27A864B6" w14:textId="77777777" w:rsidR="00D15CB7" w:rsidRDefault="00D15CB7" w:rsidP="0088709E">
      <w:pPr>
        <w:spacing w:after="0" w:line="240" w:lineRule="auto"/>
        <w:jc w:val="both"/>
        <w:rPr>
          <w:rFonts w:ascii="Times New Roman" w:hAnsi="Times New Roman" w:cs="Times New Roman"/>
          <w:color w:val="000000" w:themeColor="text1"/>
          <w:sz w:val="28"/>
          <w:szCs w:val="28"/>
        </w:rPr>
      </w:pPr>
      <w:r w:rsidRPr="00D15CB7">
        <w:rPr>
          <w:rFonts w:ascii="Times New Roman" w:hAnsi="Times New Roman" w:cs="Times New Roman"/>
          <w:color w:val="000000" w:themeColor="text1"/>
          <w:sz w:val="28"/>
          <w:szCs w:val="28"/>
        </w:rPr>
        <w:t xml:space="preserve">predicate, with which we express complete thoughts. The sentence consists of one or more clauses and begins with a capital letter and ends with a full stop. </w:t>
      </w:r>
    </w:p>
    <w:p w14:paraId="022C6965" w14:textId="77777777" w:rsidR="00D15CB7" w:rsidRDefault="00D15CB7" w:rsidP="0088709E">
      <w:pPr>
        <w:spacing w:after="0" w:line="240" w:lineRule="auto"/>
        <w:jc w:val="both"/>
        <w:rPr>
          <w:rFonts w:ascii="Times New Roman" w:hAnsi="Times New Roman" w:cs="Times New Roman"/>
          <w:color w:val="000000" w:themeColor="text1"/>
          <w:sz w:val="28"/>
          <w:szCs w:val="28"/>
        </w:rPr>
      </w:pPr>
    </w:p>
    <w:p w14:paraId="7CD401E8" w14:textId="77777777" w:rsidR="009A5FAF" w:rsidRDefault="00D15CB7" w:rsidP="0088709E">
      <w:pPr>
        <w:spacing w:after="0" w:line="240" w:lineRule="auto"/>
        <w:jc w:val="both"/>
        <w:rPr>
          <w:rFonts w:ascii="Times New Roman" w:hAnsi="Times New Roman" w:cs="Times New Roman"/>
          <w:b/>
          <w:bCs/>
          <w:i/>
          <w:iCs/>
          <w:color w:val="000000" w:themeColor="text1"/>
          <w:sz w:val="28"/>
          <w:szCs w:val="28"/>
        </w:rPr>
      </w:pPr>
      <w:r w:rsidRPr="009A5FAF">
        <w:rPr>
          <w:rFonts w:ascii="Times New Roman" w:hAnsi="Times New Roman" w:cs="Times New Roman"/>
          <w:b/>
          <w:bCs/>
          <w:i/>
          <w:iCs/>
          <w:color w:val="000000" w:themeColor="text1"/>
          <w:sz w:val="28"/>
          <w:szCs w:val="28"/>
        </w:rPr>
        <w:t>Sentences are classified in two ways:</w:t>
      </w:r>
    </w:p>
    <w:p w14:paraId="6C5A26A7" w14:textId="77777777" w:rsidR="009A5FAF" w:rsidRPr="009B3555" w:rsidRDefault="00D15CB7" w:rsidP="0088709E">
      <w:pPr>
        <w:pStyle w:val="ListParagraph"/>
        <w:numPr>
          <w:ilvl w:val="0"/>
          <w:numId w:val="22"/>
        </w:numPr>
        <w:spacing w:after="0" w:line="240" w:lineRule="auto"/>
        <w:jc w:val="both"/>
        <w:rPr>
          <w:rFonts w:ascii="Times New Roman" w:hAnsi="Times New Roman" w:cs="Times New Roman"/>
          <w:b/>
          <w:bCs/>
          <w:color w:val="FF0000"/>
          <w:sz w:val="28"/>
          <w:szCs w:val="28"/>
        </w:rPr>
      </w:pPr>
      <w:r w:rsidRPr="009B3555">
        <w:rPr>
          <w:rFonts w:ascii="Times New Roman" w:hAnsi="Times New Roman" w:cs="Times New Roman"/>
          <w:b/>
          <w:bCs/>
          <w:color w:val="FF0000"/>
          <w:sz w:val="28"/>
          <w:szCs w:val="28"/>
        </w:rPr>
        <w:t>According to structure, and</w:t>
      </w:r>
    </w:p>
    <w:p w14:paraId="5989D1DF" w14:textId="77777777" w:rsidR="009A5FAF" w:rsidRPr="009B3555" w:rsidRDefault="009B3555" w:rsidP="0088709E">
      <w:pPr>
        <w:pStyle w:val="ListParagraph"/>
        <w:numPr>
          <w:ilvl w:val="0"/>
          <w:numId w:val="22"/>
        </w:numPr>
        <w:spacing w:after="0" w:line="240" w:lineRule="auto"/>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A</w:t>
      </w:r>
      <w:r w:rsidR="00D15CB7" w:rsidRPr="009B3555">
        <w:rPr>
          <w:rFonts w:ascii="Times New Roman" w:hAnsi="Times New Roman" w:cs="Times New Roman"/>
          <w:b/>
          <w:bCs/>
          <w:color w:val="FF0000"/>
          <w:sz w:val="28"/>
          <w:szCs w:val="28"/>
        </w:rPr>
        <w:t>ccording to function or usage.</w:t>
      </w:r>
    </w:p>
    <w:p w14:paraId="174545EF" w14:textId="77777777" w:rsidR="009A5FAF" w:rsidRDefault="009A5FAF" w:rsidP="0088709E">
      <w:pPr>
        <w:spacing w:after="0" w:line="240" w:lineRule="auto"/>
        <w:ind w:left="69"/>
        <w:jc w:val="both"/>
        <w:rPr>
          <w:rFonts w:ascii="Times New Roman" w:hAnsi="Times New Roman" w:cs="Times New Roman"/>
          <w:color w:val="000000" w:themeColor="text1"/>
          <w:sz w:val="28"/>
          <w:szCs w:val="28"/>
        </w:rPr>
      </w:pPr>
    </w:p>
    <w:p w14:paraId="5798A735" w14:textId="77777777" w:rsidR="00663256" w:rsidRPr="00663256" w:rsidRDefault="00D15CB7" w:rsidP="0088709E">
      <w:pPr>
        <w:spacing w:after="0" w:line="240" w:lineRule="auto"/>
        <w:ind w:left="69"/>
        <w:jc w:val="both"/>
        <w:rPr>
          <w:rFonts w:ascii="Times New Roman" w:hAnsi="Times New Roman" w:cs="Times New Roman"/>
          <w:b/>
          <w:bCs/>
          <w:i/>
          <w:iCs/>
          <w:color w:val="000000" w:themeColor="text1"/>
          <w:sz w:val="28"/>
          <w:szCs w:val="28"/>
        </w:rPr>
      </w:pPr>
      <w:r w:rsidRPr="00663256">
        <w:rPr>
          <w:rFonts w:ascii="Times New Roman" w:hAnsi="Times New Roman" w:cs="Times New Roman"/>
          <w:b/>
          <w:bCs/>
          <w:i/>
          <w:iCs/>
          <w:color w:val="000000" w:themeColor="text1"/>
          <w:sz w:val="28"/>
          <w:szCs w:val="28"/>
        </w:rPr>
        <w:t xml:space="preserve">Types of Sentence According to Structure </w:t>
      </w:r>
    </w:p>
    <w:p w14:paraId="16537DBD" w14:textId="77777777" w:rsidR="00D15CB7" w:rsidRPr="009A5FAF" w:rsidRDefault="00D15CB7" w:rsidP="0088709E">
      <w:pPr>
        <w:spacing w:after="0" w:line="240" w:lineRule="auto"/>
        <w:ind w:left="69"/>
        <w:jc w:val="both"/>
        <w:rPr>
          <w:rFonts w:ascii="Times New Roman" w:hAnsi="Times New Roman" w:cs="Times New Roman"/>
          <w:color w:val="000000" w:themeColor="text1"/>
          <w:sz w:val="28"/>
          <w:szCs w:val="28"/>
        </w:rPr>
      </w:pPr>
      <w:r w:rsidRPr="009A5FAF">
        <w:rPr>
          <w:rFonts w:ascii="Times New Roman" w:hAnsi="Times New Roman" w:cs="Times New Roman"/>
          <w:color w:val="000000" w:themeColor="text1"/>
          <w:sz w:val="28"/>
          <w:szCs w:val="28"/>
        </w:rPr>
        <w:t>We have various ways of classifying sentences according to structure.</w:t>
      </w:r>
    </w:p>
    <w:p w14:paraId="1C0B7B34" w14:textId="77777777" w:rsidR="00663256" w:rsidRDefault="00D15CB7" w:rsidP="0088709E">
      <w:pPr>
        <w:spacing w:after="0" w:line="240" w:lineRule="auto"/>
        <w:jc w:val="both"/>
        <w:rPr>
          <w:rFonts w:ascii="Times New Roman" w:hAnsi="Times New Roman" w:cs="Times New Roman"/>
          <w:color w:val="000000" w:themeColor="text1"/>
          <w:sz w:val="28"/>
          <w:szCs w:val="28"/>
        </w:rPr>
      </w:pPr>
      <w:r w:rsidRPr="00D15CB7">
        <w:rPr>
          <w:rFonts w:ascii="Times New Roman" w:hAnsi="Times New Roman" w:cs="Times New Roman"/>
          <w:color w:val="000000" w:themeColor="text1"/>
          <w:sz w:val="28"/>
          <w:szCs w:val="28"/>
        </w:rPr>
        <w:t xml:space="preserve">The following are the common ones: </w:t>
      </w:r>
    </w:p>
    <w:p w14:paraId="7F822E90" w14:textId="77777777" w:rsidR="00663256" w:rsidRPr="00663256" w:rsidRDefault="00D15CB7" w:rsidP="0088709E">
      <w:pPr>
        <w:pStyle w:val="ListParagraph"/>
        <w:numPr>
          <w:ilvl w:val="0"/>
          <w:numId w:val="23"/>
        </w:numPr>
        <w:spacing w:after="0" w:line="240" w:lineRule="auto"/>
        <w:jc w:val="both"/>
        <w:rPr>
          <w:rFonts w:ascii="Times New Roman" w:hAnsi="Times New Roman" w:cs="Times New Roman"/>
          <w:color w:val="000000" w:themeColor="text1"/>
          <w:sz w:val="28"/>
          <w:szCs w:val="28"/>
        </w:rPr>
      </w:pPr>
      <w:r w:rsidRPr="00663256">
        <w:rPr>
          <w:rFonts w:ascii="Times New Roman" w:hAnsi="Times New Roman" w:cs="Times New Roman"/>
          <w:b/>
          <w:bCs/>
          <w:i/>
          <w:iCs/>
          <w:color w:val="000000" w:themeColor="text1"/>
          <w:sz w:val="28"/>
          <w:szCs w:val="28"/>
        </w:rPr>
        <w:t>The simple sentence</w:t>
      </w:r>
    </w:p>
    <w:p w14:paraId="40413EC0" w14:textId="77777777" w:rsidR="00D15CB7" w:rsidRPr="00663256" w:rsidRDefault="00D15CB7" w:rsidP="0088709E">
      <w:pPr>
        <w:spacing w:after="0" w:line="240" w:lineRule="auto"/>
        <w:ind w:left="360"/>
        <w:jc w:val="both"/>
        <w:rPr>
          <w:rFonts w:ascii="Times New Roman" w:hAnsi="Times New Roman" w:cs="Times New Roman"/>
          <w:color w:val="000000" w:themeColor="text1"/>
          <w:sz w:val="28"/>
          <w:szCs w:val="28"/>
        </w:rPr>
      </w:pPr>
      <w:r w:rsidRPr="00663256">
        <w:rPr>
          <w:rFonts w:ascii="Times New Roman" w:hAnsi="Times New Roman" w:cs="Times New Roman"/>
          <w:color w:val="000000" w:themeColor="text1"/>
          <w:sz w:val="28"/>
          <w:szCs w:val="28"/>
        </w:rPr>
        <w:t>A simple sentence contains a single independent clause with one or more</w:t>
      </w:r>
    </w:p>
    <w:p w14:paraId="22113015" w14:textId="77777777" w:rsidR="00D15CB7" w:rsidRPr="00D15CB7" w:rsidRDefault="00D15CB7" w:rsidP="0088709E">
      <w:pPr>
        <w:spacing w:after="0" w:line="240" w:lineRule="auto"/>
        <w:jc w:val="both"/>
        <w:rPr>
          <w:rFonts w:ascii="Times New Roman" w:hAnsi="Times New Roman" w:cs="Times New Roman"/>
          <w:color w:val="000000" w:themeColor="text1"/>
          <w:sz w:val="28"/>
          <w:szCs w:val="28"/>
        </w:rPr>
      </w:pPr>
      <w:r w:rsidRPr="00D15CB7">
        <w:rPr>
          <w:rFonts w:ascii="Times New Roman" w:hAnsi="Times New Roman" w:cs="Times New Roman"/>
          <w:color w:val="000000" w:themeColor="text1"/>
          <w:sz w:val="28"/>
          <w:szCs w:val="28"/>
        </w:rPr>
        <w:t>subjects and one or more predicates.</w:t>
      </w:r>
      <w:r w:rsidR="00153964">
        <w:rPr>
          <w:rFonts w:ascii="Times New Roman" w:hAnsi="Times New Roman" w:cs="Times New Roman"/>
          <w:color w:val="000000" w:themeColor="text1"/>
          <w:sz w:val="28"/>
          <w:szCs w:val="28"/>
        </w:rPr>
        <w:t xml:space="preserve"> e</w:t>
      </w:r>
      <w:r w:rsidRPr="00D15CB7">
        <w:rPr>
          <w:rFonts w:ascii="Times New Roman" w:hAnsi="Times New Roman" w:cs="Times New Roman"/>
          <w:color w:val="000000" w:themeColor="text1"/>
          <w:sz w:val="28"/>
          <w:szCs w:val="28"/>
        </w:rPr>
        <w:t>.g. 1. John</w:t>
      </w:r>
      <w:r w:rsidR="00F3556D">
        <w:rPr>
          <w:rFonts w:ascii="Times New Roman" w:hAnsi="Times New Roman" w:cs="Times New Roman"/>
          <w:color w:val="000000" w:themeColor="text1"/>
          <w:sz w:val="28"/>
          <w:szCs w:val="28"/>
        </w:rPr>
        <w:t xml:space="preserve"> </w:t>
      </w:r>
      <w:r w:rsidR="000D71B5" w:rsidRPr="00D15CB7">
        <w:rPr>
          <w:rFonts w:ascii="Times New Roman" w:hAnsi="Times New Roman" w:cs="Times New Roman"/>
          <w:color w:val="000000" w:themeColor="text1"/>
          <w:sz w:val="28"/>
          <w:szCs w:val="28"/>
        </w:rPr>
        <w:t>Paul</w:t>
      </w:r>
      <w:r w:rsidRPr="00D15CB7">
        <w:rPr>
          <w:rFonts w:ascii="Times New Roman" w:hAnsi="Times New Roman" w:cs="Times New Roman"/>
          <w:color w:val="000000" w:themeColor="text1"/>
          <w:sz w:val="28"/>
          <w:szCs w:val="28"/>
        </w:rPr>
        <w:t xml:space="preserve"> paid the prize (one subject and one predicate). 2. Paul and Raphael wept and shouted (two subjects and two predicates) 3. He came (One subject, one verb</w:t>
      </w:r>
    </w:p>
    <w:p w14:paraId="086E516D" w14:textId="77777777" w:rsidR="00827A24" w:rsidRPr="001024E8" w:rsidRDefault="00D15CB7" w:rsidP="0088709E">
      <w:pPr>
        <w:spacing w:after="0" w:line="240" w:lineRule="auto"/>
        <w:jc w:val="both"/>
        <w:rPr>
          <w:rFonts w:ascii="Times New Roman" w:hAnsi="Times New Roman" w:cs="Times New Roman"/>
          <w:color w:val="000000" w:themeColor="text1"/>
          <w:sz w:val="28"/>
          <w:szCs w:val="28"/>
        </w:rPr>
      </w:pPr>
      <w:r w:rsidRPr="000D71B5">
        <w:rPr>
          <w:rFonts w:ascii="Times New Roman" w:hAnsi="Times New Roman" w:cs="Times New Roman"/>
          <w:b/>
          <w:bCs/>
          <w:i/>
          <w:iCs/>
          <w:color w:val="000000" w:themeColor="text1"/>
          <w:sz w:val="28"/>
          <w:szCs w:val="28"/>
        </w:rPr>
        <w:t xml:space="preserve">b. The compound sentence </w:t>
      </w:r>
      <w:r w:rsidRPr="00D15CB7">
        <w:rPr>
          <w:rFonts w:ascii="Times New Roman" w:hAnsi="Times New Roman" w:cs="Times New Roman"/>
          <w:color w:val="000000" w:themeColor="text1"/>
          <w:sz w:val="28"/>
          <w:szCs w:val="28"/>
        </w:rPr>
        <w:t>This sentence contains two or more main clauses, linked by a co-coordinating conjunction: as, so, and, but nor... or, semi - colon. E.g. 1. Mary's interest in reading is great, so she reads whenever she has the chance.</w:t>
      </w:r>
    </w:p>
    <w:p w14:paraId="0B367421" w14:textId="77777777" w:rsidR="00C44480" w:rsidRDefault="00C4448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Iraq launched a military campaign but failed to annex Kuwait. </w:t>
      </w:r>
    </w:p>
    <w:p w14:paraId="4311CBF0" w14:textId="77777777" w:rsidR="00C44480" w:rsidRDefault="00C44480" w:rsidP="0088709E">
      <w:pPr>
        <w:spacing w:after="0" w:line="240" w:lineRule="auto"/>
        <w:jc w:val="both"/>
        <w:rPr>
          <w:rFonts w:ascii="Times New Roman" w:hAnsi="Times New Roman" w:cs="Times New Roman"/>
          <w:color w:val="000000" w:themeColor="text1"/>
          <w:sz w:val="28"/>
          <w:szCs w:val="28"/>
        </w:rPr>
      </w:pPr>
      <w:r w:rsidRPr="00C44480">
        <w:rPr>
          <w:rFonts w:ascii="Times New Roman" w:hAnsi="Times New Roman" w:cs="Times New Roman"/>
          <w:b/>
          <w:bCs/>
          <w:i/>
          <w:iCs/>
          <w:color w:val="000000" w:themeColor="text1"/>
          <w:sz w:val="28"/>
          <w:szCs w:val="28"/>
        </w:rPr>
        <w:t>c. The complex sentence</w:t>
      </w:r>
      <w:r>
        <w:rPr>
          <w:rFonts w:ascii="Times New Roman" w:hAnsi="Times New Roman" w:cs="Times New Roman"/>
          <w:color w:val="000000" w:themeColor="text1"/>
          <w:sz w:val="28"/>
          <w:szCs w:val="28"/>
        </w:rPr>
        <w:t>This contains one main clause and one or more subordinate clauses.</w:t>
      </w:r>
    </w:p>
    <w:p w14:paraId="1CC987A3" w14:textId="77777777" w:rsidR="00151DB7" w:rsidRDefault="00C4448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complex sentence is important because it makes the idea to stand out by subordinating the less important one.</w:t>
      </w:r>
    </w:p>
    <w:p w14:paraId="7A653CB2" w14:textId="77777777" w:rsidR="00151DB7" w:rsidRDefault="00C4448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 He came late because he didn’t want to face his father, (one main clause and one subordinate clause). </w:t>
      </w:r>
    </w:p>
    <w:p w14:paraId="18D6799E" w14:textId="77777777" w:rsidR="00C44480" w:rsidRDefault="00C4448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When it rains in the evenings I do not go out, even though my friends always attack me for this (one main clause and two subordinate clauses).</w:t>
      </w:r>
    </w:p>
    <w:p w14:paraId="77046D19" w14:textId="77777777" w:rsidR="00151DB7" w:rsidRDefault="00C44480" w:rsidP="0088709E">
      <w:pPr>
        <w:spacing w:after="0" w:line="240" w:lineRule="auto"/>
        <w:jc w:val="both"/>
        <w:rPr>
          <w:rFonts w:ascii="Times New Roman" w:hAnsi="Times New Roman" w:cs="Times New Roman"/>
          <w:color w:val="000000" w:themeColor="text1"/>
          <w:sz w:val="28"/>
          <w:szCs w:val="28"/>
        </w:rPr>
      </w:pPr>
      <w:r w:rsidRPr="00151DB7">
        <w:rPr>
          <w:rFonts w:ascii="Times New Roman" w:hAnsi="Times New Roman" w:cs="Times New Roman"/>
          <w:b/>
          <w:bCs/>
          <w:i/>
          <w:iCs/>
          <w:color w:val="000000" w:themeColor="text1"/>
          <w:sz w:val="28"/>
          <w:szCs w:val="28"/>
        </w:rPr>
        <w:t>d. The multiple sentence</w:t>
      </w:r>
      <w:r w:rsidR="00F3556D">
        <w:rPr>
          <w:rFonts w:ascii="Times New Roman" w:hAnsi="Times New Roman" w:cs="Times New Roman"/>
          <w:b/>
          <w:bCs/>
          <w:i/>
          <w:iCs/>
          <w:color w:val="000000" w:themeColor="text1"/>
          <w:sz w:val="28"/>
          <w:szCs w:val="28"/>
        </w:rPr>
        <w:t xml:space="preserve"> </w:t>
      </w:r>
      <w:r>
        <w:rPr>
          <w:rFonts w:ascii="Times New Roman" w:hAnsi="Times New Roman" w:cs="Times New Roman"/>
          <w:color w:val="000000" w:themeColor="text1"/>
          <w:sz w:val="28"/>
          <w:szCs w:val="28"/>
        </w:rPr>
        <w:t>This has at least three main clauses, without subordinate ones, linked by</w:t>
      </w:r>
      <w:r w:rsidR="00F355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the coordinating conjunction. </w:t>
      </w:r>
    </w:p>
    <w:p w14:paraId="7FDA5BF4" w14:textId="77777777" w:rsidR="00C44480" w:rsidRDefault="00C4448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We rehearsed the play several times and staged it so well but we could not win the trophy.</w:t>
      </w:r>
    </w:p>
    <w:p w14:paraId="770693DA" w14:textId="77777777" w:rsidR="00C44480"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James</w:t>
      </w:r>
      <w:r w:rsidR="00C44480" w:rsidRPr="001C078F">
        <w:rPr>
          <w:rFonts w:ascii="Times New Roman" w:hAnsi="Times New Roman" w:cs="Times New Roman"/>
          <w:color w:val="000000" w:themeColor="text1"/>
          <w:sz w:val="28"/>
          <w:szCs w:val="28"/>
        </w:rPr>
        <w:t xml:space="preserve"> returned from the market and asked for his wife but she was nowhere to be found.</w:t>
      </w:r>
    </w:p>
    <w:p w14:paraId="526307E8" w14:textId="77777777" w:rsidR="007E3476" w:rsidRDefault="007E3476" w:rsidP="0088709E">
      <w:pPr>
        <w:spacing w:after="0" w:line="240" w:lineRule="auto"/>
        <w:jc w:val="both"/>
        <w:rPr>
          <w:rFonts w:ascii="Times New Roman" w:hAnsi="Times New Roman" w:cs="Times New Roman"/>
          <w:color w:val="000000" w:themeColor="text1"/>
          <w:sz w:val="28"/>
          <w:szCs w:val="28"/>
        </w:rPr>
      </w:pPr>
    </w:p>
    <w:p w14:paraId="3C3336E8" w14:textId="77777777" w:rsidR="00CE657A" w:rsidRDefault="007E3476" w:rsidP="0088709E">
      <w:pPr>
        <w:spacing w:after="0" w:line="240" w:lineRule="auto"/>
        <w:jc w:val="both"/>
        <w:rPr>
          <w:rFonts w:ascii="Times New Roman" w:hAnsi="Times New Roman" w:cs="Times New Roman"/>
          <w:b/>
          <w:bCs/>
          <w:i/>
          <w:iCs/>
          <w:color w:val="000000" w:themeColor="text1"/>
          <w:sz w:val="28"/>
          <w:szCs w:val="28"/>
        </w:rPr>
      </w:pPr>
      <w:r w:rsidRPr="00CE657A">
        <w:rPr>
          <w:rFonts w:ascii="Times New Roman" w:hAnsi="Times New Roman" w:cs="Times New Roman"/>
          <w:b/>
          <w:bCs/>
          <w:i/>
          <w:iCs/>
          <w:color w:val="000000" w:themeColor="text1"/>
          <w:sz w:val="28"/>
          <w:szCs w:val="28"/>
        </w:rPr>
        <w:t xml:space="preserve">Types of Sentence According to Functions/Usage </w:t>
      </w:r>
    </w:p>
    <w:p w14:paraId="13CE4424" w14:textId="77777777" w:rsidR="00CE657A" w:rsidRDefault="007E3476" w:rsidP="0088709E">
      <w:pPr>
        <w:pStyle w:val="ListParagraph"/>
        <w:numPr>
          <w:ilvl w:val="0"/>
          <w:numId w:val="24"/>
        </w:numPr>
        <w:spacing w:after="0" w:line="240" w:lineRule="auto"/>
        <w:jc w:val="both"/>
        <w:rPr>
          <w:rFonts w:ascii="Times New Roman" w:hAnsi="Times New Roman" w:cs="Times New Roman"/>
          <w:b/>
          <w:bCs/>
          <w:i/>
          <w:iCs/>
          <w:color w:val="000000" w:themeColor="text1"/>
          <w:sz w:val="28"/>
          <w:szCs w:val="28"/>
        </w:rPr>
      </w:pPr>
      <w:r w:rsidRPr="00CE657A">
        <w:rPr>
          <w:rFonts w:ascii="Times New Roman" w:hAnsi="Times New Roman" w:cs="Times New Roman"/>
          <w:b/>
          <w:bCs/>
          <w:i/>
          <w:iCs/>
          <w:color w:val="000000" w:themeColor="text1"/>
          <w:sz w:val="28"/>
          <w:szCs w:val="28"/>
        </w:rPr>
        <w:t>The declarative sentence</w:t>
      </w:r>
    </w:p>
    <w:p w14:paraId="6B18D518" w14:textId="77777777" w:rsidR="00E776C8" w:rsidRDefault="007E3476" w:rsidP="0088709E">
      <w:pPr>
        <w:spacing w:after="0" w:line="240" w:lineRule="auto"/>
        <w:jc w:val="both"/>
        <w:rPr>
          <w:rFonts w:ascii="Times New Roman" w:hAnsi="Times New Roman" w:cs="Times New Roman"/>
          <w:color w:val="000000" w:themeColor="text1"/>
          <w:sz w:val="28"/>
          <w:szCs w:val="28"/>
        </w:rPr>
      </w:pPr>
      <w:r w:rsidRPr="00CE657A">
        <w:rPr>
          <w:rFonts w:ascii="Times New Roman" w:hAnsi="Times New Roman" w:cs="Times New Roman"/>
          <w:color w:val="000000" w:themeColor="text1"/>
          <w:sz w:val="28"/>
          <w:szCs w:val="28"/>
        </w:rPr>
        <w:t xml:space="preserve">This makes simple statements or declarations, e.g; </w:t>
      </w:r>
    </w:p>
    <w:p w14:paraId="32B3E684" w14:textId="77777777" w:rsidR="007E3476" w:rsidRPr="00CE657A" w:rsidRDefault="007E3476" w:rsidP="0088709E">
      <w:pPr>
        <w:spacing w:after="0" w:line="240" w:lineRule="auto"/>
        <w:jc w:val="both"/>
        <w:rPr>
          <w:rFonts w:ascii="Times New Roman" w:hAnsi="Times New Roman" w:cs="Times New Roman"/>
          <w:b/>
          <w:bCs/>
          <w:i/>
          <w:iCs/>
          <w:color w:val="000000" w:themeColor="text1"/>
          <w:sz w:val="28"/>
          <w:szCs w:val="28"/>
        </w:rPr>
      </w:pPr>
      <w:r w:rsidRPr="00CE657A">
        <w:rPr>
          <w:rFonts w:ascii="Times New Roman" w:hAnsi="Times New Roman" w:cs="Times New Roman"/>
          <w:color w:val="000000" w:themeColor="text1"/>
          <w:sz w:val="28"/>
          <w:szCs w:val="28"/>
        </w:rPr>
        <w:t>1. Ojone cooked the dinner.</w:t>
      </w:r>
    </w:p>
    <w:p w14:paraId="3A9F25E7" w14:textId="77777777" w:rsidR="007E3476"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 Peter did not come to work last week.</w:t>
      </w:r>
    </w:p>
    <w:p w14:paraId="067DE17E" w14:textId="77777777" w:rsidR="00E776C8" w:rsidRDefault="007E3476" w:rsidP="0088709E">
      <w:pPr>
        <w:spacing w:after="0" w:line="240" w:lineRule="auto"/>
        <w:jc w:val="both"/>
        <w:rPr>
          <w:rFonts w:ascii="Times New Roman" w:hAnsi="Times New Roman" w:cs="Times New Roman"/>
          <w:b/>
          <w:bCs/>
          <w:i/>
          <w:iCs/>
          <w:color w:val="000000" w:themeColor="text1"/>
          <w:sz w:val="28"/>
          <w:szCs w:val="28"/>
        </w:rPr>
      </w:pPr>
      <w:r w:rsidRPr="00E776C8">
        <w:rPr>
          <w:rFonts w:ascii="Times New Roman" w:hAnsi="Times New Roman" w:cs="Times New Roman"/>
          <w:b/>
          <w:bCs/>
          <w:i/>
          <w:iCs/>
          <w:color w:val="000000" w:themeColor="text1"/>
          <w:sz w:val="28"/>
          <w:szCs w:val="28"/>
        </w:rPr>
        <w:t xml:space="preserve">b. The Interrogative sentence </w:t>
      </w:r>
    </w:p>
    <w:p w14:paraId="264058B2" w14:textId="77777777" w:rsidR="00125354"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This asks questions and seeks for information or response, </w:t>
      </w:r>
    </w:p>
    <w:p w14:paraId="0D9767CE" w14:textId="77777777" w:rsidR="007E3476"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How are you?</w:t>
      </w:r>
    </w:p>
    <w:p w14:paraId="0475F3BA" w14:textId="77777777" w:rsidR="007E3476"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Did you watch the match between Kogi United of Lokoja and Rangers of Enugu?</w:t>
      </w:r>
    </w:p>
    <w:p w14:paraId="3C13C84A" w14:textId="77777777" w:rsidR="00125354" w:rsidRDefault="007E3476" w:rsidP="0088709E">
      <w:pPr>
        <w:spacing w:after="0" w:line="240" w:lineRule="auto"/>
        <w:jc w:val="both"/>
        <w:rPr>
          <w:rFonts w:ascii="Times New Roman" w:hAnsi="Times New Roman" w:cs="Times New Roman"/>
          <w:b/>
          <w:bCs/>
          <w:i/>
          <w:iCs/>
          <w:color w:val="000000" w:themeColor="text1"/>
          <w:sz w:val="28"/>
          <w:szCs w:val="28"/>
        </w:rPr>
      </w:pPr>
      <w:r w:rsidRPr="00125354">
        <w:rPr>
          <w:rFonts w:ascii="Times New Roman" w:hAnsi="Times New Roman" w:cs="Times New Roman"/>
          <w:b/>
          <w:bCs/>
          <w:i/>
          <w:iCs/>
          <w:color w:val="000000" w:themeColor="text1"/>
          <w:sz w:val="28"/>
          <w:szCs w:val="28"/>
        </w:rPr>
        <w:t xml:space="preserve">c. The imperative </w:t>
      </w:r>
      <w:r w:rsidR="00125354">
        <w:rPr>
          <w:rFonts w:ascii="Times New Roman" w:hAnsi="Times New Roman" w:cs="Times New Roman"/>
          <w:b/>
          <w:bCs/>
          <w:i/>
          <w:iCs/>
          <w:color w:val="000000" w:themeColor="text1"/>
          <w:sz w:val="28"/>
          <w:szCs w:val="28"/>
        </w:rPr>
        <w:t>sentence</w:t>
      </w:r>
    </w:p>
    <w:p w14:paraId="5DF78EAE" w14:textId="77777777" w:rsidR="007E3476"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This gives a command and expects an action.</w:t>
      </w:r>
    </w:p>
    <w:p w14:paraId="7D299435" w14:textId="77777777" w:rsidR="007E3476"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Shut the door! 2. Get out of the room!</w:t>
      </w:r>
    </w:p>
    <w:p w14:paraId="3F279DC7" w14:textId="77777777" w:rsidR="007E3476" w:rsidRPr="00125354" w:rsidRDefault="007E3476" w:rsidP="0088709E">
      <w:pPr>
        <w:spacing w:after="0" w:line="240" w:lineRule="auto"/>
        <w:jc w:val="both"/>
        <w:rPr>
          <w:rFonts w:ascii="Times New Roman" w:hAnsi="Times New Roman" w:cs="Times New Roman"/>
          <w:b/>
          <w:bCs/>
          <w:i/>
          <w:iCs/>
          <w:color w:val="000000" w:themeColor="text1"/>
          <w:sz w:val="28"/>
          <w:szCs w:val="28"/>
        </w:rPr>
      </w:pPr>
      <w:r w:rsidRPr="00125354">
        <w:rPr>
          <w:rFonts w:ascii="Times New Roman" w:hAnsi="Times New Roman" w:cs="Times New Roman"/>
          <w:b/>
          <w:bCs/>
          <w:i/>
          <w:iCs/>
          <w:color w:val="000000" w:themeColor="text1"/>
          <w:sz w:val="28"/>
          <w:szCs w:val="28"/>
        </w:rPr>
        <w:t>d. The exclamatory sentence</w:t>
      </w:r>
    </w:p>
    <w:p w14:paraId="6DDCC41D" w14:textId="77777777" w:rsidR="007E3476" w:rsidRDefault="007E347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This sentence expresses emotion such as alarm, surprise, wonder, gratitude, pleasure, etc. It normally begins with ‘how’ or ‘what’ and ends with an exclamation mark (!). 1. What a wonderful idea! 2. How kind of you to help! 3. Praise the lord!</w:t>
      </w:r>
    </w:p>
    <w:p w14:paraId="495C9128" w14:textId="77777777" w:rsidR="009A5DDD" w:rsidRDefault="009A5DDD" w:rsidP="0088709E">
      <w:pPr>
        <w:spacing w:after="0" w:line="240" w:lineRule="auto"/>
        <w:jc w:val="both"/>
        <w:rPr>
          <w:rFonts w:ascii="Times New Roman" w:hAnsi="Times New Roman" w:cs="Times New Roman"/>
          <w:color w:val="000000" w:themeColor="text1"/>
          <w:sz w:val="28"/>
          <w:szCs w:val="28"/>
        </w:rPr>
      </w:pPr>
    </w:p>
    <w:p w14:paraId="7F3998D9" w14:textId="77777777" w:rsidR="00F3556D" w:rsidRDefault="004D119D"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14:paraId="5FA9BD8F" w14:textId="77777777" w:rsidR="004D119D" w:rsidRPr="004D119D" w:rsidRDefault="004D119D" w:rsidP="00F3556D">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Types of interrogative sentences</w:t>
      </w:r>
    </w:p>
    <w:p w14:paraId="0DD9F330" w14:textId="77777777" w:rsidR="009A5DDD" w:rsidRDefault="009A5DD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interrogative sentence asks a direct question and is punctuated at the end with a question mark. It is one of the four basic types of </w:t>
      </w:r>
      <w:r w:rsidR="00347521">
        <w:rPr>
          <w:rFonts w:ascii="Times New Roman" w:hAnsi="Times New Roman" w:cs="Times New Roman"/>
          <w:color w:val="000000" w:themeColor="text1"/>
          <w:sz w:val="28"/>
          <w:szCs w:val="28"/>
        </w:rPr>
        <w:t>sentences.</w:t>
      </w:r>
    </w:p>
    <w:p w14:paraId="7D5342EA" w14:textId="77777777" w:rsidR="00347521" w:rsidRDefault="00347521"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Interrogative sentences allow you to gather information and clear up confusion as well as engage in interesting conversations with others.</w:t>
      </w:r>
    </w:p>
    <w:p w14:paraId="7E3AF9F9" w14:textId="77777777" w:rsidR="00B00E0C" w:rsidRDefault="00B00E0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Like all complete sentences in English, an interrogative sentence must contain a subject and a verb. However, here the word order is usually changed to put the verb before the subject. For example:</w:t>
      </w:r>
    </w:p>
    <w:p w14:paraId="3794C61C" w14:textId="77777777" w:rsidR="00B00E0C" w:rsidRDefault="00B00E0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When is the deadline?</w:t>
      </w:r>
    </w:p>
    <w:p w14:paraId="6180F55D" w14:textId="77777777" w:rsidR="00B00E0C" w:rsidRPr="001C078F" w:rsidRDefault="00B00E0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 this sentence, “deadline” is the subject and “is” is the verb. The verb comes before the subject in a direct question.</w:t>
      </w:r>
    </w:p>
    <w:p w14:paraId="2B51DEC8" w14:textId="77777777" w:rsidR="00B00E0C" w:rsidRDefault="00B00E0C" w:rsidP="0088709E">
      <w:pPr>
        <w:spacing w:after="0" w:line="240" w:lineRule="auto"/>
        <w:jc w:val="both"/>
        <w:rPr>
          <w:rFonts w:ascii="Times New Roman" w:hAnsi="Times New Roman" w:cs="Times New Roman"/>
          <w:b/>
          <w:bCs/>
          <w:i/>
          <w:iCs/>
          <w:color w:val="000000" w:themeColor="text1"/>
          <w:sz w:val="28"/>
          <w:szCs w:val="28"/>
        </w:rPr>
      </w:pPr>
    </w:p>
    <w:p w14:paraId="7EDC6B01" w14:textId="77777777" w:rsidR="00E70C7C" w:rsidRPr="00B16DDF" w:rsidRDefault="00AA26F6" w:rsidP="0088709E">
      <w:pPr>
        <w:spacing w:after="0" w:line="240" w:lineRule="auto"/>
        <w:jc w:val="both"/>
        <w:rPr>
          <w:rFonts w:ascii="Times New Roman" w:hAnsi="Times New Roman" w:cs="Times New Roman"/>
          <w:b/>
          <w:bCs/>
          <w:i/>
          <w:iCs/>
          <w:color w:val="000000" w:themeColor="text1"/>
          <w:sz w:val="28"/>
          <w:szCs w:val="28"/>
        </w:rPr>
      </w:pPr>
      <w:r w:rsidRPr="00B16DDF">
        <w:rPr>
          <w:rFonts w:ascii="Times New Roman" w:hAnsi="Times New Roman" w:cs="Times New Roman"/>
          <w:b/>
          <w:bCs/>
          <w:i/>
          <w:iCs/>
          <w:color w:val="000000" w:themeColor="text1"/>
          <w:sz w:val="28"/>
          <w:szCs w:val="28"/>
        </w:rPr>
        <w:t>There are four main types of interrogative questions:</w:t>
      </w:r>
    </w:p>
    <w:p w14:paraId="69020916" w14:textId="77777777" w:rsidR="004E3415" w:rsidRPr="00B16DDF" w:rsidRDefault="00AA26F6" w:rsidP="0088709E">
      <w:pPr>
        <w:spacing w:after="0" w:line="240" w:lineRule="auto"/>
        <w:jc w:val="both"/>
        <w:rPr>
          <w:rFonts w:ascii="Times New Roman" w:hAnsi="Times New Roman" w:cs="Times New Roman"/>
          <w:b/>
          <w:bCs/>
          <w:i/>
          <w:iCs/>
          <w:color w:val="000000" w:themeColor="text1"/>
          <w:sz w:val="28"/>
          <w:szCs w:val="28"/>
        </w:rPr>
      </w:pPr>
      <w:r w:rsidRPr="00B16DDF">
        <w:rPr>
          <w:rFonts w:ascii="Times New Roman" w:hAnsi="Times New Roman" w:cs="Times New Roman"/>
          <w:b/>
          <w:bCs/>
          <w:i/>
          <w:iCs/>
          <w:color w:val="000000" w:themeColor="text1"/>
          <w:sz w:val="28"/>
          <w:szCs w:val="28"/>
        </w:rPr>
        <w:t xml:space="preserve">1.Open ended or Special(wh-how) </w:t>
      </w:r>
      <w:r w:rsidR="004E3415">
        <w:rPr>
          <w:rFonts w:ascii="Times New Roman" w:hAnsi="Times New Roman" w:cs="Times New Roman"/>
          <w:b/>
          <w:bCs/>
          <w:i/>
          <w:iCs/>
          <w:color w:val="000000" w:themeColor="text1"/>
          <w:sz w:val="28"/>
          <w:szCs w:val="28"/>
        </w:rPr>
        <w:t>questions (question_word)</w:t>
      </w:r>
    </w:p>
    <w:p w14:paraId="0E23776C" w14:textId="77777777" w:rsidR="00D87B20" w:rsidRPr="00B16DDF" w:rsidRDefault="00D87B20" w:rsidP="0088709E">
      <w:pPr>
        <w:spacing w:after="0" w:line="240" w:lineRule="auto"/>
        <w:jc w:val="both"/>
        <w:rPr>
          <w:rFonts w:ascii="Times New Roman" w:hAnsi="Times New Roman" w:cs="Times New Roman"/>
          <w:b/>
          <w:bCs/>
          <w:i/>
          <w:iCs/>
          <w:color w:val="000000" w:themeColor="text1"/>
          <w:sz w:val="28"/>
          <w:szCs w:val="28"/>
        </w:rPr>
      </w:pPr>
      <w:r w:rsidRPr="00B16DDF">
        <w:rPr>
          <w:rFonts w:ascii="Times New Roman" w:hAnsi="Times New Roman" w:cs="Times New Roman"/>
          <w:b/>
          <w:bCs/>
          <w:i/>
          <w:iCs/>
          <w:color w:val="000000" w:themeColor="text1"/>
          <w:sz w:val="28"/>
          <w:szCs w:val="28"/>
        </w:rPr>
        <w:t>2.Yes-no or general questions</w:t>
      </w:r>
    </w:p>
    <w:p w14:paraId="01A92954" w14:textId="77777777" w:rsidR="00D87B20" w:rsidRPr="00B16DDF" w:rsidRDefault="00D87B20" w:rsidP="0088709E">
      <w:pPr>
        <w:spacing w:after="0" w:line="240" w:lineRule="auto"/>
        <w:jc w:val="both"/>
        <w:rPr>
          <w:rFonts w:ascii="Times New Roman" w:hAnsi="Times New Roman" w:cs="Times New Roman"/>
          <w:b/>
          <w:bCs/>
          <w:i/>
          <w:iCs/>
          <w:color w:val="000000" w:themeColor="text1"/>
          <w:sz w:val="28"/>
          <w:szCs w:val="28"/>
        </w:rPr>
      </w:pPr>
      <w:r w:rsidRPr="00B16DDF">
        <w:rPr>
          <w:rFonts w:ascii="Times New Roman" w:hAnsi="Times New Roman" w:cs="Times New Roman"/>
          <w:b/>
          <w:bCs/>
          <w:i/>
          <w:iCs/>
          <w:color w:val="000000" w:themeColor="text1"/>
          <w:sz w:val="28"/>
          <w:szCs w:val="28"/>
        </w:rPr>
        <w:t>3.Alternative</w:t>
      </w:r>
      <w:r w:rsidR="00CE5A06">
        <w:rPr>
          <w:rFonts w:ascii="Times New Roman" w:hAnsi="Times New Roman" w:cs="Times New Roman"/>
          <w:b/>
          <w:bCs/>
          <w:i/>
          <w:iCs/>
          <w:color w:val="000000" w:themeColor="text1"/>
          <w:sz w:val="28"/>
          <w:szCs w:val="28"/>
        </w:rPr>
        <w:t>questions (multiple-choice questions)</w:t>
      </w:r>
    </w:p>
    <w:p w14:paraId="51A32CBE" w14:textId="77777777" w:rsidR="00B00E0C" w:rsidRDefault="00D87B20" w:rsidP="0088709E">
      <w:pPr>
        <w:spacing w:after="0" w:line="240" w:lineRule="auto"/>
        <w:jc w:val="both"/>
        <w:rPr>
          <w:rFonts w:ascii="Times New Roman" w:hAnsi="Times New Roman" w:cs="Times New Roman"/>
          <w:b/>
          <w:bCs/>
          <w:i/>
          <w:iCs/>
          <w:color w:val="000000" w:themeColor="text1"/>
          <w:sz w:val="28"/>
          <w:szCs w:val="28"/>
        </w:rPr>
      </w:pPr>
      <w:r w:rsidRPr="00B16DDF">
        <w:rPr>
          <w:rFonts w:ascii="Times New Roman" w:hAnsi="Times New Roman" w:cs="Times New Roman"/>
          <w:b/>
          <w:bCs/>
          <w:i/>
          <w:iCs/>
          <w:color w:val="000000" w:themeColor="text1"/>
          <w:sz w:val="28"/>
          <w:szCs w:val="28"/>
        </w:rPr>
        <w:t xml:space="preserve">4.Disjunctive of Tag </w:t>
      </w:r>
      <w:r w:rsidR="00B00E0C">
        <w:rPr>
          <w:rFonts w:ascii="Times New Roman" w:hAnsi="Times New Roman" w:cs="Times New Roman"/>
          <w:b/>
          <w:bCs/>
          <w:i/>
          <w:iCs/>
          <w:color w:val="000000" w:themeColor="text1"/>
          <w:sz w:val="28"/>
          <w:szCs w:val="28"/>
        </w:rPr>
        <w:t>questions</w:t>
      </w:r>
    </w:p>
    <w:p w14:paraId="7BF85BD3" w14:textId="77777777" w:rsidR="00B00E0C" w:rsidRDefault="00B00E0C" w:rsidP="0088709E">
      <w:pPr>
        <w:spacing w:after="0" w:line="240" w:lineRule="auto"/>
        <w:jc w:val="both"/>
        <w:rPr>
          <w:rFonts w:ascii="Times New Roman" w:hAnsi="Times New Roman" w:cs="Times New Roman"/>
          <w:b/>
          <w:bCs/>
          <w:i/>
          <w:iCs/>
          <w:color w:val="000000" w:themeColor="text1"/>
          <w:sz w:val="28"/>
          <w:szCs w:val="28"/>
        </w:rPr>
      </w:pPr>
    </w:p>
    <w:p w14:paraId="01E79B0D" w14:textId="77777777" w:rsidR="008E57D5" w:rsidRDefault="008E57D5" w:rsidP="0088709E">
      <w:pPr>
        <w:spacing w:after="0" w:line="240" w:lineRule="auto"/>
        <w:jc w:val="both"/>
        <w:rPr>
          <w:rFonts w:ascii="Times New Roman" w:hAnsi="Times New Roman" w:cs="Times New Roman"/>
          <w:color w:val="000000" w:themeColor="text1"/>
          <w:sz w:val="28"/>
          <w:szCs w:val="28"/>
        </w:rPr>
      </w:pPr>
      <w:r w:rsidRPr="008E57D5">
        <w:rPr>
          <w:rFonts w:ascii="Times New Roman" w:hAnsi="Times New Roman" w:cs="Times New Roman"/>
          <w:b/>
          <w:bCs/>
          <w:i/>
          <w:iCs/>
          <w:color w:val="000000" w:themeColor="text1"/>
          <w:sz w:val="28"/>
          <w:szCs w:val="28"/>
        </w:rPr>
        <w:t>An open-ended question</w:t>
      </w:r>
      <w:r>
        <w:rPr>
          <w:rFonts w:ascii="Times New Roman" w:hAnsi="Times New Roman" w:cs="Times New Roman"/>
          <w:color w:val="000000" w:themeColor="text1"/>
          <w:sz w:val="28"/>
          <w:szCs w:val="28"/>
        </w:rPr>
        <w:t xml:space="preserve"> usually begins with a “question word” in English:</w:t>
      </w:r>
    </w:p>
    <w:p w14:paraId="2D33FCB1"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Who, Whom, Whose, What, When, Where, Why, Which, How</w:t>
      </w:r>
    </w:p>
    <w:p w14:paraId="3E71EA45"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So start your open-ended interrogative sentence with a question word, then continue the sentence with the verb and the subject. Examples:</w:t>
      </w:r>
    </w:p>
    <w:p w14:paraId="33352CFD"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What is the right way to iron a shirt?</w:t>
      </w:r>
    </w:p>
    <w:p w14:paraId="1A0BAA2C"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When are the best days to go to the mall?</w:t>
      </w:r>
    </w:p>
    <w:p w14:paraId="4C8C1FAB"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Where is your new cat?</w:t>
      </w:r>
    </w:p>
    <w:p w14:paraId="36A7BA1D"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Why is the sky blue?</w:t>
      </w:r>
    </w:p>
    <w:p w14:paraId="5B9BBFF4"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How are you today?</w:t>
      </w:r>
    </w:p>
    <w:p w14:paraId="011FD02E" w14:textId="77777777" w:rsidR="00BD4688" w:rsidRDefault="00BD4688" w:rsidP="0088709E">
      <w:pPr>
        <w:spacing w:after="0" w:line="240" w:lineRule="auto"/>
        <w:jc w:val="both"/>
        <w:rPr>
          <w:rFonts w:ascii="Times New Roman" w:hAnsi="Times New Roman" w:cs="Times New Roman"/>
          <w:color w:val="000000" w:themeColor="text1"/>
          <w:sz w:val="28"/>
          <w:szCs w:val="28"/>
        </w:rPr>
      </w:pPr>
    </w:p>
    <w:p w14:paraId="3C8234B3"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 some cases, </w:t>
      </w:r>
      <w:r w:rsidRPr="00BD4688">
        <w:rPr>
          <w:rFonts w:ascii="Times New Roman" w:hAnsi="Times New Roman" w:cs="Times New Roman"/>
          <w:i/>
          <w:iCs/>
          <w:color w:val="000000" w:themeColor="text1"/>
          <w:sz w:val="28"/>
          <w:szCs w:val="28"/>
        </w:rPr>
        <w:t xml:space="preserve">the question word itself serves as the subject of the sentence, </w:t>
      </w:r>
      <w:r>
        <w:rPr>
          <w:rFonts w:ascii="Times New Roman" w:hAnsi="Times New Roman" w:cs="Times New Roman"/>
          <w:color w:val="000000" w:themeColor="text1"/>
          <w:sz w:val="28"/>
          <w:szCs w:val="28"/>
        </w:rPr>
        <w:t>because the subject is unknown — in fact, answering the question will provide the subject. For example:</w:t>
      </w:r>
    </w:p>
    <w:p w14:paraId="6A2C9583"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Who is the best shortstop in the Major Leagues?</w:t>
      </w:r>
    </w:p>
    <w:p w14:paraId="4B70A9C4"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To whom shall I give the test results?</w:t>
      </w:r>
    </w:p>
    <w:p w14:paraId="3C2DA29D"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Whose socks are these?</w:t>
      </w:r>
    </w:p>
    <w:p w14:paraId="3DC435C8" w14:textId="77777777" w:rsidR="008E57D5" w:rsidRDefault="008E57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Which is the best route to the circus?</w:t>
      </w:r>
    </w:p>
    <w:p w14:paraId="2B4FFDD8" w14:textId="77777777" w:rsidR="001F1834" w:rsidRDefault="001F1834" w:rsidP="0088709E">
      <w:pPr>
        <w:spacing w:after="0" w:line="240" w:lineRule="auto"/>
        <w:jc w:val="both"/>
        <w:rPr>
          <w:rFonts w:ascii="Times New Roman" w:hAnsi="Times New Roman" w:cs="Times New Roman"/>
          <w:color w:val="000000" w:themeColor="text1"/>
          <w:sz w:val="28"/>
          <w:szCs w:val="28"/>
        </w:rPr>
      </w:pPr>
    </w:p>
    <w:p w14:paraId="36CA062F" w14:textId="77777777" w:rsidR="001F1834" w:rsidRDefault="001F1834" w:rsidP="0088709E">
      <w:pPr>
        <w:spacing w:after="0" w:line="240" w:lineRule="auto"/>
        <w:jc w:val="both"/>
        <w:rPr>
          <w:rFonts w:ascii="Times New Roman" w:hAnsi="Times New Roman" w:cs="Times New Roman"/>
          <w:color w:val="000000" w:themeColor="text1"/>
          <w:sz w:val="28"/>
          <w:szCs w:val="28"/>
        </w:rPr>
      </w:pPr>
      <w:r w:rsidRPr="001F1834">
        <w:rPr>
          <w:rFonts w:ascii="Times New Roman" w:hAnsi="Times New Roman" w:cs="Times New Roman"/>
          <w:color w:val="000000" w:themeColor="text1"/>
          <w:sz w:val="28"/>
          <w:szCs w:val="28"/>
          <w:highlight w:val="yellow"/>
        </w:rPr>
        <w:t>To construct a “question word” question, use the following sentence structure:</w:t>
      </w:r>
    </w:p>
    <w:p w14:paraId="7F5C142F" w14:textId="77777777" w:rsidR="001F1834" w:rsidRPr="001F1834" w:rsidRDefault="001F1834" w:rsidP="0088709E">
      <w:pPr>
        <w:spacing w:after="0" w:line="240" w:lineRule="auto"/>
        <w:jc w:val="both"/>
        <w:rPr>
          <w:rFonts w:ascii="Times New Roman" w:hAnsi="Times New Roman" w:cs="Times New Roman"/>
          <w:color w:val="FF0000"/>
          <w:sz w:val="28"/>
          <w:szCs w:val="28"/>
        </w:rPr>
      </w:pPr>
      <w:r w:rsidRPr="001F1834">
        <w:rPr>
          <w:rFonts w:ascii="Times New Roman" w:hAnsi="Times New Roman" w:cs="Times New Roman"/>
          <w:color w:val="FF0000"/>
          <w:sz w:val="28"/>
          <w:szCs w:val="28"/>
        </w:rPr>
        <w:t>Question word + auxiliary verb + subject + main verb + remainder</w:t>
      </w:r>
    </w:p>
    <w:p w14:paraId="0A7F4A7C" w14:textId="77777777" w:rsidR="001F1834"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Here’s an example of the construction of a “question word” question:</w:t>
      </w:r>
    </w:p>
    <w:p w14:paraId="505930D1" w14:textId="77777777" w:rsidR="001F1834"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“Where did she go last night?”</w:t>
      </w:r>
    </w:p>
    <w:p w14:paraId="08B29D7E" w14:textId="77777777" w:rsidR="001F1834" w:rsidRDefault="001F1834" w:rsidP="0088709E">
      <w:pPr>
        <w:spacing w:after="0" w:line="240" w:lineRule="auto"/>
        <w:jc w:val="both"/>
        <w:rPr>
          <w:rFonts w:ascii="Times New Roman" w:hAnsi="Times New Roman" w:cs="Times New Roman"/>
          <w:color w:val="000000" w:themeColor="text1"/>
          <w:sz w:val="28"/>
          <w:szCs w:val="28"/>
        </w:rPr>
      </w:pPr>
    </w:p>
    <w:p w14:paraId="47509CE6" w14:textId="77777777" w:rsidR="001F1834"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Question word: “Where”</w:t>
      </w:r>
    </w:p>
    <w:p w14:paraId="7AA0113F" w14:textId="77777777" w:rsidR="001F1834"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Auxiliary verb: “did”</w:t>
      </w:r>
    </w:p>
    <w:p w14:paraId="69C29B17" w14:textId="77777777" w:rsidR="001F1834"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Subject: “she”</w:t>
      </w:r>
    </w:p>
    <w:p w14:paraId="69C4AF46" w14:textId="77777777" w:rsidR="001F1834"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Main verb: “go”</w:t>
      </w:r>
    </w:p>
    <w:p w14:paraId="3984FC2D" w14:textId="77777777" w:rsidR="001F1834" w:rsidRPr="008E57D5" w:rsidRDefault="001F183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Remainder: “last night”</w:t>
      </w:r>
    </w:p>
    <w:p w14:paraId="3DCB2BD4" w14:textId="77777777" w:rsidR="00B16DDF" w:rsidRDefault="00B16DDF" w:rsidP="0088709E">
      <w:pPr>
        <w:spacing w:after="0" w:line="240" w:lineRule="auto"/>
        <w:jc w:val="both"/>
        <w:rPr>
          <w:rFonts w:ascii="Times New Roman" w:hAnsi="Times New Roman" w:cs="Times New Roman"/>
          <w:b/>
          <w:bCs/>
          <w:i/>
          <w:iCs/>
          <w:color w:val="000000" w:themeColor="text1"/>
          <w:sz w:val="28"/>
          <w:szCs w:val="28"/>
        </w:rPr>
      </w:pPr>
    </w:p>
    <w:p w14:paraId="365D49EB" w14:textId="77777777" w:rsidR="00070767" w:rsidRDefault="00070767" w:rsidP="0088709E">
      <w:pPr>
        <w:spacing w:after="0" w:line="240" w:lineRule="auto"/>
        <w:jc w:val="both"/>
        <w:rPr>
          <w:rFonts w:ascii="Times New Roman" w:hAnsi="Times New Roman" w:cs="Times New Roman"/>
          <w:b/>
          <w:bCs/>
          <w:i/>
          <w:iCs/>
          <w:color w:val="000000" w:themeColor="text1"/>
          <w:sz w:val="28"/>
          <w:szCs w:val="28"/>
        </w:rPr>
      </w:pPr>
    </w:p>
    <w:p w14:paraId="33E99769" w14:textId="77777777" w:rsidR="007800E3" w:rsidRPr="0069442D" w:rsidRDefault="007800E3" w:rsidP="0088709E">
      <w:pPr>
        <w:spacing w:after="0" w:line="240" w:lineRule="auto"/>
        <w:jc w:val="both"/>
        <w:rPr>
          <w:rFonts w:ascii="Times New Roman" w:hAnsi="Times New Roman" w:cs="Times New Roman"/>
          <w:b/>
          <w:bCs/>
          <w:i/>
          <w:iCs/>
          <w:color w:val="000000" w:themeColor="text1"/>
          <w:sz w:val="28"/>
          <w:szCs w:val="28"/>
        </w:rPr>
      </w:pPr>
      <w:r w:rsidRPr="0069442D">
        <w:rPr>
          <w:rFonts w:ascii="Times New Roman" w:hAnsi="Times New Roman" w:cs="Times New Roman"/>
          <w:b/>
          <w:bCs/>
          <w:i/>
          <w:iCs/>
          <w:color w:val="000000" w:themeColor="text1"/>
          <w:sz w:val="28"/>
          <w:szCs w:val="28"/>
        </w:rPr>
        <w:t>Yes/No Questions</w:t>
      </w:r>
    </w:p>
    <w:p w14:paraId="23626539" w14:textId="77777777" w:rsidR="00DB08C8" w:rsidRDefault="007800E3" w:rsidP="0088709E">
      <w:pPr>
        <w:spacing w:after="0" w:line="240" w:lineRule="auto"/>
        <w:jc w:val="both"/>
        <w:rPr>
          <w:rFonts w:ascii="Times New Roman" w:hAnsi="Times New Roman" w:cs="Times New Roman"/>
          <w:i/>
          <w:iCs/>
          <w:color w:val="FF0000"/>
          <w:sz w:val="28"/>
          <w:szCs w:val="28"/>
        </w:rPr>
      </w:pPr>
      <w:r w:rsidRPr="0069442D">
        <w:rPr>
          <w:rFonts w:ascii="Times New Roman" w:hAnsi="Times New Roman" w:cs="Times New Roman"/>
          <w:i/>
          <w:iCs/>
          <w:color w:val="FF0000"/>
          <w:sz w:val="28"/>
          <w:szCs w:val="28"/>
        </w:rPr>
        <w:t xml:space="preserve">These questions are designed to be answered simply with either an affirmative or a negative. They start with a verb or helping verb followed by the subject. </w:t>
      </w:r>
    </w:p>
    <w:p w14:paraId="10D1F987" w14:textId="77777777" w:rsidR="00B77876" w:rsidRPr="00B77876" w:rsidRDefault="00B77876" w:rsidP="0088709E">
      <w:pPr>
        <w:spacing w:after="0" w:line="240" w:lineRule="auto"/>
        <w:jc w:val="both"/>
        <w:rPr>
          <w:rFonts w:ascii="Times New Roman" w:hAnsi="Times New Roman" w:cs="Times New Roman"/>
          <w:i/>
          <w:iCs/>
          <w:color w:val="000000" w:themeColor="text1"/>
          <w:sz w:val="28"/>
          <w:szCs w:val="28"/>
        </w:rPr>
      </w:pPr>
      <w:r w:rsidRPr="00B77876">
        <w:rPr>
          <w:rFonts w:ascii="Times New Roman" w:hAnsi="Times New Roman" w:cs="Times New Roman"/>
          <w:i/>
          <w:iCs/>
          <w:color w:val="000000" w:themeColor="text1"/>
          <w:sz w:val="28"/>
          <w:szCs w:val="28"/>
        </w:rPr>
        <w:t>For example:</w:t>
      </w:r>
    </w:p>
    <w:p w14:paraId="625E5DE6" w14:textId="77777777" w:rsidR="00B77876" w:rsidRPr="00B77876" w:rsidRDefault="00B77876" w:rsidP="0088709E">
      <w:pPr>
        <w:spacing w:after="0" w:line="240" w:lineRule="auto"/>
        <w:jc w:val="both"/>
        <w:rPr>
          <w:rFonts w:ascii="Times New Roman" w:hAnsi="Times New Roman" w:cs="Times New Roman"/>
          <w:i/>
          <w:iCs/>
          <w:color w:val="000000" w:themeColor="text1"/>
          <w:sz w:val="28"/>
          <w:szCs w:val="28"/>
        </w:rPr>
      </w:pPr>
      <w:r w:rsidRPr="00B77876">
        <w:rPr>
          <w:rFonts w:ascii="Times New Roman" w:hAnsi="Times New Roman" w:cs="Times New Roman"/>
          <w:i/>
          <w:iCs/>
          <w:color w:val="000000" w:themeColor="text1"/>
          <w:sz w:val="28"/>
          <w:szCs w:val="28"/>
        </w:rPr>
        <w:t>Are your shoes on?</w:t>
      </w:r>
    </w:p>
    <w:p w14:paraId="594520B0" w14:textId="77777777" w:rsidR="00B77876" w:rsidRPr="00B77876" w:rsidRDefault="00B77876" w:rsidP="0088709E">
      <w:pPr>
        <w:spacing w:after="0" w:line="240" w:lineRule="auto"/>
        <w:jc w:val="both"/>
        <w:rPr>
          <w:rFonts w:ascii="Times New Roman" w:hAnsi="Times New Roman" w:cs="Times New Roman"/>
          <w:i/>
          <w:iCs/>
          <w:color w:val="000000" w:themeColor="text1"/>
          <w:sz w:val="28"/>
          <w:szCs w:val="28"/>
        </w:rPr>
      </w:pPr>
      <w:r w:rsidRPr="00B77876">
        <w:rPr>
          <w:rFonts w:ascii="Times New Roman" w:hAnsi="Times New Roman" w:cs="Times New Roman"/>
          <w:i/>
          <w:iCs/>
          <w:color w:val="000000" w:themeColor="text1"/>
          <w:sz w:val="28"/>
          <w:szCs w:val="28"/>
        </w:rPr>
        <w:t>Did you eat lunch yet?</w:t>
      </w:r>
    </w:p>
    <w:p w14:paraId="4C03DB80" w14:textId="77777777" w:rsidR="00B77876" w:rsidRPr="00B77876" w:rsidRDefault="00B77876" w:rsidP="0088709E">
      <w:pPr>
        <w:spacing w:after="0" w:line="240" w:lineRule="auto"/>
        <w:jc w:val="both"/>
        <w:rPr>
          <w:rFonts w:ascii="Times New Roman" w:hAnsi="Times New Roman" w:cs="Times New Roman"/>
          <w:i/>
          <w:iCs/>
          <w:color w:val="000000" w:themeColor="text1"/>
          <w:sz w:val="28"/>
          <w:szCs w:val="28"/>
        </w:rPr>
      </w:pPr>
      <w:r w:rsidRPr="00B77876">
        <w:rPr>
          <w:rFonts w:ascii="Times New Roman" w:hAnsi="Times New Roman" w:cs="Times New Roman"/>
          <w:i/>
          <w:iCs/>
          <w:color w:val="000000" w:themeColor="text1"/>
          <w:sz w:val="28"/>
          <w:szCs w:val="28"/>
        </w:rPr>
        <w:t>Was the movie enjoyable?</w:t>
      </w:r>
    </w:p>
    <w:p w14:paraId="4B0895FD" w14:textId="77777777" w:rsidR="00B77876" w:rsidRPr="00B77876" w:rsidRDefault="00B77876" w:rsidP="0088709E">
      <w:pPr>
        <w:spacing w:after="0" w:line="240" w:lineRule="auto"/>
        <w:jc w:val="both"/>
        <w:rPr>
          <w:rFonts w:ascii="Times New Roman" w:hAnsi="Times New Roman" w:cs="Times New Roman"/>
          <w:i/>
          <w:iCs/>
          <w:color w:val="000000" w:themeColor="text1"/>
          <w:sz w:val="28"/>
          <w:szCs w:val="28"/>
        </w:rPr>
      </w:pPr>
      <w:r w:rsidRPr="00B77876">
        <w:rPr>
          <w:rFonts w:ascii="Times New Roman" w:hAnsi="Times New Roman" w:cs="Times New Roman"/>
          <w:i/>
          <w:iCs/>
          <w:color w:val="000000" w:themeColor="text1"/>
          <w:sz w:val="28"/>
          <w:szCs w:val="28"/>
        </w:rPr>
        <w:t>Did the girls get to school on time?</w:t>
      </w:r>
    </w:p>
    <w:p w14:paraId="236EF89B" w14:textId="77777777" w:rsidR="00B77876" w:rsidRPr="00B77876" w:rsidRDefault="00B77876" w:rsidP="0088709E">
      <w:pPr>
        <w:spacing w:after="0" w:line="240" w:lineRule="auto"/>
        <w:jc w:val="both"/>
        <w:rPr>
          <w:rFonts w:ascii="Times New Roman" w:hAnsi="Times New Roman" w:cs="Times New Roman"/>
          <w:i/>
          <w:iCs/>
          <w:color w:val="000000" w:themeColor="text1"/>
          <w:sz w:val="28"/>
          <w:szCs w:val="28"/>
        </w:rPr>
      </w:pPr>
      <w:r w:rsidRPr="00B77876">
        <w:rPr>
          <w:rFonts w:ascii="Times New Roman" w:hAnsi="Times New Roman" w:cs="Times New Roman"/>
          <w:i/>
          <w:iCs/>
          <w:color w:val="000000" w:themeColor="text1"/>
          <w:sz w:val="28"/>
          <w:szCs w:val="28"/>
        </w:rPr>
        <w:t>Were you too late?</w:t>
      </w:r>
    </w:p>
    <w:p w14:paraId="73442926" w14:textId="77777777" w:rsidR="00B77876" w:rsidRDefault="00B77876" w:rsidP="0088709E">
      <w:pPr>
        <w:spacing w:after="0" w:line="240" w:lineRule="auto"/>
        <w:jc w:val="both"/>
        <w:rPr>
          <w:rFonts w:ascii="Times New Roman" w:hAnsi="Times New Roman" w:cs="Times New Roman"/>
          <w:i/>
          <w:iCs/>
          <w:color w:val="FF0000"/>
          <w:sz w:val="28"/>
          <w:szCs w:val="28"/>
        </w:rPr>
      </w:pPr>
    </w:p>
    <w:p w14:paraId="18EB84A7" w14:textId="77777777" w:rsidR="00DB08C8" w:rsidRPr="00DB08C8" w:rsidRDefault="00DB08C8" w:rsidP="0088709E">
      <w:pPr>
        <w:spacing w:after="0" w:line="240" w:lineRule="auto"/>
        <w:jc w:val="both"/>
        <w:rPr>
          <w:rFonts w:ascii="Times New Roman" w:hAnsi="Times New Roman" w:cs="Times New Roman"/>
          <w:i/>
          <w:iCs/>
          <w:color w:val="000000" w:themeColor="text1"/>
          <w:sz w:val="28"/>
          <w:szCs w:val="28"/>
        </w:rPr>
      </w:pPr>
      <w:r w:rsidRPr="00484234">
        <w:rPr>
          <w:rFonts w:ascii="Times New Roman" w:hAnsi="Times New Roman" w:cs="Times New Roman"/>
          <w:i/>
          <w:iCs/>
          <w:color w:val="000000" w:themeColor="text1"/>
          <w:sz w:val="28"/>
          <w:szCs w:val="28"/>
          <w:highlight w:val="yellow"/>
        </w:rPr>
        <w:t>To construct a yes/no question, use the following sentence structure:</w:t>
      </w:r>
    </w:p>
    <w:p w14:paraId="1E4CB93C" w14:textId="77777777" w:rsidR="00DB08C8" w:rsidRDefault="00DB08C8" w:rsidP="0088709E">
      <w:pPr>
        <w:spacing w:after="0" w:line="240" w:lineRule="auto"/>
        <w:jc w:val="both"/>
        <w:rPr>
          <w:rFonts w:ascii="Times New Roman" w:hAnsi="Times New Roman" w:cs="Times New Roman"/>
          <w:i/>
          <w:iCs/>
          <w:color w:val="FF0000"/>
          <w:sz w:val="28"/>
          <w:szCs w:val="28"/>
        </w:rPr>
      </w:pPr>
      <w:r>
        <w:rPr>
          <w:rFonts w:ascii="Times New Roman" w:hAnsi="Times New Roman" w:cs="Times New Roman"/>
          <w:i/>
          <w:iCs/>
          <w:color w:val="FF0000"/>
          <w:sz w:val="28"/>
          <w:szCs w:val="28"/>
        </w:rPr>
        <w:t xml:space="preserve">            Auxiliary verb + subject + main verb + remainder</w:t>
      </w:r>
    </w:p>
    <w:p w14:paraId="006AFFFA" w14:textId="77777777" w:rsidR="006E40BD" w:rsidRDefault="006E40BD" w:rsidP="0088709E">
      <w:pPr>
        <w:spacing w:after="0" w:line="240" w:lineRule="auto"/>
        <w:jc w:val="both"/>
        <w:rPr>
          <w:rFonts w:ascii="Times New Roman" w:hAnsi="Times New Roman" w:cs="Times New Roman"/>
          <w:i/>
          <w:iCs/>
          <w:color w:val="000000" w:themeColor="text1"/>
          <w:sz w:val="28"/>
          <w:szCs w:val="28"/>
        </w:rPr>
      </w:pPr>
    </w:p>
    <w:p w14:paraId="23EAD0BF" w14:textId="77777777" w:rsidR="006E40BD" w:rsidRDefault="006E40BD"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Here’s an example of the construction of a yes/no question:</w:t>
      </w:r>
    </w:p>
    <w:p w14:paraId="0256E856" w14:textId="77777777" w:rsidR="006E40BD" w:rsidRDefault="006E40BD"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“Will you stay for dinner?”</w:t>
      </w:r>
    </w:p>
    <w:p w14:paraId="5B1BEC04" w14:textId="77777777" w:rsidR="006E40BD" w:rsidRDefault="006E40BD"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Auxiliary verb: “Will”</w:t>
      </w:r>
    </w:p>
    <w:p w14:paraId="593A4390" w14:textId="77777777" w:rsidR="006E40BD" w:rsidRDefault="006E40BD"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Subject: “you”</w:t>
      </w:r>
    </w:p>
    <w:p w14:paraId="2B3EC5E7" w14:textId="77777777" w:rsidR="006E40BD" w:rsidRDefault="006E40BD"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Main verb: “stay”</w:t>
      </w:r>
    </w:p>
    <w:p w14:paraId="223AF98C" w14:textId="77777777" w:rsidR="0069442D" w:rsidRDefault="006E40BD"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i/>
          <w:iCs/>
          <w:color w:val="000000" w:themeColor="text1"/>
          <w:sz w:val="28"/>
          <w:szCs w:val="28"/>
        </w:rPr>
        <w:t>Remainder: “for dinner”</w:t>
      </w:r>
    </w:p>
    <w:p w14:paraId="4B844667" w14:textId="77777777" w:rsidR="0069442D" w:rsidRDefault="0069442D" w:rsidP="0088709E">
      <w:pPr>
        <w:spacing w:after="0" w:line="240" w:lineRule="auto"/>
        <w:jc w:val="both"/>
        <w:rPr>
          <w:rFonts w:ascii="Times New Roman" w:hAnsi="Times New Roman" w:cs="Times New Roman"/>
          <w:color w:val="000000" w:themeColor="text1"/>
          <w:sz w:val="28"/>
          <w:szCs w:val="28"/>
        </w:rPr>
      </w:pPr>
    </w:p>
    <w:p w14:paraId="2C8DAF64" w14:textId="77777777" w:rsidR="007800E3" w:rsidRPr="0069442D" w:rsidRDefault="007800E3" w:rsidP="0088709E">
      <w:pPr>
        <w:spacing w:after="0" w:line="240" w:lineRule="auto"/>
        <w:jc w:val="both"/>
        <w:rPr>
          <w:rFonts w:ascii="Times New Roman" w:hAnsi="Times New Roman" w:cs="Times New Roman"/>
          <w:b/>
          <w:bCs/>
          <w:i/>
          <w:iCs/>
          <w:color w:val="000000" w:themeColor="text1"/>
          <w:sz w:val="28"/>
          <w:szCs w:val="28"/>
        </w:rPr>
      </w:pPr>
      <w:r w:rsidRPr="0069442D">
        <w:rPr>
          <w:rFonts w:ascii="Times New Roman" w:hAnsi="Times New Roman" w:cs="Times New Roman"/>
          <w:b/>
          <w:bCs/>
          <w:i/>
          <w:iCs/>
          <w:color w:val="000000" w:themeColor="text1"/>
          <w:sz w:val="28"/>
          <w:szCs w:val="28"/>
        </w:rPr>
        <w:t>Alternative Interrogatives</w:t>
      </w:r>
    </w:p>
    <w:p w14:paraId="528E5E3A" w14:textId="77777777" w:rsidR="007800E3" w:rsidRDefault="007800E3" w:rsidP="0088709E">
      <w:pPr>
        <w:spacing w:after="0" w:line="240" w:lineRule="auto"/>
        <w:jc w:val="both"/>
        <w:rPr>
          <w:rFonts w:ascii="Times New Roman" w:hAnsi="Times New Roman" w:cs="Times New Roman"/>
          <w:color w:val="000000" w:themeColor="text1"/>
          <w:sz w:val="28"/>
          <w:szCs w:val="28"/>
        </w:rPr>
      </w:pPr>
      <w:r w:rsidRPr="005F56B2">
        <w:rPr>
          <w:rFonts w:ascii="Times New Roman" w:hAnsi="Times New Roman" w:cs="Times New Roman"/>
          <w:color w:val="FF0000"/>
          <w:sz w:val="28"/>
          <w:szCs w:val="28"/>
        </w:rPr>
        <w:lastRenderedPageBreak/>
        <w:t>These are “or” questions that are designed to offer one or more choices in the context of the question. They also begin with a verb or a helping verb.</w:t>
      </w:r>
      <w:r>
        <w:rPr>
          <w:rFonts w:ascii="Times New Roman" w:hAnsi="Times New Roman" w:cs="Times New Roman"/>
          <w:color w:val="000000" w:themeColor="text1"/>
          <w:sz w:val="28"/>
          <w:szCs w:val="28"/>
        </w:rPr>
        <w:t xml:space="preserve"> For example:</w:t>
      </w:r>
    </w:p>
    <w:p w14:paraId="3AC1BB2D" w14:textId="77777777" w:rsidR="007800E3" w:rsidRDefault="007800E3" w:rsidP="0088709E">
      <w:pPr>
        <w:spacing w:after="0" w:line="240" w:lineRule="auto"/>
        <w:jc w:val="both"/>
        <w:rPr>
          <w:rFonts w:ascii="Times New Roman" w:hAnsi="Times New Roman" w:cs="Times New Roman"/>
          <w:color w:val="000000" w:themeColor="text1"/>
          <w:sz w:val="28"/>
          <w:szCs w:val="28"/>
        </w:rPr>
      </w:pPr>
    </w:p>
    <w:p w14:paraId="35367A9A"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Would you like cookies or a banana for dessert?</w:t>
      </w:r>
    </w:p>
    <w:p w14:paraId="060A23D7"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Is she mad or just tired?</w:t>
      </w:r>
    </w:p>
    <w:p w14:paraId="4E0DA3EE"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Do you think I should go home or stay a little longer?</w:t>
      </w:r>
    </w:p>
    <w:p w14:paraId="7C56BD78"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Is the dog okay, or should we go to the vet?</w:t>
      </w:r>
    </w:p>
    <w:p w14:paraId="26AFA6E5"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Will you be home soon, or should I eat without you?</w:t>
      </w:r>
    </w:p>
    <w:p w14:paraId="3BA2743C" w14:textId="77777777" w:rsidR="00EB5BA7" w:rsidRDefault="00EB5BA7" w:rsidP="0088709E">
      <w:pPr>
        <w:spacing w:after="0" w:line="240" w:lineRule="auto"/>
        <w:jc w:val="both"/>
        <w:rPr>
          <w:rFonts w:ascii="Times New Roman" w:hAnsi="Times New Roman" w:cs="Times New Roman"/>
          <w:color w:val="000000" w:themeColor="text1"/>
          <w:sz w:val="28"/>
          <w:szCs w:val="28"/>
        </w:rPr>
      </w:pPr>
    </w:p>
    <w:p w14:paraId="625201DA" w14:textId="77777777" w:rsidR="00EB5BA7" w:rsidRDefault="00EB5BA7" w:rsidP="0088709E">
      <w:pPr>
        <w:spacing w:after="0" w:line="240" w:lineRule="auto"/>
        <w:jc w:val="both"/>
        <w:rPr>
          <w:rFonts w:ascii="Times New Roman" w:hAnsi="Times New Roman" w:cs="Times New Roman"/>
          <w:color w:val="000000" w:themeColor="text1"/>
          <w:sz w:val="28"/>
          <w:szCs w:val="28"/>
        </w:rPr>
      </w:pPr>
      <w:r w:rsidRPr="003D3107">
        <w:rPr>
          <w:rFonts w:ascii="Times New Roman" w:hAnsi="Times New Roman" w:cs="Times New Roman"/>
          <w:color w:val="000000" w:themeColor="text1"/>
          <w:sz w:val="28"/>
          <w:szCs w:val="28"/>
          <w:highlight w:val="yellow"/>
        </w:rPr>
        <w:t>To construct a multiple-choice question, use the following sentence structure:</w:t>
      </w:r>
    </w:p>
    <w:p w14:paraId="7F1E0326" w14:textId="77777777" w:rsidR="00EB5BA7" w:rsidRPr="003D3107" w:rsidRDefault="00EB5BA7" w:rsidP="0088709E">
      <w:pPr>
        <w:spacing w:after="0" w:line="240" w:lineRule="auto"/>
        <w:jc w:val="both"/>
        <w:rPr>
          <w:rFonts w:ascii="Times New Roman" w:hAnsi="Times New Roman" w:cs="Times New Roman"/>
          <w:color w:val="FF0000"/>
          <w:sz w:val="28"/>
          <w:szCs w:val="28"/>
        </w:rPr>
      </w:pPr>
      <w:r w:rsidRPr="003D3107">
        <w:rPr>
          <w:rFonts w:ascii="Times New Roman" w:hAnsi="Times New Roman" w:cs="Times New Roman"/>
          <w:color w:val="FF0000"/>
          <w:sz w:val="28"/>
          <w:szCs w:val="28"/>
        </w:rPr>
        <w:t>Auxiliary verb + subject + main verb + choice 1 + “or” + choice 2</w:t>
      </w:r>
    </w:p>
    <w:p w14:paraId="3D6BCBC8" w14:textId="77777777" w:rsidR="00EB5BA7" w:rsidRPr="003D3107" w:rsidRDefault="00EB5BA7" w:rsidP="0088709E">
      <w:pPr>
        <w:spacing w:after="0" w:line="240" w:lineRule="auto"/>
        <w:jc w:val="both"/>
        <w:rPr>
          <w:rFonts w:ascii="Times New Roman" w:hAnsi="Times New Roman" w:cs="Times New Roman"/>
          <w:color w:val="FF0000"/>
          <w:sz w:val="28"/>
          <w:szCs w:val="28"/>
        </w:rPr>
      </w:pPr>
    </w:p>
    <w:p w14:paraId="6B757E9C"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If there are more than two choices, you can separate them all with commas and simply add an “or” before the final choice.</w:t>
      </w:r>
    </w:p>
    <w:p w14:paraId="15872767" w14:textId="77777777" w:rsidR="00EB5BA7" w:rsidRDefault="00EB5BA7" w:rsidP="0088709E">
      <w:pPr>
        <w:spacing w:after="0" w:line="240" w:lineRule="auto"/>
        <w:jc w:val="both"/>
        <w:rPr>
          <w:rFonts w:ascii="Times New Roman" w:hAnsi="Times New Roman" w:cs="Times New Roman"/>
          <w:color w:val="000000" w:themeColor="text1"/>
          <w:sz w:val="28"/>
          <w:szCs w:val="28"/>
        </w:rPr>
      </w:pPr>
    </w:p>
    <w:p w14:paraId="7CFF504A"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Here’s an example of the construction of a multiple-choice question:</w:t>
      </w:r>
    </w:p>
    <w:p w14:paraId="69B817B9"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“Should we study at the library or at my house?”</w:t>
      </w:r>
    </w:p>
    <w:p w14:paraId="56730353" w14:textId="77777777" w:rsidR="00EB5BA7" w:rsidRDefault="00EB5BA7" w:rsidP="0088709E">
      <w:pPr>
        <w:spacing w:after="0" w:line="240" w:lineRule="auto"/>
        <w:jc w:val="both"/>
        <w:rPr>
          <w:rFonts w:ascii="Times New Roman" w:hAnsi="Times New Roman" w:cs="Times New Roman"/>
          <w:color w:val="000000" w:themeColor="text1"/>
          <w:sz w:val="28"/>
          <w:szCs w:val="28"/>
        </w:rPr>
      </w:pPr>
    </w:p>
    <w:p w14:paraId="15536F4E"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Auxiliary verb: “Should”</w:t>
      </w:r>
    </w:p>
    <w:p w14:paraId="3CE1C93F"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Subject: “we”</w:t>
      </w:r>
    </w:p>
    <w:p w14:paraId="3CF23B6C"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Main verb: “study”</w:t>
      </w:r>
    </w:p>
    <w:p w14:paraId="33DE674A"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Choice 1: “at the library”</w:t>
      </w:r>
    </w:p>
    <w:p w14:paraId="762D5F8A"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“or”</w:t>
      </w:r>
    </w:p>
    <w:p w14:paraId="45B73349" w14:textId="77777777" w:rsidR="00EB5BA7" w:rsidRDefault="00EB5BA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Choice 2: “at my house”</w:t>
      </w:r>
    </w:p>
    <w:p w14:paraId="20373EA1" w14:textId="77777777" w:rsidR="005F56B2" w:rsidRDefault="005F56B2" w:rsidP="0088709E">
      <w:pPr>
        <w:spacing w:after="0" w:line="240" w:lineRule="auto"/>
        <w:jc w:val="both"/>
        <w:rPr>
          <w:rFonts w:ascii="Times New Roman" w:hAnsi="Times New Roman" w:cs="Times New Roman"/>
          <w:color w:val="000000" w:themeColor="text1"/>
          <w:sz w:val="28"/>
          <w:szCs w:val="28"/>
        </w:rPr>
      </w:pPr>
    </w:p>
    <w:p w14:paraId="026A686E" w14:textId="77777777" w:rsidR="007800E3" w:rsidRPr="005F56B2" w:rsidRDefault="007800E3" w:rsidP="0088709E">
      <w:pPr>
        <w:spacing w:after="0" w:line="240" w:lineRule="auto"/>
        <w:jc w:val="both"/>
        <w:rPr>
          <w:rFonts w:ascii="Times New Roman" w:hAnsi="Times New Roman" w:cs="Times New Roman"/>
          <w:b/>
          <w:bCs/>
          <w:i/>
          <w:iCs/>
          <w:color w:val="000000" w:themeColor="text1"/>
          <w:sz w:val="28"/>
          <w:szCs w:val="28"/>
        </w:rPr>
      </w:pPr>
      <w:r w:rsidRPr="005F56B2">
        <w:rPr>
          <w:rFonts w:ascii="Times New Roman" w:hAnsi="Times New Roman" w:cs="Times New Roman"/>
          <w:b/>
          <w:bCs/>
          <w:i/>
          <w:iCs/>
          <w:color w:val="000000" w:themeColor="text1"/>
          <w:sz w:val="28"/>
          <w:szCs w:val="28"/>
        </w:rPr>
        <w:t>Tag Questions</w:t>
      </w:r>
    </w:p>
    <w:p w14:paraId="4734F171" w14:textId="77777777" w:rsidR="007800E3" w:rsidRDefault="007800E3" w:rsidP="0088709E">
      <w:pPr>
        <w:spacing w:after="0" w:line="240" w:lineRule="auto"/>
        <w:jc w:val="both"/>
        <w:rPr>
          <w:rFonts w:ascii="Times New Roman" w:hAnsi="Times New Roman" w:cs="Times New Roman"/>
          <w:color w:val="000000" w:themeColor="text1"/>
          <w:sz w:val="28"/>
          <w:szCs w:val="28"/>
        </w:rPr>
      </w:pPr>
      <w:r w:rsidRPr="00D21357">
        <w:rPr>
          <w:rFonts w:ascii="Times New Roman" w:hAnsi="Times New Roman" w:cs="Times New Roman"/>
          <w:color w:val="FF0000"/>
          <w:sz w:val="28"/>
          <w:szCs w:val="28"/>
        </w:rPr>
        <w:t>Tag questions are added on to the end of declarative sentences. A declarative sentence makes a statement and follows standard subject-verb word order, but you can add a short question offset by a comma to make it an interrogative fragment. Tag questions usually ask for confirmation.</w:t>
      </w:r>
      <w:r>
        <w:rPr>
          <w:rFonts w:ascii="Times New Roman" w:hAnsi="Times New Roman" w:cs="Times New Roman"/>
          <w:color w:val="000000" w:themeColor="text1"/>
          <w:sz w:val="28"/>
          <w:szCs w:val="28"/>
        </w:rPr>
        <w:t xml:space="preserve"> For example:</w:t>
      </w:r>
    </w:p>
    <w:p w14:paraId="551F5FB5" w14:textId="77777777" w:rsidR="007800E3" w:rsidRDefault="007800E3" w:rsidP="0088709E">
      <w:pPr>
        <w:spacing w:after="0" w:line="240" w:lineRule="auto"/>
        <w:jc w:val="both"/>
        <w:rPr>
          <w:rFonts w:ascii="Times New Roman" w:hAnsi="Times New Roman" w:cs="Times New Roman"/>
          <w:color w:val="000000" w:themeColor="text1"/>
          <w:sz w:val="28"/>
          <w:szCs w:val="28"/>
        </w:rPr>
      </w:pPr>
    </w:p>
    <w:p w14:paraId="2FA78390"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She’s an excellent violinist, isn’t she?</w:t>
      </w:r>
    </w:p>
    <w:p w14:paraId="486EF8DD"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Tidy up the kitchen, won’t you?</w:t>
      </w:r>
    </w:p>
    <w:p w14:paraId="644E100C"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There’s no food in your bag, is there?</w:t>
      </w:r>
    </w:p>
    <w:p w14:paraId="21CA8D6E"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You’re a cute one, aren’t you?</w:t>
      </w:r>
    </w:p>
    <w:p w14:paraId="72A06C1B"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You think you’re so smart, don’t you?</w:t>
      </w:r>
    </w:p>
    <w:p w14:paraId="0F603C07" w14:textId="77777777" w:rsidR="00536E22" w:rsidRDefault="00536E22" w:rsidP="0088709E">
      <w:pPr>
        <w:spacing w:after="0" w:line="240" w:lineRule="auto"/>
        <w:jc w:val="both"/>
        <w:rPr>
          <w:rFonts w:ascii="Times New Roman" w:hAnsi="Times New Roman" w:cs="Times New Roman"/>
          <w:color w:val="000000" w:themeColor="text1"/>
          <w:sz w:val="28"/>
          <w:szCs w:val="28"/>
        </w:rPr>
      </w:pPr>
    </w:p>
    <w:p w14:paraId="79EB8187" w14:textId="77777777" w:rsidR="00536E22" w:rsidRDefault="00536E2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tag question is a special construction in English. It is a statement followed by a mini-question. We use tag questions to ask for confirmation. They mean something like: “Is that right?” or “Do you agree?” They are very common in English.</w:t>
      </w:r>
    </w:p>
    <w:p w14:paraId="5AD4FF98" w14:textId="77777777" w:rsidR="00536E22" w:rsidRDefault="00536E2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basic structure of a tag question is:</w:t>
      </w:r>
    </w:p>
    <w:p w14:paraId="385E4542" w14:textId="77777777" w:rsidR="00536E22" w:rsidRDefault="00536E22" w:rsidP="0088709E">
      <w:pPr>
        <w:spacing w:after="0" w:line="240" w:lineRule="auto"/>
        <w:jc w:val="both"/>
        <w:rPr>
          <w:rFonts w:ascii="Times New Roman" w:hAnsi="Times New Roman" w:cs="Times New Roman"/>
          <w:color w:val="000000" w:themeColor="text1"/>
          <w:sz w:val="28"/>
          <w:szCs w:val="28"/>
        </w:rPr>
      </w:pPr>
    </w:p>
    <w:p w14:paraId="1393C30E" w14:textId="77777777" w:rsidR="00536E22" w:rsidRPr="00592D6E" w:rsidRDefault="00536E22" w:rsidP="0088709E">
      <w:pPr>
        <w:spacing w:after="0" w:line="240" w:lineRule="auto"/>
        <w:jc w:val="both"/>
        <w:rPr>
          <w:rFonts w:ascii="Times New Roman" w:hAnsi="Times New Roman" w:cs="Times New Roman"/>
          <w:b/>
          <w:bCs/>
          <w:i/>
          <w:iCs/>
          <w:color w:val="000000" w:themeColor="text1"/>
          <w:sz w:val="28"/>
          <w:szCs w:val="28"/>
        </w:rPr>
      </w:pPr>
      <w:r w:rsidRPr="00592D6E">
        <w:rPr>
          <w:rFonts w:ascii="Times New Roman" w:hAnsi="Times New Roman" w:cs="Times New Roman"/>
          <w:color w:val="000000" w:themeColor="text1"/>
          <w:sz w:val="28"/>
          <w:szCs w:val="28"/>
          <w:highlight w:val="lightGray"/>
        </w:rPr>
        <w:t>✓Positive statement-negative tag</w:t>
      </w:r>
    </w:p>
    <w:p w14:paraId="26AEADE7" w14:textId="77777777" w:rsidR="00536E22" w:rsidRDefault="00536E2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Snow is white,</w:t>
      </w:r>
      <w:r>
        <w:rPr>
          <w:rFonts w:ascii="Times New Roman" w:hAnsi="Times New Roman" w:cs="Times New Roman"/>
          <w:color w:val="000000" w:themeColor="text1"/>
          <w:sz w:val="28"/>
          <w:szCs w:val="28"/>
        </w:rPr>
        <w:tab/>
        <w:t>isn’t it?</w:t>
      </w:r>
    </w:p>
    <w:p w14:paraId="16524B24" w14:textId="77777777" w:rsidR="00536E22" w:rsidRDefault="00536E22" w:rsidP="0088709E">
      <w:pPr>
        <w:spacing w:after="0" w:line="240" w:lineRule="auto"/>
        <w:jc w:val="both"/>
        <w:rPr>
          <w:rFonts w:ascii="Times New Roman" w:hAnsi="Times New Roman" w:cs="Times New Roman"/>
          <w:color w:val="000000" w:themeColor="text1"/>
          <w:sz w:val="28"/>
          <w:szCs w:val="28"/>
        </w:rPr>
      </w:pPr>
      <w:r w:rsidRPr="00592D6E">
        <w:rPr>
          <w:rFonts w:ascii="Times New Roman" w:hAnsi="Times New Roman" w:cs="Times New Roman"/>
          <w:color w:val="000000" w:themeColor="text1"/>
          <w:sz w:val="28"/>
          <w:szCs w:val="28"/>
          <w:highlight w:val="lightGray"/>
        </w:rPr>
        <w:t>✓Negative statement-positive tag</w:t>
      </w:r>
    </w:p>
    <w:p w14:paraId="6E195DD8" w14:textId="77777777" w:rsidR="00536E22" w:rsidRDefault="00536E2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You don’t like me,</w:t>
      </w:r>
      <w:r>
        <w:rPr>
          <w:rFonts w:ascii="Times New Roman" w:hAnsi="Times New Roman" w:cs="Times New Roman"/>
          <w:color w:val="000000" w:themeColor="text1"/>
          <w:sz w:val="28"/>
          <w:szCs w:val="28"/>
        </w:rPr>
        <w:tab/>
        <w:t>do you?</w:t>
      </w:r>
    </w:p>
    <w:p w14:paraId="5E322965" w14:textId="77777777" w:rsidR="00536E22" w:rsidRDefault="00536E2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Notice that the tag repeats the auxiliary verb (or main verb when be) from the statement and changes it to negative or positive.</w:t>
      </w:r>
    </w:p>
    <w:p w14:paraId="456AE055" w14:textId="77777777" w:rsidR="00D21357" w:rsidRDefault="00D21357" w:rsidP="0088709E">
      <w:pPr>
        <w:spacing w:after="0" w:line="240" w:lineRule="auto"/>
        <w:jc w:val="both"/>
        <w:rPr>
          <w:rFonts w:ascii="Times New Roman" w:hAnsi="Times New Roman" w:cs="Times New Roman"/>
          <w:color w:val="000000" w:themeColor="text1"/>
          <w:sz w:val="28"/>
          <w:szCs w:val="28"/>
        </w:rPr>
      </w:pPr>
    </w:p>
    <w:p w14:paraId="302CF226" w14:textId="77777777" w:rsidR="007800E3" w:rsidRPr="00D21357" w:rsidRDefault="007800E3" w:rsidP="0088709E">
      <w:pPr>
        <w:spacing w:after="0" w:line="240" w:lineRule="auto"/>
        <w:jc w:val="both"/>
        <w:rPr>
          <w:rFonts w:ascii="Times New Roman" w:hAnsi="Times New Roman" w:cs="Times New Roman"/>
          <w:b/>
          <w:bCs/>
          <w:i/>
          <w:iCs/>
          <w:color w:val="000000" w:themeColor="text1"/>
          <w:sz w:val="28"/>
          <w:szCs w:val="28"/>
        </w:rPr>
      </w:pPr>
      <w:r w:rsidRPr="00D21357">
        <w:rPr>
          <w:rFonts w:ascii="Times New Roman" w:hAnsi="Times New Roman" w:cs="Times New Roman"/>
          <w:b/>
          <w:bCs/>
          <w:i/>
          <w:iCs/>
          <w:color w:val="000000" w:themeColor="text1"/>
          <w:sz w:val="28"/>
          <w:szCs w:val="28"/>
        </w:rPr>
        <w:t>Indirect Questions</w:t>
      </w:r>
    </w:p>
    <w:p w14:paraId="47526A68"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Whether open-ended or not, interrogative sentences always ask direct questions. It should be noted that this is different from indirect questions, which are declarative sentences that report a question that was asked in another context. For example:</w:t>
      </w:r>
    </w:p>
    <w:p w14:paraId="3FC8E003"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He asked if I still wanted to go to the show.</w:t>
      </w:r>
    </w:p>
    <w:p w14:paraId="1846B0D4"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word “if” sets up the indirect question that is embedded in this declarative sentence. The purpose of this sentence is to report that he asked something,</w:t>
      </w:r>
    </w:p>
    <w:p w14:paraId="6AFA7168"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It is not to ask the question “Do you still want to go to the show?”.</w:t>
      </w:r>
    </w:p>
    <w:p w14:paraId="24DD8C0F" w14:textId="77777777" w:rsidR="007800E3" w:rsidRDefault="007800E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 was wondering if I could buy you dinner.</w:t>
      </w:r>
    </w:p>
    <w:p w14:paraId="6252D6DE" w14:textId="77777777" w:rsidR="001A2E9C" w:rsidRDefault="001A2E9C" w:rsidP="0088709E">
      <w:pPr>
        <w:spacing w:after="0" w:line="240" w:lineRule="auto"/>
        <w:jc w:val="both"/>
        <w:rPr>
          <w:rFonts w:ascii="Times New Roman" w:hAnsi="Times New Roman" w:cs="Times New Roman"/>
          <w:color w:val="000000" w:themeColor="text1"/>
          <w:sz w:val="28"/>
          <w:szCs w:val="28"/>
        </w:rPr>
      </w:pPr>
    </w:p>
    <w:p w14:paraId="1F09DE10" w14:textId="23544EB5" w:rsidR="001A2E9C" w:rsidRDefault="001A2E9C" w:rsidP="00F3556D">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Lecture </w:t>
      </w:r>
      <w:r w:rsidR="00D17FDB">
        <w:rPr>
          <w:rFonts w:ascii="Times New Roman" w:hAnsi="Times New Roman" w:cs="Times New Roman"/>
          <w:b/>
          <w:bCs/>
          <w:color w:val="000000" w:themeColor="text1"/>
          <w:sz w:val="28"/>
          <w:szCs w:val="28"/>
        </w:rPr>
        <w:t xml:space="preserve">9 </w:t>
      </w:r>
      <w:r>
        <w:rPr>
          <w:rFonts w:ascii="Times New Roman" w:hAnsi="Times New Roman" w:cs="Times New Roman"/>
          <w:b/>
          <w:bCs/>
          <w:color w:val="000000" w:themeColor="text1"/>
          <w:sz w:val="28"/>
          <w:szCs w:val="28"/>
        </w:rPr>
        <w:t>: The parts of the sentence</w:t>
      </w:r>
    </w:p>
    <w:p w14:paraId="5898D65D" w14:textId="77777777" w:rsidR="002E125F" w:rsidRDefault="002E125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parts </w:t>
      </w:r>
      <w:r w:rsidR="002A3545">
        <w:rPr>
          <w:rFonts w:ascii="Times New Roman" w:hAnsi="Times New Roman" w:cs="Times New Roman"/>
          <w:color w:val="000000" w:themeColor="text1"/>
          <w:sz w:val="28"/>
          <w:szCs w:val="28"/>
        </w:rPr>
        <w:t xml:space="preserve"> of the sentence </w:t>
      </w:r>
    </w:p>
    <w:p w14:paraId="7A64A3B8"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sentence or clause structure (apart from the simple division into</w:t>
      </w:r>
    </w:p>
    <w:p w14:paraId="01E9C64E" w14:textId="77777777" w:rsidR="002E125F" w:rsidRPr="00CA724E" w:rsidRDefault="002A3545"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color w:val="000000" w:themeColor="text1"/>
          <w:sz w:val="28"/>
          <w:szCs w:val="28"/>
        </w:rPr>
        <w:t xml:space="preserve">Subject and predicate) has </w:t>
      </w:r>
      <w:r w:rsidRPr="00CA724E">
        <w:rPr>
          <w:rFonts w:ascii="Times New Roman" w:hAnsi="Times New Roman" w:cs="Times New Roman"/>
          <w:b/>
          <w:bCs/>
          <w:i/>
          <w:iCs/>
          <w:color w:val="000000" w:themeColor="text1"/>
          <w:sz w:val="28"/>
          <w:szCs w:val="28"/>
        </w:rPr>
        <w:t xml:space="preserve">five units or elements: </w:t>
      </w:r>
    </w:p>
    <w:p w14:paraId="00694694" w14:textId="77777777" w:rsidR="002E125F" w:rsidRPr="004E61E5" w:rsidRDefault="002A3545"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w:t>
      </w:r>
      <w:r w:rsidRPr="004E61E5">
        <w:rPr>
          <w:rFonts w:ascii="Times New Roman" w:hAnsi="Times New Roman" w:cs="Times New Roman"/>
          <w:b/>
          <w:bCs/>
          <w:color w:val="000000" w:themeColor="text1"/>
          <w:sz w:val="28"/>
          <w:szCs w:val="28"/>
        </w:rPr>
        <w:t xml:space="preserve">1) Subject (S) </w:t>
      </w:r>
    </w:p>
    <w:p w14:paraId="61C53DA2" w14:textId="77777777" w:rsidR="002E125F" w:rsidRPr="004E61E5" w:rsidRDefault="002A3545" w:rsidP="0088709E">
      <w:pPr>
        <w:spacing w:after="0" w:line="240" w:lineRule="auto"/>
        <w:jc w:val="both"/>
        <w:rPr>
          <w:rFonts w:ascii="Times New Roman" w:hAnsi="Times New Roman" w:cs="Times New Roman"/>
          <w:b/>
          <w:bCs/>
          <w:color w:val="000000" w:themeColor="text1"/>
          <w:sz w:val="28"/>
          <w:szCs w:val="28"/>
        </w:rPr>
      </w:pPr>
      <w:r w:rsidRPr="004E61E5">
        <w:rPr>
          <w:rFonts w:ascii="Times New Roman" w:hAnsi="Times New Roman" w:cs="Times New Roman"/>
          <w:b/>
          <w:bCs/>
          <w:color w:val="000000" w:themeColor="text1"/>
          <w:sz w:val="28"/>
          <w:szCs w:val="28"/>
        </w:rPr>
        <w:t xml:space="preserve">(2) Verb (V); </w:t>
      </w:r>
    </w:p>
    <w:p w14:paraId="66DA6495" w14:textId="77777777" w:rsidR="00BC429A" w:rsidRPr="004E61E5" w:rsidRDefault="002A3545" w:rsidP="0088709E">
      <w:pPr>
        <w:spacing w:after="0" w:line="240" w:lineRule="auto"/>
        <w:jc w:val="both"/>
        <w:rPr>
          <w:rFonts w:ascii="Times New Roman" w:hAnsi="Times New Roman" w:cs="Times New Roman"/>
          <w:b/>
          <w:bCs/>
          <w:color w:val="000000" w:themeColor="text1"/>
          <w:sz w:val="28"/>
          <w:szCs w:val="28"/>
        </w:rPr>
      </w:pPr>
      <w:r w:rsidRPr="004E61E5">
        <w:rPr>
          <w:rFonts w:ascii="Times New Roman" w:hAnsi="Times New Roman" w:cs="Times New Roman"/>
          <w:b/>
          <w:bCs/>
          <w:color w:val="000000" w:themeColor="text1"/>
          <w:sz w:val="28"/>
          <w:szCs w:val="28"/>
        </w:rPr>
        <w:t xml:space="preserve">(3) Object (O) </w:t>
      </w:r>
    </w:p>
    <w:p w14:paraId="635197EC" w14:textId="77777777" w:rsidR="00BC429A" w:rsidRPr="004E61E5" w:rsidRDefault="002A3545" w:rsidP="0088709E">
      <w:pPr>
        <w:spacing w:after="0" w:line="240" w:lineRule="auto"/>
        <w:jc w:val="both"/>
        <w:rPr>
          <w:rFonts w:ascii="Times New Roman" w:hAnsi="Times New Roman" w:cs="Times New Roman"/>
          <w:b/>
          <w:bCs/>
          <w:color w:val="000000" w:themeColor="text1"/>
          <w:sz w:val="28"/>
          <w:szCs w:val="28"/>
        </w:rPr>
      </w:pPr>
      <w:r w:rsidRPr="004E61E5">
        <w:rPr>
          <w:rFonts w:ascii="Times New Roman" w:hAnsi="Times New Roman" w:cs="Times New Roman"/>
          <w:b/>
          <w:bCs/>
          <w:color w:val="000000" w:themeColor="text1"/>
          <w:sz w:val="28"/>
          <w:szCs w:val="28"/>
        </w:rPr>
        <w:t xml:space="preserve">(4) Complement (C), </w:t>
      </w:r>
    </w:p>
    <w:p w14:paraId="4C3E12DF" w14:textId="77777777" w:rsidR="00BC429A" w:rsidRPr="004E61E5" w:rsidRDefault="002A3545" w:rsidP="0088709E">
      <w:pPr>
        <w:spacing w:after="0" w:line="240" w:lineRule="auto"/>
        <w:jc w:val="both"/>
        <w:rPr>
          <w:rFonts w:ascii="Times New Roman" w:hAnsi="Times New Roman" w:cs="Times New Roman"/>
          <w:b/>
          <w:bCs/>
          <w:color w:val="000000" w:themeColor="text1"/>
          <w:sz w:val="28"/>
          <w:szCs w:val="28"/>
        </w:rPr>
      </w:pPr>
      <w:r w:rsidRPr="004E61E5">
        <w:rPr>
          <w:rFonts w:ascii="Times New Roman" w:hAnsi="Times New Roman" w:cs="Times New Roman"/>
          <w:b/>
          <w:bCs/>
          <w:color w:val="000000" w:themeColor="text1"/>
          <w:sz w:val="28"/>
          <w:szCs w:val="28"/>
        </w:rPr>
        <w:t xml:space="preserve">(5) adjunct (Adj). </w:t>
      </w:r>
    </w:p>
    <w:p w14:paraId="0466E290" w14:textId="77777777" w:rsidR="00BC429A"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Some writers use SPCA Subject, predicator, complement and adjunct.</w:t>
      </w:r>
    </w:p>
    <w:p w14:paraId="7A0E50DA" w14:textId="77777777" w:rsidR="002A3545" w:rsidRDefault="002A3545" w:rsidP="0088709E">
      <w:pPr>
        <w:spacing w:after="0" w:line="240" w:lineRule="auto"/>
        <w:jc w:val="both"/>
        <w:rPr>
          <w:rFonts w:ascii="Times New Roman" w:hAnsi="Times New Roman" w:cs="Times New Roman"/>
          <w:b/>
          <w:bCs/>
          <w:color w:val="ED7D31" w:themeColor="accent2"/>
          <w:sz w:val="28"/>
          <w:szCs w:val="28"/>
        </w:rPr>
      </w:pPr>
      <w:r w:rsidRPr="00BC429A">
        <w:rPr>
          <w:rFonts w:ascii="Times New Roman" w:hAnsi="Times New Roman" w:cs="Times New Roman"/>
          <w:b/>
          <w:bCs/>
          <w:color w:val="ED7D31" w:themeColor="accent2"/>
          <w:sz w:val="28"/>
          <w:szCs w:val="28"/>
        </w:rPr>
        <w:t>A brief explanation of the sentence or clause elements is necessary:</w:t>
      </w:r>
    </w:p>
    <w:p w14:paraId="1240B149" w14:textId="77777777" w:rsidR="007C765B" w:rsidRDefault="007C765B" w:rsidP="0088709E">
      <w:pPr>
        <w:spacing w:after="0" w:line="240" w:lineRule="auto"/>
        <w:jc w:val="both"/>
        <w:rPr>
          <w:rFonts w:ascii="Times New Roman" w:hAnsi="Times New Roman" w:cs="Times New Roman"/>
          <w:b/>
          <w:bCs/>
          <w:color w:val="ED7D31" w:themeColor="accent2"/>
          <w:sz w:val="28"/>
          <w:szCs w:val="28"/>
        </w:rPr>
      </w:pPr>
      <w:r>
        <w:rPr>
          <w:rFonts w:ascii="Times New Roman" w:hAnsi="Times New Roman" w:cs="Times New Roman"/>
          <w:b/>
          <w:bCs/>
          <w:color w:val="ED7D31" w:themeColor="accent2"/>
          <w:sz w:val="28"/>
          <w:szCs w:val="28"/>
        </w:rPr>
        <w:t xml:space="preserve">The parts of </w:t>
      </w:r>
      <w:r w:rsidR="004E57CC">
        <w:rPr>
          <w:rFonts w:ascii="Times New Roman" w:hAnsi="Times New Roman" w:cs="Times New Roman"/>
          <w:b/>
          <w:bCs/>
          <w:color w:val="ED7D31" w:themeColor="accent2"/>
          <w:sz w:val="28"/>
          <w:szCs w:val="28"/>
        </w:rPr>
        <w:t>the sentence may be:</w:t>
      </w:r>
    </w:p>
    <w:p w14:paraId="56DDFB2F" w14:textId="77777777" w:rsidR="004E57CC" w:rsidRDefault="004E57CC" w:rsidP="0088709E">
      <w:pPr>
        <w:spacing w:after="0" w:line="240" w:lineRule="auto"/>
        <w:jc w:val="both"/>
        <w:rPr>
          <w:rFonts w:ascii="Times New Roman" w:hAnsi="Times New Roman" w:cs="Times New Roman"/>
          <w:b/>
          <w:bCs/>
          <w:color w:val="ED7D31" w:themeColor="accent2"/>
          <w:sz w:val="28"/>
          <w:szCs w:val="28"/>
        </w:rPr>
      </w:pPr>
      <w:r>
        <w:rPr>
          <w:rFonts w:ascii="Times New Roman" w:hAnsi="Times New Roman" w:cs="Times New Roman"/>
          <w:b/>
          <w:bCs/>
          <w:color w:val="ED7D31" w:themeColor="accent2"/>
          <w:sz w:val="28"/>
          <w:szCs w:val="28"/>
        </w:rPr>
        <w:t>1.Main parts of the sentence-subject and predicate</w:t>
      </w:r>
    </w:p>
    <w:p w14:paraId="1CFA26B9" w14:textId="77777777" w:rsidR="004E57CC" w:rsidRPr="00BC429A" w:rsidRDefault="004E57CC" w:rsidP="0088709E">
      <w:pPr>
        <w:spacing w:after="0" w:line="240" w:lineRule="auto"/>
        <w:jc w:val="both"/>
        <w:rPr>
          <w:rFonts w:ascii="Times New Roman" w:hAnsi="Times New Roman" w:cs="Times New Roman"/>
          <w:b/>
          <w:bCs/>
          <w:color w:val="ED7D31" w:themeColor="accent2"/>
          <w:sz w:val="28"/>
          <w:szCs w:val="28"/>
        </w:rPr>
      </w:pPr>
      <w:r>
        <w:rPr>
          <w:rFonts w:ascii="Times New Roman" w:hAnsi="Times New Roman" w:cs="Times New Roman"/>
          <w:b/>
          <w:bCs/>
          <w:color w:val="ED7D31" w:themeColor="accent2"/>
          <w:sz w:val="28"/>
          <w:szCs w:val="28"/>
        </w:rPr>
        <w:t xml:space="preserve">2.Secondary parts of the sentence-Object, </w:t>
      </w:r>
      <w:r w:rsidR="00781805">
        <w:rPr>
          <w:rFonts w:ascii="Times New Roman" w:hAnsi="Times New Roman" w:cs="Times New Roman"/>
          <w:b/>
          <w:bCs/>
          <w:color w:val="ED7D31" w:themeColor="accent2"/>
          <w:sz w:val="28"/>
          <w:szCs w:val="28"/>
        </w:rPr>
        <w:t xml:space="preserve">Attribute, Adverbial </w:t>
      </w:r>
      <w:r w:rsidR="00B47FD7">
        <w:rPr>
          <w:rFonts w:ascii="Times New Roman" w:hAnsi="Times New Roman" w:cs="Times New Roman"/>
          <w:b/>
          <w:bCs/>
          <w:color w:val="ED7D31" w:themeColor="accent2"/>
          <w:sz w:val="28"/>
          <w:szCs w:val="28"/>
        </w:rPr>
        <w:t>modifier, complement</w:t>
      </w:r>
    </w:p>
    <w:p w14:paraId="43AC4938" w14:textId="77777777" w:rsidR="00BB6F19" w:rsidRDefault="00BB6F19" w:rsidP="0088709E">
      <w:pPr>
        <w:spacing w:after="0" w:line="240" w:lineRule="auto"/>
        <w:jc w:val="both"/>
        <w:rPr>
          <w:rFonts w:ascii="Times New Roman" w:hAnsi="Times New Roman" w:cs="Times New Roman"/>
          <w:b/>
          <w:bCs/>
          <w:i/>
          <w:iCs/>
          <w:color w:val="000000" w:themeColor="text1"/>
          <w:sz w:val="28"/>
          <w:szCs w:val="28"/>
        </w:rPr>
      </w:pPr>
    </w:p>
    <w:p w14:paraId="4381C428" w14:textId="77777777" w:rsidR="00E67ECD" w:rsidRDefault="004E61E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i/>
          <w:iCs/>
          <w:color w:val="000000" w:themeColor="text1"/>
          <w:sz w:val="28"/>
          <w:szCs w:val="28"/>
        </w:rPr>
        <w:t>✓</w:t>
      </w:r>
      <w:r w:rsidR="002A3545" w:rsidRPr="004E61E5">
        <w:rPr>
          <w:rFonts w:ascii="Times New Roman" w:hAnsi="Times New Roman" w:cs="Times New Roman"/>
          <w:b/>
          <w:bCs/>
          <w:i/>
          <w:iCs/>
          <w:color w:val="000000" w:themeColor="text1"/>
          <w:sz w:val="28"/>
          <w:szCs w:val="28"/>
        </w:rPr>
        <w:t>Subject</w:t>
      </w:r>
    </w:p>
    <w:p w14:paraId="644F1210" w14:textId="77777777" w:rsidR="00E67ECD" w:rsidRPr="00E67ECD" w:rsidRDefault="00E67ECD" w:rsidP="0088709E">
      <w:pPr>
        <w:spacing w:after="0" w:line="240" w:lineRule="auto"/>
        <w:jc w:val="both"/>
        <w:rPr>
          <w:rFonts w:ascii="Times New Roman" w:hAnsi="Times New Roman" w:cs="Times New Roman"/>
          <w:b/>
          <w:bCs/>
          <w:color w:val="000000" w:themeColor="text1"/>
          <w:sz w:val="28"/>
          <w:szCs w:val="28"/>
        </w:rPr>
      </w:pPr>
      <w:r w:rsidRPr="00E67ECD">
        <w:rPr>
          <w:rFonts w:ascii="Times New Roman" w:hAnsi="Times New Roman" w:cs="Times New Roman"/>
          <w:b/>
          <w:bCs/>
          <w:color w:val="000000" w:themeColor="text1"/>
          <w:sz w:val="28"/>
          <w:szCs w:val="28"/>
        </w:rPr>
        <w:t xml:space="preserve">Subject – A subject is a word, phrase, or clause that performs the action </w:t>
      </w:r>
    </w:p>
    <w:p w14:paraId="4874E05B" w14:textId="77777777" w:rsidR="00A37B7A" w:rsidRDefault="002A3545" w:rsidP="0088709E">
      <w:pPr>
        <w:spacing w:after="0" w:line="240" w:lineRule="auto"/>
        <w:jc w:val="both"/>
        <w:rPr>
          <w:rFonts w:ascii="Times New Roman" w:hAnsi="Times New Roman" w:cs="Times New Roman"/>
          <w:color w:val="000000" w:themeColor="text1"/>
          <w:sz w:val="28"/>
          <w:szCs w:val="28"/>
        </w:rPr>
      </w:pPr>
      <w:r w:rsidRPr="00A37B7A">
        <w:rPr>
          <w:rFonts w:ascii="Times New Roman" w:hAnsi="Times New Roman" w:cs="Times New Roman"/>
          <w:b/>
          <w:bCs/>
          <w:color w:val="FF0000"/>
          <w:sz w:val="28"/>
          <w:szCs w:val="28"/>
        </w:rPr>
        <w:t>A subject is the word or group of words the writer or speaker is talking</w:t>
      </w:r>
      <w:r w:rsidR="00A37B7A">
        <w:rPr>
          <w:rFonts w:ascii="Times New Roman" w:hAnsi="Times New Roman" w:cs="Times New Roman"/>
          <w:b/>
          <w:bCs/>
          <w:color w:val="FF0000"/>
          <w:sz w:val="28"/>
          <w:szCs w:val="28"/>
        </w:rPr>
        <w:t xml:space="preserve"> a</w:t>
      </w:r>
      <w:r w:rsidRPr="00A37B7A">
        <w:rPr>
          <w:rFonts w:ascii="Times New Roman" w:hAnsi="Times New Roman" w:cs="Times New Roman"/>
          <w:b/>
          <w:bCs/>
          <w:color w:val="FF0000"/>
          <w:sz w:val="28"/>
          <w:szCs w:val="28"/>
        </w:rPr>
        <w:t>bout. In most cases it occurs at the beginning of a sentence. It can also come at the middle/end of the sentence</w:t>
      </w:r>
      <w:r>
        <w:rPr>
          <w:rFonts w:ascii="Times New Roman" w:hAnsi="Times New Roman" w:cs="Times New Roman"/>
          <w:color w:val="000000" w:themeColor="text1"/>
          <w:sz w:val="28"/>
          <w:szCs w:val="28"/>
        </w:rPr>
        <w:t xml:space="preserve">. Examples: </w:t>
      </w:r>
    </w:p>
    <w:p w14:paraId="46CFD627" w14:textId="77777777" w:rsidR="00A37B7A"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In the bush appeared a lion (at the end) </w:t>
      </w:r>
    </w:p>
    <w:p w14:paraId="2E5780DE" w14:textId="77777777" w:rsidR="00A37B7A"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In the bush, a lion appeared (in the middle)</w:t>
      </w:r>
    </w:p>
    <w:p w14:paraId="6DF7914C" w14:textId="77777777" w:rsidR="002A3545" w:rsidRPr="00A37B7A" w:rsidRDefault="002A3545" w:rsidP="0088709E">
      <w:pPr>
        <w:spacing w:after="0" w:line="240" w:lineRule="auto"/>
        <w:jc w:val="both"/>
        <w:rPr>
          <w:rFonts w:ascii="Times New Roman" w:hAnsi="Times New Roman" w:cs="Times New Roman"/>
          <w:b/>
          <w:bCs/>
          <w:color w:val="FF0000"/>
          <w:sz w:val="28"/>
          <w:szCs w:val="28"/>
        </w:rPr>
      </w:pPr>
      <w:r>
        <w:rPr>
          <w:rFonts w:ascii="Times New Roman" w:hAnsi="Times New Roman" w:cs="Times New Roman"/>
          <w:color w:val="000000" w:themeColor="text1"/>
          <w:sz w:val="28"/>
          <w:szCs w:val="28"/>
        </w:rPr>
        <w:lastRenderedPageBreak/>
        <w:t>3. A lion appeared in the bush (at the beginning)</w:t>
      </w:r>
    </w:p>
    <w:p w14:paraId="4D8E09D8" w14:textId="77777777" w:rsidR="00BB6F19" w:rsidRPr="00BB6F19" w:rsidRDefault="00BB6F19" w:rsidP="0088709E">
      <w:pPr>
        <w:spacing w:after="0" w:line="240" w:lineRule="auto"/>
        <w:jc w:val="both"/>
        <w:rPr>
          <w:rFonts w:ascii="Times New Roman" w:hAnsi="Times New Roman" w:cs="Times New Roman"/>
          <w:b/>
          <w:bCs/>
          <w:i/>
          <w:iCs/>
          <w:color w:val="000000" w:themeColor="text1"/>
          <w:sz w:val="28"/>
          <w:szCs w:val="28"/>
        </w:rPr>
      </w:pPr>
    </w:p>
    <w:p w14:paraId="5D1C7969" w14:textId="77777777" w:rsidR="002A3545" w:rsidRPr="00983033" w:rsidRDefault="00BB6F19" w:rsidP="0088709E">
      <w:pPr>
        <w:spacing w:after="0" w:line="240" w:lineRule="auto"/>
        <w:jc w:val="both"/>
        <w:rPr>
          <w:rFonts w:ascii="Times New Roman" w:hAnsi="Times New Roman" w:cs="Times New Roman"/>
          <w:b/>
          <w:bCs/>
          <w:color w:val="FF0000"/>
          <w:sz w:val="28"/>
          <w:szCs w:val="28"/>
        </w:rPr>
      </w:pPr>
      <w:r w:rsidRPr="00BB6F19">
        <w:rPr>
          <w:rFonts w:ascii="Times New Roman" w:hAnsi="Times New Roman" w:cs="Times New Roman"/>
          <w:b/>
          <w:bCs/>
          <w:i/>
          <w:iCs/>
          <w:color w:val="000000" w:themeColor="text1"/>
          <w:sz w:val="28"/>
          <w:szCs w:val="28"/>
        </w:rPr>
        <w:t>✓</w:t>
      </w:r>
      <w:r w:rsidR="002A3545" w:rsidRPr="00BB6F19">
        <w:rPr>
          <w:rFonts w:ascii="Times New Roman" w:hAnsi="Times New Roman" w:cs="Times New Roman"/>
          <w:b/>
          <w:bCs/>
          <w:i/>
          <w:iCs/>
          <w:color w:val="000000" w:themeColor="text1"/>
          <w:sz w:val="28"/>
          <w:szCs w:val="28"/>
        </w:rPr>
        <w:t xml:space="preserve">Verb </w:t>
      </w:r>
      <w:r w:rsidR="002A3545" w:rsidRPr="00983033">
        <w:rPr>
          <w:rFonts w:ascii="Times New Roman" w:hAnsi="Times New Roman" w:cs="Times New Roman"/>
          <w:b/>
          <w:bCs/>
          <w:color w:val="FF0000"/>
          <w:sz w:val="28"/>
          <w:szCs w:val="28"/>
        </w:rPr>
        <w:t>This element states what somebody or something does, or what state</w:t>
      </w:r>
    </w:p>
    <w:p w14:paraId="286A9819" w14:textId="77777777" w:rsidR="00983033" w:rsidRDefault="00983033" w:rsidP="0088709E">
      <w:pPr>
        <w:spacing w:after="0" w:line="240" w:lineRule="auto"/>
        <w:jc w:val="both"/>
        <w:rPr>
          <w:rFonts w:ascii="Times New Roman" w:hAnsi="Times New Roman" w:cs="Times New Roman"/>
          <w:color w:val="000000" w:themeColor="text1"/>
          <w:sz w:val="28"/>
          <w:szCs w:val="28"/>
        </w:rPr>
      </w:pPr>
      <w:r w:rsidRPr="00983033">
        <w:rPr>
          <w:rFonts w:ascii="Times New Roman" w:hAnsi="Times New Roman" w:cs="Times New Roman"/>
          <w:b/>
          <w:bCs/>
          <w:color w:val="FF0000"/>
          <w:sz w:val="28"/>
          <w:szCs w:val="28"/>
        </w:rPr>
        <w:t>s</w:t>
      </w:r>
      <w:r w:rsidR="002A3545" w:rsidRPr="00983033">
        <w:rPr>
          <w:rFonts w:ascii="Times New Roman" w:hAnsi="Times New Roman" w:cs="Times New Roman"/>
          <w:b/>
          <w:bCs/>
          <w:color w:val="FF0000"/>
          <w:sz w:val="28"/>
          <w:szCs w:val="28"/>
        </w:rPr>
        <w:t xml:space="preserve">omebody or something is in. It gives meaning to the structure. </w:t>
      </w:r>
      <w:r w:rsidR="002A3545">
        <w:rPr>
          <w:rFonts w:ascii="Times New Roman" w:hAnsi="Times New Roman" w:cs="Times New Roman"/>
          <w:color w:val="000000" w:themeColor="text1"/>
          <w:sz w:val="28"/>
          <w:szCs w:val="28"/>
        </w:rPr>
        <w:t xml:space="preserve">Examples: </w:t>
      </w:r>
    </w:p>
    <w:p w14:paraId="1C59C097"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1.Joan is a </w:t>
      </w:r>
      <w:r w:rsidR="00AC37E4">
        <w:rPr>
          <w:rFonts w:ascii="Times New Roman" w:hAnsi="Times New Roman" w:cs="Times New Roman"/>
          <w:color w:val="000000" w:themeColor="text1"/>
          <w:sz w:val="28"/>
          <w:szCs w:val="28"/>
        </w:rPr>
        <w:t xml:space="preserve">musician  </w:t>
      </w:r>
      <w:r w:rsidR="000246C3">
        <w:rPr>
          <w:rFonts w:ascii="Times New Roman" w:hAnsi="Times New Roman" w:cs="Times New Roman"/>
          <w:color w:val="000000" w:themeColor="text1"/>
          <w:sz w:val="28"/>
          <w:szCs w:val="28"/>
        </w:rPr>
        <w:t>(predicative)</w:t>
      </w:r>
    </w:p>
    <w:p w14:paraId="3A3E1B9A" w14:textId="77777777" w:rsidR="00983033" w:rsidRDefault="00983033"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2.The</w:t>
      </w:r>
      <w:r w:rsidR="002A3545" w:rsidRPr="00983033">
        <w:rPr>
          <w:rFonts w:ascii="Times New Roman" w:hAnsi="Times New Roman" w:cs="Times New Roman"/>
          <w:color w:val="000000" w:themeColor="text1"/>
          <w:sz w:val="28"/>
          <w:szCs w:val="28"/>
        </w:rPr>
        <w:t xml:space="preserve"> soldier killed the man.</w:t>
      </w:r>
      <w:r w:rsidR="000246C3">
        <w:rPr>
          <w:rFonts w:ascii="Times New Roman" w:hAnsi="Times New Roman" w:cs="Times New Roman"/>
          <w:color w:val="000000" w:themeColor="text1"/>
          <w:sz w:val="28"/>
          <w:szCs w:val="28"/>
        </w:rPr>
        <w:t xml:space="preserve"> (predicate)</w:t>
      </w:r>
    </w:p>
    <w:p w14:paraId="7BB5A601" w14:textId="77777777" w:rsidR="00E9312C" w:rsidRDefault="00E9312C" w:rsidP="0088709E">
      <w:pPr>
        <w:spacing w:after="0" w:line="240" w:lineRule="auto"/>
        <w:jc w:val="both"/>
        <w:rPr>
          <w:rFonts w:ascii="Times New Roman" w:hAnsi="Times New Roman" w:cs="Times New Roman"/>
          <w:color w:val="000000" w:themeColor="text1"/>
          <w:sz w:val="28"/>
          <w:szCs w:val="28"/>
        </w:rPr>
      </w:pPr>
    </w:p>
    <w:p w14:paraId="02AE6403" w14:textId="77777777" w:rsidR="002A3545" w:rsidRPr="00E9312C" w:rsidRDefault="002A3545" w:rsidP="0088709E">
      <w:pPr>
        <w:spacing w:after="0" w:line="240" w:lineRule="auto"/>
        <w:jc w:val="both"/>
        <w:rPr>
          <w:rFonts w:ascii="Times New Roman" w:hAnsi="Times New Roman" w:cs="Times New Roman"/>
          <w:b/>
          <w:bCs/>
          <w:i/>
          <w:iCs/>
          <w:color w:val="000000" w:themeColor="text1"/>
          <w:sz w:val="28"/>
          <w:szCs w:val="28"/>
        </w:rPr>
      </w:pPr>
      <w:r w:rsidRPr="00E9312C">
        <w:rPr>
          <w:rFonts w:ascii="Times New Roman" w:hAnsi="Times New Roman" w:cs="Times New Roman"/>
          <w:b/>
          <w:bCs/>
          <w:i/>
          <w:iCs/>
          <w:color w:val="000000" w:themeColor="text1"/>
          <w:sz w:val="28"/>
          <w:szCs w:val="28"/>
        </w:rPr>
        <w:t>Object</w:t>
      </w:r>
    </w:p>
    <w:p w14:paraId="773F6D13" w14:textId="77777777" w:rsidR="002A3545" w:rsidRPr="00906E5C" w:rsidRDefault="002A3545" w:rsidP="0088709E">
      <w:pPr>
        <w:spacing w:after="0" w:line="240" w:lineRule="auto"/>
        <w:jc w:val="both"/>
        <w:rPr>
          <w:rFonts w:ascii="Times New Roman" w:hAnsi="Times New Roman" w:cs="Times New Roman"/>
          <w:b/>
          <w:bCs/>
          <w:color w:val="FF0000"/>
          <w:sz w:val="28"/>
          <w:szCs w:val="28"/>
        </w:rPr>
      </w:pPr>
      <w:r w:rsidRPr="00906E5C">
        <w:rPr>
          <w:rFonts w:ascii="Times New Roman" w:hAnsi="Times New Roman" w:cs="Times New Roman"/>
          <w:b/>
          <w:bCs/>
          <w:color w:val="FF0000"/>
          <w:sz w:val="28"/>
          <w:szCs w:val="28"/>
        </w:rPr>
        <w:t>This element tells us what receives directly or indirectly the action of</w:t>
      </w:r>
      <w:r w:rsidR="00E9312C" w:rsidRPr="00906E5C">
        <w:rPr>
          <w:rFonts w:ascii="Times New Roman" w:hAnsi="Times New Roman" w:cs="Times New Roman"/>
          <w:b/>
          <w:bCs/>
          <w:color w:val="FF0000"/>
          <w:sz w:val="28"/>
          <w:szCs w:val="28"/>
        </w:rPr>
        <w:t xml:space="preserve"> v</w:t>
      </w:r>
      <w:r w:rsidRPr="00906E5C">
        <w:rPr>
          <w:rFonts w:ascii="Times New Roman" w:hAnsi="Times New Roman" w:cs="Times New Roman"/>
          <w:b/>
          <w:bCs/>
          <w:color w:val="FF0000"/>
          <w:sz w:val="28"/>
          <w:szCs w:val="28"/>
        </w:rPr>
        <w:t>erbs. An object may be a noun, a pronoun or an indirect object and where</w:t>
      </w:r>
      <w:r w:rsidR="00F86115" w:rsidRPr="00906E5C">
        <w:rPr>
          <w:rFonts w:ascii="Times New Roman" w:hAnsi="Times New Roman" w:cs="Times New Roman"/>
          <w:b/>
          <w:bCs/>
          <w:color w:val="FF0000"/>
          <w:sz w:val="28"/>
          <w:szCs w:val="28"/>
        </w:rPr>
        <w:t xml:space="preserve"> b</w:t>
      </w:r>
      <w:r w:rsidRPr="00906E5C">
        <w:rPr>
          <w:rFonts w:ascii="Times New Roman" w:hAnsi="Times New Roman" w:cs="Times New Roman"/>
          <w:b/>
          <w:bCs/>
          <w:color w:val="FF0000"/>
          <w:sz w:val="28"/>
          <w:szCs w:val="28"/>
        </w:rPr>
        <w:t>oth occur in a sentence the indirect object comes before the direct object.</w:t>
      </w:r>
    </w:p>
    <w:p w14:paraId="574875A1" w14:textId="77777777" w:rsidR="00D76785" w:rsidRDefault="00D76785" w:rsidP="0088709E">
      <w:pPr>
        <w:spacing w:after="0" w:line="240" w:lineRule="auto"/>
        <w:jc w:val="both"/>
        <w:rPr>
          <w:rFonts w:ascii="Times New Roman" w:hAnsi="Times New Roman" w:cs="Times New Roman"/>
          <w:color w:val="000000" w:themeColor="text1"/>
          <w:sz w:val="28"/>
          <w:szCs w:val="28"/>
        </w:rPr>
      </w:pPr>
      <w:r w:rsidRPr="00D76785">
        <w:rPr>
          <w:rFonts w:ascii="Times New Roman" w:hAnsi="Times New Roman" w:cs="Times New Roman"/>
          <w:b/>
          <w:bCs/>
          <w:color w:val="000000" w:themeColor="text1"/>
          <w:sz w:val="28"/>
          <w:szCs w:val="28"/>
        </w:rPr>
        <w:t>Direct object</w:t>
      </w:r>
      <w:r>
        <w:rPr>
          <w:rFonts w:ascii="Times New Roman" w:hAnsi="Times New Roman" w:cs="Times New Roman"/>
          <w:color w:val="000000" w:themeColor="text1"/>
          <w:sz w:val="28"/>
          <w:szCs w:val="28"/>
        </w:rPr>
        <w:t xml:space="preserve"> – It is a word, phrase or clause that follows a transitive verb and answers the question “who” or “what” </w:t>
      </w:r>
      <w:r w:rsidR="00B615DE">
        <w:rPr>
          <w:rFonts w:ascii="Times New Roman" w:hAnsi="Times New Roman" w:cs="Times New Roman"/>
          <w:color w:val="000000" w:themeColor="text1"/>
          <w:sz w:val="28"/>
          <w:szCs w:val="28"/>
        </w:rPr>
        <w:t xml:space="preserve">  for ex: I read</w:t>
      </w:r>
      <w:r w:rsidR="00B615DE" w:rsidRPr="00B615DE">
        <w:rPr>
          <w:rFonts w:ascii="Times New Roman" w:hAnsi="Times New Roman" w:cs="Times New Roman"/>
          <w:i/>
          <w:iCs/>
          <w:color w:val="000000" w:themeColor="text1"/>
          <w:sz w:val="28"/>
          <w:szCs w:val="28"/>
        </w:rPr>
        <w:t xml:space="preserve"> a book</w:t>
      </w:r>
      <w:r w:rsidR="00B615DE">
        <w:rPr>
          <w:rFonts w:ascii="Times New Roman" w:hAnsi="Times New Roman" w:cs="Times New Roman"/>
          <w:color w:val="000000" w:themeColor="text1"/>
          <w:sz w:val="28"/>
          <w:szCs w:val="28"/>
        </w:rPr>
        <w:t>.</w:t>
      </w:r>
    </w:p>
    <w:p w14:paraId="11D5787C" w14:textId="77777777" w:rsidR="0003253D" w:rsidRDefault="0003253D" w:rsidP="0088709E">
      <w:pPr>
        <w:spacing w:after="0" w:line="240" w:lineRule="auto"/>
        <w:jc w:val="both"/>
        <w:rPr>
          <w:rFonts w:ascii="Times New Roman" w:hAnsi="Times New Roman" w:cs="Times New Roman"/>
          <w:color w:val="000000" w:themeColor="text1"/>
          <w:sz w:val="28"/>
          <w:szCs w:val="28"/>
        </w:rPr>
      </w:pPr>
      <w:r w:rsidRPr="0003253D">
        <w:rPr>
          <w:rFonts w:ascii="Times New Roman" w:hAnsi="Times New Roman" w:cs="Times New Roman"/>
          <w:b/>
          <w:bCs/>
          <w:color w:val="000000" w:themeColor="text1"/>
          <w:sz w:val="28"/>
          <w:szCs w:val="28"/>
        </w:rPr>
        <w:t xml:space="preserve">Indirect object </w:t>
      </w:r>
      <w:r>
        <w:rPr>
          <w:rFonts w:ascii="Times New Roman" w:hAnsi="Times New Roman" w:cs="Times New Roman"/>
          <w:color w:val="000000" w:themeColor="text1"/>
          <w:sz w:val="28"/>
          <w:szCs w:val="28"/>
        </w:rPr>
        <w:t xml:space="preserve">– A word, phrase, or clause that follows a transitive verb and answers the question ‘to or for whom or what’ the action of the verb is performed. </w:t>
      </w:r>
    </w:p>
    <w:p w14:paraId="457BDC1A" w14:textId="77777777" w:rsidR="00E37C62" w:rsidRPr="00E37C62" w:rsidRDefault="00E37C62"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He wrote a letter </w:t>
      </w:r>
      <w:r>
        <w:rPr>
          <w:rFonts w:ascii="Times New Roman" w:hAnsi="Times New Roman" w:cs="Times New Roman"/>
          <w:i/>
          <w:iCs/>
          <w:color w:val="000000" w:themeColor="text1"/>
          <w:sz w:val="28"/>
          <w:szCs w:val="28"/>
        </w:rPr>
        <w:t>to me.</w:t>
      </w:r>
    </w:p>
    <w:p w14:paraId="3BB7ADFB" w14:textId="77777777" w:rsidR="00D76785" w:rsidRDefault="0011540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Examples: </w:t>
      </w:r>
    </w:p>
    <w:p w14:paraId="109A5C8A" w14:textId="77777777" w:rsidR="00115404" w:rsidRDefault="00115404"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Esther gave me a pen</w:t>
      </w:r>
    </w:p>
    <w:p w14:paraId="0CDCD242"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I bought my wife a car</w:t>
      </w:r>
    </w:p>
    <w:p w14:paraId="0E7AE354"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When the positions (indirect and direct) are reversed, ‘to’ or ‘for’</w:t>
      </w:r>
      <w:r w:rsidR="00906E5C">
        <w:rPr>
          <w:rFonts w:ascii="Times New Roman" w:hAnsi="Times New Roman" w:cs="Times New Roman"/>
          <w:color w:val="000000" w:themeColor="text1"/>
          <w:sz w:val="28"/>
          <w:szCs w:val="28"/>
        </w:rPr>
        <w:t xml:space="preserve"> p</w:t>
      </w:r>
      <w:r>
        <w:rPr>
          <w:rFonts w:ascii="Times New Roman" w:hAnsi="Times New Roman" w:cs="Times New Roman"/>
          <w:color w:val="000000" w:themeColor="text1"/>
          <w:sz w:val="28"/>
          <w:szCs w:val="28"/>
        </w:rPr>
        <w:t>recedes the indirect object.</w:t>
      </w:r>
    </w:p>
    <w:p w14:paraId="1B6FCD95"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Esther gave a pen to me.</w:t>
      </w:r>
    </w:p>
    <w:p w14:paraId="2B2E8C38"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I bought a car for my wife.</w:t>
      </w:r>
    </w:p>
    <w:p w14:paraId="33C617F0" w14:textId="77777777" w:rsidR="00906E5C" w:rsidRDefault="00906E5C" w:rsidP="0088709E">
      <w:pPr>
        <w:spacing w:after="0" w:line="240" w:lineRule="auto"/>
        <w:jc w:val="both"/>
        <w:rPr>
          <w:rFonts w:ascii="Times New Roman" w:hAnsi="Times New Roman" w:cs="Times New Roman"/>
          <w:color w:val="000000" w:themeColor="text1"/>
          <w:sz w:val="28"/>
          <w:szCs w:val="28"/>
        </w:rPr>
      </w:pPr>
    </w:p>
    <w:p w14:paraId="519112A0" w14:textId="77777777" w:rsidR="002A3545" w:rsidRPr="00906E5C" w:rsidRDefault="002A3545" w:rsidP="0088709E">
      <w:pPr>
        <w:spacing w:after="0" w:line="240" w:lineRule="auto"/>
        <w:jc w:val="both"/>
        <w:rPr>
          <w:rFonts w:ascii="Times New Roman" w:hAnsi="Times New Roman" w:cs="Times New Roman"/>
          <w:b/>
          <w:bCs/>
          <w:i/>
          <w:iCs/>
          <w:color w:val="000000" w:themeColor="text1"/>
          <w:sz w:val="28"/>
          <w:szCs w:val="28"/>
        </w:rPr>
      </w:pPr>
      <w:r w:rsidRPr="00906E5C">
        <w:rPr>
          <w:rFonts w:ascii="Times New Roman" w:hAnsi="Times New Roman" w:cs="Times New Roman"/>
          <w:b/>
          <w:bCs/>
          <w:i/>
          <w:iCs/>
          <w:color w:val="000000" w:themeColor="text1"/>
          <w:sz w:val="28"/>
          <w:szCs w:val="28"/>
        </w:rPr>
        <w:t>Complements</w:t>
      </w:r>
    </w:p>
    <w:p w14:paraId="4584660E" w14:textId="77777777" w:rsidR="00FC10D8" w:rsidRPr="00FC10D8" w:rsidRDefault="002A3545" w:rsidP="0088709E">
      <w:pPr>
        <w:spacing w:after="0" w:line="240" w:lineRule="auto"/>
        <w:jc w:val="both"/>
        <w:rPr>
          <w:rFonts w:ascii="Times New Roman" w:hAnsi="Times New Roman" w:cs="Times New Roman"/>
          <w:b/>
          <w:bCs/>
          <w:color w:val="FF0000"/>
          <w:sz w:val="28"/>
          <w:szCs w:val="28"/>
        </w:rPr>
      </w:pPr>
      <w:r w:rsidRPr="00FC10D8">
        <w:rPr>
          <w:rFonts w:ascii="Times New Roman" w:hAnsi="Times New Roman" w:cs="Times New Roman"/>
          <w:b/>
          <w:bCs/>
          <w:color w:val="FF0000"/>
          <w:sz w:val="28"/>
          <w:szCs w:val="28"/>
        </w:rPr>
        <w:t>A complement completes the meaning of sentence by describing or</w:t>
      </w:r>
      <w:r w:rsidR="005848E0" w:rsidRPr="00FC10D8">
        <w:rPr>
          <w:rFonts w:ascii="Times New Roman" w:hAnsi="Times New Roman" w:cs="Times New Roman"/>
          <w:b/>
          <w:bCs/>
          <w:color w:val="FF0000"/>
          <w:sz w:val="28"/>
          <w:szCs w:val="28"/>
        </w:rPr>
        <w:t xml:space="preserve"> e</w:t>
      </w:r>
      <w:r w:rsidRPr="00FC10D8">
        <w:rPr>
          <w:rFonts w:ascii="Times New Roman" w:hAnsi="Times New Roman" w:cs="Times New Roman"/>
          <w:b/>
          <w:bCs/>
          <w:color w:val="FF0000"/>
          <w:sz w:val="28"/>
          <w:szCs w:val="28"/>
        </w:rPr>
        <w:t>xplaining the subject or object of the sentence. When it describes or explains</w:t>
      </w:r>
      <w:r w:rsidR="005848E0" w:rsidRPr="00FC10D8">
        <w:rPr>
          <w:rFonts w:ascii="Times New Roman" w:hAnsi="Times New Roman" w:cs="Times New Roman"/>
          <w:b/>
          <w:bCs/>
          <w:color w:val="FF0000"/>
          <w:sz w:val="28"/>
          <w:szCs w:val="28"/>
        </w:rPr>
        <w:t xml:space="preserve"> t</w:t>
      </w:r>
      <w:r w:rsidRPr="00FC10D8">
        <w:rPr>
          <w:rFonts w:ascii="Times New Roman" w:hAnsi="Times New Roman" w:cs="Times New Roman"/>
          <w:b/>
          <w:bCs/>
          <w:color w:val="FF0000"/>
          <w:sz w:val="28"/>
          <w:szCs w:val="28"/>
        </w:rPr>
        <w:t xml:space="preserve">he subject of the sentence, it is called subject complement. </w:t>
      </w:r>
    </w:p>
    <w:p w14:paraId="034C1070"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181F5B00"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The man became the provost.</w:t>
      </w:r>
    </w:p>
    <w:p w14:paraId="05F2DF54"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The food smells good.</w:t>
      </w:r>
    </w:p>
    <w:p w14:paraId="516E5934" w14:textId="77777777" w:rsidR="002A3545" w:rsidRDefault="002A3545" w:rsidP="0088709E">
      <w:pPr>
        <w:spacing w:after="0" w:line="240" w:lineRule="auto"/>
        <w:jc w:val="both"/>
        <w:rPr>
          <w:rFonts w:ascii="Times New Roman" w:hAnsi="Times New Roman" w:cs="Times New Roman"/>
          <w:color w:val="000000" w:themeColor="text1"/>
          <w:sz w:val="28"/>
          <w:szCs w:val="28"/>
        </w:rPr>
      </w:pPr>
      <w:r w:rsidRPr="00267A85">
        <w:rPr>
          <w:rFonts w:ascii="Times New Roman" w:hAnsi="Times New Roman" w:cs="Times New Roman"/>
          <w:b/>
          <w:bCs/>
          <w:color w:val="FF0000"/>
          <w:sz w:val="28"/>
          <w:szCs w:val="28"/>
        </w:rPr>
        <w:t>On the other hand, when the complement describes or explains the object</w:t>
      </w:r>
      <w:r w:rsidR="00FC10D8" w:rsidRPr="00267A85">
        <w:rPr>
          <w:rFonts w:ascii="Times New Roman" w:hAnsi="Times New Roman" w:cs="Times New Roman"/>
          <w:b/>
          <w:bCs/>
          <w:color w:val="FF0000"/>
          <w:sz w:val="28"/>
          <w:szCs w:val="28"/>
        </w:rPr>
        <w:t xml:space="preserve"> o</w:t>
      </w:r>
      <w:r w:rsidRPr="00267A85">
        <w:rPr>
          <w:rFonts w:ascii="Times New Roman" w:hAnsi="Times New Roman" w:cs="Times New Roman"/>
          <w:b/>
          <w:bCs/>
          <w:color w:val="FF0000"/>
          <w:sz w:val="28"/>
          <w:szCs w:val="28"/>
        </w:rPr>
        <w:t>f the verb it is an object complement.</w:t>
      </w:r>
      <w:r>
        <w:rPr>
          <w:rFonts w:ascii="Times New Roman" w:hAnsi="Times New Roman" w:cs="Times New Roman"/>
          <w:color w:val="000000" w:themeColor="text1"/>
          <w:sz w:val="28"/>
          <w:szCs w:val="28"/>
        </w:rPr>
        <w:t xml:space="preserve"> Examples:</w:t>
      </w:r>
    </w:p>
    <w:p w14:paraId="116108DE" w14:textId="77777777" w:rsidR="002A3545" w:rsidRDefault="002A35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The doctor certified Ojonugwa mad.</w:t>
      </w:r>
    </w:p>
    <w:p w14:paraId="529DF27B" w14:textId="77777777" w:rsidR="002A3545" w:rsidRDefault="00267A8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2.The</w:t>
      </w:r>
      <w:r w:rsidR="002A3545">
        <w:rPr>
          <w:rFonts w:ascii="Times New Roman" w:hAnsi="Times New Roman" w:cs="Times New Roman"/>
          <w:color w:val="000000" w:themeColor="text1"/>
          <w:sz w:val="28"/>
          <w:szCs w:val="28"/>
        </w:rPr>
        <w:t xml:space="preserve"> class elected Job captain. ‘Mad’ and ‘captain’ are the complements of the objects ‘Ojonugwa’ and ‘Job’ respectively.</w:t>
      </w:r>
    </w:p>
    <w:p w14:paraId="106C3D9D" w14:textId="77777777" w:rsidR="00267A85" w:rsidRDefault="00267A85" w:rsidP="0088709E">
      <w:pPr>
        <w:spacing w:after="0" w:line="240" w:lineRule="auto"/>
        <w:jc w:val="both"/>
        <w:rPr>
          <w:rFonts w:ascii="Times New Roman" w:hAnsi="Times New Roman" w:cs="Times New Roman"/>
          <w:color w:val="000000" w:themeColor="text1"/>
          <w:sz w:val="28"/>
          <w:szCs w:val="28"/>
        </w:rPr>
      </w:pPr>
    </w:p>
    <w:p w14:paraId="23847D37" w14:textId="77777777" w:rsidR="00B45CC5" w:rsidRDefault="002A3545" w:rsidP="0088709E">
      <w:pPr>
        <w:spacing w:after="0" w:line="240" w:lineRule="auto"/>
        <w:jc w:val="both"/>
        <w:rPr>
          <w:rFonts w:ascii="Times New Roman" w:hAnsi="Times New Roman" w:cs="Times New Roman"/>
          <w:color w:val="000000" w:themeColor="text1"/>
          <w:sz w:val="28"/>
          <w:szCs w:val="28"/>
        </w:rPr>
      </w:pPr>
      <w:r w:rsidRPr="00267A85">
        <w:rPr>
          <w:rFonts w:ascii="Times New Roman" w:hAnsi="Times New Roman" w:cs="Times New Roman"/>
          <w:b/>
          <w:bCs/>
          <w:i/>
          <w:iCs/>
          <w:color w:val="000000" w:themeColor="text1"/>
          <w:sz w:val="28"/>
          <w:szCs w:val="28"/>
        </w:rPr>
        <w:t>Adjunct</w:t>
      </w:r>
      <w:r w:rsidR="00781805">
        <w:rPr>
          <w:rFonts w:ascii="Times New Roman" w:hAnsi="Times New Roman" w:cs="Times New Roman"/>
          <w:b/>
          <w:bCs/>
          <w:i/>
          <w:iCs/>
          <w:color w:val="000000" w:themeColor="text1"/>
          <w:sz w:val="28"/>
          <w:szCs w:val="28"/>
        </w:rPr>
        <w:t xml:space="preserve"> or Adverbial modifier.</w:t>
      </w:r>
      <w:r w:rsidR="00F3556D">
        <w:rPr>
          <w:rFonts w:ascii="Times New Roman" w:hAnsi="Times New Roman" w:cs="Times New Roman"/>
          <w:b/>
          <w:bCs/>
          <w:i/>
          <w:iCs/>
          <w:color w:val="000000" w:themeColor="text1"/>
          <w:sz w:val="28"/>
          <w:szCs w:val="28"/>
        </w:rPr>
        <w:t xml:space="preserve"> </w:t>
      </w:r>
      <w:r w:rsidRPr="00B45CC5">
        <w:rPr>
          <w:rFonts w:ascii="Times New Roman" w:hAnsi="Times New Roman" w:cs="Times New Roman"/>
          <w:b/>
          <w:bCs/>
          <w:color w:val="FF0000"/>
          <w:sz w:val="28"/>
          <w:szCs w:val="28"/>
        </w:rPr>
        <w:t>An adjunct within the sentence structure performs the function of an</w:t>
      </w:r>
      <w:r w:rsidR="00B45CC5" w:rsidRPr="00B45CC5">
        <w:rPr>
          <w:rFonts w:ascii="Times New Roman" w:hAnsi="Times New Roman" w:cs="Times New Roman"/>
          <w:b/>
          <w:bCs/>
          <w:color w:val="FF0000"/>
          <w:sz w:val="28"/>
          <w:szCs w:val="28"/>
        </w:rPr>
        <w:t>a</w:t>
      </w:r>
      <w:r w:rsidRPr="00B45CC5">
        <w:rPr>
          <w:rFonts w:ascii="Times New Roman" w:hAnsi="Times New Roman" w:cs="Times New Roman"/>
          <w:b/>
          <w:bCs/>
          <w:color w:val="FF0000"/>
          <w:sz w:val="28"/>
          <w:szCs w:val="28"/>
        </w:rPr>
        <w:t xml:space="preserve">dverb. It may be a word or a group of words such as a pure adverb, a noun phrase or a prepositional phrase. </w:t>
      </w:r>
      <w:r w:rsidR="0070691C">
        <w:rPr>
          <w:rFonts w:ascii="Times New Roman" w:hAnsi="Times New Roman" w:cs="Times New Roman"/>
          <w:b/>
          <w:bCs/>
          <w:color w:val="FF0000"/>
          <w:sz w:val="28"/>
          <w:szCs w:val="28"/>
        </w:rPr>
        <w:t xml:space="preserve">It gives additional </w:t>
      </w:r>
      <w:r w:rsidR="0070691C" w:rsidRPr="0070691C">
        <w:rPr>
          <w:rFonts w:ascii="Times New Roman" w:hAnsi="Times New Roman" w:cs="Times New Roman"/>
          <w:b/>
          <w:bCs/>
          <w:color w:val="FF0000"/>
          <w:sz w:val="28"/>
          <w:szCs w:val="28"/>
        </w:rPr>
        <w:t>information</w:t>
      </w:r>
      <w:r w:rsidR="0070691C">
        <w:rPr>
          <w:rFonts w:ascii="Times New Roman" w:hAnsi="Times New Roman" w:cs="Times New Roman"/>
          <w:color w:val="000000" w:themeColor="text1"/>
          <w:sz w:val="28"/>
          <w:szCs w:val="28"/>
        </w:rPr>
        <w:t>. Examples</w:t>
      </w:r>
      <w:r>
        <w:rPr>
          <w:rFonts w:ascii="Times New Roman" w:hAnsi="Times New Roman" w:cs="Times New Roman"/>
          <w:color w:val="000000" w:themeColor="text1"/>
          <w:sz w:val="28"/>
          <w:szCs w:val="28"/>
        </w:rPr>
        <w:t>:</w:t>
      </w:r>
    </w:p>
    <w:p w14:paraId="2CC45DE8" w14:textId="77777777" w:rsidR="002A3545" w:rsidRPr="00B45CC5" w:rsidRDefault="002A3545" w:rsidP="0088709E">
      <w:pPr>
        <w:spacing w:after="0" w:line="240" w:lineRule="auto"/>
        <w:jc w:val="both"/>
        <w:rPr>
          <w:rFonts w:ascii="Times New Roman" w:hAnsi="Times New Roman" w:cs="Times New Roman"/>
          <w:b/>
          <w:bCs/>
          <w:color w:val="FF0000"/>
          <w:sz w:val="28"/>
          <w:szCs w:val="28"/>
        </w:rPr>
      </w:pPr>
      <w:r>
        <w:rPr>
          <w:rFonts w:ascii="Times New Roman" w:hAnsi="Times New Roman" w:cs="Times New Roman"/>
          <w:color w:val="000000" w:themeColor="text1"/>
          <w:sz w:val="28"/>
          <w:szCs w:val="28"/>
        </w:rPr>
        <w:lastRenderedPageBreak/>
        <w:t>1. Pauline writes well (adverb or adjunct).</w:t>
      </w:r>
    </w:p>
    <w:p w14:paraId="0453463B" w14:textId="77777777" w:rsidR="00C95C60" w:rsidRDefault="00C95C6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2.Peter</w:t>
      </w:r>
      <w:r w:rsidR="002A3545" w:rsidRPr="00C95C60">
        <w:rPr>
          <w:rFonts w:ascii="Times New Roman" w:hAnsi="Times New Roman" w:cs="Times New Roman"/>
          <w:color w:val="000000" w:themeColor="text1"/>
          <w:sz w:val="28"/>
          <w:szCs w:val="28"/>
        </w:rPr>
        <w:t xml:space="preserve"> is reading in the library (prepositional phrase as adjunct) </w:t>
      </w:r>
    </w:p>
    <w:p w14:paraId="09B9FAB6" w14:textId="77777777" w:rsidR="002A3545" w:rsidRDefault="00C95C60"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3.The</w:t>
      </w:r>
      <w:r w:rsidR="002A3545" w:rsidRPr="00C95C60">
        <w:rPr>
          <w:rFonts w:ascii="Times New Roman" w:hAnsi="Times New Roman" w:cs="Times New Roman"/>
          <w:color w:val="000000" w:themeColor="text1"/>
          <w:sz w:val="28"/>
          <w:szCs w:val="28"/>
        </w:rPr>
        <w:t xml:space="preserve"> judge dismissed the case last week (noun phrase as adjunct).</w:t>
      </w:r>
    </w:p>
    <w:p w14:paraId="3ED3D137" w14:textId="77777777" w:rsidR="00781805" w:rsidRDefault="00781805" w:rsidP="0088709E">
      <w:pPr>
        <w:spacing w:after="0" w:line="240" w:lineRule="auto"/>
        <w:jc w:val="both"/>
        <w:rPr>
          <w:rFonts w:ascii="Times New Roman" w:hAnsi="Times New Roman" w:cs="Times New Roman"/>
          <w:color w:val="000000" w:themeColor="text1"/>
          <w:sz w:val="28"/>
          <w:szCs w:val="28"/>
        </w:rPr>
      </w:pPr>
    </w:p>
    <w:p w14:paraId="5F0DEE31" w14:textId="77777777" w:rsidR="00525AD5" w:rsidRDefault="00525AD5" w:rsidP="0088709E">
      <w:pPr>
        <w:spacing w:after="0" w:line="240" w:lineRule="auto"/>
        <w:jc w:val="both"/>
        <w:rPr>
          <w:rFonts w:ascii="Times New Roman" w:hAnsi="Times New Roman" w:cs="Times New Roman"/>
          <w:color w:val="000000" w:themeColor="text1"/>
          <w:sz w:val="28"/>
          <w:szCs w:val="28"/>
        </w:rPr>
      </w:pPr>
      <w:r w:rsidRPr="00525AD5">
        <w:rPr>
          <w:rFonts w:ascii="Times New Roman" w:hAnsi="Times New Roman" w:cs="Times New Roman"/>
          <w:b/>
          <w:bCs/>
          <w:i/>
          <w:iCs/>
          <w:color w:val="000000" w:themeColor="text1"/>
          <w:sz w:val="28"/>
          <w:szCs w:val="28"/>
        </w:rPr>
        <w:t>The attribute</w:t>
      </w:r>
      <w:r>
        <w:rPr>
          <w:rFonts w:ascii="Times New Roman" w:hAnsi="Times New Roman" w:cs="Times New Roman"/>
          <w:color w:val="000000" w:themeColor="text1"/>
          <w:sz w:val="28"/>
          <w:szCs w:val="28"/>
        </w:rPr>
        <w:t xml:space="preserve"> is a secondary part of the sentence which qualifies a noun, a pronoun, or any other part of speech that has a nominal character.</w:t>
      </w:r>
    </w:p>
    <w:p w14:paraId="3477A505" w14:textId="77777777" w:rsidR="00C0472C" w:rsidRDefault="00525AD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 attribute can be either in pre-position or in post-position to the word it </w:t>
      </w:r>
      <w:r w:rsidR="0091184D">
        <w:rPr>
          <w:rFonts w:ascii="Times New Roman" w:hAnsi="Times New Roman" w:cs="Times New Roman"/>
          <w:color w:val="000000" w:themeColor="text1"/>
          <w:sz w:val="28"/>
          <w:szCs w:val="28"/>
        </w:rPr>
        <w:t xml:space="preserve">modifies. </w:t>
      </w:r>
      <w:r w:rsidR="00C0472C">
        <w:rPr>
          <w:rFonts w:ascii="Times New Roman" w:hAnsi="Times New Roman" w:cs="Times New Roman"/>
          <w:color w:val="000000" w:themeColor="text1"/>
          <w:sz w:val="28"/>
          <w:szCs w:val="28"/>
        </w:rPr>
        <w:t>For example, “my sister’s” and “brown” in “my sister’s brown dog”.</w:t>
      </w:r>
    </w:p>
    <w:p w14:paraId="6D0274C6" w14:textId="77777777" w:rsidR="00C0472C" w:rsidRDefault="00C0472C"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“A girl </w:t>
      </w:r>
      <w:r w:rsidRPr="00C0472C">
        <w:rPr>
          <w:rFonts w:ascii="Times New Roman" w:hAnsi="Times New Roman" w:cs="Times New Roman"/>
          <w:i/>
          <w:iCs/>
          <w:color w:val="000000" w:themeColor="text1"/>
          <w:sz w:val="28"/>
          <w:szCs w:val="28"/>
        </w:rPr>
        <w:t xml:space="preserve">laughing at </w:t>
      </w:r>
      <w:r>
        <w:rPr>
          <w:rFonts w:ascii="Times New Roman" w:hAnsi="Times New Roman" w:cs="Times New Roman"/>
          <w:i/>
          <w:iCs/>
          <w:color w:val="000000" w:themeColor="text1"/>
          <w:sz w:val="28"/>
          <w:szCs w:val="28"/>
        </w:rPr>
        <w:t>me”</w:t>
      </w:r>
    </w:p>
    <w:p w14:paraId="1246C678" w14:textId="77777777" w:rsidR="00C0472C" w:rsidRDefault="00C0472C"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Some sentences may contain attribute, some don’t</w:t>
      </w:r>
    </w:p>
    <w:p w14:paraId="4038AADB" w14:textId="77777777" w:rsidR="00C0472C" w:rsidRDefault="00C0472C" w:rsidP="0088709E">
      <w:pPr>
        <w:spacing w:after="0" w:line="240" w:lineRule="auto"/>
        <w:jc w:val="both"/>
        <w:rPr>
          <w:rFonts w:ascii="Times New Roman" w:hAnsi="Times New Roman" w:cs="Times New Roman"/>
          <w:i/>
          <w:iCs/>
          <w:color w:val="000000" w:themeColor="text1"/>
          <w:sz w:val="28"/>
          <w:szCs w:val="28"/>
        </w:rPr>
      </w:pPr>
    </w:p>
    <w:p w14:paraId="58FF756A"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He was a very tall man.</w:t>
      </w:r>
    </w:p>
    <w:p w14:paraId="5B4845E3"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He – subject</w:t>
      </w:r>
    </w:p>
    <w:p w14:paraId="7EAE0242"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Was – verb</w:t>
      </w:r>
    </w:p>
    <w:p w14:paraId="74999449"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A very tall man – complement</w:t>
      </w:r>
    </w:p>
    <w:p w14:paraId="42DAAD87"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Was a very tall man – predicate</w:t>
      </w:r>
    </w:p>
    <w:p w14:paraId="5A3FFB5E"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Very tall – attribute of ‘man’</w:t>
      </w:r>
    </w:p>
    <w:p w14:paraId="639B317E"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p>
    <w:p w14:paraId="53C6A1A3" w14:textId="77777777" w:rsidR="000605A1" w:rsidRDefault="000605A1" w:rsidP="0088709E">
      <w:pPr>
        <w:spacing w:after="0" w:line="240" w:lineRule="auto"/>
        <w:jc w:val="both"/>
        <w:rPr>
          <w:rFonts w:ascii="Times New Roman" w:hAnsi="Times New Roman" w:cs="Times New Roman"/>
          <w:i/>
          <w:iCs/>
          <w:color w:val="000000" w:themeColor="text1"/>
          <w:sz w:val="28"/>
          <w:szCs w:val="28"/>
        </w:rPr>
      </w:pPr>
    </w:p>
    <w:p w14:paraId="0633D584"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The tall man hit the brown dog.</w:t>
      </w:r>
    </w:p>
    <w:p w14:paraId="0D92E0A1"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The tall man – subject</w:t>
      </w:r>
    </w:p>
    <w:p w14:paraId="56C03264"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Hit – verb</w:t>
      </w:r>
    </w:p>
    <w:p w14:paraId="2659FF1F"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The brown dog – object (and complement of the verb)</w:t>
      </w:r>
    </w:p>
    <w:p w14:paraId="659D051A"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Hit the brown dog – predicate</w:t>
      </w:r>
    </w:p>
    <w:p w14:paraId="53D9A32A"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Tall – attribute of ‘the man’ (adjective)</w:t>
      </w:r>
    </w:p>
    <w:p w14:paraId="5F55719A"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Brown – attribute of ‘the dog’ (adjective)</w:t>
      </w:r>
    </w:p>
    <w:p w14:paraId="6BF3F7A3" w14:textId="77777777" w:rsidR="00CD2A14" w:rsidRDefault="00CD2A14" w:rsidP="0088709E">
      <w:pPr>
        <w:spacing w:after="0" w:line="240" w:lineRule="auto"/>
        <w:jc w:val="both"/>
        <w:rPr>
          <w:rFonts w:ascii="Times New Roman" w:hAnsi="Times New Roman" w:cs="Times New Roman"/>
          <w:i/>
          <w:iCs/>
          <w:color w:val="000000" w:themeColor="text1"/>
          <w:sz w:val="28"/>
          <w:szCs w:val="28"/>
        </w:rPr>
      </w:pPr>
    </w:p>
    <w:p w14:paraId="09700820" w14:textId="77777777" w:rsidR="00950924" w:rsidRDefault="00950924" w:rsidP="0088709E">
      <w:pPr>
        <w:spacing w:after="0" w:line="240" w:lineRule="auto"/>
        <w:jc w:val="both"/>
        <w:rPr>
          <w:rFonts w:ascii="Times New Roman" w:hAnsi="Times New Roman" w:cs="Times New Roman"/>
          <w:b/>
          <w:bCs/>
          <w:color w:val="000000" w:themeColor="text1"/>
          <w:sz w:val="28"/>
          <w:szCs w:val="28"/>
        </w:rPr>
      </w:pPr>
    </w:p>
    <w:p w14:paraId="29F47A49" w14:textId="77777777" w:rsidR="00CD2A14" w:rsidRDefault="00CD2A14"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English word order </w:t>
      </w:r>
      <w:r w:rsidR="00950924">
        <w:rPr>
          <w:rFonts w:ascii="Times New Roman" w:hAnsi="Times New Roman" w:cs="Times New Roman"/>
          <w:b/>
          <w:bCs/>
          <w:color w:val="000000" w:themeColor="text1"/>
          <w:sz w:val="28"/>
          <w:szCs w:val="28"/>
        </w:rPr>
        <w:t>(Sentence patterns)</w:t>
      </w:r>
    </w:p>
    <w:p w14:paraId="23040103" w14:textId="77777777" w:rsidR="000C7CC7" w:rsidRDefault="000C7CC7"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Main word order in English-SVOPT (Subject+verb+object+place adverbial modifier+time adverbial modifier). Attribute is used before or sometimes after the word </w:t>
      </w:r>
      <w:r w:rsidR="00FD14F5">
        <w:rPr>
          <w:rFonts w:ascii="Times New Roman" w:hAnsi="Times New Roman" w:cs="Times New Roman"/>
          <w:b/>
          <w:bCs/>
          <w:color w:val="000000" w:themeColor="text1"/>
          <w:sz w:val="28"/>
          <w:szCs w:val="28"/>
        </w:rPr>
        <w:t>which it modifies.</w:t>
      </w:r>
    </w:p>
    <w:p w14:paraId="6BA7964C"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There are certain patterns in to which English sentences fall. The basic sentence construction patterns are:</w:t>
      </w:r>
    </w:p>
    <w:p w14:paraId="173DC305"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1.SV – Bees / fly → Subject / verb </w:t>
      </w:r>
    </w:p>
    <w:p w14:paraId="376F4F63"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2.SVO – Devi / gave / a cheque → Subject/ Verb/ Object </w:t>
      </w:r>
    </w:p>
    <w:p w14:paraId="44456820"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3.SVC – Kothai / is a / dancer → Complement </w:t>
      </w:r>
    </w:p>
    <w:p w14:paraId="35B86154"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4.SVA – My friend / sings / excellently </w:t>
      </w:r>
    </w:p>
    <w:p w14:paraId="7D7A94DA"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5.SVOA – My mother / kept / sweets / in the box </w:t>
      </w:r>
    </w:p>
    <w:p w14:paraId="62AD5805"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6.SVOC – They / made / Dhony / the / captain </w:t>
      </w:r>
    </w:p>
    <w:p w14:paraId="2F169627"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5 a). SV (D) O (I) O – My professor / gave / an award / to me. </w:t>
      </w:r>
    </w:p>
    <w:p w14:paraId="108B23F2" w14:textId="77777777" w:rsidR="00A72ED4"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 xml:space="preserve"> b). SV (I) O (D) O – My professor / gave / me / an award. </w:t>
      </w:r>
    </w:p>
    <w:p w14:paraId="44EEC338" w14:textId="77777777" w:rsidR="00A72ED4" w:rsidRPr="00A72ED4" w:rsidRDefault="00A72ED4" w:rsidP="00A72ED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SVA</w:t>
      </w:r>
      <w:r w:rsidRPr="00A72ED4">
        <w:rPr>
          <w:rFonts w:ascii="Times New Roman" w:hAnsi="Times New Roman" w:cs="Times New Roman"/>
          <w:color w:val="000000" w:themeColor="text1"/>
          <w:sz w:val="28"/>
          <w:szCs w:val="28"/>
        </w:rPr>
        <w:t xml:space="preserve"> - My friend / sings / excellently </w:t>
      </w:r>
    </w:p>
    <w:p w14:paraId="16C4200D" w14:textId="77777777" w:rsidR="00A72ED4" w:rsidRDefault="00A72ED4" w:rsidP="0088709E">
      <w:pPr>
        <w:spacing w:after="0" w:line="240" w:lineRule="auto"/>
        <w:jc w:val="both"/>
        <w:rPr>
          <w:rFonts w:ascii="Times New Roman" w:hAnsi="Times New Roman" w:cs="Times New Roman"/>
          <w:color w:val="000000" w:themeColor="text1"/>
          <w:sz w:val="28"/>
          <w:szCs w:val="28"/>
        </w:rPr>
      </w:pPr>
      <w:r w:rsidRPr="00A72ED4">
        <w:rPr>
          <w:rFonts w:ascii="Times New Roman" w:hAnsi="Times New Roman" w:cs="Times New Roman"/>
          <w:color w:val="000000" w:themeColor="text1"/>
          <w:sz w:val="28"/>
          <w:szCs w:val="28"/>
        </w:rPr>
        <w:lastRenderedPageBreak/>
        <w:t xml:space="preserve">7. SVOA - My mother / kept / sweets / in the box </w:t>
      </w:r>
    </w:p>
    <w:p w14:paraId="7D0E4AFE" w14:textId="77777777" w:rsidR="00950BC1" w:rsidRPr="000C7CC7" w:rsidRDefault="00950BC1" w:rsidP="0088709E">
      <w:pPr>
        <w:spacing w:after="0" w:line="240" w:lineRule="auto"/>
        <w:jc w:val="both"/>
        <w:rPr>
          <w:rFonts w:ascii="Times New Roman" w:hAnsi="Times New Roman" w:cs="Times New Roman"/>
          <w:color w:val="000000" w:themeColor="text1"/>
          <w:sz w:val="28"/>
          <w:szCs w:val="28"/>
        </w:rPr>
      </w:pPr>
      <w:r w:rsidRPr="000C7CC7">
        <w:rPr>
          <w:rFonts w:ascii="Times New Roman" w:hAnsi="Times New Roman" w:cs="Times New Roman"/>
          <w:color w:val="000000" w:themeColor="text1"/>
          <w:sz w:val="28"/>
          <w:szCs w:val="28"/>
        </w:rPr>
        <w:t>And so.</w:t>
      </w:r>
      <w:r w:rsidR="00F3556D">
        <w:rPr>
          <w:rFonts w:ascii="Times New Roman" w:hAnsi="Times New Roman" w:cs="Times New Roman"/>
          <w:color w:val="000000" w:themeColor="text1"/>
          <w:sz w:val="28"/>
          <w:szCs w:val="28"/>
        </w:rPr>
        <w:t xml:space="preserve"> </w:t>
      </w:r>
      <w:r w:rsidRPr="000C7CC7">
        <w:rPr>
          <w:rFonts w:ascii="Times New Roman" w:hAnsi="Times New Roman" w:cs="Times New Roman"/>
          <w:color w:val="000000" w:themeColor="text1"/>
          <w:sz w:val="28"/>
          <w:szCs w:val="28"/>
        </w:rPr>
        <w:t>on</w:t>
      </w:r>
    </w:p>
    <w:p w14:paraId="285FDBED" w14:textId="77777777" w:rsidR="004157DF" w:rsidRDefault="004157DF" w:rsidP="0088709E">
      <w:pPr>
        <w:spacing w:after="0" w:line="240" w:lineRule="auto"/>
        <w:jc w:val="both"/>
        <w:rPr>
          <w:rFonts w:ascii="Times New Roman" w:hAnsi="Times New Roman" w:cs="Times New Roman"/>
          <w:b/>
          <w:bCs/>
          <w:color w:val="000000" w:themeColor="text1"/>
          <w:sz w:val="28"/>
          <w:szCs w:val="28"/>
        </w:rPr>
      </w:pPr>
    </w:p>
    <w:p w14:paraId="0084CB13" w14:textId="77777777" w:rsidR="00EE205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b/>
          <w:bCs/>
          <w:color w:val="000000" w:themeColor="text1"/>
          <w:sz w:val="28"/>
          <w:szCs w:val="28"/>
        </w:rPr>
        <w:t>Word Order</w:t>
      </w:r>
      <w:r w:rsidRPr="00EE2051">
        <w:rPr>
          <w:rFonts w:ascii="Times New Roman" w:hAnsi="Times New Roman" w:cs="Times New Roman"/>
          <w:color w:val="000000" w:themeColor="text1"/>
          <w:sz w:val="28"/>
          <w:szCs w:val="28"/>
        </w:rPr>
        <w:t xml:space="preserve"> (WO) in Modern English performs 3 functions: </w:t>
      </w:r>
    </w:p>
    <w:p w14:paraId="016F3F52" w14:textId="77777777" w:rsidR="00CF70FC" w:rsidRDefault="00836F5A" w:rsidP="0088709E">
      <w:pPr>
        <w:spacing w:after="0" w:line="240" w:lineRule="auto"/>
        <w:jc w:val="both"/>
        <w:rPr>
          <w:rFonts w:ascii="Times New Roman" w:hAnsi="Times New Roman" w:cs="Times New Roman"/>
          <w:color w:val="000000" w:themeColor="text1"/>
          <w:sz w:val="28"/>
          <w:szCs w:val="28"/>
        </w:rPr>
      </w:pPr>
      <w:r w:rsidRPr="00CF70FC">
        <w:rPr>
          <w:rFonts w:ascii="Times New Roman" w:hAnsi="Times New Roman" w:cs="Times New Roman"/>
          <w:b/>
          <w:bCs/>
          <w:i/>
          <w:iCs/>
          <w:color w:val="000000" w:themeColor="text1"/>
          <w:sz w:val="28"/>
          <w:szCs w:val="28"/>
        </w:rPr>
        <w:t>grammatical,</w:t>
      </w:r>
      <w:r w:rsidR="00EE2051" w:rsidRPr="00CF70FC">
        <w:rPr>
          <w:rFonts w:ascii="Times New Roman" w:hAnsi="Times New Roman" w:cs="Times New Roman"/>
          <w:b/>
          <w:bCs/>
          <w:i/>
          <w:iCs/>
          <w:color w:val="000000" w:themeColor="text1"/>
          <w:sz w:val="28"/>
          <w:szCs w:val="28"/>
        </w:rPr>
        <w:t xml:space="preserve"> c</w:t>
      </w:r>
      <w:r w:rsidRPr="00CF70FC">
        <w:rPr>
          <w:rFonts w:ascii="Times New Roman" w:hAnsi="Times New Roman" w:cs="Times New Roman"/>
          <w:b/>
          <w:bCs/>
          <w:i/>
          <w:iCs/>
          <w:color w:val="000000" w:themeColor="text1"/>
          <w:sz w:val="28"/>
          <w:szCs w:val="28"/>
        </w:rPr>
        <w:t>ommunicative and emphatic</w:t>
      </w:r>
    </w:p>
    <w:p w14:paraId="23DCCEBC" w14:textId="77777777" w:rsidR="00CF70FC"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1) </w:t>
      </w:r>
      <w:r w:rsidRPr="00CF70FC">
        <w:rPr>
          <w:rFonts w:ascii="Times New Roman" w:hAnsi="Times New Roman" w:cs="Times New Roman"/>
          <w:b/>
          <w:bCs/>
          <w:i/>
          <w:iCs/>
          <w:color w:val="000000" w:themeColor="text1"/>
          <w:sz w:val="28"/>
          <w:szCs w:val="28"/>
        </w:rPr>
        <w:t>Grammatical function</w:t>
      </w:r>
      <w:r w:rsidRPr="00EE2051">
        <w:rPr>
          <w:rFonts w:ascii="Times New Roman" w:hAnsi="Times New Roman" w:cs="Times New Roman"/>
          <w:color w:val="000000" w:themeColor="text1"/>
          <w:sz w:val="28"/>
          <w:szCs w:val="28"/>
        </w:rPr>
        <w:t xml:space="preserve"> WO is a very important grammatical means. It expresses syntactic relations</w:t>
      </w:r>
      <w:r w:rsidR="00CF70FC">
        <w:rPr>
          <w:rFonts w:ascii="Times New Roman" w:hAnsi="Times New Roman" w:cs="Times New Roman"/>
          <w:color w:val="000000" w:themeColor="text1"/>
          <w:sz w:val="28"/>
          <w:szCs w:val="28"/>
        </w:rPr>
        <w:t xml:space="preserve"> b</w:t>
      </w:r>
      <w:r w:rsidRPr="00EE2051">
        <w:rPr>
          <w:rFonts w:ascii="Times New Roman" w:hAnsi="Times New Roman" w:cs="Times New Roman"/>
          <w:color w:val="000000" w:themeColor="text1"/>
          <w:sz w:val="28"/>
          <w:szCs w:val="28"/>
        </w:rPr>
        <w:t>etween words in a sentence. It helps to distinguish between declarative and interrogative sentences; to differentiate syntactic relations (e.g. between the Subject and Direct Object: Tom loves Mary; between the Indirect Object and Direct Object: The nurse gave Mary her daughter) to express attributive connection: People here (an attribute) rise early / People rise early here (an adverbial modifier of place).</w:t>
      </w:r>
    </w:p>
    <w:p w14:paraId="68F3CC22" w14:textId="77777777" w:rsidR="00836F5A" w:rsidRPr="00EE205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 2) </w:t>
      </w:r>
      <w:r w:rsidRPr="00CF70FC">
        <w:rPr>
          <w:rFonts w:ascii="Times New Roman" w:hAnsi="Times New Roman" w:cs="Times New Roman"/>
          <w:b/>
          <w:bCs/>
          <w:i/>
          <w:iCs/>
          <w:color w:val="000000" w:themeColor="text1"/>
          <w:sz w:val="28"/>
          <w:szCs w:val="28"/>
        </w:rPr>
        <w:t>Communicative function</w:t>
      </w:r>
      <w:r w:rsidRPr="00EE2051">
        <w:rPr>
          <w:rFonts w:ascii="Times New Roman" w:hAnsi="Times New Roman" w:cs="Times New Roman"/>
          <w:color w:val="000000" w:themeColor="text1"/>
          <w:sz w:val="28"/>
          <w:szCs w:val="28"/>
        </w:rPr>
        <w:t>: distinguishing between the theme (front position)</w:t>
      </w:r>
    </w:p>
    <w:p w14:paraId="6BEB30FE" w14:textId="77777777" w:rsidR="00241CFC"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And the rheme (final position); connecting sentences in a text. </w:t>
      </w:r>
    </w:p>
    <w:p w14:paraId="38C3735D" w14:textId="77777777" w:rsidR="0013598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3)</w:t>
      </w:r>
      <w:r w:rsidRPr="00241CFC">
        <w:rPr>
          <w:rFonts w:ascii="Times New Roman" w:hAnsi="Times New Roman" w:cs="Times New Roman"/>
          <w:b/>
          <w:bCs/>
          <w:i/>
          <w:iCs/>
          <w:color w:val="000000" w:themeColor="text1"/>
          <w:sz w:val="28"/>
          <w:szCs w:val="28"/>
        </w:rPr>
        <w:t xml:space="preserve"> Emphatic function</w:t>
      </w:r>
      <w:r w:rsidRPr="00EE2051">
        <w:rPr>
          <w:rFonts w:ascii="Times New Roman" w:hAnsi="Times New Roman" w:cs="Times New Roman"/>
          <w:color w:val="000000" w:themeColor="text1"/>
          <w:sz w:val="28"/>
          <w:szCs w:val="28"/>
        </w:rPr>
        <w:t xml:space="preserve">: </w:t>
      </w:r>
      <w:r w:rsidR="00135981">
        <w:rPr>
          <w:rFonts w:ascii="Times New Roman" w:hAnsi="Times New Roman" w:cs="Times New Roman"/>
          <w:color w:val="000000" w:themeColor="text1"/>
          <w:sz w:val="28"/>
          <w:szCs w:val="28"/>
        </w:rPr>
        <w:t xml:space="preserve">is used to emphasis any word or phrase. </w:t>
      </w:r>
    </w:p>
    <w:p w14:paraId="3D2D90A0" w14:textId="77777777" w:rsidR="00135981" w:rsidRDefault="00135981"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Very</w:t>
      </w:r>
      <w:r w:rsidR="00836F5A" w:rsidRPr="00EE2051">
        <w:rPr>
          <w:rFonts w:ascii="Times New Roman" w:hAnsi="Times New Roman" w:cs="Times New Roman"/>
          <w:color w:val="000000" w:themeColor="text1"/>
          <w:sz w:val="28"/>
          <w:szCs w:val="28"/>
        </w:rPr>
        <w:t xml:space="preserve"> tired she looked (subject complement – Rheme).</w:t>
      </w:r>
    </w:p>
    <w:p w14:paraId="18121BCD" w14:textId="77777777" w:rsidR="00135981" w:rsidRDefault="00135981" w:rsidP="0088709E">
      <w:pPr>
        <w:spacing w:after="0" w:line="240" w:lineRule="auto"/>
        <w:jc w:val="both"/>
        <w:rPr>
          <w:rFonts w:ascii="Times New Roman" w:hAnsi="Times New Roman" w:cs="Times New Roman"/>
          <w:color w:val="000000" w:themeColor="text1"/>
          <w:sz w:val="28"/>
          <w:szCs w:val="28"/>
        </w:rPr>
      </w:pPr>
    </w:p>
    <w:p w14:paraId="09C13A81" w14:textId="77777777" w:rsidR="00423C93" w:rsidRDefault="00836F5A" w:rsidP="0088709E">
      <w:pPr>
        <w:spacing w:after="0" w:line="240" w:lineRule="auto"/>
        <w:jc w:val="both"/>
        <w:rPr>
          <w:rFonts w:ascii="Times New Roman" w:hAnsi="Times New Roman" w:cs="Times New Roman"/>
          <w:b/>
          <w:bCs/>
          <w:i/>
          <w:iCs/>
          <w:color w:val="000000" w:themeColor="text1"/>
          <w:sz w:val="28"/>
          <w:szCs w:val="28"/>
        </w:rPr>
      </w:pPr>
      <w:r w:rsidRPr="00423C93">
        <w:rPr>
          <w:rFonts w:ascii="Times New Roman" w:hAnsi="Times New Roman" w:cs="Times New Roman"/>
          <w:b/>
          <w:bCs/>
          <w:i/>
          <w:iCs/>
          <w:color w:val="000000" w:themeColor="text1"/>
          <w:sz w:val="28"/>
          <w:szCs w:val="28"/>
        </w:rPr>
        <w:t>Consequently, there are three kinds of inversion:</w:t>
      </w:r>
    </w:p>
    <w:p w14:paraId="54EE0EB9" w14:textId="77777777" w:rsidR="00836F5A" w:rsidRPr="00EE205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1) </w:t>
      </w:r>
      <w:r w:rsidRPr="00423C93">
        <w:rPr>
          <w:rFonts w:ascii="Times New Roman" w:hAnsi="Times New Roman" w:cs="Times New Roman"/>
          <w:b/>
          <w:bCs/>
          <w:i/>
          <w:iCs/>
          <w:color w:val="000000" w:themeColor="text1"/>
          <w:sz w:val="28"/>
          <w:szCs w:val="28"/>
        </w:rPr>
        <w:t>grammatical</w:t>
      </w:r>
      <w:r w:rsidRPr="00EE2051">
        <w:rPr>
          <w:rFonts w:ascii="Times New Roman" w:hAnsi="Times New Roman" w:cs="Times New Roman"/>
          <w:color w:val="000000" w:themeColor="text1"/>
          <w:sz w:val="28"/>
          <w:szCs w:val="28"/>
        </w:rPr>
        <w:t xml:space="preserve"> (to express grammatical relations): a) in questions (Is he at home?); b) in conditional clauses introduced asyndetically (Had he gone to her aid he would only have got himself caught).</w:t>
      </w:r>
    </w:p>
    <w:p w14:paraId="4BB7C153" w14:textId="77777777" w:rsidR="006676D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2)</w:t>
      </w:r>
      <w:r w:rsidRPr="00423C93">
        <w:rPr>
          <w:rFonts w:ascii="Times New Roman" w:hAnsi="Times New Roman" w:cs="Times New Roman"/>
          <w:b/>
          <w:bCs/>
          <w:i/>
          <w:iCs/>
          <w:color w:val="000000" w:themeColor="text1"/>
          <w:sz w:val="28"/>
          <w:szCs w:val="28"/>
        </w:rPr>
        <w:t>communicative</w:t>
      </w:r>
      <w:r w:rsidRPr="00EE2051">
        <w:rPr>
          <w:rFonts w:ascii="Times New Roman" w:hAnsi="Times New Roman" w:cs="Times New Roman"/>
          <w:color w:val="000000" w:themeColor="text1"/>
          <w:sz w:val="28"/>
          <w:szCs w:val="28"/>
        </w:rPr>
        <w:t xml:space="preserve"> (to provide the final position in the sentence for the communicatively most important part, the so-called ‘end-focus’): </w:t>
      </w:r>
    </w:p>
    <w:p w14:paraId="63805921" w14:textId="77777777" w:rsidR="006676D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a)in sentences with the introductory </w:t>
      </w:r>
      <w:r w:rsidRPr="006676D1">
        <w:rPr>
          <w:rFonts w:ascii="Times New Roman" w:hAnsi="Times New Roman" w:cs="Times New Roman"/>
          <w:i/>
          <w:iCs/>
          <w:color w:val="000000" w:themeColor="text1"/>
          <w:sz w:val="28"/>
          <w:szCs w:val="28"/>
        </w:rPr>
        <w:t>there</w:t>
      </w:r>
      <w:r w:rsidRPr="00EE2051">
        <w:rPr>
          <w:rFonts w:ascii="Times New Roman" w:hAnsi="Times New Roman" w:cs="Times New Roman"/>
          <w:color w:val="000000" w:themeColor="text1"/>
          <w:sz w:val="28"/>
          <w:szCs w:val="28"/>
        </w:rPr>
        <w:t xml:space="preserve"> (There weren’t too many people in the Zoo);</w:t>
      </w:r>
    </w:p>
    <w:p w14:paraId="4DE827DF" w14:textId="77777777" w:rsidR="00836F5A" w:rsidRPr="00EE205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b)in sentences beginning with adverbial modifiers, often protracted (At a square table, on a stiff armchair, both of blackwood and heavily</w:t>
      </w:r>
      <w:r w:rsidR="006676D1">
        <w:rPr>
          <w:rFonts w:ascii="Times New Roman" w:hAnsi="Times New Roman" w:cs="Times New Roman"/>
          <w:color w:val="000000" w:themeColor="text1"/>
          <w:sz w:val="28"/>
          <w:szCs w:val="28"/>
        </w:rPr>
        <w:t xml:space="preserve"> c</w:t>
      </w:r>
      <w:r w:rsidRPr="00EE2051">
        <w:rPr>
          <w:rFonts w:ascii="Times New Roman" w:hAnsi="Times New Roman" w:cs="Times New Roman"/>
          <w:color w:val="000000" w:themeColor="text1"/>
          <w:sz w:val="28"/>
          <w:szCs w:val="28"/>
        </w:rPr>
        <w:t>arved, sat the</w:t>
      </w:r>
    </w:p>
    <w:p w14:paraId="5E4E6A88" w14:textId="77777777" w:rsidR="006676D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Manchu); </w:t>
      </w:r>
    </w:p>
    <w:p w14:paraId="0159B90E" w14:textId="77777777" w:rsidR="00836F5A" w:rsidRPr="00EE2051"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c)in sentences beginning with so or neither (showing that the remark applies equally to someone or something else):I’m enjoying this. – So am I.</w:t>
      </w:r>
    </w:p>
    <w:p w14:paraId="6A1CF2CC" w14:textId="77777777" w:rsidR="004E31B5" w:rsidRDefault="00836F5A" w:rsidP="0088709E">
      <w:pPr>
        <w:spacing w:after="0" w:line="240" w:lineRule="auto"/>
        <w:jc w:val="both"/>
        <w:rPr>
          <w:rFonts w:ascii="Times New Roman" w:hAnsi="Times New Roman" w:cs="Times New Roman"/>
          <w:color w:val="000000" w:themeColor="text1"/>
          <w:sz w:val="28"/>
          <w:szCs w:val="28"/>
        </w:rPr>
      </w:pPr>
      <w:r w:rsidRPr="004E31B5">
        <w:rPr>
          <w:rFonts w:ascii="Times New Roman" w:hAnsi="Times New Roman" w:cs="Times New Roman"/>
          <w:b/>
          <w:bCs/>
          <w:i/>
          <w:iCs/>
          <w:color w:val="000000" w:themeColor="text1"/>
          <w:sz w:val="28"/>
          <w:szCs w:val="28"/>
        </w:rPr>
        <w:t>3) emphatic</w:t>
      </w:r>
      <w:r w:rsidRPr="00EE2051">
        <w:rPr>
          <w:rFonts w:ascii="Times New Roman" w:hAnsi="Times New Roman" w:cs="Times New Roman"/>
          <w:color w:val="000000" w:themeColor="text1"/>
          <w:sz w:val="28"/>
          <w:szCs w:val="28"/>
        </w:rPr>
        <w:t xml:space="preserve"> (placing the New before the Given / information focus on the marked theme): </w:t>
      </w:r>
    </w:p>
    <w:p w14:paraId="739B7C76" w14:textId="77777777" w:rsidR="004E31B5"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 xml:space="preserve">a) in sentences beginning with the constituents having a negative or restrictive meaning (Never had he spoken with a more fiery eloquence); </w:t>
      </w:r>
    </w:p>
    <w:p w14:paraId="2F02A5F1" w14:textId="77777777" w:rsidR="00836F5A" w:rsidRDefault="00836F5A" w:rsidP="0088709E">
      <w:pPr>
        <w:spacing w:after="0" w:line="240" w:lineRule="auto"/>
        <w:jc w:val="both"/>
        <w:rPr>
          <w:rFonts w:ascii="Times New Roman" w:hAnsi="Times New Roman" w:cs="Times New Roman"/>
          <w:color w:val="000000" w:themeColor="text1"/>
          <w:sz w:val="28"/>
          <w:szCs w:val="28"/>
        </w:rPr>
      </w:pPr>
      <w:r w:rsidRPr="00EE2051">
        <w:rPr>
          <w:rFonts w:ascii="Times New Roman" w:hAnsi="Times New Roman" w:cs="Times New Roman"/>
          <w:color w:val="000000" w:themeColor="text1"/>
          <w:sz w:val="28"/>
          <w:szCs w:val="28"/>
        </w:rPr>
        <w:t>b) in sentences beginning with a subject complement, adverbial of manner or direction (Tall and graceful was Joy).</w:t>
      </w:r>
    </w:p>
    <w:p w14:paraId="13A4D7C2" w14:textId="77777777" w:rsidR="000A5073" w:rsidRDefault="000A5073" w:rsidP="0088709E">
      <w:pPr>
        <w:spacing w:after="0" w:line="240" w:lineRule="auto"/>
        <w:jc w:val="both"/>
        <w:rPr>
          <w:rFonts w:ascii="Times New Roman" w:hAnsi="Times New Roman" w:cs="Times New Roman"/>
          <w:color w:val="000000" w:themeColor="text1"/>
          <w:sz w:val="28"/>
          <w:szCs w:val="28"/>
        </w:rPr>
      </w:pPr>
    </w:p>
    <w:p w14:paraId="62893820" w14:textId="77777777" w:rsidR="0013496E" w:rsidRDefault="0013496E" w:rsidP="0088709E">
      <w:pPr>
        <w:spacing w:after="0" w:line="240" w:lineRule="auto"/>
        <w:jc w:val="both"/>
        <w:rPr>
          <w:rFonts w:ascii="Times New Roman" w:hAnsi="Times New Roman" w:cs="Times New Roman"/>
          <w:color w:val="000000" w:themeColor="text1"/>
          <w:sz w:val="28"/>
          <w:szCs w:val="28"/>
        </w:rPr>
      </w:pPr>
    </w:p>
    <w:p w14:paraId="039BEA16" w14:textId="77777777" w:rsidR="0013496E" w:rsidRDefault="0013496E" w:rsidP="0088709E">
      <w:pPr>
        <w:spacing w:after="0" w:line="240" w:lineRule="auto"/>
        <w:jc w:val="both"/>
        <w:rPr>
          <w:rFonts w:ascii="Times New Roman" w:hAnsi="Times New Roman" w:cs="Times New Roman"/>
          <w:color w:val="000000" w:themeColor="text1"/>
          <w:sz w:val="28"/>
          <w:szCs w:val="28"/>
        </w:rPr>
      </w:pPr>
    </w:p>
    <w:p w14:paraId="57D8400C" w14:textId="77777777" w:rsidR="0013496E" w:rsidRDefault="0013496E" w:rsidP="0088709E">
      <w:pPr>
        <w:spacing w:after="0" w:line="240" w:lineRule="auto"/>
        <w:jc w:val="both"/>
        <w:rPr>
          <w:rFonts w:ascii="Times New Roman" w:hAnsi="Times New Roman" w:cs="Times New Roman"/>
          <w:color w:val="000000" w:themeColor="text1"/>
          <w:sz w:val="28"/>
          <w:szCs w:val="28"/>
        </w:rPr>
      </w:pPr>
    </w:p>
    <w:p w14:paraId="7EF7C2F5" w14:textId="77777777" w:rsidR="0013496E" w:rsidRDefault="0013496E" w:rsidP="0088709E">
      <w:pPr>
        <w:spacing w:after="0" w:line="240" w:lineRule="auto"/>
        <w:jc w:val="both"/>
        <w:rPr>
          <w:rFonts w:ascii="Times New Roman" w:hAnsi="Times New Roman" w:cs="Times New Roman"/>
          <w:color w:val="000000" w:themeColor="text1"/>
          <w:sz w:val="28"/>
          <w:szCs w:val="28"/>
        </w:rPr>
      </w:pPr>
    </w:p>
    <w:p w14:paraId="384016DC" w14:textId="77777777" w:rsidR="0013496E" w:rsidRDefault="0013496E" w:rsidP="0088709E">
      <w:pPr>
        <w:spacing w:after="0" w:line="240" w:lineRule="auto"/>
        <w:jc w:val="both"/>
        <w:rPr>
          <w:rFonts w:ascii="Times New Roman" w:hAnsi="Times New Roman" w:cs="Times New Roman"/>
          <w:color w:val="000000" w:themeColor="text1"/>
          <w:sz w:val="28"/>
          <w:szCs w:val="28"/>
        </w:rPr>
      </w:pPr>
    </w:p>
    <w:p w14:paraId="35F5F2B6" w14:textId="77777777" w:rsidR="000A5073" w:rsidRPr="00EE2051" w:rsidRDefault="000A5073" w:rsidP="0088709E">
      <w:pPr>
        <w:spacing w:after="0" w:line="240" w:lineRule="auto"/>
        <w:jc w:val="both"/>
        <w:rPr>
          <w:rFonts w:ascii="Times New Roman" w:hAnsi="Times New Roman" w:cs="Times New Roman"/>
          <w:color w:val="000000" w:themeColor="text1"/>
          <w:sz w:val="28"/>
          <w:szCs w:val="28"/>
        </w:rPr>
      </w:pPr>
    </w:p>
    <w:p w14:paraId="376D03AA" w14:textId="0DB777DA" w:rsidR="004F3F4F" w:rsidRDefault="00762A05" w:rsidP="000605A1">
      <w:pPr>
        <w:spacing w:after="0" w:line="240" w:lineRule="auto"/>
        <w:jc w:val="center"/>
        <w:rPr>
          <w:rFonts w:asciiTheme="majorBidi" w:hAnsiTheme="majorBidi" w:cstheme="majorBidi"/>
          <w:b/>
          <w:bCs/>
          <w:sz w:val="28"/>
          <w:szCs w:val="28"/>
          <w:lang w:val="az-Latn-AZ"/>
        </w:rPr>
      </w:pPr>
      <w:r>
        <w:rPr>
          <w:rFonts w:ascii="Times New Roman" w:hAnsi="Times New Roman" w:cs="Times New Roman"/>
          <w:b/>
          <w:bCs/>
          <w:color w:val="000000" w:themeColor="text1"/>
          <w:sz w:val="28"/>
          <w:szCs w:val="28"/>
        </w:rPr>
        <w:lastRenderedPageBreak/>
        <w:t xml:space="preserve">Lecture </w:t>
      </w:r>
      <w:r w:rsidR="0013496E">
        <w:rPr>
          <w:rFonts w:ascii="Times New Roman" w:hAnsi="Times New Roman" w:cs="Times New Roman"/>
          <w:b/>
          <w:bCs/>
          <w:color w:val="000000" w:themeColor="text1"/>
          <w:sz w:val="28"/>
          <w:szCs w:val="28"/>
        </w:rPr>
        <w:t xml:space="preserve">10 </w:t>
      </w:r>
      <w:r>
        <w:rPr>
          <w:rFonts w:ascii="Times New Roman" w:hAnsi="Times New Roman" w:cs="Times New Roman"/>
          <w:b/>
          <w:bCs/>
          <w:color w:val="000000" w:themeColor="text1"/>
          <w:sz w:val="28"/>
          <w:szCs w:val="28"/>
        </w:rPr>
        <w:t xml:space="preserve">: </w:t>
      </w:r>
      <w:r w:rsidR="0013496E" w:rsidRPr="0013496E">
        <w:rPr>
          <w:rFonts w:asciiTheme="majorBidi" w:hAnsiTheme="majorBidi" w:cstheme="majorBidi"/>
          <w:b/>
          <w:bCs/>
          <w:sz w:val="28"/>
          <w:szCs w:val="28"/>
          <w:lang w:val="az-Latn-AZ"/>
        </w:rPr>
        <w:t>Agreement of subject and predicate</w:t>
      </w:r>
    </w:p>
    <w:p w14:paraId="1E2CDD88" w14:textId="77777777" w:rsidR="00F75BEB" w:rsidRDefault="00F75BEB" w:rsidP="000605A1">
      <w:pPr>
        <w:spacing w:after="0" w:line="240" w:lineRule="auto"/>
        <w:jc w:val="center"/>
        <w:rPr>
          <w:rFonts w:ascii="Times New Roman" w:hAnsi="Times New Roman" w:cs="Times New Roman"/>
          <w:b/>
          <w:bCs/>
          <w:color w:val="000000" w:themeColor="text1"/>
          <w:sz w:val="28"/>
          <w:szCs w:val="28"/>
        </w:rPr>
      </w:pPr>
    </w:p>
    <w:p w14:paraId="6C325889" w14:textId="77777777" w:rsidR="004F3F4F" w:rsidRDefault="00344CA9"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Subject and verb must agree in </w:t>
      </w:r>
      <w:r w:rsidR="00FA673C">
        <w:rPr>
          <w:rFonts w:ascii="Times New Roman" w:hAnsi="Times New Roman" w:cs="Times New Roman"/>
          <w:b/>
          <w:bCs/>
          <w:color w:val="000000" w:themeColor="text1"/>
          <w:sz w:val="28"/>
          <w:szCs w:val="28"/>
        </w:rPr>
        <w:t>num</w:t>
      </w:r>
      <w:r w:rsidR="00F3556D">
        <w:rPr>
          <w:rFonts w:ascii="Times New Roman" w:hAnsi="Times New Roman" w:cs="Times New Roman"/>
          <w:b/>
          <w:bCs/>
          <w:color w:val="000000" w:themeColor="text1"/>
          <w:sz w:val="28"/>
          <w:szCs w:val="28"/>
        </w:rPr>
        <w:t>ber and a person. (A person-agre</w:t>
      </w:r>
      <w:r w:rsidR="00FA673C">
        <w:rPr>
          <w:rFonts w:ascii="Times New Roman" w:hAnsi="Times New Roman" w:cs="Times New Roman"/>
          <w:b/>
          <w:bCs/>
          <w:color w:val="000000" w:themeColor="text1"/>
          <w:sz w:val="28"/>
          <w:szCs w:val="28"/>
        </w:rPr>
        <w:t>ement in “to be”</w:t>
      </w:r>
      <w:r w:rsidR="00254193">
        <w:rPr>
          <w:rFonts w:ascii="Times New Roman" w:hAnsi="Times New Roman" w:cs="Times New Roman"/>
          <w:b/>
          <w:bCs/>
          <w:color w:val="000000" w:themeColor="text1"/>
          <w:sz w:val="28"/>
          <w:szCs w:val="28"/>
        </w:rPr>
        <w:t>--- I am/ He, she ,it is/ we, you, they are)</w:t>
      </w:r>
    </w:p>
    <w:p w14:paraId="627B806B" w14:textId="77777777" w:rsidR="00254193" w:rsidRDefault="00254193" w:rsidP="0088709E">
      <w:pPr>
        <w:spacing w:after="0" w:line="240" w:lineRule="auto"/>
        <w:jc w:val="both"/>
        <w:rPr>
          <w:rFonts w:ascii="Times New Roman" w:hAnsi="Times New Roman" w:cs="Times New Roman"/>
          <w:b/>
          <w:bCs/>
          <w:color w:val="000000" w:themeColor="text1"/>
          <w:sz w:val="28"/>
          <w:szCs w:val="28"/>
        </w:rPr>
      </w:pPr>
    </w:p>
    <w:p w14:paraId="36FA846E" w14:textId="77777777" w:rsidR="004A1969" w:rsidRDefault="00254193"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4A1969">
        <w:rPr>
          <w:rFonts w:ascii="Times New Roman" w:hAnsi="Times New Roman" w:cs="Times New Roman"/>
          <w:b/>
          <w:bCs/>
          <w:color w:val="000000" w:themeColor="text1"/>
          <w:sz w:val="28"/>
          <w:szCs w:val="28"/>
        </w:rPr>
        <w:t>Singular subject (she, Bill, car) takes a singular verb (is, goes, shines), whereas a plural subject takes a plural verb.</w:t>
      </w:r>
    </w:p>
    <w:p w14:paraId="43B73798" w14:textId="77777777" w:rsidR="004A1969" w:rsidRPr="004F3F4F" w:rsidRDefault="004A1969" w:rsidP="0088709E">
      <w:pPr>
        <w:spacing w:after="0" w:line="240" w:lineRule="auto"/>
        <w:jc w:val="both"/>
        <w:rPr>
          <w:rFonts w:ascii="Times New Roman" w:hAnsi="Times New Roman" w:cs="Times New Roman"/>
          <w:color w:val="000000" w:themeColor="text1"/>
          <w:sz w:val="28"/>
          <w:szCs w:val="28"/>
        </w:rPr>
      </w:pPr>
      <w:r w:rsidRPr="004F3F4F">
        <w:rPr>
          <w:rFonts w:ascii="Times New Roman" w:hAnsi="Times New Roman" w:cs="Times New Roman"/>
          <w:color w:val="000000" w:themeColor="text1"/>
          <w:sz w:val="28"/>
          <w:szCs w:val="28"/>
        </w:rPr>
        <w:t>Example: The list of items is/are on the desk.</w:t>
      </w:r>
    </w:p>
    <w:p w14:paraId="66DC8E92" w14:textId="77777777" w:rsidR="004F3F4F" w:rsidRDefault="004A1969" w:rsidP="0088709E">
      <w:pPr>
        <w:spacing w:after="0" w:line="240" w:lineRule="auto"/>
        <w:jc w:val="both"/>
        <w:rPr>
          <w:rFonts w:ascii="Times New Roman" w:hAnsi="Times New Roman" w:cs="Times New Roman"/>
          <w:color w:val="000000" w:themeColor="text1"/>
          <w:sz w:val="28"/>
          <w:szCs w:val="28"/>
        </w:rPr>
      </w:pPr>
      <w:r w:rsidRPr="004F3F4F">
        <w:rPr>
          <w:rFonts w:ascii="Times New Roman" w:hAnsi="Times New Roman" w:cs="Times New Roman"/>
          <w:color w:val="000000" w:themeColor="text1"/>
          <w:sz w:val="28"/>
          <w:szCs w:val="28"/>
        </w:rPr>
        <w:t>If you know that list is the subject, then you will choose is for the verb.</w:t>
      </w:r>
    </w:p>
    <w:p w14:paraId="36565467" w14:textId="77777777" w:rsidR="00AF2ABF" w:rsidRDefault="00AF2ABF" w:rsidP="0088709E">
      <w:pPr>
        <w:spacing w:after="0" w:line="240" w:lineRule="auto"/>
        <w:jc w:val="both"/>
        <w:rPr>
          <w:rFonts w:ascii="Times New Roman" w:hAnsi="Times New Roman" w:cs="Times New Roman"/>
          <w:color w:val="000000" w:themeColor="text1"/>
          <w:sz w:val="28"/>
          <w:szCs w:val="28"/>
        </w:rPr>
      </w:pPr>
    </w:p>
    <w:p w14:paraId="28F0B355" w14:textId="77777777" w:rsidR="00AF2ABF" w:rsidRDefault="00AF2ABF" w:rsidP="0088709E">
      <w:pPr>
        <w:spacing w:after="0" w:line="240" w:lineRule="auto"/>
        <w:jc w:val="both"/>
        <w:rPr>
          <w:rFonts w:ascii="Times New Roman" w:hAnsi="Times New Roman" w:cs="Times New Roman"/>
          <w:color w:val="000000" w:themeColor="text1"/>
          <w:sz w:val="28"/>
          <w:szCs w:val="28"/>
        </w:rPr>
      </w:pPr>
      <w:r w:rsidRPr="00AF2ABF">
        <w:rPr>
          <w:rFonts w:ascii="Times New Roman" w:hAnsi="Times New Roman" w:cs="Times New Roman"/>
          <w:b/>
          <w:bCs/>
          <w:color w:val="000000" w:themeColor="text1"/>
          <w:sz w:val="28"/>
          <w:szCs w:val="28"/>
        </w:rPr>
        <w:t>Rule 1.</w:t>
      </w:r>
      <w:r>
        <w:rPr>
          <w:rFonts w:ascii="Times New Roman" w:hAnsi="Times New Roman" w:cs="Times New Roman"/>
          <w:color w:val="000000" w:themeColor="text1"/>
          <w:sz w:val="28"/>
          <w:szCs w:val="28"/>
        </w:rPr>
        <w:t xml:space="preserve"> A subject will come before a phrase beginning with </w:t>
      </w:r>
      <w:r w:rsidRPr="00A10EB3">
        <w:rPr>
          <w:rFonts w:ascii="Times New Roman" w:hAnsi="Times New Roman" w:cs="Times New Roman"/>
          <w:b/>
          <w:bCs/>
          <w:i/>
          <w:iCs/>
          <w:color w:val="000000" w:themeColor="text1"/>
          <w:sz w:val="28"/>
          <w:szCs w:val="28"/>
        </w:rPr>
        <w:t>of</w:t>
      </w:r>
      <w:r>
        <w:rPr>
          <w:rFonts w:ascii="Times New Roman" w:hAnsi="Times New Roman" w:cs="Times New Roman"/>
          <w:color w:val="000000" w:themeColor="text1"/>
          <w:sz w:val="28"/>
          <w:szCs w:val="28"/>
        </w:rPr>
        <w:t xml:space="preserve">. This is a key rule for understanding subjects. </w:t>
      </w:r>
    </w:p>
    <w:p w14:paraId="351C9B65"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Incorrect: A </w:t>
      </w:r>
      <w:r w:rsidRPr="003030EC">
        <w:rPr>
          <w:rFonts w:ascii="Times New Roman" w:hAnsi="Times New Roman" w:cs="Times New Roman"/>
          <w:i/>
          <w:iCs/>
          <w:color w:val="000000" w:themeColor="text1"/>
          <w:sz w:val="28"/>
          <w:szCs w:val="28"/>
        </w:rPr>
        <w:t>bouquet</w:t>
      </w:r>
      <w:r>
        <w:rPr>
          <w:rFonts w:ascii="Times New Roman" w:hAnsi="Times New Roman" w:cs="Times New Roman"/>
          <w:color w:val="000000" w:themeColor="text1"/>
          <w:sz w:val="28"/>
          <w:szCs w:val="28"/>
        </w:rPr>
        <w:t xml:space="preserve"> of yellow roses</w:t>
      </w:r>
      <w:r w:rsidR="00F3556D">
        <w:rPr>
          <w:rFonts w:ascii="Times New Roman" w:hAnsi="Times New Roman" w:cs="Times New Roman"/>
          <w:color w:val="000000" w:themeColor="text1"/>
          <w:sz w:val="28"/>
          <w:szCs w:val="28"/>
        </w:rPr>
        <w:t xml:space="preserve"> </w:t>
      </w:r>
      <w:r w:rsidRPr="003030EC">
        <w:rPr>
          <w:rFonts w:ascii="Times New Roman" w:hAnsi="Times New Roman" w:cs="Times New Roman"/>
          <w:i/>
          <w:iCs/>
          <w:color w:val="000000" w:themeColor="text1"/>
          <w:sz w:val="28"/>
          <w:szCs w:val="28"/>
        </w:rPr>
        <w:t>lend</w:t>
      </w:r>
      <w:r w:rsidR="00F3556D">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colo</w:t>
      </w:r>
      <w:r w:rsidR="00F3556D">
        <w:rPr>
          <w:rFonts w:ascii="Times New Roman" w:hAnsi="Times New Roman" w:cs="Times New Roman"/>
          <w:color w:val="000000" w:themeColor="text1"/>
          <w:sz w:val="28"/>
          <w:szCs w:val="28"/>
        </w:rPr>
        <w:t>u</w:t>
      </w:r>
      <w:r>
        <w:rPr>
          <w:rFonts w:ascii="Times New Roman" w:hAnsi="Times New Roman" w:cs="Times New Roman"/>
          <w:color w:val="000000" w:themeColor="text1"/>
          <w:sz w:val="28"/>
          <w:szCs w:val="28"/>
        </w:rPr>
        <w:t>r and fragrance to the room.</w:t>
      </w:r>
    </w:p>
    <w:p w14:paraId="25825187"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Correct: A </w:t>
      </w:r>
      <w:r w:rsidRPr="003030EC">
        <w:rPr>
          <w:rFonts w:ascii="Times New Roman" w:hAnsi="Times New Roman" w:cs="Times New Roman"/>
          <w:i/>
          <w:iCs/>
          <w:color w:val="000000" w:themeColor="text1"/>
          <w:sz w:val="28"/>
          <w:szCs w:val="28"/>
        </w:rPr>
        <w:t>bouquet</w:t>
      </w:r>
      <w:r>
        <w:rPr>
          <w:rFonts w:ascii="Times New Roman" w:hAnsi="Times New Roman" w:cs="Times New Roman"/>
          <w:color w:val="000000" w:themeColor="text1"/>
          <w:sz w:val="28"/>
          <w:szCs w:val="28"/>
        </w:rPr>
        <w:t xml:space="preserve"> of yellow roses </w:t>
      </w:r>
      <w:r w:rsidRPr="003030EC">
        <w:rPr>
          <w:rFonts w:ascii="Times New Roman" w:hAnsi="Times New Roman" w:cs="Times New Roman"/>
          <w:i/>
          <w:iCs/>
          <w:color w:val="000000" w:themeColor="text1"/>
          <w:sz w:val="28"/>
          <w:szCs w:val="28"/>
        </w:rPr>
        <w:t>lends</w:t>
      </w:r>
      <w:r>
        <w:rPr>
          <w:rFonts w:ascii="Times New Roman" w:hAnsi="Times New Roman" w:cs="Times New Roman"/>
          <w:color w:val="000000" w:themeColor="text1"/>
          <w:sz w:val="28"/>
          <w:szCs w:val="28"/>
        </w:rPr>
        <w:t xml:space="preserve"> . . . (bouquet lends, not roses lend)</w:t>
      </w:r>
    </w:p>
    <w:p w14:paraId="137E67BC" w14:textId="77777777" w:rsidR="00AF2ABF" w:rsidRDefault="00AF2ABF" w:rsidP="0088709E">
      <w:pPr>
        <w:spacing w:after="0" w:line="240" w:lineRule="auto"/>
        <w:jc w:val="both"/>
        <w:rPr>
          <w:rFonts w:ascii="Times New Roman" w:hAnsi="Times New Roman" w:cs="Times New Roman"/>
          <w:color w:val="000000" w:themeColor="text1"/>
          <w:sz w:val="28"/>
          <w:szCs w:val="28"/>
        </w:rPr>
      </w:pPr>
    </w:p>
    <w:p w14:paraId="735E59E8" w14:textId="77777777" w:rsidR="00AF2ABF" w:rsidRPr="00A10EB3" w:rsidRDefault="00AF2ABF" w:rsidP="0088709E">
      <w:pPr>
        <w:spacing w:after="0" w:line="240" w:lineRule="auto"/>
        <w:jc w:val="both"/>
        <w:rPr>
          <w:rFonts w:ascii="Times New Roman" w:hAnsi="Times New Roman" w:cs="Times New Roman"/>
          <w:b/>
          <w:bCs/>
          <w:i/>
          <w:iCs/>
          <w:color w:val="000000" w:themeColor="text1"/>
          <w:sz w:val="28"/>
          <w:szCs w:val="28"/>
        </w:rPr>
      </w:pPr>
      <w:r w:rsidRPr="00A10EB3">
        <w:rPr>
          <w:rFonts w:ascii="Times New Roman" w:hAnsi="Times New Roman" w:cs="Times New Roman"/>
          <w:b/>
          <w:bCs/>
          <w:color w:val="000000" w:themeColor="text1"/>
          <w:sz w:val="28"/>
          <w:szCs w:val="28"/>
        </w:rPr>
        <w:t>Rule 2.</w:t>
      </w:r>
      <w:r>
        <w:rPr>
          <w:rFonts w:ascii="Times New Roman" w:hAnsi="Times New Roman" w:cs="Times New Roman"/>
          <w:color w:val="000000" w:themeColor="text1"/>
          <w:sz w:val="28"/>
          <w:szCs w:val="28"/>
        </w:rPr>
        <w:t xml:space="preserve"> Two singular subjects connected by </w:t>
      </w:r>
      <w:r w:rsidRPr="00A10EB3">
        <w:rPr>
          <w:rFonts w:ascii="Times New Roman" w:hAnsi="Times New Roman" w:cs="Times New Roman"/>
          <w:b/>
          <w:bCs/>
          <w:i/>
          <w:iCs/>
          <w:color w:val="000000" w:themeColor="text1"/>
          <w:sz w:val="28"/>
          <w:szCs w:val="28"/>
        </w:rPr>
        <w:t>or, either/or, or neither/nor</w:t>
      </w:r>
      <w:r>
        <w:rPr>
          <w:rFonts w:ascii="Times New Roman" w:hAnsi="Times New Roman" w:cs="Times New Roman"/>
          <w:color w:val="000000" w:themeColor="text1"/>
          <w:sz w:val="28"/>
          <w:szCs w:val="28"/>
        </w:rPr>
        <w:t xml:space="preserve"> require </w:t>
      </w:r>
      <w:r w:rsidRPr="00A10EB3">
        <w:rPr>
          <w:rFonts w:ascii="Times New Roman" w:hAnsi="Times New Roman" w:cs="Times New Roman"/>
          <w:b/>
          <w:bCs/>
          <w:i/>
          <w:iCs/>
          <w:color w:val="000000" w:themeColor="text1"/>
          <w:sz w:val="28"/>
          <w:szCs w:val="28"/>
        </w:rPr>
        <w:t>a singular verb.</w:t>
      </w:r>
    </w:p>
    <w:p w14:paraId="05AC057B"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335AFE40"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My aunt or my uncle is arriving by train today.</w:t>
      </w:r>
    </w:p>
    <w:p w14:paraId="44D8AA6D"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Neither Juan nor Carmen is available.</w:t>
      </w:r>
    </w:p>
    <w:p w14:paraId="470EF4E2"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Either Kiana or Casey is helping today with stage decorations.</w:t>
      </w:r>
    </w:p>
    <w:p w14:paraId="23D5616A" w14:textId="77777777" w:rsidR="00AF2ABF" w:rsidRDefault="00AF2ABF" w:rsidP="0088709E">
      <w:pPr>
        <w:spacing w:after="0" w:line="240" w:lineRule="auto"/>
        <w:jc w:val="both"/>
        <w:rPr>
          <w:rFonts w:ascii="Times New Roman" w:hAnsi="Times New Roman" w:cs="Times New Roman"/>
          <w:color w:val="000000" w:themeColor="text1"/>
          <w:sz w:val="28"/>
          <w:szCs w:val="28"/>
        </w:rPr>
      </w:pPr>
    </w:p>
    <w:p w14:paraId="4C06D4C8" w14:textId="77777777" w:rsidR="00AF2ABF" w:rsidRPr="000C039F" w:rsidRDefault="00AF2ABF" w:rsidP="0088709E">
      <w:pPr>
        <w:spacing w:after="0" w:line="240" w:lineRule="auto"/>
        <w:jc w:val="both"/>
        <w:rPr>
          <w:rFonts w:ascii="Times New Roman" w:hAnsi="Times New Roman" w:cs="Times New Roman"/>
          <w:b/>
          <w:bCs/>
          <w:i/>
          <w:iCs/>
          <w:color w:val="000000" w:themeColor="text1"/>
          <w:sz w:val="28"/>
          <w:szCs w:val="28"/>
        </w:rPr>
      </w:pPr>
      <w:r w:rsidRPr="00284138">
        <w:rPr>
          <w:rFonts w:ascii="Times New Roman" w:hAnsi="Times New Roman" w:cs="Times New Roman"/>
          <w:b/>
          <w:bCs/>
          <w:color w:val="000000" w:themeColor="text1"/>
          <w:sz w:val="28"/>
          <w:szCs w:val="28"/>
        </w:rPr>
        <w:t>Rule 3</w:t>
      </w:r>
      <w:r>
        <w:rPr>
          <w:rFonts w:ascii="Times New Roman" w:hAnsi="Times New Roman" w:cs="Times New Roman"/>
          <w:color w:val="000000" w:themeColor="text1"/>
          <w:sz w:val="28"/>
          <w:szCs w:val="28"/>
        </w:rPr>
        <w:t xml:space="preserve">. The verb in an </w:t>
      </w:r>
      <w:r w:rsidRPr="000C039F">
        <w:rPr>
          <w:rFonts w:ascii="Times New Roman" w:hAnsi="Times New Roman" w:cs="Times New Roman"/>
          <w:b/>
          <w:bCs/>
          <w:i/>
          <w:iCs/>
          <w:color w:val="000000" w:themeColor="text1"/>
          <w:sz w:val="28"/>
          <w:szCs w:val="28"/>
        </w:rPr>
        <w:t>or, either/or, or neither/nor</w:t>
      </w:r>
      <w:r>
        <w:rPr>
          <w:rFonts w:ascii="Times New Roman" w:hAnsi="Times New Roman" w:cs="Times New Roman"/>
          <w:color w:val="000000" w:themeColor="text1"/>
          <w:sz w:val="28"/>
          <w:szCs w:val="28"/>
        </w:rPr>
        <w:t xml:space="preserve"> sentence agrees </w:t>
      </w:r>
      <w:r w:rsidRPr="000C039F">
        <w:rPr>
          <w:rFonts w:ascii="Times New Roman" w:hAnsi="Times New Roman" w:cs="Times New Roman"/>
          <w:b/>
          <w:bCs/>
          <w:i/>
          <w:iCs/>
          <w:color w:val="000000" w:themeColor="text1"/>
          <w:sz w:val="28"/>
          <w:szCs w:val="28"/>
        </w:rPr>
        <w:t>with the noun or pronoun closest to it.</w:t>
      </w:r>
    </w:p>
    <w:p w14:paraId="3D1DDC1E"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3D922E1C"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Neither the plates nor the serving </w:t>
      </w:r>
      <w:r w:rsidRPr="00F83761">
        <w:rPr>
          <w:rFonts w:ascii="Times New Roman" w:hAnsi="Times New Roman" w:cs="Times New Roman"/>
          <w:i/>
          <w:iCs/>
          <w:color w:val="000000" w:themeColor="text1"/>
          <w:sz w:val="28"/>
          <w:szCs w:val="28"/>
        </w:rPr>
        <w:t>bowl</w:t>
      </w:r>
      <w:r>
        <w:rPr>
          <w:rFonts w:ascii="Times New Roman" w:hAnsi="Times New Roman" w:cs="Times New Roman"/>
          <w:color w:val="000000" w:themeColor="text1"/>
          <w:sz w:val="28"/>
          <w:szCs w:val="28"/>
        </w:rPr>
        <w:t xml:space="preserve"> goes on that shelf.</w:t>
      </w:r>
    </w:p>
    <w:p w14:paraId="2BFFBF64"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Neither the serving bowl nor the </w:t>
      </w:r>
      <w:r w:rsidRPr="00F83761">
        <w:rPr>
          <w:rFonts w:ascii="Times New Roman" w:hAnsi="Times New Roman" w:cs="Times New Roman"/>
          <w:i/>
          <w:iCs/>
          <w:color w:val="000000" w:themeColor="text1"/>
          <w:sz w:val="28"/>
          <w:szCs w:val="28"/>
        </w:rPr>
        <w:t>plates</w:t>
      </w:r>
      <w:r>
        <w:rPr>
          <w:rFonts w:ascii="Times New Roman" w:hAnsi="Times New Roman" w:cs="Times New Roman"/>
          <w:color w:val="000000" w:themeColor="text1"/>
          <w:sz w:val="28"/>
          <w:szCs w:val="28"/>
        </w:rPr>
        <w:t xml:space="preserve"> go on that shelf.</w:t>
      </w:r>
    </w:p>
    <w:p w14:paraId="0D5E234B" w14:textId="77777777" w:rsidR="00AF2ABF" w:rsidRDefault="00AF2ABF" w:rsidP="0088709E">
      <w:pPr>
        <w:spacing w:after="0" w:line="240" w:lineRule="auto"/>
        <w:jc w:val="both"/>
        <w:rPr>
          <w:rFonts w:ascii="Times New Roman" w:hAnsi="Times New Roman" w:cs="Times New Roman"/>
          <w:color w:val="000000" w:themeColor="text1"/>
          <w:sz w:val="28"/>
          <w:szCs w:val="28"/>
        </w:rPr>
      </w:pPr>
    </w:p>
    <w:p w14:paraId="6F7C9E0E" w14:textId="77777777" w:rsidR="00AF2ABF" w:rsidRDefault="00AF2ABF" w:rsidP="0088709E">
      <w:pPr>
        <w:spacing w:after="0" w:line="240" w:lineRule="auto"/>
        <w:jc w:val="both"/>
        <w:rPr>
          <w:rFonts w:ascii="Times New Roman" w:hAnsi="Times New Roman" w:cs="Times New Roman"/>
          <w:color w:val="000000" w:themeColor="text1"/>
          <w:sz w:val="28"/>
          <w:szCs w:val="28"/>
        </w:rPr>
      </w:pPr>
      <w:r w:rsidRPr="00394C3B">
        <w:rPr>
          <w:rFonts w:ascii="Times New Roman" w:hAnsi="Times New Roman" w:cs="Times New Roman"/>
          <w:b/>
          <w:bCs/>
          <w:color w:val="000000" w:themeColor="text1"/>
          <w:sz w:val="28"/>
          <w:szCs w:val="28"/>
        </w:rPr>
        <w:t>Rule 4</w:t>
      </w:r>
      <w:r>
        <w:rPr>
          <w:rFonts w:ascii="Times New Roman" w:hAnsi="Times New Roman" w:cs="Times New Roman"/>
          <w:color w:val="000000" w:themeColor="text1"/>
          <w:sz w:val="28"/>
          <w:szCs w:val="28"/>
        </w:rPr>
        <w:t xml:space="preserve">. As a general rule, use a plural verb with two or more subjects when they are connected by </w:t>
      </w:r>
      <w:r w:rsidRPr="00394C3B">
        <w:rPr>
          <w:rFonts w:ascii="Times New Roman" w:hAnsi="Times New Roman" w:cs="Times New Roman"/>
          <w:b/>
          <w:bCs/>
          <w:i/>
          <w:iCs/>
          <w:color w:val="000000" w:themeColor="text1"/>
          <w:sz w:val="28"/>
          <w:szCs w:val="28"/>
        </w:rPr>
        <w:t>and</w:t>
      </w:r>
      <w:r>
        <w:rPr>
          <w:rFonts w:ascii="Times New Roman" w:hAnsi="Times New Roman" w:cs="Times New Roman"/>
          <w:color w:val="000000" w:themeColor="text1"/>
          <w:sz w:val="28"/>
          <w:szCs w:val="28"/>
        </w:rPr>
        <w:t>.</w:t>
      </w:r>
    </w:p>
    <w:p w14:paraId="1AC86691"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 A car and a bike are my means of transportation.</w:t>
      </w:r>
    </w:p>
    <w:p w14:paraId="1513764F" w14:textId="77777777" w:rsidR="00AF2ABF" w:rsidRDefault="00AF2ABF" w:rsidP="0088709E">
      <w:pPr>
        <w:spacing w:after="0" w:line="240" w:lineRule="auto"/>
        <w:jc w:val="both"/>
        <w:rPr>
          <w:rFonts w:ascii="Times New Roman" w:hAnsi="Times New Roman" w:cs="Times New Roman"/>
          <w:color w:val="000000" w:themeColor="text1"/>
          <w:sz w:val="28"/>
          <w:szCs w:val="28"/>
        </w:rPr>
      </w:pPr>
      <w:r w:rsidRPr="006F4165">
        <w:rPr>
          <w:rFonts w:ascii="Times New Roman" w:hAnsi="Times New Roman" w:cs="Times New Roman"/>
          <w:b/>
          <w:bCs/>
          <w:i/>
          <w:iCs/>
          <w:color w:val="000000" w:themeColor="text1"/>
          <w:sz w:val="28"/>
          <w:szCs w:val="28"/>
        </w:rPr>
        <w:t>Exceptions</w:t>
      </w:r>
      <w:r>
        <w:rPr>
          <w:rFonts w:ascii="Times New Roman" w:hAnsi="Times New Roman" w:cs="Times New Roman"/>
          <w:color w:val="000000" w:themeColor="text1"/>
          <w:sz w:val="28"/>
          <w:szCs w:val="28"/>
        </w:rPr>
        <w:t>:</w:t>
      </w:r>
    </w:p>
    <w:p w14:paraId="26AE7FEE"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Breaking and entering is against the law.</w:t>
      </w:r>
    </w:p>
    <w:p w14:paraId="0F6E8F07"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bed and breakfast was charming.</w:t>
      </w:r>
    </w:p>
    <w:p w14:paraId="1F71B08C" w14:textId="77777777" w:rsidR="00AF2ABF" w:rsidRDefault="00AF2ABF" w:rsidP="0088709E">
      <w:pPr>
        <w:spacing w:after="0" w:line="240" w:lineRule="auto"/>
        <w:jc w:val="both"/>
        <w:rPr>
          <w:rFonts w:ascii="Times New Roman" w:hAnsi="Times New Roman" w:cs="Times New Roman"/>
          <w:color w:val="000000" w:themeColor="text1"/>
          <w:sz w:val="28"/>
          <w:szCs w:val="28"/>
        </w:rPr>
      </w:pPr>
    </w:p>
    <w:p w14:paraId="678EBCC1" w14:textId="77777777" w:rsidR="00AF2ABF" w:rsidRDefault="00AF2AB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 those sentences, breaking and entering and bed and breakfast are compound nouns.</w:t>
      </w:r>
    </w:p>
    <w:p w14:paraId="69EC2668" w14:textId="77777777" w:rsidR="00D13346" w:rsidRDefault="00D13346" w:rsidP="0088709E">
      <w:pPr>
        <w:spacing w:after="0" w:line="240" w:lineRule="auto"/>
        <w:jc w:val="both"/>
        <w:rPr>
          <w:rFonts w:ascii="Times New Roman" w:hAnsi="Times New Roman" w:cs="Times New Roman"/>
          <w:color w:val="000000" w:themeColor="text1"/>
          <w:sz w:val="28"/>
          <w:szCs w:val="28"/>
        </w:rPr>
      </w:pPr>
      <w:r w:rsidRPr="00A64799">
        <w:rPr>
          <w:rFonts w:ascii="Times New Roman" w:hAnsi="Times New Roman" w:cs="Times New Roman"/>
          <w:b/>
          <w:bCs/>
          <w:color w:val="000000" w:themeColor="text1"/>
          <w:sz w:val="28"/>
          <w:szCs w:val="28"/>
        </w:rPr>
        <w:t>Rule</w:t>
      </w:r>
      <w:r w:rsidR="00A64799" w:rsidRPr="00DE756C">
        <w:rPr>
          <w:rFonts w:ascii="Times New Roman" w:hAnsi="Times New Roman" w:cs="Times New Roman"/>
          <w:b/>
          <w:bCs/>
          <w:color w:val="000000" w:themeColor="text1"/>
          <w:sz w:val="28"/>
          <w:szCs w:val="28"/>
        </w:rPr>
        <w:t>5.</w:t>
      </w:r>
      <w:r w:rsidR="00A64799">
        <w:rPr>
          <w:rFonts w:ascii="Times New Roman" w:hAnsi="Times New Roman" w:cs="Times New Roman"/>
          <w:color w:val="000000" w:themeColor="text1"/>
          <w:sz w:val="28"/>
          <w:szCs w:val="28"/>
        </w:rPr>
        <w:t xml:space="preserve"> Sometimes</w:t>
      </w:r>
      <w:r>
        <w:rPr>
          <w:rFonts w:ascii="Times New Roman" w:hAnsi="Times New Roman" w:cs="Times New Roman"/>
          <w:color w:val="000000" w:themeColor="text1"/>
          <w:sz w:val="28"/>
          <w:szCs w:val="28"/>
        </w:rPr>
        <w:t xml:space="preserve"> the subject is separated from the verb by such words as </w:t>
      </w:r>
      <w:r w:rsidRPr="00A64799">
        <w:rPr>
          <w:rFonts w:ascii="Times New Roman" w:hAnsi="Times New Roman" w:cs="Times New Roman"/>
          <w:b/>
          <w:bCs/>
          <w:i/>
          <w:iCs/>
          <w:color w:val="000000" w:themeColor="text1"/>
          <w:sz w:val="28"/>
          <w:szCs w:val="28"/>
        </w:rPr>
        <w:t xml:space="preserve">along with, as well as, besides, not, </w:t>
      </w:r>
      <w:r>
        <w:rPr>
          <w:rFonts w:ascii="Times New Roman" w:hAnsi="Times New Roman" w:cs="Times New Roman"/>
          <w:color w:val="000000" w:themeColor="text1"/>
          <w:sz w:val="28"/>
          <w:szCs w:val="28"/>
        </w:rPr>
        <w:t>etc. These words and phrases are not part of the subject. Ignore them and use a singular verb when the subject is singular.</w:t>
      </w:r>
    </w:p>
    <w:p w14:paraId="238A4C02" w14:textId="77777777" w:rsidR="00D13346" w:rsidRDefault="00D1334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0B92B59B" w14:textId="77777777" w:rsidR="00D13346" w:rsidRDefault="00D1334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politician, along with the newsmen, is expected shortly.</w:t>
      </w:r>
    </w:p>
    <w:p w14:paraId="164DBCB9" w14:textId="77777777" w:rsidR="00D13346" w:rsidRDefault="00D1334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Excitement, as well as nervousness, is the cause of her shaking.</w:t>
      </w:r>
    </w:p>
    <w:p w14:paraId="3F4DCEA3" w14:textId="77777777" w:rsidR="003F0745" w:rsidRDefault="003F0745" w:rsidP="0088709E">
      <w:pPr>
        <w:spacing w:after="0" w:line="240" w:lineRule="auto"/>
        <w:jc w:val="both"/>
        <w:rPr>
          <w:rFonts w:ascii="Times New Roman" w:hAnsi="Times New Roman" w:cs="Times New Roman"/>
          <w:color w:val="000000" w:themeColor="text1"/>
          <w:sz w:val="28"/>
          <w:szCs w:val="28"/>
        </w:rPr>
      </w:pPr>
    </w:p>
    <w:p w14:paraId="26FD1D5B" w14:textId="77777777" w:rsidR="003F0745" w:rsidRDefault="003F0745" w:rsidP="0088709E">
      <w:pPr>
        <w:spacing w:after="0" w:line="240" w:lineRule="auto"/>
        <w:jc w:val="both"/>
        <w:rPr>
          <w:rFonts w:ascii="Times New Roman" w:hAnsi="Times New Roman" w:cs="Times New Roman"/>
          <w:color w:val="000000" w:themeColor="text1"/>
          <w:sz w:val="28"/>
          <w:szCs w:val="28"/>
        </w:rPr>
      </w:pPr>
      <w:r w:rsidRPr="002F4EB6">
        <w:rPr>
          <w:rFonts w:ascii="Times New Roman" w:hAnsi="Times New Roman" w:cs="Times New Roman"/>
          <w:b/>
          <w:bCs/>
          <w:color w:val="000000" w:themeColor="text1"/>
          <w:sz w:val="28"/>
          <w:szCs w:val="28"/>
        </w:rPr>
        <w:t xml:space="preserve">Rule 6. </w:t>
      </w:r>
      <w:r w:rsidRPr="002F4EB6">
        <w:rPr>
          <w:rFonts w:ascii="Times New Roman" w:hAnsi="Times New Roman" w:cs="Times New Roman"/>
          <w:b/>
          <w:bCs/>
          <w:i/>
          <w:iCs/>
          <w:color w:val="000000" w:themeColor="text1"/>
          <w:sz w:val="28"/>
          <w:szCs w:val="28"/>
        </w:rPr>
        <w:t>In sentences beginning with here or there</w:t>
      </w:r>
      <w:r>
        <w:rPr>
          <w:rFonts w:ascii="Times New Roman" w:hAnsi="Times New Roman" w:cs="Times New Roman"/>
          <w:color w:val="000000" w:themeColor="text1"/>
          <w:sz w:val="28"/>
          <w:szCs w:val="28"/>
        </w:rPr>
        <w:t xml:space="preserve">, the </w:t>
      </w:r>
      <w:r w:rsidR="00A21F59">
        <w:rPr>
          <w:rFonts w:ascii="Times New Roman" w:hAnsi="Times New Roman" w:cs="Times New Roman"/>
          <w:color w:val="000000" w:themeColor="text1"/>
          <w:sz w:val="28"/>
          <w:szCs w:val="28"/>
        </w:rPr>
        <w:t>verb agrees with the first noun placing after the verb.</w:t>
      </w:r>
    </w:p>
    <w:p w14:paraId="575BF33D" w14:textId="77777777" w:rsidR="003F0745" w:rsidRDefault="003F07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7D8F5A6D" w14:textId="77777777" w:rsidR="003F0745" w:rsidRDefault="003F07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There are four hurdles to jump.</w:t>
      </w:r>
    </w:p>
    <w:p w14:paraId="7F8CFDAE" w14:textId="77777777" w:rsidR="003F0745" w:rsidRDefault="003F07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There is a high hurdle to jump.</w:t>
      </w:r>
    </w:p>
    <w:p w14:paraId="5EED069A" w14:textId="77777777" w:rsidR="003F0745" w:rsidRDefault="003F0745"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Here are the </w:t>
      </w:r>
      <w:r w:rsidR="006C498E">
        <w:rPr>
          <w:rFonts w:ascii="Times New Roman" w:hAnsi="Times New Roman" w:cs="Times New Roman"/>
          <w:color w:val="000000" w:themeColor="text1"/>
          <w:sz w:val="28"/>
          <w:szCs w:val="28"/>
        </w:rPr>
        <w:t>keys and my notebook.</w:t>
      </w:r>
    </w:p>
    <w:p w14:paraId="46232EAB" w14:textId="77777777" w:rsidR="002F4EB6" w:rsidRDefault="002F4EB6" w:rsidP="0088709E">
      <w:pPr>
        <w:spacing w:after="0" w:line="240" w:lineRule="auto"/>
        <w:jc w:val="both"/>
        <w:rPr>
          <w:rFonts w:ascii="Times New Roman" w:hAnsi="Times New Roman" w:cs="Times New Roman"/>
          <w:color w:val="000000" w:themeColor="text1"/>
          <w:sz w:val="28"/>
          <w:szCs w:val="28"/>
        </w:rPr>
      </w:pPr>
    </w:p>
    <w:p w14:paraId="4EC21F1A" w14:textId="77777777" w:rsidR="006D2F42" w:rsidRDefault="006D2F42" w:rsidP="0088709E">
      <w:pPr>
        <w:spacing w:after="0" w:line="240" w:lineRule="auto"/>
        <w:jc w:val="both"/>
        <w:rPr>
          <w:rFonts w:ascii="Times New Roman" w:hAnsi="Times New Roman" w:cs="Times New Roman"/>
          <w:color w:val="000000" w:themeColor="text1"/>
          <w:sz w:val="28"/>
          <w:szCs w:val="28"/>
        </w:rPr>
      </w:pPr>
      <w:r w:rsidRPr="006D2F42">
        <w:rPr>
          <w:rFonts w:ascii="Times New Roman" w:hAnsi="Times New Roman" w:cs="Times New Roman"/>
          <w:b/>
          <w:bCs/>
          <w:color w:val="000000" w:themeColor="text1"/>
          <w:sz w:val="28"/>
          <w:szCs w:val="28"/>
        </w:rPr>
        <w:t xml:space="preserve">Rule 7. </w:t>
      </w:r>
      <w:r>
        <w:rPr>
          <w:rFonts w:ascii="Times New Roman" w:hAnsi="Times New Roman" w:cs="Times New Roman"/>
          <w:color w:val="000000" w:themeColor="text1"/>
          <w:sz w:val="28"/>
          <w:szCs w:val="28"/>
        </w:rPr>
        <w:t xml:space="preserve">Use a </w:t>
      </w:r>
      <w:r w:rsidRPr="006D2F42">
        <w:rPr>
          <w:rFonts w:ascii="Times New Roman" w:hAnsi="Times New Roman" w:cs="Times New Roman"/>
          <w:b/>
          <w:bCs/>
          <w:i/>
          <w:iCs/>
          <w:color w:val="000000" w:themeColor="text1"/>
          <w:sz w:val="28"/>
          <w:szCs w:val="28"/>
        </w:rPr>
        <w:t>singular verb</w:t>
      </w:r>
      <w:r>
        <w:rPr>
          <w:rFonts w:ascii="Times New Roman" w:hAnsi="Times New Roman" w:cs="Times New Roman"/>
          <w:color w:val="000000" w:themeColor="text1"/>
          <w:sz w:val="28"/>
          <w:szCs w:val="28"/>
        </w:rPr>
        <w:t xml:space="preserve"> with </w:t>
      </w:r>
      <w:r w:rsidRPr="006D2F42">
        <w:rPr>
          <w:rFonts w:ascii="Times New Roman" w:hAnsi="Times New Roman" w:cs="Times New Roman"/>
          <w:b/>
          <w:bCs/>
          <w:i/>
          <w:iCs/>
          <w:color w:val="000000" w:themeColor="text1"/>
          <w:sz w:val="28"/>
          <w:szCs w:val="28"/>
        </w:rPr>
        <w:t xml:space="preserve">distances, periods of time, sums of money, </w:t>
      </w:r>
      <w:r>
        <w:rPr>
          <w:rFonts w:ascii="Times New Roman" w:hAnsi="Times New Roman" w:cs="Times New Roman"/>
          <w:color w:val="000000" w:themeColor="text1"/>
          <w:sz w:val="28"/>
          <w:szCs w:val="28"/>
        </w:rPr>
        <w:t>etc., when considered as a unit.</w:t>
      </w:r>
    </w:p>
    <w:p w14:paraId="082FFF24"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345BC1A0"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Three miles is too far to walk.</w:t>
      </w:r>
    </w:p>
    <w:p w14:paraId="3F1FDDC8"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Five years is the maximum sentence for that offense.</w:t>
      </w:r>
    </w:p>
    <w:p w14:paraId="448C2683"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Ten dollars is a high price to pay.</w:t>
      </w:r>
    </w:p>
    <w:p w14:paraId="4FAE35CC"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BUT</w:t>
      </w:r>
    </w:p>
    <w:p w14:paraId="6952B484"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Ten dollars (i.e., dollar bills) were scattered on the floor.</w:t>
      </w:r>
    </w:p>
    <w:p w14:paraId="24E40AE4" w14:textId="77777777" w:rsidR="006D2F42" w:rsidRDefault="006D2F42" w:rsidP="0088709E">
      <w:pPr>
        <w:spacing w:after="0" w:line="240" w:lineRule="auto"/>
        <w:jc w:val="both"/>
        <w:rPr>
          <w:rFonts w:ascii="Times New Roman" w:hAnsi="Times New Roman" w:cs="Times New Roman"/>
          <w:color w:val="000000" w:themeColor="text1"/>
          <w:sz w:val="28"/>
          <w:szCs w:val="28"/>
        </w:rPr>
      </w:pPr>
    </w:p>
    <w:p w14:paraId="5B82859F" w14:textId="77777777" w:rsidR="006D2F42" w:rsidRDefault="006D2F42" w:rsidP="0088709E">
      <w:pPr>
        <w:spacing w:after="0" w:line="240" w:lineRule="auto"/>
        <w:jc w:val="both"/>
        <w:rPr>
          <w:rFonts w:ascii="Times New Roman" w:hAnsi="Times New Roman" w:cs="Times New Roman"/>
          <w:color w:val="000000" w:themeColor="text1"/>
          <w:sz w:val="28"/>
          <w:szCs w:val="28"/>
        </w:rPr>
      </w:pPr>
      <w:r w:rsidRPr="000337D3">
        <w:rPr>
          <w:rFonts w:ascii="Times New Roman" w:hAnsi="Times New Roman" w:cs="Times New Roman"/>
          <w:b/>
          <w:bCs/>
          <w:color w:val="000000" w:themeColor="text1"/>
          <w:sz w:val="28"/>
          <w:szCs w:val="28"/>
        </w:rPr>
        <w:t>Rule 8</w:t>
      </w:r>
      <w:r w:rsidR="008C734A">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With words that indicate portions—e.g., a lot, a majority, some, all—Rule 1 given earlier in this section is reversed, and we are guided by the noun after of. If the noun after of is singular, use a singular verb. If it is plural, use a plural verb.</w:t>
      </w:r>
    </w:p>
    <w:p w14:paraId="394D18D4" w14:textId="77777777" w:rsidR="006D2F42" w:rsidRDefault="006D2F42" w:rsidP="0088709E">
      <w:pPr>
        <w:spacing w:after="0" w:line="240" w:lineRule="auto"/>
        <w:jc w:val="both"/>
        <w:rPr>
          <w:rFonts w:ascii="Times New Roman" w:hAnsi="Times New Roman" w:cs="Times New Roman"/>
          <w:color w:val="000000" w:themeColor="text1"/>
          <w:sz w:val="28"/>
          <w:szCs w:val="28"/>
        </w:rPr>
      </w:pPr>
    </w:p>
    <w:p w14:paraId="5DBE3E5A"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666AEB85"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lot of the </w:t>
      </w:r>
      <w:r w:rsidRPr="000337D3">
        <w:rPr>
          <w:rFonts w:ascii="Times New Roman" w:hAnsi="Times New Roman" w:cs="Times New Roman"/>
          <w:i/>
          <w:iCs/>
          <w:color w:val="000000" w:themeColor="text1"/>
          <w:sz w:val="28"/>
          <w:szCs w:val="28"/>
        </w:rPr>
        <w:t>pie</w:t>
      </w:r>
      <w:r>
        <w:rPr>
          <w:rFonts w:ascii="Times New Roman" w:hAnsi="Times New Roman" w:cs="Times New Roman"/>
          <w:color w:val="000000" w:themeColor="text1"/>
          <w:sz w:val="28"/>
          <w:szCs w:val="28"/>
        </w:rPr>
        <w:t xml:space="preserve"> has disappeared.</w:t>
      </w:r>
    </w:p>
    <w:p w14:paraId="2EDA2B94"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lot of the </w:t>
      </w:r>
      <w:r w:rsidRPr="000337D3">
        <w:rPr>
          <w:rFonts w:ascii="Times New Roman" w:hAnsi="Times New Roman" w:cs="Times New Roman"/>
          <w:i/>
          <w:iCs/>
          <w:color w:val="000000" w:themeColor="text1"/>
          <w:sz w:val="28"/>
          <w:szCs w:val="28"/>
        </w:rPr>
        <w:t>pies</w:t>
      </w:r>
      <w:r>
        <w:rPr>
          <w:rFonts w:ascii="Times New Roman" w:hAnsi="Times New Roman" w:cs="Times New Roman"/>
          <w:color w:val="000000" w:themeColor="text1"/>
          <w:sz w:val="28"/>
          <w:szCs w:val="28"/>
        </w:rPr>
        <w:t xml:space="preserve"> have disappeared.</w:t>
      </w:r>
    </w:p>
    <w:p w14:paraId="02C69394"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Fifty percent of the </w:t>
      </w:r>
      <w:r w:rsidRPr="000337D3">
        <w:rPr>
          <w:rFonts w:ascii="Times New Roman" w:hAnsi="Times New Roman" w:cs="Times New Roman"/>
          <w:i/>
          <w:iCs/>
          <w:color w:val="000000" w:themeColor="text1"/>
          <w:sz w:val="28"/>
          <w:szCs w:val="28"/>
        </w:rPr>
        <w:t>pie</w:t>
      </w:r>
      <w:r>
        <w:rPr>
          <w:rFonts w:ascii="Times New Roman" w:hAnsi="Times New Roman" w:cs="Times New Roman"/>
          <w:color w:val="000000" w:themeColor="text1"/>
          <w:sz w:val="28"/>
          <w:szCs w:val="28"/>
        </w:rPr>
        <w:t xml:space="preserve"> has disappeared.</w:t>
      </w:r>
    </w:p>
    <w:p w14:paraId="17183AD5"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Fifty percent of the </w:t>
      </w:r>
      <w:r w:rsidRPr="000337D3">
        <w:rPr>
          <w:rFonts w:ascii="Times New Roman" w:hAnsi="Times New Roman" w:cs="Times New Roman"/>
          <w:i/>
          <w:iCs/>
          <w:color w:val="000000" w:themeColor="text1"/>
          <w:sz w:val="28"/>
          <w:szCs w:val="28"/>
        </w:rPr>
        <w:t>pies</w:t>
      </w:r>
      <w:r>
        <w:rPr>
          <w:rFonts w:ascii="Times New Roman" w:hAnsi="Times New Roman" w:cs="Times New Roman"/>
          <w:color w:val="000000" w:themeColor="text1"/>
          <w:sz w:val="28"/>
          <w:szCs w:val="28"/>
        </w:rPr>
        <w:t xml:space="preserve"> have disappeared.</w:t>
      </w:r>
    </w:p>
    <w:p w14:paraId="1795BB5A"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third of the </w:t>
      </w:r>
      <w:r w:rsidRPr="000337D3">
        <w:rPr>
          <w:rFonts w:ascii="Times New Roman" w:hAnsi="Times New Roman" w:cs="Times New Roman"/>
          <w:i/>
          <w:iCs/>
          <w:color w:val="000000" w:themeColor="text1"/>
          <w:sz w:val="28"/>
          <w:szCs w:val="28"/>
        </w:rPr>
        <w:t>city</w:t>
      </w:r>
      <w:r>
        <w:rPr>
          <w:rFonts w:ascii="Times New Roman" w:hAnsi="Times New Roman" w:cs="Times New Roman"/>
          <w:color w:val="000000" w:themeColor="text1"/>
          <w:sz w:val="28"/>
          <w:szCs w:val="28"/>
        </w:rPr>
        <w:t xml:space="preserve"> is unemployed.</w:t>
      </w:r>
    </w:p>
    <w:p w14:paraId="66411820"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third of the </w:t>
      </w:r>
      <w:r w:rsidRPr="000337D3">
        <w:rPr>
          <w:rFonts w:ascii="Times New Roman" w:hAnsi="Times New Roman" w:cs="Times New Roman"/>
          <w:i/>
          <w:iCs/>
          <w:color w:val="000000" w:themeColor="text1"/>
          <w:sz w:val="28"/>
          <w:szCs w:val="28"/>
        </w:rPr>
        <w:t>people</w:t>
      </w:r>
      <w:r>
        <w:rPr>
          <w:rFonts w:ascii="Times New Roman" w:hAnsi="Times New Roman" w:cs="Times New Roman"/>
          <w:color w:val="000000" w:themeColor="text1"/>
          <w:sz w:val="28"/>
          <w:szCs w:val="28"/>
        </w:rPr>
        <w:t xml:space="preserve"> are unemployed.</w:t>
      </w:r>
    </w:p>
    <w:p w14:paraId="6A4778D0"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All of the </w:t>
      </w:r>
      <w:r w:rsidRPr="00631E6C">
        <w:rPr>
          <w:rFonts w:ascii="Times New Roman" w:hAnsi="Times New Roman" w:cs="Times New Roman"/>
          <w:i/>
          <w:iCs/>
          <w:color w:val="000000" w:themeColor="text1"/>
          <w:sz w:val="28"/>
          <w:szCs w:val="28"/>
        </w:rPr>
        <w:t>pie</w:t>
      </w:r>
      <w:r>
        <w:rPr>
          <w:rFonts w:ascii="Times New Roman" w:hAnsi="Times New Roman" w:cs="Times New Roman"/>
          <w:color w:val="000000" w:themeColor="text1"/>
          <w:sz w:val="28"/>
          <w:szCs w:val="28"/>
        </w:rPr>
        <w:t xml:space="preserve"> is gone.</w:t>
      </w:r>
    </w:p>
    <w:p w14:paraId="52F2A0B3"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All of the </w:t>
      </w:r>
      <w:r w:rsidRPr="00631E6C">
        <w:rPr>
          <w:rFonts w:ascii="Times New Roman" w:hAnsi="Times New Roman" w:cs="Times New Roman"/>
          <w:i/>
          <w:iCs/>
          <w:color w:val="000000" w:themeColor="text1"/>
          <w:sz w:val="28"/>
          <w:szCs w:val="28"/>
        </w:rPr>
        <w:t>pies</w:t>
      </w:r>
      <w:r>
        <w:rPr>
          <w:rFonts w:ascii="Times New Roman" w:hAnsi="Times New Roman" w:cs="Times New Roman"/>
          <w:color w:val="000000" w:themeColor="text1"/>
          <w:sz w:val="28"/>
          <w:szCs w:val="28"/>
        </w:rPr>
        <w:t xml:space="preserve"> are gone.</w:t>
      </w:r>
    </w:p>
    <w:p w14:paraId="410BC466"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Some of the </w:t>
      </w:r>
      <w:r w:rsidRPr="00631E6C">
        <w:rPr>
          <w:rFonts w:ascii="Times New Roman" w:hAnsi="Times New Roman" w:cs="Times New Roman"/>
          <w:i/>
          <w:iCs/>
          <w:color w:val="000000" w:themeColor="text1"/>
          <w:sz w:val="28"/>
          <w:szCs w:val="28"/>
        </w:rPr>
        <w:t>pie</w:t>
      </w:r>
      <w:r>
        <w:rPr>
          <w:rFonts w:ascii="Times New Roman" w:hAnsi="Times New Roman" w:cs="Times New Roman"/>
          <w:color w:val="000000" w:themeColor="text1"/>
          <w:sz w:val="28"/>
          <w:szCs w:val="28"/>
        </w:rPr>
        <w:t xml:space="preserve"> is missing.</w:t>
      </w:r>
    </w:p>
    <w:p w14:paraId="7B7A60EE" w14:textId="77777777" w:rsidR="006D2F42" w:rsidRDefault="006D2F42"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Some of the </w:t>
      </w:r>
      <w:r w:rsidRPr="00631E6C">
        <w:rPr>
          <w:rFonts w:ascii="Times New Roman" w:hAnsi="Times New Roman" w:cs="Times New Roman"/>
          <w:i/>
          <w:iCs/>
          <w:color w:val="000000" w:themeColor="text1"/>
          <w:sz w:val="28"/>
          <w:szCs w:val="28"/>
        </w:rPr>
        <w:t>pies</w:t>
      </w:r>
      <w:r>
        <w:rPr>
          <w:rFonts w:ascii="Times New Roman" w:hAnsi="Times New Roman" w:cs="Times New Roman"/>
          <w:color w:val="000000" w:themeColor="text1"/>
          <w:sz w:val="28"/>
          <w:szCs w:val="28"/>
        </w:rPr>
        <w:t xml:space="preserve"> are missing.</w:t>
      </w:r>
    </w:p>
    <w:p w14:paraId="20E58F89" w14:textId="77777777" w:rsidR="008C734A" w:rsidRDefault="008C734A" w:rsidP="0088709E">
      <w:pPr>
        <w:spacing w:after="0" w:line="240" w:lineRule="auto"/>
        <w:jc w:val="both"/>
        <w:rPr>
          <w:rFonts w:ascii="Times New Roman" w:hAnsi="Times New Roman" w:cs="Times New Roman"/>
          <w:color w:val="000000" w:themeColor="text1"/>
          <w:sz w:val="28"/>
          <w:szCs w:val="28"/>
        </w:rPr>
      </w:pPr>
    </w:p>
    <w:p w14:paraId="21C04507" w14:textId="77777777" w:rsidR="008C734A" w:rsidRDefault="008C734A" w:rsidP="0088709E">
      <w:pPr>
        <w:spacing w:after="0" w:line="240" w:lineRule="auto"/>
        <w:jc w:val="both"/>
        <w:rPr>
          <w:rFonts w:ascii="Times New Roman" w:hAnsi="Times New Roman" w:cs="Times New Roman"/>
          <w:color w:val="000000" w:themeColor="text1"/>
          <w:sz w:val="28"/>
          <w:szCs w:val="28"/>
        </w:rPr>
      </w:pPr>
      <w:r w:rsidRPr="008C734A">
        <w:rPr>
          <w:rFonts w:ascii="Times New Roman" w:hAnsi="Times New Roman" w:cs="Times New Roman"/>
          <w:b/>
          <w:bCs/>
          <w:color w:val="000000" w:themeColor="text1"/>
          <w:sz w:val="28"/>
          <w:szCs w:val="28"/>
        </w:rPr>
        <w:t>Rule 9.</w:t>
      </w:r>
      <w:r>
        <w:rPr>
          <w:rFonts w:ascii="Times New Roman" w:hAnsi="Times New Roman" w:cs="Times New Roman"/>
          <w:color w:val="000000" w:themeColor="text1"/>
          <w:sz w:val="28"/>
          <w:szCs w:val="28"/>
        </w:rPr>
        <w:t xml:space="preserve"> The word were replaces was in sentences that express a wish or are contrary to fact:</w:t>
      </w:r>
    </w:p>
    <w:p w14:paraId="6824D13E" w14:textId="77777777" w:rsidR="008C734A" w:rsidRDefault="008C734A"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Example: If Joe </w:t>
      </w:r>
      <w:r w:rsidRPr="008C734A">
        <w:rPr>
          <w:rFonts w:ascii="Times New Roman" w:hAnsi="Times New Roman" w:cs="Times New Roman"/>
          <w:b/>
          <w:bCs/>
          <w:i/>
          <w:iCs/>
          <w:color w:val="000000" w:themeColor="text1"/>
          <w:sz w:val="28"/>
          <w:szCs w:val="28"/>
        </w:rPr>
        <w:t>were</w:t>
      </w:r>
      <w:r>
        <w:rPr>
          <w:rFonts w:ascii="Times New Roman" w:hAnsi="Times New Roman" w:cs="Times New Roman"/>
          <w:color w:val="000000" w:themeColor="text1"/>
          <w:sz w:val="28"/>
          <w:szCs w:val="28"/>
        </w:rPr>
        <w:t xml:space="preserve"> here, you’d be sorry.</w:t>
      </w:r>
    </w:p>
    <w:p w14:paraId="677C1E19" w14:textId="77777777" w:rsidR="008C734A" w:rsidRDefault="008C734A" w:rsidP="0088709E">
      <w:pPr>
        <w:spacing w:after="0" w:line="240" w:lineRule="auto"/>
        <w:jc w:val="both"/>
        <w:rPr>
          <w:rFonts w:ascii="Times New Roman" w:hAnsi="Times New Roman" w:cs="Times New Roman"/>
          <w:color w:val="000000" w:themeColor="text1"/>
          <w:sz w:val="28"/>
          <w:szCs w:val="28"/>
        </w:rPr>
      </w:pPr>
    </w:p>
    <w:p w14:paraId="1F9B9879" w14:textId="77777777" w:rsidR="008C734A" w:rsidRDefault="008C734A"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Shouldn’t Joe be followed by was, not were, given that Joe is singular? But Joe isn’t actually here, so we say were, not was. The sentence demonstrates the subjunctive mood, which is used to express a hypothetical, wishful, imaginary, </w:t>
      </w:r>
      <w:r>
        <w:rPr>
          <w:rFonts w:ascii="Times New Roman" w:hAnsi="Times New Roman" w:cs="Times New Roman"/>
          <w:color w:val="000000" w:themeColor="text1"/>
          <w:sz w:val="28"/>
          <w:szCs w:val="28"/>
        </w:rPr>
        <w:lastRenderedPageBreak/>
        <w:t>or factually contradictory thought. The subjunctive mood pairs singular subjects with what we usually think of as plural verbs.</w:t>
      </w:r>
    </w:p>
    <w:p w14:paraId="2F35294F" w14:textId="77777777" w:rsidR="008C734A" w:rsidRDefault="008C734A" w:rsidP="0088709E">
      <w:pPr>
        <w:spacing w:after="0" w:line="240" w:lineRule="auto"/>
        <w:jc w:val="both"/>
        <w:rPr>
          <w:rFonts w:ascii="Times New Roman" w:hAnsi="Times New Roman" w:cs="Times New Roman"/>
          <w:color w:val="000000" w:themeColor="text1"/>
          <w:sz w:val="28"/>
          <w:szCs w:val="28"/>
        </w:rPr>
      </w:pPr>
    </w:p>
    <w:p w14:paraId="257E7CE4" w14:textId="77777777" w:rsidR="008C734A" w:rsidRDefault="008C734A"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0089EB5B" w14:textId="77777777" w:rsidR="008C734A" w:rsidRDefault="008C734A"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 wish it </w:t>
      </w:r>
      <w:r w:rsidRPr="008C734A">
        <w:rPr>
          <w:rFonts w:ascii="Times New Roman" w:hAnsi="Times New Roman" w:cs="Times New Roman"/>
          <w:b/>
          <w:bCs/>
          <w:i/>
          <w:iCs/>
          <w:color w:val="000000" w:themeColor="text1"/>
          <w:sz w:val="28"/>
          <w:szCs w:val="28"/>
        </w:rPr>
        <w:t>were</w:t>
      </w:r>
      <w:r>
        <w:rPr>
          <w:rFonts w:ascii="Times New Roman" w:hAnsi="Times New Roman" w:cs="Times New Roman"/>
          <w:color w:val="000000" w:themeColor="text1"/>
          <w:sz w:val="28"/>
          <w:szCs w:val="28"/>
        </w:rPr>
        <w:t xml:space="preserve"> Friday.</w:t>
      </w:r>
    </w:p>
    <w:p w14:paraId="4616C232" w14:textId="77777777" w:rsidR="008C734A" w:rsidRDefault="008C734A"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She requested that he </w:t>
      </w:r>
      <w:r w:rsidRPr="008C734A">
        <w:rPr>
          <w:rFonts w:ascii="Times New Roman" w:hAnsi="Times New Roman" w:cs="Times New Roman"/>
          <w:b/>
          <w:bCs/>
          <w:i/>
          <w:iCs/>
          <w:color w:val="000000" w:themeColor="text1"/>
          <w:sz w:val="28"/>
          <w:szCs w:val="28"/>
        </w:rPr>
        <w:t>raise</w:t>
      </w:r>
      <w:r>
        <w:rPr>
          <w:rFonts w:ascii="Times New Roman" w:hAnsi="Times New Roman" w:cs="Times New Roman"/>
          <w:color w:val="000000" w:themeColor="text1"/>
          <w:sz w:val="28"/>
          <w:szCs w:val="28"/>
        </w:rPr>
        <w:t xml:space="preserve"> his hand.</w:t>
      </w:r>
    </w:p>
    <w:p w14:paraId="7224E495" w14:textId="77777777" w:rsidR="008C734A" w:rsidRDefault="008C734A"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foreman demanded that Joe </w:t>
      </w:r>
      <w:r w:rsidRPr="008C734A">
        <w:rPr>
          <w:rFonts w:ascii="Times New Roman" w:hAnsi="Times New Roman" w:cs="Times New Roman"/>
          <w:b/>
          <w:bCs/>
          <w:i/>
          <w:iCs/>
          <w:color w:val="000000" w:themeColor="text1"/>
          <w:sz w:val="28"/>
          <w:szCs w:val="28"/>
        </w:rPr>
        <w:t>wear</w:t>
      </w:r>
      <w:r>
        <w:rPr>
          <w:rFonts w:ascii="Times New Roman" w:hAnsi="Times New Roman" w:cs="Times New Roman"/>
          <w:color w:val="000000" w:themeColor="text1"/>
          <w:sz w:val="28"/>
          <w:szCs w:val="28"/>
        </w:rPr>
        <w:t xml:space="preserve"> safety goggles.</w:t>
      </w:r>
    </w:p>
    <w:p w14:paraId="0C622D6E" w14:textId="77777777" w:rsidR="008C734A" w:rsidRDefault="008C734A" w:rsidP="0088709E">
      <w:pPr>
        <w:spacing w:after="0" w:line="240" w:lineRule="auto"/>
        <w:jc w:val="both"/>
        <w:rPr>
          <w:rFonts w:ascii="Times New Roman" w:hAnsi="Times New Roman" w:cs="Times New Roman"/>
          <w:color w:val="000000" w:themeColor="text1"/>
          <w:sz w:val="28"/>
          <w:szCs w:val="28"/>
        </w:rPr>
      </w:pPr>
    </w:p>
    <w:p w14:paraId="2D758DD5" w14:textId="77777777" w:rsidR="002F4EB6" w:rsidRDefault="002F4EB6" w:rsidP="0088709E">
      <w:pPr>
        <w:spacing w:after="0" w:line="240" w:lineRule="auto"/>
        <w:jc w:val="both"/>
        <w:rPr>
          <w:rFonts w:ascii="Times New Roman" w:hAnsi="Times New Roman" w:cs="Times New Roman"/>
          <w:color w:val="000000" w:themeColor="text1"/>
          <w:sz w:val="28"/>
          <w:szCs w:val="28"/>
        </w:rPr>
      </w:pPr>
    </w:p>
    <w:p w14:paraId="11CEF90D" w14:textId="77777777" w:rsidR="00A63FF3" w:rsidRDefault="007808B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Rule </w:t>
      </w:r>
      <w:r w:rsidR="00A63FF3">
        <w:rPr>
          <w:rFonts w:ascii="Times New Roman" w:hAnsi="Times New Roman" w:cs="Times New Roman"/>
          <w:b/>
          <w:bCs/>
          <w:color w:val="000000" w:themeColor="text1"/>
          <w:sz w:val="28"/>
          <w:szCs w:val="28"/>
        </w:rPr>
        <w:t xml:space="preserve">10. </w:t>
      </w:r>
      <w:r w:rsidR="00A63FF3" w:rsidRPr="00A63FF3">
        <w:rPr>
          <w:rFonts w:ascii="Times New Roman" w:hAnsi="Times New Roman" w:cs="Times New Roman"/>
          <w:color w:val="000000" w:themeColor="text1"/>
          <w:sz w:val="28"/>
          <w:szCs w:val="28"/>
        </w:rPr>
        <w:t>If one of the words “</w:t>
      </w:r>
      <w:r w:rsidR="00A63FF3" w:rsidRPr="00A63FF3">
        <w:rPr>
          <w:rFonts w:ascii="Times New Roman" w:hAnsi="Times New Roman" w:cs="Times New Roman"/>
          <w:b/>
          <w:bCs/>
          <w:i/>
          <w:iCs/>
          <w:color w:val="000000" w:themeColor="text1"/>
          <w:sz w:val="28"/>
          <w:szCs w:val="28"/>
        </w:rPr>
        <w:t xml:space="preserve">each,” “every,” or “no” </w:t>
      </w:r>
      <w:r w:rsidR="00A63FF3" w:rsidRPr="00A63FF3">
        <w:rPr>
          <w:rFonts w:ascii="Times New Roman" w:hAnsi="Times New Roman" w:cs="Times New Roman"/>
          <w:color w:val="000000" w:themeColor="text1"/>
          <w:sz w:val="28"/>
          <w:szCs w:val="28"/>
        </w:rPr>
        <w:t xml:space="preserve">comes before the subject, the verb is singular. </w:t>
      </w:r>
    </w:p>
    <w:p w14:paraId="4C3524F0" w14:textId="77777777" w:rsidR="00A63FF3" w:rsidRDefault="00A63FF3" w:rsidP="0088709E">
      <w:pPr>
        <w:spacing w:after="0" w:line="240" w:lineRule="auto"/>
        <w:jc w:val="both"/>
        <w:rPr>
          <w:rFonts w:ascii="Times New Roman" w:hAnsi="Times New Roman" w:cs="Times New Roman"/>
          <w:color w:val="000000" w:themeColor="text1"/>
          <w:sz w:val="28"/>
          <w:szCs w:val="28"/>
        </w:rPr>
      </w:pPr>
      <w:r w:rsidRPr="00A63FF3">
        <w:rPr>
          <w:rFonts w:ascii="Times New Roman" w:hAnsi="Times New Roman" w:cs="Times New Roman"/>
          <w:color w:val="000000" w:themeColor="text1"/>
          <w:sz w:val="28"/>
          <w:szCs w:val="28"/>
        </w:rPr>
        <w:t>No smoking or drinking is allowed.</w:t>
      </w:r>
    </w:p>
    <w:p w14:paraId="2DD6F463" w14:textId="77777777" w:rsidR="00631E6C" w:rsidRDefault="00A63FF3" w:rsidP="0088709E">
      <w:pPr>
        <w:spacing w:after="0" w:line="240" w:lineRule="auto"/>
        <w:jc w:val="both"/>
        <w:rPr>
          <w:rFonts w:ascii="Times New Roman" w:hAnsi="Times New Roman" w:cs="Times New Roman"/>
          <w:color w:val="000000" w:themeColor="text1"/>
          <w:sz w:val="28"/>
          <w:szCs w:val="28"/>
        </w:rPr>
      </w:pPr>
      <w:r w:rsidRPr="00A63FF3">
        <w:rPr>
          <w:rFonts w:ascii="Times New Roman" w:hAnsi="Times New Roman" w:cs="Times New Roman"/>
          <w:color w:val="000000" w:themeColor="text1"/>
          <w:sz w:val="28"/>
          <w:szCs w:val="28"/>
        </w:rPr>
        <w:t>Every man and woman is required to check in.</w:t>
      </w:r>
    </w:p>
    <w:p w14:paraId="2A6A54B4" w14:textId="77777777" w:rsidR="00A63FF3" w:rsidRDefault="00A63FF3" w:rsidP="0088709E">
      <w:pPr>
        <w:spacing w:after="0" w:line="240" w:lineRule="auto"/>
        <w:jc w:val="both"/>
        <w:rPr>
          <w:rFonts w:ascii="Times New Roman" w:hAnsi="Times New Roman" w:cs="Times New Roman"/>
          <w:color w:val="000000" w:themeColor="text1"/>
          <w:sz w:val="28"/>
          <w:szCs w:val="28"/>
        </w:rPr>
      </w:pPr>
    </w:p>
    <w:p w14:paraId="4C4055F5" w14:textId="77777777" w:rsidR="00B12759" w:rsidRDefault="002E6716"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Rule 11.</w:t>
      </w:r>
      <w:r w:rsidR="00FA483C" w:rsidRPr="00B12759">
        <w:rPr>
          <w:rFonts w:ascii="Times New Roman" w:hAnsi="Times New Roman" w:cs="Times New Roman"/>
          <w:b/>
          <w:bCs/>
          <w:i/>
          <w:iCs/>
          <w:color w:val="000000" w:themeColor="text1"/>
          <w:sz w:val="28"/>
          <w:szCs w:val="28"/>
        </w:rPr>
        <w:t>Indefinite pronouns typically take singular verbs</w:t>
      </w:r>
      <w:r w:rsidR="00FA483C">
        <w:rPr>
          <w:rFonts w:ascii="Times New Roman" w:hAnsi="Times New Roman" w:cs="Times New Roman"/>
          <w:color w:val="000000" w:themeColor="text1"/>
          <w:sz w:val="28"/>
          <w:szCs w:val="28"/>
        </w:rPr>
        <w:t xml:space="preserve">. </w:t>
      </w:r>
    </w:p>
    <w:p w14:paraId="5B2E664D" w14:textId="77777777" w:rsidR="00B12759" w:rsidRDefault="00FA483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Everybody wants to be </w:t>
      </w:r>
      <w:r w:rsidR="00B12759">
        <w:rPr>
          <w:rFonts w:ascii="Times New Roman" w:hAnsi="Times New Roman" w:cs="Times New Roman"/>
          <w:color w:val="000000" w:themeColor="text1"/>
          <w:sz w:val="28"/>
          <w:szCs w:val="28"/>
        </w:rPr>
        <w:t>loved.</w:t>
      </w:r>
    </w:p>
    <w:p w14:paraId="1E17910F" w14:textId="77777777" w:rsidR="00B12759" w:rsidRDefault="00B12759" w:rsidP="0088709E">
      <w:pPr>
        <w:spacing w:after="0" w:line="240" w:lineRule="auto"/>
        <w:jc w:val="both"/>
        <w:rPr>
          <w:rFonts w:ascii="Times New Roman" w:hAnsi="Times New Roman" w:cs="Times New Roman"/>
          <w:color w:val="000000" w:themeColor="text1"/>
          <w:sz w:val="28"/>
          <w:szCs w:val="28"/>
        </w:rPr>
      </w:pPr>
    </w:p>
    <w:p w14:paraId="0924B44F" w14:textId="77777777" w:rsidR="00FA483C" w:rsidRPr="00EF5F93" w:rsidRDefault="00B12759" w:rsidP="0088709E">
      <w:pPr>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
          <w:bCs/>
          <w:color w:val="000000" w:themeColor="text1"/>
          <w:sz w:val="28"/>
          <w:szCs w:val="28"/>
        </w:rPr>
        <w:t xml:space="preserve">Rule 12. </w:t>
      </w:r>
      <w:r w:rsidR="00FA483C">
        <w:rPr>
          <w:rFonts w:ascii="Times New Roman" w:hAnsi="Times New Roman" w:cs="Times New Roman"/>
          <w:color w:val="000000" w:themeColor="text1"/>
          <w:sz w:val="28"/>
          <w:szCs w:val="28"/>
        </w:rPr>
        <w:t>* Except for the pronouns “</w:t>
      </w:r>
      <w:r w:rsidR="00FA483C" w:rsidRPr="00EF5F93">
        <w:rPr>
          <w:rFonts w:ascii="Times New Roman" w:hAnsi="Times New Roman" w:cs="Times New Roman"/>
          <w:b/>
          <w:bCs/>
          <w:i/>
          <w:iCs/>
          <w:color w:val="000000" w:themeColor="text1"/>
          <w:sz w:val="28"/>
          <w:szCs w:val="28"/>
        </w:rPr>
        <w:t>few,” “many,” “several,” “both,” “all,” and “some” that always take the plural form.</w:t>
      </w:r>
    </w:p>
    <w:p w14:paraId="6025F597" w14:textId="77777777" w:rsidR="00FA483C" w:rsidRDefault="00FA483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Few were left alive after the flood.</w:t>
      </w:r>
    </w:p>
    <w:p w14:paraId="2B4B9938" w14:textId="77777777" w:rsidR="00EF5F93" w:rsidRDefault="00EF5F93" w:rsidP="0088709E">
      <w:pPr>
        <w:spacing w:after="0" w:line="240" w:lineRule="auto"/>
        <w:jc w:val="both"/>
        <w:rPr>
          <w:rFonts w:ascii="Times New Roman" w:hAnsi="Times New Roman" w:cs="Times New Roman"/>
          <w:color w:val="000000" w:themeColor="text1"/>
          <w:sz w:val="28"/>
          <w:szCs w:val="28"/>
        </w:rPr>
      </w:pPr>
    </w:p>
    <w:p w14:paraId="0E41BA63" w14:textId="77777777" w:rsidR="00EF5F93" w:rsidRPr="0031173F" w:rsidRDefault="00EF5F93" w:rsidP="0088709E">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Rule 13</w:t>
      </w:r>
      <w:r w:rsidR="00FA483C">
        <w:rPr>
          <w:rFonts w:ascii="Times New Roman" w:hAnsi="Times New Roman" w:cs="Times New Roman"/>
          <w:color w:val="000000" w:themeColor="text1"/>
          <w:sz w:val="28"/>
          <w:szCs w:val="28"/>
        </w:rPr>
        <w:t xml:space="preserve">. If two infinitives are separated by “and” they take the plural form of the </w:t>
      </w:r>
      <w:r w:rsidR="00FA483C" w:rsidRPr="0031173F">
        <w:rPr>
          <w:rFonts w:ascii="Times New Roman" w:hAnsi="Times New Roman" w:cs="Times New Roman"/>
          <w:b/>
          <w:bCs/>
          <w:color w:val="000000" w:themeColor="text1"/>
          <w:sz w:val="28"/>
          <w:szCs w:val="28"/>
        </w:rPr>
        <w:t xml:space="preserve">verb. </w:t>
      </w:r>
    </w:p>
    <w:p w14:paraId="0A980E8E" w14:textId="77777777" w:rsidR="00FA483C" w:rsidRDefault="00FA483C" w:rsidP="0088709E">
      <w:pPr>
        <w:spacing w:after="0" w:line="240" w:lineRule="auto"/>
        <w:jc w:val="both"/>
        <w:rPr>
          <w:rFonts w:ascii="Times New Roman" w:hAnsi="Times New Roman" w:cs="Times New Roman"/>
          <w:color w:val="000000" w:themeColor="text1"/>
          <w:sz w:val="28"/>
          <w:szCs w:val="28"/>
        </w:rPr>
      </w:pPr>
      <w:r w:rsidRPr="0031173F">
        <w:rPr>
          <w:rFonts w:ascii="Times New Roman" w:hAnsi="Times New Roman" w:cs="Times New Roman"/>
          <w:b/>
          <w:bCs/>
          <w:color w:val="000000" w:themeColor="text1"/>
          <w:sz w:val="28"/>
          <w:szCs w:val="28"/>
        </w:rPr>
        <w:t>To walk and to chew gum</w:t>
      </w:r>
      <w:r w:rsidR="00F3556D">
        <w:rPr>
          <w:rFonts w:ascii="Times New Roman" w:hAnsi="Times New Roman" w:cs="Times New Roman"/>
          <w:b/>
          <w:bCs/>
          <w:color w:val="000000" w:themeColor="text1"/>
          <w:sz w:val="28"/>
          <w:szCs w:val="28"/>
        </w:rPr>
        <w:t xml:space="preserve"> </w:t>
      </w:r>
      <w:r w:rsidRPr="00EF5F93">
        <w:rPr>
          <w:rFonts w:ascii="Times New Roman" w:hAnsi="Times New Roman" w:cs="Times New Roman"/>
          <w:i/>
          <w:iCs/>
          <w:color w:val="000000" w:themeColor="text1"/>
          <w:sz w:val="28"/>
          <w:szCs w:val="28"/>
        </w:rPr>
        <w:t>require</w:t>
      </w:r>
      <w:r>
        <w:rPr>
          <w:rFonts w:ascii="Times New Roman" w:hAnsi="Times New Roman" w:cs="Times New Roman"/>
          <w:color w:val="000000" w:themeColor="text1"/>
          <w:sz w:val="28"/>
          <w:szCs w:val="28"/>
        </w:rPr>
        <w:t xml:space="preserve"> great skill.</w:t>
      </w:r>
    </w:p>
    <w:p w14:paraId="067325F8" w14:textId="77777777" w:rsidR="0031173F" w:rsidRDefault="0031173F" w:rsidP="0088709E">
      <w:pPr>
        <w:spacing w:after="0" w:line="240" w:lineRule="auto"/>
        <w:jc w:val="both"/>
        <w:rPr>
          <w:rFonts w:ascii="Times New Roman" w:hAnsi="Times New Roman" w:cs="Times New Roman"/>
          <w:color w:val="000000" w:themeColor="text1"/>
          <w:sz w:val="28"/>
          <w:szCs w:val="28"/>
        </w:rPr>
      </w:pPr>
    </w:p>
    <w:p w14:paraId="0A846068" w14:textId="77777777" w:rsidR="00FA483C" w:rsidRDefault="0031173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Rule 14. </w:t>
      </w:r>
      <w:r>
        <w:rPr>
          <w:rFonts w:ascii="Times New Roman" w:hAnsi="Times New Roman" w:cs="Times New Roman"/>
          <w:color w:val="000000" w:themeColor="text1"/>
          <w:sz w:val="28"/>
          <w:szCs w:val="28"/>
        </w:rPr>
        <w:t>If</w:t>
      </w:r>
      <w:r w:rsidR="00FA483C">
        <w:rPr>
          <w:rFonts w:ascii="Times New Roman" w:hAnsi="Times New Roman" w:cs="Times New Roman"/>
          <w:color w:val="000000" w:themeColor="text1"/>
          <w:sz w:val="28"/>
          <w:szCs w:val="28"/>
        </w:rPr>
        <w:t xml:space="preserve"> gerunds are used as the subject of a sentence, they take the singular form of the verb; but, when they are linked by “and,” they take the plural form.</w:t>
      </w:r>
    </w:p>
    <w:p w14:paraId="137329EF" w14:textId="77777777" w:rsidR="00FA483C" w:rsidRDefault="00FA483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Standing in the water was a bad idea. Swimming in the ocean and playing drums are my hobbies.</w:t>
      </w:r>
    </w:p>
    <w:p w14:paraId="441C797C" w14:textId="77777777" w:rsidR="0031173F" w:rsidRDefault="0031173F" w:rsidP="0088709E">
      <w:pPr>
        <w:spacing w:after="0" w:line="240" w:lineRule="auto"/>
        <w:jc w:val="both"/>
        <w:rPr>
          <w:rFonts w:ascii="Times New Roman" w:hAnsi="Times New Roman" w:cs="Times New Roman"/>
          <w:color w:val="000000" w:themeColor="text1"/>
          <w:sz w:val="28"/>
          <w:szCs w:val="28"/>
        </w:rPr>
      </w:pPr>
    </w:p>
    <w:p w14:paraId="136D64B7" w14:textId="77777777" w:rsidR="00FA483C" w:rsidRDefault="0031173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Rule 15: </w:t>
      </w:r>
      <w:r>
        <w:rPr>
          <w:rFonts w:ascii="Times New Roman" w:hAnsi="Times New Roman" w:cs="Times New Roman"/>
          <w:color w:val="000000" w:themeColor="text1"/>
          <w:sz w:val="28"/>
          <w:szCs w:val="28"/>
        </w:rPr>
        <w:t>The</w:t>
      </w:r>
      <w:r w:rsidR="00FA483C">
        <w:rPr>
          <w:rFonts w:ascii="Times New Roman" w:hAnsi="Times New Roman" w:cs="Times New Roman"/>
          <w:color w:val="000000" w:themeColor="text1"/>
          <w:sz w:val="28"/>
          <w:szCs w:val="28"/>
        </w:rPr>
        <w:t xml:space="preserve"> nouns like “herd,” “senate,” “class,” and “crowd,” usually take a singular verb form.</w:t>
      </w:r>
    </w:p>
    <w:p w14:paraId="66BD6BB6" w14:textId="77777777" w:rsidR="00FA483C" w:rsidRDefault="00FA483C"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herd is stampeding.</w:t>
      </w:r>
    </w:p>
    <w:p w14:paraId="0BDA1DE8" w14:textId="77777777" w:rsidR="0031173F" w:rsidRDefault="0031173F" w:rsidP="0088709E">
      <w:pPr>
        <w:spacing w:after="0" w:line="240" w:lineRule="auto"/>
        <w:jc w:val="both"/>
        <w:rPr>
          <w:rFonts w:ascii="Times New Roman" w:hAnsi="Times New Roman" w:cs="Times New Roman"/>
          <w:color w:val="000000" w:themeColor="text1"/>
          <w:sz w:val="28"/>
          <w:szCs w:val="28"/>
        </w:rPr>
      </w:pPr>
    </w:p>
    <w:p w14:paraId="49B9F944" w14:textId="77777777" w:rsidR="00FA483C" w:rsidRDefault="0031173F"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Rule 16.</w:t>
      </w:r>
      <w:r w:rsidR="00FA483C">
        <w:rPr>
          <w:rFonts w:ascii="Times New Roman" w:hAnsi="Times New Roman" w:cs="Times New Roman"/>
          <w:color w:val="000000" w:themeColor="text1"/>
          <w:sz w:val="28"/>
          <w:szCs w:val="28"/>
        </w:rPr>
        <w:t xml:space="preserve"> Titles of books, movies, novels, etc. </w:t>
      </w:r>
      <w:r w:rsidR="00973438">
        <w:rPr>
          <w:rFonts w:ascii="Times New Roman" w:hAnsi="Times New Roman" w:cs="Times New Roman"/>
          <w:color w:val="000000" w:themeColor="text1"/>
          <w:sz w:val="28"/>
          <w:szCs w:val="28"/>
        </w:rPr>
        <w:t>ar</w:t>
      </w:r>
      <w:r w:rsidR="00FA483C">
        <w:rPr>
          <w:rFonts w:ascii="Times New Roman" w:hAnsi="Times New Roman" w:cs="Times New Roman"/>
          <w:color w:val="000000" w:themeColor="text1"/>
          <w:sz w:val="28"/>
          <w:szCs w:val="28"/>
        </w:rPr>
        <w:t>e treated as singular and take a singular verb. The Burbs is a movie starring Tom Hanks.</w:t>
      </w:r>
    </w:p>
    <w:p w14:paraId="7E9C7114" w14:textId="77777777" w:rsidR="00973438" w:rsidRDefault="00973438" w:rsidP="0088709E">
      <w:pPr>
        <w:spacing w:after="0" w:line="240" w:lineRule="auto"/>
        <w:jc w:val="both"/>
        <w:rPr>
          <w:rFonts w:ascii="Times New Roman" w:hAnsi="Times New Roman" w:cs="Times New Roman"/>
          <w:color w:val="000000" w:themeColor="text1"/>
          <w:sz w:val="28"/>
          <w:szCs w:val="28"/>
        </w:rPr>
      </w:pPr>
    </w:p>
    <w:p w14:paraId="52AB0221" w14:textId="77777777" w:rsidR="00FA483C" w:rsidRDefault="00973438"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Rule 17.</w:t>
      </w:r>
      <w:r w:rsidR="00FA483C">
        <w:rPr>
          <w:rFonts w:ascii="Times New Roman" w:hAnsi="Times New Roman" w:cs="Times New Roman"/>
          <w:color w:val="000000" w:themeColor="text1"/>
          <w:sz w:val="28"/>
          <w:szCs w:val="28"/>
        </w:rPr>
        <w:t xml:space="preserve"> Final Rule – Remember, only the subject affects the verb!</w:t>
      </w:r>
    </w:p>
    <w:p w14:paraId="057D7B31" w14:textId="77777777" w:rsidR="00973438" w:rsidRDefault="00973438" w:rsidP="0088709E">
      <w:pPr>
        <w:spacing w:after="0" w:line="240" w:lineRule="auto"/>
        <w:jc w:val="both"/>
        <w:rPr>
          <w:rFonts w:ascii="Times New Roman" w:hAnsi="Times New Roman" w:cs="Times New Roman"/>
          <w:color w:val="000000" w:themeColor="text1"/>
          <w:sz w:val="28"/>
          <w:szCs w:val="28"/>
        </w:rPr>
      </w:pPr>
    </w:p>
    <w:p w14:paraId="09A4E70F" w14:textId="77777777" w:rsidR="006A2EEA" w:rsidRDefault="006A2EEA" w:rsidP="0088709E">
      <w:pPr>
        <w:spacing w:after="0" w:line="240" w:lineRule="auto"/>
        <w:jc w:val="both"/>
        <w:rPr>
          <w:rFonts w:ascii="Times New Roman" w:hAnsi="Times New Roman" w:cs="Times New Roman"/>
          <w:color w:val="000000" w:themeColor="text1"/>
          <w:sz w:val="28"/>
          <w:szCs w:val="28"/>
        </w:rPr>
      </w:pPr>
    </w:p>
    <w:p w14:paraId="5354CA56" w14:textId="77777777" w:rsidR="006A2EEA" w:rsidRDefault="006A2EEA" w:rsidP="0088709E">
      <w:pPr>
        <w:spacing w:after="0" w:line="240" w:lineRule="auto"/>
        <w:jc w:val="both"/>
        <w:rPr>
          <w:rFonts w:ascii="Times New Roman" w:hAnsi="Times New Roman" w:cs="Times New Roman"/>
          <w:color w:val="000000" w:themeColor="text1"/>
          <w:sz w:val="28"/>
          <w:szCs w:val="28"/>
        </w:rPr>
      </w:pPr>
    </w:p>
    <w:p w14:paraId="02433945" w14:textId="77777777" w:rsidR="006A2EEA" w:rsidRDefault="006A2EEA" w:rsidP="0088709E">
      <w:pPr>
        <w:spacing w:after="0" w:line="240" w:lineRule="auto"/>
        <w:jc w:val="both"/>
        <w:rPr>
          <w:rFonts w:ascii="Times New Roman" w:hAnsi="Times New Roman" w:cs="Times New Roman"/>
          <w:color w:val="000000" w:themeColor="text1"/>
          <w:sz w:val="28"/>
          <w:szCs w:val="28"/>
        </w:rPr>
      </w:pPr>
    </w:p>
    <w:p w14:paraId="39EBBA0D" w14:textId="77777777" w:rsidR="00F3556D" w:rsidRDefault="00F3556D" w:rsidP="00F3556D">
      <w:pPr>
        <w:spacing w:after="0" w:line="240" w:lineRule="auto"/>
        <w:jc w:val="center"/>
        <w:rPr>
          <w:rFonts w:ascii="Times New Roman" w:hAnsi="Times New Roman" w:cs="Times New Roman"/>
          <w:color w:val="000000" w:themeColor="text1"/>
          <w:sz w:val="28"/>
          <w:szCs w:val="28"/>
        </w:rPr>
      </w:pPr>
    </w:p>
    <w:p w14:paraId="234D67DB" w14:textId="4D9C8060" w:rsidR="00E22987" w:rsidRDefault="00973438" w:rsidP="00F3556D">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Lecture 1</w:t>
      </w:r>
      <w:r w:rsidR="006A2EEA">
        <w:rPr>
          <w:rFonts w:ascii="Times New Roman" w:hAnsi="Times New Roman" w:cs="Times New Roman"/>
          <w:b/>
          <w:bCs/>
          <w:color w:val="000000" w:themeColor="text1"/>
          <w:sz w:val="28"/>
          <w:szCs w:val="28"/>
        </w:rPr>
        <w:t>1</w:t>
      </w:r>
      <w:r>
        <w:rPr>
          <w:rFonts w:ascii="Times New Roman" w:hAnsi="Times New Roman" w:cs="Times New Roman"/>
          <w:b/>
          <w:bCs/>
          <w:color w:val="000000" w:themeColor="text1"/>
          <w:sz w:val="28"/>
          <w:szCs w:val="28"/>
        </w:rPr>
        <w:t xml:space="preserve">: </w:t>
      </w:r>
      <w:r w:rsidR="00C96815">
        <w:rPr>
          <w:rFonts w:ascii="Times New Roman" w:hAnsi="Times New Roman" w:cs="Times New Roman"/>
          <w:b/>
          <w:bCs/>
          <w:color w:val="000000" w:themeColor="text1"/>
          <w:sz w:val="28"/>
          <w:szCs w:val="28"/>
        </w:rPr>
        <w:t xml:space="preserve">Direct and indirect </w:t>
      </w:r>
      <w:r w:rsidR="00672847">
        <w:rPr>
          <w:rFonts w:ascii="Times New Roman" w:hAnsi="Times New Roman" w:cs="Times New Roman"/>
          <w:b/>
          <w:bCs/>
          <w:color w:val="000000" w:themeColor="text1"/>
          <w:sz w:val="28"/>
          <w:szCs w:val="28"/>
        </w:rPr>
        <w:t>speech</w:t>
      </w:r>
    </w:p>
    <w:p w14:paraId="7AF65766" w14:textId="77777777" w:rsidR="006A2EEA" w:rsidRDefault="006A2EEA" w:rsidP="00F3556D">
      <w:pPr>
        <w:spacing w:after="0" w:line="240" w:lineRule="auto"/>
        <w:jc w:val="center"/>
        <w:rPr>
          <w:rFonts w:ascii="Times New Roman" w:hAnsi="Times New Roman" w:cs="Times New Roman"/>
          <w:b/>
          <w:bCs/>
          <w:color w:val="000000" w:themeColor="text1"/>
          <w:sz w:val="28"/>
          <w:szCs w:val="28"/>
        </w:rPr>
      </w:pPr>
    </w:p>
    <w:p w14:paraId="6B95FBF2" w14:textId="77777777" w:rsidR="00672847" w:rsidRPr="00167D19" w:rsidRDefault="00672847" w:rsidP="0088709E">
      <w:pPr>
        <w:spacing w:after="0" w:line="240" w:lineRule="auto"/>
        <w:jc w:val="both"/>
        <w:rPr>
          <w:rFonts w:ascii="Times New Roman" w:hAnsi="Times New Roman" w:cs="Times New Roman"/>
          <w:b/>
          <w:bCs/>
          <w:color w:val="000000" w:themeColor="text1"/>
          <w:sz w:val="28"/>
          <w:szCs w:val="28"/>
        </w:rPr>
      </w:pPr>
      <w:r w:rsidRPr="00167D19">
        <w:rPr>
          <w:rFonts w:ascii="Times New Roman" w:hAnsi="Times New Roman" w:cs="Times New Roman"/>
          <w:b/>
          <w:bCs/>
          <w:color w:val="000000" w:themeColor="text1"/>
          <w:sz w:val="28"/>
          <w:szCs w:val="28"/>
        </w:rPr>
        <w:t xml:space="preserve">Direct speech (quotation) and indirect (reported) speech </w:t>
      </w:r>
      <w:r>
        <w:rPr>
          <w:rFonts w:ascii="Times New Roman" w:hAnsi="Times New Roman" w:cs="Times New Roman"/>
          <w:color w:val="000000" w:themeColor="text1"/>
          <w:sz w:val="28"/>
          <w:szCs w:val="28"/>
        </w:rPr>
        <w:t>are two different ways to</w:t>
      </w:r>
      <w:r w:rsidR="00167D19">
        <w:rPr>
          <w:rFonts w:ascii="Times New Roman" w:hAnsi="Times New Roman" w:cs="Times New Roman"/>
          <w:b/>
          <w:bCs/>
          <w:color w:val="000000" w:themeColor="text1"/>
          <w:sz w:val="28"/>
          <w:szCs w:val="28"/>
        </w:rPr>
        <w:t xml:space="preserve"> e</w:t>
      </w:r>
      <w:r>
        <w:rPr>
          <w:rFonts w:ascii="Times New Roman" w:hAnsi="Times New Roman" w:cs="Times New Roman"/>
          <w:color w:val="000000" w:themeColor="text1"/>
          <w:sz w:val="28"/>
          <w:szCs w:val="28"/>
        </w:rPr>
        <w:t>xpress what somebody says or said.</w:t>
      </w:r>
    </w:p>
    <w:p w14:paraId="73EF6660" w14:textId="77777777" w:rsidR="008974B9" w:rsidRDefault="008974B9" w:rsidP="0088709E">
      <w:pPr>
        <w:spacing w:after="0" w:line="240" w:lineRule="auto"/>
        <w:jc w:val="both"/>
        <w:rPr>
          <w:rFonts w:ascii="Times New Roman" w:hAnsi="Times New Roman" w:cs="Times New Roman"/>
          <w:color w:val="000000" w:themeColor="text1"/>
          <w:sz w:val="28"/>
          <w:szCs w:val="28"/>
        </w:rPr>
      </w:pPr>
    </w:p>
    <w:p w14:paraId="42376DA1" w14:textId="77777777" w:rsidR="00672847" w:rsidRPr="00297BB6" w:rsidRDefault="00672847" w:rsidP="0088709E">
      <w:pPr>
        <w:spacing w:after="0" w:line="240" w:lineRule="auto"/>
        <w:jc w:val="both"/>
        <w:rPr>
          <w:rFonts w:ascii="Times New Roman" w:hAnsi="Times New Roman" w:cs="Times New Roman"/>
          <w:b/>
          <w:bCs/>
          <w:i/>
          <w:iCs/>
          <w:color w:val="2F5496" w:themeColor="accent1" w:themeShade="BF"/>
          <w:sz w:val="28"/>
          <w:szCs w:val="28"/>
        </w:rPr>
      </w:pPr>
      <w:r w:rsidRPr="00297BB6">
        <w:rPr>
          <w:rFonts w:ascii="Times New Roman" w:hAnsi="Times New Roman" w:cs="Times New Roman"/>
          <w:b/>
          <w:bCs/>
          <w:i/>
          <w:iCs/>
          <w:color w:val="2F5496" w:themeColor="accent1" w:themeShade="BF"/>
          <w:sz w:val="28"/>
          <w:szCs w:val="28"/>
        </w:rPr>
        <w:t>Direct speech quotes what a person said or asked.</w:t>
      </w:r>
      <w:r w:rsidR="001C7ABD">
        <w:rPr>
          <w:rFonts w:ascii="Times New Roman" w:hAnsi="Times New Roman" w:cs="Times New Roman"/>
          <w:b/>
          <w:bCs/>
          <w:i/>
          <w:iCs/>
          <w:color w:val="2F5496" w:themeColor="accent1" w:themeShade="BF"/>
          <w:sz w:val="28"/>
          <w:szCs w:val="28"/>
        </w:rPr>
        <w:t xml:space="preserve"> Direct speech is when the words are given in exactly the way that the speaker said them. So in other words they are quoted with no change.</w:t>
      </w:r>
      <w:r w:rsidRPr="00297BB6">
        <w:rPr>
          <w:rFonts w:ascii="Times New Roman" w:hAnsi="Times New Roman" w:cs="Times New Roman"/>
          <w:b/>
          <w:bCs/>
          <w:i/>
          <w:iCs/>
          <w:color w:val="2F5496" w:themeColor="accent1" w:themeShade="BF"/>
          <w:sz w:val="28"/>
          <w:szCs w:val="28"/>
        </w:rPr>
        <w:t xml:space="preserve"> Direct speech should therefore be marked by quotations marks. Direct or quoted speech is spoken or written text that reports speech or thought in its</w:t>
      </w:r>
      <w:r w:rsidR="004640BA" w:rsidRPr="00297BB6">
        <w:rPr>
          <w:rFonts w:ascii="Times New Roman" w:hAnsi="Times New Roman" w:cs="Times New Roman"/>
          <w:b/>
          <w:bCs/>
          <w:i/>
          <w:iCs/>
          <w:color w:val="2F5496" w:themeColor="accent1" w:themeShade="BF"/>
          <w:sz w:val="28"/>
          <w:szCs w:val="28"/>
        </w:rPr>
        <w:t xml:space="preserve"> ori</w:t>
      </w:r>
      <w:r w:rsidRPr="00297BB6">
        <w:rPr>
          <w:rFonts w:ascii="Times New Roman" w:hAnsi="Times New Roman" w:cs="Times New Roman"/>
          <w:b/>
          <w:bCs/>
          <w:i/>
          <w:iCs/>
          <w:color w:val="2F5496" w:themeColor="accent1" w:themeShade="BF"/>
          <w:sz w:val="28"/>
          <w:szCs w:val="28"/>
        </w:rPr>
        <w:t>ginal form phrased by the original speaker; in narrative, it is usually enclosed in quotation</w:t>
      </w:r>
      <w:r w:rsidR="004640BA" w:rsidRPr="00297BB6">
        <w:rPr>
          <w:rFonts w:ascii="Times New Roman" w:hAnsi="Times New Roman" w:cs="Times New Roman"/>
          <w:b/>
          <w:bCs/>
          <w:i/>
          <w:iCs/>
          <w:color w:val="2F5496" w:themeColor="accent1" w:themeShade="BF"/>
          <w:sz w:val="28"/>
          <w:szCs w:val="28"/>
        </w:rPr>
        <w:t xml:space="preserve"> m</w:t>
      </w:r>
      <w:r w:rsidRPr="00297BB6">
        <w:rPr>
          <w:rFonts w:ascii="Times New Roman" w:hAnsi="Times New Roman" w:cs="Times New Roman"/>
          <w:b/>
          <w:bCs/>
          <w:i/>
          <w:iCs/>
          <w:color w:val="2F5496" w:themeColor="accent1" w:themeShade="BF"/>
          <w:sz w:val="28"/>
          <w:szCs w:val="28"/>
        </w:rPr>
        <w:t>arks. The cited speaker is either mentioned in the inquit( “he/she says”) or implied.</w:t>
      </w:r>
    </w:p>
    <w:p w14:paraId="6375A3F6" w14:textId="77777777" w:rsidR="00297BB6" w:rsidRDefault="00297BB6" w:rsidP="0088709E">
      <w:pPr>
        <w:spacing w:after="0" w:line="240" w:lineRule="auto"/>
        <w:jc w:val="both"/>
        <w:rPr>
          <w:rFonts w:ascii="Times New Roman" w:hAnsi="Times New Roman" w:cs="Times New Roman"/>
          <w:color w:val="000000" w:themeColor="text1"/>
          <w:sz w:val="28"/>
          <w:szCs w:val="28"/>
        </w:rPr>
      </w:pPr>
    </w:p>
    <w:p w14:paraId="331FF27A" w14:textId="77777777" w:rsidR="00672847" w:rsidRPr="00ED2955" w:rsidRDefault="00672847" w:rsidP="0088709E">
      <w:pPr>
        <w:spacing w:after="0" w:line="240" w:lineRule="auto"/>
        <w:jc w:val="both"/>
        <w:rPr>
          <w:rFonts w:ascii="Times New Roman" w:hAnsi="Times New Roman" w:cs="Times New Roman"/>
          <w:i/>
          <w:iCs/>
          <w:color w:val="000000" w:themeColor="text1"/>
          <w:sz w:val="28"/>
          <w:szCs w:val="28"/>
        </w:rPr>
      </w:pPr>
      <w:r w:rsidRPr="00ED2955">
        <w:rPr>
          <w:rFonts w:ascii="Times New Roman" w:hAnsi="Times New Roman" w:cs="Times New Roman"/>
          <w:i/>
          <w:iCs/>
          <w:color w:val="000000" w:themeColor="text1"/>
          <w:sz w:val="28"/>
          <w:szCs w:val="28"/>
        </w:rPr>
        <w:t>Nel: “Where are we going, Mom? Are we leaving today?”</w:t>
      </w:r>
    </w:p>
    <w:p w14:paraId="6BA6118D" w14:textId="77777777" w:rsidR="00672847" w:rsidRPr="00ED2955" w:rsidRDefault="00672847" w:rsidP="0088709E">
      <w:pPr>
        <w:spacing w:after="0" w:line="240" w:lineRule="auto"/>
        <w:jc w:val="both"/>
        <w:rPr>
          <w:rFonts w:ascii="Times New Roman" w:hAnsi="Times New Roman" w:cs="Times New Roman"/>
          <w:i/>
          <w:iCs/>
          <w:color w:val="000000" w:themeColor="text1"/>
          <w:sz w:val="28"/>
          <w:szCs w:val="28"/>
        </w:rPr>
      </w:pPr>
      <w:r w:rsidRPr="00ED2955">
        <w:rPr>
          <w:rFonts w:ascii="Times New Roman" w:hAnsi="Times New Roman" w:cs="Times New Roman"/>
          <w:i/>
          <w:iCs/>
          <w:color w:val="000000" w:themeColor="text1"/>
          <w:sz w:val="28"/>
          <w:szCs w:val="28"/>
        </w:rPr>
        <w:t xml:space="preserve">Mrs. Wright: “We are going to New Orleans to visit your great-grandmother. </w:t>
      </w:r>
      <w:r w:rsidR="00ED2955" w:rsidRPr="00ED2955">
        <w:rPr>
          <w:rFonts w:ascii="Times New Roman" w:hAnsi="Times New Roman" w:cs="Times New Roman"/>
          <w:i/>
          <w:iCs/>
          <w:color w:val="000000" w:themeColor="text1"/>
          <w:sz w:val="28"/>
          <w:szCs w:val="28"/>
        </w:rPr>
        <w:t>She is</w:t>
      </w:r>
      <w:r w:rsidRPr="00ED2955">
        <w:rPr>
          <w:rFonts w:ascii="Times New Roman" w:hAnsi="Times New Roman" w:cs="Times New Roman"/>
          <w:i/>
          <w:iCs/>
          <w:color w:val="000000" w:themeColor="text1"/>
          <w:sz w:val="28"/>
          <w:szCs w:val="28"/>
        </w:rPr>
        <w:t xml:space="preserve"> very ill. Your aunt called me yesterday.”</w:t>
      </w:r>
    </w:p>
    <w:p w14:paraId="5CFC4941" w14:textId="77777777" w:rsidR="00672847" w:rsidRPr="00ED2955" w:rsidRDefault="00672847" w:rsidP="0088709E">
      <w:pPr>
        <w:spacing w:after="0" w:line="240" w:lineRule="auto"/>
        <w:jc w:val="both"/>
        <w:rPr>
          <w:rFonts w:ascii="Times New Roman" w:hAnsi="Times New Roman" w:cs="Times New Roman"/>
          <w:i/>
          <w:iCs/>
          <w:color w:val="000000" w:themeColor="text1"/>
          <w:sz w:val="28"/>
          <w:szCs w:val="28"/>
        </w:rPr>
      </w:pPr>
      <w:r w:rsidRPr="00ED2955">
        <w:rPr>
          <w:rFonts w:ascii="Times New Roman" w:hAnsi="Times New Roman" w:cs="Times New Roman"/>
          <w:i/>
          <w:iCs/>
          <w:color w:val="000000" w:themeColor="text1"/>
          <w:sz w:val="28"/>
          <w:szCs w:val="28"/>
        </w:rPr>
        <w:t>Nel: “I have never been on such a long trip. How long will it take to get to New</w:t>
      </w:r>
    </w:p>
    <w:p w14:paraId="55932658" w14:textId="77777777" w:rsidR="00672847" w:rsidRPr="00ED2955" w:rsidRDefault="00672847" w:rsidP="0088709E">
      <w:pPr>
        <w:spacing w:after="0" w:line="240" w:lineRule="auto"/>
        <w:jc w:val="both"/>
        <w:rPr>
          <w:rFonts w:ascii="Times New Roman" w:hAnsi="Times New Roman" w:cs="Times New Roman"/>
          <w:i/>
          <w:iCs/>
          <w:color w:val="000000" w:themeColor="text1"/>
          <w:sz w:val="28"/>
          <w:szCs w:val="28"/>
        </w:rPr>
      </w:pPr>
      <w:r w:rsidRPr="00ED2955">
        <w:rPr>
          <w:rFonts w:ascii="Times New Roman" w:hAnsi="Times New Roman" w:cs="Times New Roman"/>
          <w:i/>
          <w:iCs/>
          <w:color w:val="000000" w:themeColor="text1"/>
          <w:sz w:val="28"/>
          <w:szCs w:val="28"/>
        </w:rPr>
        <w:t>Orleans? Will we take the train?”</w:t>
      </w:r>
    </w:p>
    <w:p w14:paraId="0932CEBF" w14:textId="77777777" w:rsidR="00672847" w:rsidRPr="00ED2955" w:rsidRDefault="00672847" w:rsidP="0088709E">
      <w:pPr>
        <w:spacing w:after="0" w:line="240" w:lineRule="auto"/>
        <w:jc w:val="both"/>
        <w:rPr>
          <w:rFonts w:ascii="Times New Roman" w:hAnsi="Times New Roman" w:cs="Times New Roman"/>
          <w:i/>
          <w:iCs/>
          <w:color w:val="000000" w:themeColor="text1"/>
          <w:sz w:val="28"/>
          <w:szCs w:val="28"/>
        </w:rPr>
      </w:pPr>
      <w:r w:rsidRPr="00ED2955">
        <w:rPr>
          <w:rFonts w:ascii="Times New Roman" w:hAnsi="Times New Roman" w:cs="Times New Roman"/>
          <w:i/>
          <w:iCs/>
          <w:color w:val="000000" w:themeColor="text1"/>
          <w:sz w:val="28"/>
          <w:szCs w:val="28"/>
        </w:rPr>
        <w:t>Mrs. Wright: “Yes, we will take the train. We should reach New Orleans the day</w:t>
      </w:r>
    </w:p>
    <w:p w14:paraId="7D322184" w14:textId="77777777" w:rsidR="00672847" w:rsidRPr="00ED2955" w:rsidRDefault="00ED2955" w:rsidP="0088709E">
      <w:pPr>
        <w:spacing w:after="0" w:line="240" w:lineRule="auto"/>
        <w:jc w:val="both"/>
        <w:rPr>
          <w:rFonts w:ascii="Times New Roman" w:hAnsi="Times New Roman" w:cs="Times New Roman"/>
          <w:i/>
          <w:iCs/>
          <w:color w:val="000000" w:themeColor="text1"/>
          <w:sz w:val="28"/>
          <w:szCs w:val="28"/>
        </w:rPr>
      </w:pPr>
      <w:r w:rsidRPr="00ED2955">
        <w:rPr>
          <w:rFonts w:ascii="Times New Roman" w:hAnsi="Times New Roman" w:cs="Times New Roman"/>
          <w:i/>
          <w:iCs/>
          <w:color w:val="000000" w:themeColor="text1"/>
          <w:sz w:val="28"/>
          <w:szCs w:val="28"/>
        </w:rPr>
        <w:t>a</w:t>
      </w:r>
      <w:r w:rsidR="00672847" w:rsidRPr="00ED2955">
        <w:rPr>
          <w:rFonts w:ascii="Times New Roman" w:hAnsi="Times New Roman" w:cs="Times New Roman"/>
          <w:i/>
          <w:iCs/>
          <w:color w:val="000000" w:themeColor="text1"/>
          <w:sz w:val="28"/>
          <w:szCs w:val="28"/>
        </w:rPr>
        <w:t>fter tomorrow.”</w:t>
      </w:r>
    </w:p>
    <w:p w14:paraId="073CC4A2" w14:textId="77777777" w:rsidR="00ED2955" w:rsidRPr="00ED2955" w:rsidRDefault="00ED2955" w:rsidP="0088709E">
      <w:pPr>
        <w:spacing w:after="0" w:line="240" w:lineRule="auto"/>
        <w:jc w:val="both"/>
        <w:rPr>
          <w:rFonts w:ascii="Times New Roman" w:hAnsi="Times New Roman" w:cs="Times New Roman"/>
          <w:i/>
          <w:iCs/>
          <w:color w:val="000000" w:themeColor="text1"/>
          <w:sz w:val="28"/>
          <w:szCs w:val="28"/>
        </w:rPr>
      </w:pPr>
    </w:p>
    <w:p w14:paraId="4150421C" w14:textId="77777777" w:rsidR="00672847" w:rsidRDefault="006728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above is a little dialogue written in direct speech.</w:t>
      </w:r>
    </w:p>
    <w:p w14:paraId="3F04FC0C" w14:textId="77777777" w:rsidR="00B74780" w:rsidRDefault="00B74780" w:rsidP="0088709E">
      <w:pPr>
        <w:spacing w:after="0" w:line="240" w:lineRule="auto"/>
        <w:jc w:val="both"/>
        <w:rPr>
          <w:rFonts w:ascii="Times New Roman" w:hAnsi="Times New Roman" w:cs="Times New Roman"/>
          <w:color w:val="000000" w:themeColor="text1"/>
          <w:sz w:val="28"/>
          <w:szCs w:val="28"/>
        </w:rPr>
      </w:pPr>
    </w:p>
    <w:p w14:paraId="3D4623F6" w14:textId="77777777" w:rsidR="00672847" w:rsidRPr="004E57CE" w:rsidRDefault="00672847" w:rsidP="0088709E">
      <w:pPr>
        <w:spacing w:after="0" w:line="240" w:lineRule="auto"/>
        <w:jc w:val="both"/>
        <w:rPr>
          <w:rFonts w:ascii="Times New Roman" w:hAnsi="Times New Roman" w:cs="Times New Roman"/>
          <w:b/>
          <w:bCs/>
          <w:i/>
          <w:iCs/>
          <w:color w:val="000000" w:themeColor="text1"/>
          <w:sz w:val="28"/>
          <w:szCs w:val="28"/>
        </w:rPr>
      </w:pPr>
      <w:r w:rsidRPr="004E57CE">
        <w:rPr>
          <w:rFonts w:ascii="Times New Roman" w:hAnsi="Times New Roman" w:cs="Times New Roman"/>
          <w:b/>
          <w:bCs/>
          <w:i/>
          <w:iCs/>
          <w:color w:val="000000" w:themeColor="text1"/>
          <w:sz w:val="28"/>
          <w:szCs w:val="28"/>
        </w:rPr>
        <w:t>A direct question turns into a sentence with a verb of inquiry (ask, want to know).</w:t>
      </w:r>
    </w:p>
    <w:p w14:paraId="46DE78C5" w14:textId="77777777" w:rsidR="00672847" w:rsidRPr="004E57CE" w:rsidRDefault="00672847" w:rsidP="0088709E">
      <w:pPr>
        <w:spacing w:after="0" w:line="240" w:lineRule="auto"/>
        <w:jc w:val="both"/>
        <w:rPr>
          <w:rFonts w:ascii="Times New Roman" w:hAnsi="Times New Roman" w:cs="Times New Roman"/>
          <w:b/>
          <w:bCs/>
          <w:i/>
          <w:iCs/>
          <w:color w:val="000000" w:themeColor="text1"/>
          <w:sz w:val="28"/>
          <w:szCs w:val="28"/>
        </w:rPr>
      </w:pPr>
      <w:r w:rsidRPr="004E57CE">
        <w:rPr>
          <w:rFonts w:ascii="Times New Roman" w:hAnsi="Times New Roman" w:cs="Times New Roman"/>
          <w:b/>
          <w:bCs/>
          <w:i/>
          <w:iCs/>
          <w:color w:val="000000" w:themeColor="text1"/>
          <w:sz w:val="28"/>
          <w:szCs w:val="28"/>
        </w:rPr>
        <w:t>Note that if the verb of inquiry is in the past tense, the tense changes throughout the sentence:</w:t>
      </w:r>
    </w:p>
    <w:p w14:paraId="5FCC06B0" w14:textId="77777777" w:rsidR="009B6AE1" w:rsidRDefault="009B6AE1" w:rsidP="0088709E">
      <w:pPr>
        <w:spacing w:after="0" w:line="240" w:lineRule="auto"/>
        <w:jc w:val="both"/>
        <w:rPr>
          <w:rFonts w:ascii="Times New Roman" w:hAnsi="Times New Roman" w:cs="Times New Roman"/>
          <w:color w:val="000000" w:themeColor="text1"/>
          <w:sz w:val="28"/>
          <w:szCs w:val="28"/>
        </w:rPr>
      </w:pPr>
    </w:p>
    <w:p w14:paraId="31298812"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9B6AE1">
        <w:rPr>
          <w:rFonts w:ascii="Times New Roman" w:hAnsi="Times New Roman" w:cs="Times New Roman"/>
          <w:i/>
          <w:iCs/>
          <w:color w:val="000000" w:themeColor="text1"/>
          <w:sz w:val="28"/>
          <w:szCs w:val="28"/>
        </w:rPr>
        <w:t>Nel: “Where are we going?”</w:t>
      </w:r>
    </w:p>
    <w:p w14:paraId="2155F73A"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9B6AE1">
        <w:rPr>
          <w:rFonts w:ascii="Times New Roman" w:hAnsi="Times New Roman" w:cs="Times New Roman"/>
          <w:i/>
          <w:iCs/>
          <w:color w:val="000000" w:themeColor="text1"/>
          <w:sz w:val="28"/>
          <w:szCs w:val="28"/>
        </w:rPr>
        <w:t>Nel wants to know where they are going. Nel wanted to know where they were going.</w:t>
      </w:r>
    </w:p>
    <w:p w14:paraId="79FA39FE" w14:textId="77777777" w:rsidR="004E57CE" w:rsidRDefault="004E57CE" w:rsidP="0088709E">
      <w:pPr>
        <w:spacing w:after="0" w:line="240" w:lineRule="auto"/>
        <w:jc w:val="both"/>
        <w:rPr>
          <w:rFonts w:ascii="Times New Roman" w:hAnsi="Times New Roman" w:cs="Times New Roman"/>
          <w:i/>
          <w:iCs/>
          <w:color w:val="000000" w:themeColor="text1"/>
          <w:sz w:val="28"/>
          <w:szCs w:val="28"/>
        </w:rPr>
      </w:pPr>
    </w:p>
    <w:p w14:paraId="0F8FC1E2" w14:textId="77777777" w:rsidR="00672847" w:rsidRPr="00872063" w:rsidRDefault="00672847" w:rsidP="0088709E">
      <w:pPr>
        <w:spacing w:after="0" w:line="240" w:lineRule="auto"/>
        <w:jc w:val="both"/>
        <w:rPr>
          <w:rFonts w:ascii="Times New Roman" w:hAnsi="Times New Roman" w:cs="Times New Roman"/>
          <w:b/>
          <w:bCs/>
          <w:i/>
          <w:iCs/>
          <w:color w:val="000000" w:themeColor="text1"/>
          <w:sz w:val="28"/>
          <w:szCs w:val="28"/>
        </w:rPr>
      </w:pPr>
      <w:r w:rsidRPr="00872063">
        <w:rPr>
          <w:rFonts w:ascii="Times New Roman" w:hAnsi="Times New Roman" w:cs="Times New Roman"/>
          <w:b/>
          <w:bCs/>
          <w:i/>
          <w:iCs/>
          <w:color w:val="000000" w:themeColor="text1"/>
          <w:sz w:val="28"/>
          <w:szCs w:val="28"/>
        </w:rPr>
        <w:t>A direct statement turns into a sentence with a verb of speaking (say, tell, remark)</w:t>
      </w:r>
    </w:p>
    <w:p w14:paraId="190DB147"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9B6AE1">
        <w:rPr>
          <w:rFonts w:ascii="Times New Roman" w:hAnsi="Times New Roman" w:cs="Times New Roman"/>
          <w:i/>
          <w:iCs/>
          <w:color w:val="000000" w:themeColor="text1"/>
          <w:sz w:val="28"/>
          <w:szCs w:val="28"/>
        </w:rPr>
        <w:t>Nel: “I have never been on such a long trip.”</w:t>
      </w:r>
    </w:p>
    <w:p w14:paraId="3D56B0C8"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9B6AE1">
        <w:rPr>
          <w:rFonts w:ascii="Times New Roman" w:hAnsi="Times New Roman" w:cs="Times New Roman"/>
          <w:i/>
          <w:iCs/>
          <w:color w:val="000000" w:themeColor="text1"/>
          <w:sz w:val="28"/>
          <w:szCs w:val="28"/>
        </w:rPr>
        <w:t xml:space="preserve">Nel remarks that she has never been on such a long trip. Nel remarked that she had never </w:t>
      </w:r>
      <w:r w:rsidR="004E57CE">
        <w:rPr>
          <w:rFonts w:ascii="Times New Roman" w:hAnsi="Times New Roman" w:cs="Times New Roman"/>
          <w:i/>
          <w:iCs/>
          <w:color w:val="000000" w:themeColor="text1"/>
          <w:sz w:val="28"/>
          <w:szCs w:val="28"/>
        </w:rPr>
        <w:t>been on</w:t>
      </w:r>
      <w:r w:rsidRPr="009B6AE1">
        <w:rPr>
          <w:rFonts w:ascii="Times New Roman" w:hAnsi="Times New Roman" w:cs="Times New Roman"/>
          <w:i/>
          <w:iCs/>
          <w:color w:val="000000" w:themeColor="text1"/>
          <w:sz w:val="28"/>
          <w:szCs w:val="28"/>
        </w:rPr>
        <w:t xml:space="preserve"> such a long trip.</w:t>
      </w:r>
    </w:p>
    <w:p w14:paraId="41C8C724"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872063">
        <w:rPr>
          <w:rFonts w:ascii="Times New Roman" w:hAnsi="Times New Roman" w:cs="Times New Roman"/>
          <w:b/>
          <w:bCs/>
          <w:i/>
          <w:iCs/>
          <w:color w:val="000000" w:themeColor="text1"/>
          <w:sz w:val="28"/>
          <w:szCs w:val="28"/>
        </w:rPr>
        <w:t>Future tense in direct speech turns into conditional if the verb is in the past tense</w:t>
      </w:r>
      <w:r w:rsidRPr="009B6AE1">
        <w:rPr>
          <w:rFonts w:ascii="Times New Roman" w:hAnsi="Times New Roman" w:cs="Times New Roman"/>
          <w:i/>
          <w:iCs/>
          <w:color w:val="000000" w:themeColor="text1"/>
          <w:sz w:val="28"/>
          <w:szCs w:val="28"/>
        </w:rPr>
        <w:t>:</w:t>
      </w:r>
    </w:p>
    <w:p w14:paraId="4E8C8BCA"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9B6AE1">
        <w:rPr>
          <w:rFonts w:ascii="Times New Roman" w:hAnsi="Times New Roman" w:cs="Times New Roman"/>
          <w:i/>
          <w:iCs/>
          <w:color w:val="000000" w:themeColor="text1"/>
          <w:sz w:val="28"/>
          <w:szCs w:val="28"/>
        </w:rPr>
        <w:t>Nel: “</w:t>
      </w:r>
      <w:r w:rsidRPr="009610FB">
        <w:rPr>
          <w:rFonts w:ascii="Times New Roman" w:hAnsi="Times New Roman" w:cs="Times New Roman"/>
          <w:i/>
          <w:iCs/>
          <w:color w:val="000000" w:themeColor="text1"/>
          <w:sz w:val="28"/>
          <w:szCs w:val="28"/>
          <w:highlight w:val="yellow"/>
        </w:rPr>
        <w:t>Will</w:t>
      </w:r>
      <w:r w:rsidRPr="009B6AE1">
        <w:rPr>
          <w:rFonts w:ascii="Times New Roman" w:hAnsi="Times New Roman" w:cs="Times New Roman"/>
          <w:i/>
          <w:iCs/>
          <w:color w:val="000000" w:themeColor="text1"/>
          <w:sz w:val="28"/>
          <w:szCs w:val="28"/>
        </w:rPr>
        <w:t xml:space="preserve"> we be leaving today?”</w:t>
      </w:r>
    </w:p>
    <w:p w14:paraId="00DBAAD0" w14:textId="77777777" w:rsidR="00672847" w:rsidRPr="009B6AE1" w:rsidRDefault="00672847" w:rsidP="0088709E">
      <w:pPr>
        <w:spacing w:after="0" w:line="240" w:lineRule="auto"/>
        <w:jc w:val="both"/>
        <w:rPr>
          <w:rFonts w:ascii="Times New Roman" w:hAnsi="Times New Roman" w:cs="Times New Roman"/>
          <w:i/>
          <w:iCs/>
          <w:color w:val="000000" w:themeColor="text1"/>
          <w:sz w:val="28"/>
          <w:szCs w:val="28"/>
        </w:rPr>
      </w:pPr>
      <w:r w:rsidRPr="009B6AE1">
        <w:rPr>
          <w:rFonts w:ascii="Times New Roman" w:hAnsi="Times New Roman" w:cs="Times New Roman"/>
          <w:i/>
          <w:iCs/>
          <w:color w:val="000000" w:themeColor="text1"/>
          <w:sz w:val="28"/>
          <w:szCs w:val="28"/>
        </w:rPr>
        <w:t xml:space="preserve">Nel asked whether they </w:t>
      </w:r>
      <w:r w:rsidRPr="009610FB">
        <w:rPr>
          <w:rFonts w:ascii="Times New Roman" w:hAnsi="Times New Roman" w:cs="Times New Roman"/>
          <w:i/>
          <w:iCs/>
          <w:color w:val="000000" w:themeColor="text1"/>
          <w:sz w:val="28"/>
          <w:szCs w:val="28"/>
          <w:highlight w:val="yellow"/>
        </w:rPr>
        <w:t>would</w:t>
      </w:r>
      <w:r w:rsidRPr="009B6AE1">
        <w:rPr>
          <w:rFonts w:ascii="Times New Roman" w:hAnsi="Times New Roman" w:cs="Times New Roman"/>
          <w:i/>
          <w:iCs/>
          <w:color w:val="000000" w:themeColor="text1"/>
          <w:sz w:val="28"/>
          <w:szCs w:val="28"/>
        </w:rPr>
        <w:t xml:space="preserve"> be leaving that day.</w:t>
      </w:r>
    </w:p>
    <w:p w14:paraId="0634ACA8" w14:textId="77777777" w:rsidR="009B6AE1" w:rsidRDefault="009B6AE1" w:rsidP="0088709E">
      <w:pPr>
        <w:spacing w:after="0" w:line="240" w:lineRule="auto"/>
        <w:jc w:val="both"/>
        <w:rPr>
          <w:rFonts w:ascii="Times New Roman" w:hAnsi="Times New Roman" w:cs="Times New Roman"/>
          <w:color w:val="000000" w:themeColor="text1"/>
          <w:sz w:val="28"/>
          <w:szCs w:val="28"/>
        </w:rPr>
      </w:pPr>
    </w:p>
    <w:p w14:paraId="2DD05A43" w14:textId="77777777" w:rsidR="00672847" w:rsidRPr="003E6F5D" w:rsidRDefault="00672847" w:rsidP="0088709E">
      <w:pPr>
        <w:spacing w:after="0" w:line="240" w:lineRule="auto"/>
        <w:jc w:val="both"/>
        <w:rPr>
          <w:rFonts w:ascii="Times New Roman" w:hAnsi="Times New Roman" w:cs="Times New Roman"/>
          <w:b/>
          <w:bCs/>
          <w:i/>
          <w:iCs/>
          <w:color w:val="4472C4" w:themeColor="accent1"/>
          <w:sz w:val="28"/>
          <w:szCs w:val="28"/>
        </w:rPr>
      </w:pPr>
      <w:r w:rsidRPr="009610FB">
        <w:rPr>
          <w:rFonts w:ascii="Times New Roman" w:hAnsi="Times New Roman" w:cs="Times New Roman"/>
          <w:b/>
          <w:bCs/>
          <w:color w:val="000000" w:themeColor="text1"/>
          <w:sz w:val="28"/>
          <w:szCs w:val="28"/>
        </w:rPr>
        <w:lastRenderedPageBreak/>
        <w:t xml:space="preserve">Indirect speech, </w:t>
      </w:r>
      <w:r w:rsidRPr="003E6F5D">
        <w:rPr>
          <w:rFonts w:ascii="Times New Roman" w:hAnsi="Times New Roman" w:cs="Times New Roman"/>
          <w:b/>
          <w:bCs/>
          <w:i/>
          <w:iCs/>
          <w:color w:val="4472C4" w:themeColor="accent1"/>
          <w:sz w:val="28"/>
          <w:szCs w:val="28"/>
        </w:rPr>
        <w:t>also known as reported speech, indirect discourse, indirect style</w:t>
      </w:r>
      <w:r w:rsidR="009610FB" w:rsidRPr="003E6F5D">
        <w:rPr>
          <w:rFonts w:ascii="Times New Roman" w:hAnsi="Times New Roman" w:cs="Times New Roman"/>
          <w:b/>
          <w:bCs/>
          <w:i/>
          <w:iCs/>
          <w:color w:val="4472C4" w:themeColor="accent1"/>
          <w:sz w:val="28"/>
          <w:szCs w:val="28"/>
        </w:rPr>
        <w:t>o</w:t>
      </w:r>
      <w:r w:rsidRPr="003E6F5D">
        <w:rPr>
          <w:rFonts w:ascii="Times New Roman" w:hAnsi="Times New Roman" w:cs="Times New Roman"/>
          <w:b/>
          <w:bCs/>
          <w:i/>
          <w:iCs/>
          <w:color w:val="4472C4" w:themeColor="accent1"/>
          <w:sz w:val="28"/>
          <w:szCs w:val="28"/>
        </w:rPr>
        <w:t>r an indirect quote, is a means of expressing the content of statements, questions or other</w:t>
      </w:r>
      <w:r w:rsidR="009610FB" w:rsidRPr="003E6F5D">
        <w:rPr>
          <w:rFonts w:ascii="Times New Roman" w:hAnsi="Times New Roman" w:cs="Times New Roman"/>
          <w:b/>
          <w:bCs/>
          <w:i/>
          <w:iCs/>
          <w:color w:val="4472C4" w:themeColor="accent1"/>
          <w:sz w:val="28"/>
          <w:szCs w:val="28"/>
        </w:rPr>
        <w:t xml:space="preserve"> u</w:t>
      </w:r>
      <w:r w:rsidRPr="003E6F5D">
        <w:rPr>
          <w:rFonts w:ascii="Times New Roman" w:hAnsi="Times New Roman" w:cs="Times New Roman"/>
          <w:b/>
          <w:bCs/>
          <w:i/>
          <w:iCs/>
          <w:color w:val="4472C4" w:themeColor="accent1"/>
          <w:sz w:val="28"/>
          <w:szCs w:val="28"/>
        </w:rPr>
        <w:t>tterances, without quoting them explicitly as is done in direct speech.</w:t>
      </w:r>
      <w:r w:rsidR="006A4A6A">
        <w:rPr>
          <w:rFonts w:ascii="Times New Roman" w:hAnsi="Times New Roman" w:cs="Times New Roman"/>
          <w:b/>
          <w:bCs/>
          <w:i/>
          <w:iCs/>
          <w:color w:val="4472C4" w:themeColor="accent1"/>
          <w:sz w:val="28"/>
          <w:szCs w:val="28"/>
        </w:rPr>
        <w:t xml:space="preserve"> Indirect speech is the reporting of what someone else said in your own words but without changing the meaning of what was said.</w:t>
      </w:r>
    </w:p>
    <w:p w14:paraId="2D238847" w14:textId="77777777" w:rsidR="0046437E" w:rsidRDefault="0046437E" w:rsidP="0088709E">
      <w:pPr>
        <w:spacing w:after="0" w:line="240" w:lineRule="auto"/>
        <w:jc w:val="both"/>
        <w:rPr>
          <w:rFonts w:ascii="Times New Roman" w:hAnsi="Times New Roman" w:cs="Times New Roman"/>
          <w:color w:val="000000" w:themeColor="text1"/>
          <w:sz w:val="28"/>
          <w:szCs w:val="28"/>
        </w:rPr>
      </w:pPr>
    </w:p>
    <w:p w14:paraId="472FCE5E" w14:textId="77777777" w:rsidR="00EF2A97" w:rsidRPr="00083B93" w:rsidRDefault="00672847" w:rsidP="0088709E">
      <w:pPr>
        <w:spacing w:after="0" w:line="240" w:lineRule="auto"/>
        <w:jc w:val="both"/>
        <w:rPr>
          <w:rFonts w:ascii="Times New Roman" w:hAnsi="Times New Roman" w:cs="Times New Roman"/>
          <w:i/>
          <w:iCs/>
          <w:color w:val="000000" w:themeColor="text1"/>
          <w:sz w:val="28"/>
          <w:szCs w:val="28"/>
        </w:rPr>
      </w:pPr>
      <w:r w:rsidRPr="00083B93">
        <w:rPr>
          <w:rFonts w:ascii="Times New Roman" w:hAnsi="Times New Roman" w:cs="Times New Roman"/>
          <w:i/>
          <w:iCs/>
          <w:color w:val="000000" w:themeColor="text1"/>
          <w:sz w:val="28"/>
          <w:szCs w:val="28"/>
        </w:rPr>
        <w:t>For example, He said “I’m coming” is direct speech, whereas He said (that) he was coming is</w:t>
      </w:r>
      <w:r w:rsidR="00CC6712" w:rsidRPr="00083B93">
        <w:rPr>
          <w:rFonts w:ascii="Times New Roman" w:hAnsi="Times New Roman" w:cs="Times New Roman"/>
          <w:i/>
          <w:iCs/>
          <w:color w:val="000000" w:themeColor="text1"/>
          <w:sz w:val="28"/>
          <w:szCs w:val="28"/>
        </w:rPr>
        <w:t xml:space="preserve"> i</w:t>
      </w:r>
      <w:r w:rsidRPr="00083B93">
        <w:rPr>
          <w:rFonts w:ascii="Times New Roman" w:hAnsi="Times New Roman" w:cs="Times New Roman"/>
          <w:i/>
          <w:iCs/>
          <w:color w:val="000000" w:themeColor="text1"/>
          <w:sz w:val="28"/>
          <w:szCs w:val="28"/>
        </w:rPr>
        <w:t>ndirect speech.</w:t>
      </w:r>
    </w:p>
    <w:p w14:paraId="100CC1AF" w14:textId="77777777" w:rsidR="00083B93" w:rsidRPr="00D9047B" w:rsidRDefault="00083B93" w:rsidP="0088709E">
      <w:pPr>
        <w:spacing w:after="0" w:line="240" w:lineRule="auto"/>
        <w:jc w:val="both"/>
        <w:rPr>
          <w:rFonts w:ascii="Times New Roman" w:hAnsi="Times New Roman" w:cs="Times New Roman"/>
          <w:b/>
          <w:bCs/>
          <w:i/>
          <w:iCs/>
          <w:color w:val="000000" w:themeColor="text1"/>
          <w:sz w:val="28"/>
          <w:szCs w:val="28"/>
        </w:rPr>
      </w:pPr>
    </w:p>
    <w:p w14:paraId="546F03FB" w14:textId="77777777" w:rsidR="00672847" w:rsidRPr="00D9047B" w:rsidRDefault="00672847" w:rsidP="002D1887">
      <w:pPr>
        <w:spacing w:after="0" w:line="240" w:lineRule="auto"/>
        <w:jc w:val="center"/>
        <w:rPr>
          <w:rFonts w:ascii="Times New Roman" w:hAnsi="Times New Roman" w:cs="Times New Roman"/>
          <w:b/>
          <w:bCs/>
          <w:color w:val="000000" w:themeColor="text1"/>
          <w:sz w:val="28"/>
          <w:szCs w:val="28"/>
        </w:rPr>
      </w:pPr>
      <w:r w:rsidRPr="00D9047B">
        <w:rPr>
          <w:rFonts w:ascii="Times New Roman" w:hAnsi="Times New Roman" w:cs="Times New Roman"/>
          <w:b/>
          <w:bCs/>
          <w:color w:val="000000" w:themeColor="text1"/>
          <w:sz w:val="28"/>
          <w:szCs w:val="28"/>
        </w:rPr>
        <w:t>SHIFTS BETWEEN DIRECT AND INDIRECT SPEECH</w:t>
      </w:r>
    </w:p>
    <w:p w14:paraId="41F890DF" w14:textId="77777777" w:rsidR="00672847" w:rsidRDefault="006728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It is, of course, possible to use both direct and indirect speech in a passage, but </w:t>
      </w:r>
      <w:r w:rsidR="00DD5BAF">
        <w:rPr>
          <w:rFonts w:ascii="Times New Roman" w:hAnsi="Times New Roman" w:cs="Times New Roman"/>
          <w:color w:val="000000" w:themeColor="text1"/>
          <w:sz w:val="28"/>
          <w:szCs w:val="28"/>
        </w:rPr>
        <w:t>we h</w:t>
      </w:r>
      <w:r>
        <w:rPr>
          <w:rFonts w:ascii="Times New Roman" w:hAnsi="Times New Roman" w:cs="Times New Roman"/>
          <w:color w:val="000000" w:themeColor="text1"/>
          <w:sz w:val="28"/>
          <w:szCs w:val="28"/>
        </w:rPr>
        <w:t xml:space="preserve">ave to prepare </w:t>
      </w:r>
      <w:r w:rsidR="00DD5BAF">
        <w:rPr>
          <w:rFonts w:ascii="Times New Roman" w:hAnsi="Times New Roman" w:cs="Times New Roman"/>
          <w:color w:val="000000" w:themeColor="text1"/>
          <w:sz w:val="28"/>
          <w:szCs w:val="28"/>
        </w:rPr>
        <w:t xml:space="preserve">our </w:t>
      </w:r>
      <w:r>
        <w:rPr>
          <w:rFonts w:ascii="Times New Roman" w:hAnsi="Times New Roman" w:cs="Times New Roman"/>
          <w:color w:val="000000" w:themeColor="text1"/>
          <w:sz w:val="28"/>
          <w:szCs w:val="28"/>
        </w:rPr>
        <w:t>reader for the change. In general, though, if a shift between direct and indirect speech occurs without warning in the same sentence, the reader gets confused.</w:t>
      </w:r>
    </w:p>
    <w:p w14:paraId="77DA88EF" w14:textId="77777777" w:rsidR="00672847" w:rsidRDefault="006728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Direct </w:t>
      </w:r>
      <w:r w:rsidR="00D9047B">
        <w:rPr>
          <w:rFonts w:ascii="Times New Roman" w:hAnsi="Times New Roman" w:cs="Times New Roman"/>
          <w:color w:val="000000" w:themeColor="text1"/>
          <w:sz w:val="28"/>
          <w:szCs w:val="28"/>
        </w:rPr>
        <w:t>speech---</w:t>
      </w:r>
      <w:r>
        <w:rPr>
          <w:rFonts w:ascii="Times New Roman" w:hAnsi="Times New Roman" w:cs="Times New Roman"/>
          <w:color w:val="000000" w:themeColor="text1"/>
          <w:sz w:val="28"/>
          <w:szCs w:val="28"/>
        </w:rPr>
        <w:t xml:space="preserve"> reported speech</w:t>
      </w:r>
    </w:p>
    <w:p w14:paraId="15C4356F" w14:textId="77777777" w:rsidR="00672847" w:rsidRDefault="006728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He said: “I feel sad.”</w:t>
      </w:r>
      <w:r w:rsidR="00D9047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He said that he felt sad.</w:t>
      </w:r>
    </w:p>
    <w:p w14:paraId="23429980" w14:textId="77777777" w:rsidR="00DD5BAF" w:rsidRDefault="00DD5BAF" w:rsidP="0088709E">
      <w:pPr>
        <w:spacing w:after="0" w:line="240" w:lineRule="auto"/>
        <w:jc w:val="both"/>
        <w:rPr>
          <w:rFonts w:ascii="Times New Roman" w:hAnsi="Times New Roman" w:cs="Times New Roman"/>
          <w:color w:val="000000" w:themeColor="text1"/>
          <w:sz w:val="28"/>
          <w:szCs w:val="28"/>
        </w:rPr>
      </w:pPr>
    </w:p>
    <w:p w14:paraId="4D07837D" w14:textId="77777777" w:rsidR="005D6D29" w:rsidRDefault="00672847" w:rsidP="008870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 simple terms, the structure of reported speech is:</w:t>
      </w:r>
    </w:p>
    <w:p w14:paraId="344C30E5" w14:textId="77777777" w:rsidR="00672847" w:rsidRPr="005D6D29" w:rsidRDefault="00672847" w:rsidP="0088709E">
      <w:pPr>
        <w:spacing w:after="0" w:line="240" w:lineRule="auto"/>
        <w:jc w:val="both"/>
        <w:rPr>
          <w:rFonts w:ascii="Times New Roman" w:hAnsi="Times New Roman" w:cs="Times New Roman"/>
          <w:b/>
          <w:bCs/>
          <w:i/>
          <w:iCs/>
          <w:color w:val="000000" w:themeColor="text1"/>
          <w:sz w:val="28"/>
          <w:szCs w:val="28"/>
        </w:rPr>
      </w:pPr>
      <w:r w:rsidRPr="005D6D29">
        <w:rPr>
          <w:rFonts w:ascii="Times New Roman" w:hAnsi="Times New Roman" w:cs="Times New Roman"/>
          <w:b/>
          <w:bCs/>
          <w:i/>
          <w:iCs/>
          <w:color w:val="000000" w:themeColor="text1"/>
          <w:sz w:val="28"/>
          <w:szCs w:val="28"/>
        </w:rPr>
        <w:t>reporting clause [+ conjuntion] + reported clause</w:t>
      </w:r>
    </w:p>
    <w:p w14:paraId="69FC9CE7" w14:textId="77777777" w:rsidR="005D6D29" w:rsidRDefault="005D6D29" w:rsidP="0088709E">
      <w:pPr>
        <w:spacing w:after="0" w:line="240" w:lineRule="auto"/>
        <w:jc w:val="both"/>
        <w:rPr>
          <w:rFonts w:ascii="Times New Roman" w:hAnsi="Times New Roman" w:cs="Times New Roman"/>
          <w:color w:val="000000" w:themeColor="text1"/>
          <w:sz w:val="28"/>
          <w:szCs w:val="28"/>
        </w:rPr>
      </w:pPr>
    </w:p>
    <w:p w14:paraId="1B1C3059" w14:textId="77777777" w:rsidR="00502A7E" w:rsidRPr="00D57297" w:rsidRDefault="00672847" w:rsidP="0088709E">
      <w:pPr>
        <w:spacing w:after="0" w:line="240" w:lineRule="auto"/>
        <w:jc w:val="both"/>
        <w:rPr>
          <w:rFonts w:ascii="Times New Roman" w:hAnsi="Times New Roman" w:cs="Times New Roman"/>
          <w:i/>
          <w:iCs/>
          <w:color w:val="000000" w:themeColor="text1"/>
          <w:sz w:val="28"/>
          <w:szCs w:val="28"/>
        </w:rPr>
      </w:pPr>
      <w:r w:rsidRPr="00D57297">
        <w:rPr>
          <w:rFonts w:ascii="Times New Roman" w:hAnsi="Times New Roman" w:cs="Times New Roman"/>
          <w:i/>
          <w:iCs/>
          <w:color w:val="000000" w:themeColor="text1"/>
          <w:sz w:val="28"/>
          <w:szCs w:val="28"/>
        </w:rPr>
        <w:t xml:space="preserve">Reporting clause </w:t>
      </w:r>
      <w:r w:rsidR="00502A7E" w:rsidRPr="00D57297">
        <w:rPr>
          <w:rFonts w:ascii="Times New Roman" w:hAnsi="Times New Roman" w:cs="Times New Roman"/>
          <w:i/>
          <w:iCs/>
          <w:color w:val="000000" w:themeColor="text1"/>
          <w:sz w:val="28"/>
          <w:szCs w:val="28"/>
        </w:rPr>
        <w:t>{</w:t>
      </w:r>
      <w:r w:rsidR="007134D8" w:rsidRPr="00D57297">
        <w:rPr>
          <w:rFonts w:ascii="Times New Roman" w:hAnsi="Times New Roman" w:cs="Times New Roman"/>
          <w:i/>
          <w:iCs/>
          <w:color w:val="000000" w:themeColor="text1"/>
          <w:sz w:val="28"/>
          <w:szCs w:val="28"/>
        </w:rPr>
        <w:t>John said}</w:t>
      </w:r>
    </w:p>
    <w:p w14:paraId="2377856C" w14:textId="77777777" w:rsidR="00017EE4" w:rsidRPr="00D57297" w:rsidRDefault="00672847" w:rsidP="0088709E">
      <w:pPr>
        <w:spacing w:after="0" w:line="240" w:lineRule="auto"/>
        <w:jc w:val="both"/>
        <w:rPr>
          <w:rFonts w:ascii="Times New Roman" w:hAnsi="Times New Roman" w:cs="Times New Roman"/>
          <w:i/>
          <w:iCs/>
          <w:color w:val="000000" w:themeColor="text1"/>
          <w:sz w:val="28"/>
          <w:szCs w:val="28"/>
        </w:rPr>
      </w:pPr>
      <w:r w:rsidRPr="00D57297">
        <w:rPr>
          <w:rFonts w:ascii="Times New Roman" w:hAnsi="Times New Roman" w:cs="Times New Roman"/>
          <w:i/>
          <w:iCs/>
          <w:color w:val="000000" w:themeColor="text1"/>
          <w:sz w:val="28"/>
          <w:szCs w:val="28"/>
        </w:rPr>
        <w:t xml:space="preserve"> (that)</w:t>
      </w:r>
      <w:r w:rsidR="00502A7E" w:rsidRPr="00D57297">
        <w:rPr>
          <w:rFonts w:ascii="Times New Roman" w:hAnsi="Times New Roman" w:cs="Times New Roman"/>
          <w:i/>
          <w:iCs/>
          <w:color w:val="000000" w:themeColor="text1"/>
          <w:sz w:val="28"/>
          <w:szCs w:val="28"/>
        </w:rPr>
        <w:t>-</w:t>
      </w:r>
      <w:r w:rsidRPr="00D57297">
        <w:rPr>
          <w:rFonts w:ascii="Times New Roman" w:hAnsi="Times New Roman" w:cs="Times New Roman"/>
          <w:i/>
          <w:iCs/>
          <w:color w:val="000000" w:themeColor="text1"/>
          <w:sz w:val="28"/>
          <w:szCs w:val="28"/>
        </w:rPr>
        <w:t xml:space="preserve">conjunction </w:t>
      </w:r>
    </w:p>
    <w:p w14:paraId="3B4657D3" w14:textId="77777777" w:rsidR="00672847" w:rsidRPr="00D57297" w:rsidRDefault="00672847" w:rsidP="0088709E">
      <w:pPr>
        <w:spacing w:after="0" w:line="240" w:lineRule="auto"/>
        <w:jc w:val="both"/>
        <w:rPr>
          <w:rFonts w:ascii="Times New Roman" w:hAnsi="Times New Roman" w:cs="Times New Roman"/>
          <w:i/>
          <w:iCs/>
          <w:color w:val="000000" w:themeColor="text1"/>
          <w:sz w:val="28"/>
          <w:szCs w:val="28"/>
        </w:rPr>
      </w:pPr>
      <w:r w:rsidRPr="00D57297">
        <w:rPr>
          <w:rFonts w:ascii="Times New Roman" w:hAnsi="Times New Roman" w:cs="Times New Roman"/>
          <w:i/>
          <w:iCs/>
          <w:color w:val="000000" w:themeColor="text1"/>
          <w:sz w:val="28"/>
          <w:szCs w:val="28"/>
        </w:rPr>
        <w:t xml:space="preserve">reported clause </w:t>
      </w:r>
      <w:r w:rsidR="00017EE4" w:rsidRPr="00D57297">
        <w:rPr>
          <w:rFonts w:ascii="Times New Roman" w:hAnsi="Times New Roman" w:cs="Times New Roman"/>
          <w:i/>
          <w:iCs/>
          <w:color w:val="000000" w:themeColor="text1"/>
          <w:sz w:val="28"/>
          <w:szCs w:val="28"/>
        </w:rPr>
        <w:t>{</w:t>
      </w:r>
      <w:r w:rsidRPr="00D57297">
        <w:rPr>
          <w:rFonts w:ascii="Times New Roman" w:hAnsi="Times New Roman" w:cs="Times New Roman"/>
          <w:i/>
          <w:iCs/>
          <w:color w:val="000000" w:themeColor="text1"/>
          <w:sz w:val="28"/>
          <w:szCs w:val="28"/>
        </w:rPr>
        <w:t xml:space="preserve">he was </w:t>
      </w:r>
      <w:r w:rsidR="00017EE4" w:rsidRPr="00D57297">
        <w:rPr>
          <w:rFonts w:ascii="Times New Roman" w:hAnsi="Times New Roman" w:cs="Times New Roman"/>
          <w:i/>
          <w:iCs/>
          <w:color w:val="000000" w:themeColor="text1"/>
          <w:sz w:val="28"/>
          <w:szCs w:val="28"/>
        </w:rPr>
        <w:t>hungry}</w:t>
      </w:r>
    </w:p>
    <w:p w14:paraId="14A42075" w14:textId="77777777" w:rsidR="00D57297" w:rsidRDefault="00672847" w:rsidP="0088709E">
      <w:pPr>
        <w:spacing w:after="0" w:line="240" w:lineRule="auto"/>
        <w:jc w:val="both"/>
        <w:rPr>
          <w:rFonts w:ascii="Times New Roman" w:hAnsi="Times New Roman" w:cs="Times New Roman"/>
          <w:i/>
          <w:iCs/>
          <w:color w:val="000000" w:themeColor="text1"/>
          <w:sz w:val="28"/>
          <w:szCs w:val="28"/>
        </w:rPr>
      </w:pPr>
      <w:r w:rsidRPr="00D57297">
        <w:rPr>
          <w:rFonts w:ascii="Times New Roman" w:hAnsi="Times New Roman" w:cs="Times New Roman"/>
          <w:i/>
          <w:iCs/>
          <w:color w:val="000000" w:themeColor="text1"/>
          <w:sz w:val="28"/>
          <w:szCs w:val="28"/>
        </w:rPr>
        <w:t xml:space="preserve">John’s original words: “I am hungry.” </w:t>
      </w:r>
    </w:p>
    <w:p w14:paraId="777DE412" w14:textId="77777777" w:rsidR="00D94876" w:rsidRDefault="00D94876" w:rsidP="0088709E">
      <w:pPr>
        <w:spacing w:after="0" w:line="240" w:lineRule="auto"/>
        <w:jc w:val="both"/>
        <w:rPr>
          <w:rFonts w:ascii="Times New Roman" w:hAnsi="Times New Roman" w:cs="Times New Roman"/>
          <w:i/>
          <w:iCs/>
          <w:color w:val="000000" w:themeColor="text1"/>
          <w:sz w:val="28"/>
          <w:szCs w:val="28"/>
        </w:rPr>
      </w:pPr>
    </w:p>
    <w:p w14:paraId="33A36FE4" w14:textId="77777777" w:rsidR="00D94876" w:rsidRPr="00D94876" w:rsidRDefault="00D94876" w:rsidP="0088709E">
      <w:pPr>
        <w:spacing w:after="0" w:line="240" w:lineRule="auto"/>
        <w:jc w:val="both"/>
        <w:rPr>
          <w:rFonts w:ascii="Times New Roman" w:hAnsi="Times New Roman" w:cs="Times New Roman"/>
          <w:b/>
          <w:bCs/>
          <w:i/>
          <w:iCs/>
          <w:color w:val="000000" w:themeColor="text1"/>
          <w:sz w:val="28"/>
          <w:szCs w:val="28"/>
        </w:rPr>
      </w:pPr>
      <w:r w:rsidRPr="00D94876">
        <w:rPr>
          <w:rFonts w:ascii="Times New Roman" w:hAnsi="Times New Roman" w:cs="Times New Roman"/>
          <w:b/>
          <w:bCs/>
          <w:i/>
          <w:iCs/>
          <w:color w:val="000000" w:themeColor="text1"/>
          <w:sz w:val="28"/>
          <w:szCs w:val="28"/>
        </w:rPr>
        <w:t>With direct and indirect speech, there are three main things you need to be aware of when converting one to the other:</w:t>
      </w:r>
    </w:p>
    <w:p w14:paraId="2008404B" w14:textId="77777777" w:rsidR="00D94876" w:rsidRPr="00D94876" w:rsidRDefault="00D94876" w:rsidP="0088709E">
      <w:pPr>
        <w:spacing w:after="0" w:line="240" w:lineRule="auto"/>
        <w:jc w:val="both"/>
        <w:rPr>
          <w:rFonts w:ascii="Times New Roman" w:hAnsi="Times New Roman" w:cs="Times New Roman"/>
          <w:b/>
          <w:bCs/>
          <w:i/>
          <w:iCs/>
          <w:color w:val="000000" w:themeColor="text1"/>
          <w:sz w:val="28"/>
          <w:szCs w:val="28"/>
        </w:rPr>
      </w:pPr>
      <w:r w:rsidRPr="00D94876">
        <w:rPr>
          <w:rFonts w:ascii="Times New Roman" w:hAnsi="Times New Roman" w:cs="Times New Roman"/>
          <w:b/>
          <w:bCs/>
          <w:i/>
          <w:iCs/>
          <w:color w:val="000000" w:themeColor="text1"/>
          <w:sz w:val="28"/>
          <w:szCs w:val="28"/>
        </w:rPr>
        <w:t>•Changes in Tense</w:t>
      </w:r>
    </w:p>
    <w:p w14:paraId="77973524" w14:textId="77777777" w:rsidR="00D94876" w:rsidRPr="00D94876" w:rsidRDefault="00D94876" w:rsidP="0088709E">
      <w:pPr>
        <w:spacing w:after="0" w:line="240" w:lineRule="auto"/>
        <w:jc w:val="both"/>
        <w:rPr>
          <w:rFonts w:ascii="Times New Roman" w:hAnsi="Times New Roman" w:cs="Times New Roman"/>
          <w:b/>
          <w:bCs/>
          <w:i/>
          <w:iCs/>
          <w:color w:val="000000" w:themeColor="text1"/>
          <w:sz w:val="28"/>
          <w:szCs w:val="28"/>
        </w:rPr>
      </w:pPr>
      <w:r w:rsidRPr="00D94876">
        <w:rPr>
          <w:rFonts w:ascii="Times New Roman" w:hAnsi="Times New Roman" w:cs="Times New Roman"/>
          <w:b/>
          <w:bCs/>
          <w:i/>
          <w:iCs/>
          <w:color w:val="000000" w:themeColor="text1"/>
          <w:sz w:val="28"/>
          <w:szCs w:val="28"/>
        </w:rPr>
        <w:t>•Changes in Person and Pronouns</w:t>
      </w:r>
    </w:p>
    <w:p w14:paraId="7EDE933F" w14:textId="77777777" w:rsidR="00D94876" w:rsidRPr="00D94876" w:rsidRDefault="00D94876" w:rsidP="0088709E">
      <w:pPr>
        <w:spacing w:after="0" w:line="240" w:lineRule="auto"/>
        <w:jc w:val="both"/>
        <w:rPr>
          <w:rFonts w:ascii="Times New Roman" w:hAnsi="Times New Roman" w:cs="Times New Roman"/>
          <w:b/>
          <w:bCs/>
          <w:i/>
          <w:iCs/>
          <w:color w:val="000000" w:themeColor="text1"/>
          <w:sz w:val="28"/>
          <w:szCs w:val="28"/>
        </w:rPr>
      </w:pPr>
      <w:r w:rsidRPr="00D94876">
        <w:rPr>
          <w:rFonts w:ascii="Times New Roman" w:hAnsi="Times New Roman" w:cs="Times New Roman"/>
          <w:b/>
          <w:bCs/>
          <w:i/>
          <w:iCs/>
          <w:color w:val="000000" w:themeColor="text1"/>
          <w:sz w:val="28"/>
          <w:szCs w:val="28"/>
        </w:rPr>
        <w:t>•Changes in Time Phrases</w:t>
      </w:r>
    </w:p>
    <w:p w14:paraId="3BC3CAC1" w14:textId="77777777" w:rsidR="00D57297" w:rsidRPr="00D57297" w:rsidRDefault="007D36A2" w:rsidP="0088709E">
      <w:pPr>
        <w:spacing w:after="0" w:line="240" w:lineRule="auto"/>
        <w:jc w:val="both"/>
        <w:rPr>
          <w:rFonts w:ascii="Times New Roman" w:hAnsi="Times New Roman" w:cs="Times New Roman"/>
          <w:b/>
          <w:bCs/>
          <w:i/>
          <w:iCs/>
          <w:color w:val="4472C4" w:themeColor="accent1"/>
          <w:sz w:val="28"/>
          <w:szCs w:val="28"/>
        </w:rPr>
      </w:pPr>
      <w:r>
        <w:rPr>
          <w:rFonts w:ascii="Times New Roman" w:hAnsi="Times New Roman" w:cs="Times New Roman"/>
          <w:b/>
          <w:bCs/>
          <w:i/>
          <w:iCs/>
          <w:color w:val="4472C4" w:themeColor="accent1"/>
          <w:sz w:val="28"/>
          <w:szCs w:val="28"/>
        </w:rPr>
        <w:t>Changing tenses</w:t>
      </w:r>
    </w:p>
    <w:p w14:paraId="6146131F" w14:textId="77777777" w:rsidR="00672847" w:rsidRDefault="00672847" w:rsidP="0088709E">
      <w:pPr>
        <w:spacing w:after="0" w:line="240" w:lineRule="auto"/>
        <w:jc w:val="both"/>
        <w:rPr>
          <w:rFonts w:ascii="Times New Roman" w:hAnsi="Times New Roman" w:cs="Times New Roman"/>
          <w:b/>
          <w:bCs/>
          <w:i/>
          <w:iCs/>
          <w:color w:val="4472C4" w:themeColor="accent1"/>
          <w:sz w:val="28"/>
          <w:szCs w:val="28"/>
        </w:rPr>
      </w:pPr>
      <w:r w:rsidRPr="00D57297">
        <w:rPr>
          <w:rFonts w:ascii="Times New Roman" w:hAnsi="Times New Roman" w:cs="Times New Roman"/>
          <w:b/>
          <w:bCs/>
          <w:i/>
          <w:iCs/>
          <w:color w:val="4472C4" w:themeColor="accent1"/>
          <w:sz w:val="28"/>
          <w:szCs w:val="28"/>
        </w:rPr>
        <w:t>We sometimes change the tense of the reported clause by moving it back one tense.</w:t>
      </w:r>
      <w:r w:rsidR="00F3556D">
        <w:rPr>
          <w:rFonts w:ascii="Times New Roman" w:hAnsi="Times New Roman" w:cs="Times New Roman"/>
          <w:b/>
          <w:bCs/>
          <w:i/>
          <w:iCs/>
          <w:color w:val="4472C4" w:themeColor="accent1"/>
          <w:sz w:val="28"/>
          <w:szCs w:val="28"/>
        </w:rPr>
        <w:t xml:space="preserve"> </w:t>
      </w:r>
      <w:r w:rsidRPr="00D57297">
        <w:rPr>
          <w:rFonts w:ascii="Times New Roman" w:hAnsi="Times New Roman" w:cs="Times New Roman"/>
          <w:b/>
          <w:bCs/>
          <w:i/>
          <w:iCs/>
          <w:color w:val="4472C4" w:themeColor="accent1"/>
          <w:sz w:val="28"/>
          <w:szCs w:val="28"/>
        </w:rPr>
        <w:t>For example, present simple goes back one tense to past simple. We call this change “ backshift”.</w:t>
      </w:r>
    </w:p>
    <w:p w14:paraId="58587144" w14:textId="77777777" w:rsidR="0060697F" w:rsidRDefault="0060697F" w:rsidP="0088709E">
      <w:pPr>
        <w:spacing w:after="0" w:line="240" w:lineRule="auto"/>
        <w:jc w:val="both"/>
        <w:rPr>
          <w:rFonts w:ascii="Times New Roman" w:hAnsi="Times New Roman" w:cs="Times New Roman"/>
          <w:b/>
          <w:bCs/>
          <w:i/>
          <w:iCs/>
          <w:color w:val="4472C4" w:themeColor="accent1"/>
          <w:sz w:val="28"/>
          <w:szCs w:val="28"/>
        </w:rPr>
      </w:pPr>
    </w:p>
    <w:p w14:paraId="53FE11D9" w14:textId="77777777" w:rsidR="008C4F1B" w:rsidRDefault="008C4F1B" w:rsidP="0088709E">
      <w:pPr>
        <w:pStyle w:val="Heading4"/>
        <w:shd w:val="clear" w:color="auto" w:fill="FAF9E6"/>
        <w:spacing w:before="240" w:after="60"/>
        <w:jc w:val="both"/>
        <w:divId w:val="1145049464"/>
        <w:rPr>
          <w:rFonts w:ascii="Raleway" w:eastAsia="Times New Roman" w:hAnsi="Raleway" w:cs="Arial"/>
          <w:color w:val="000000"/>
          <w:sz w:val="27"/>
          <w:szCs w:val="27"/>
        </w:rPr>
      </w:pPr>
      <w:r>
        <w:rPr>
          <w:rFonts w:ascii="Raleway" w:eastAsia="Times New Roman" w:hAnsi="Raleway" w:cs="Arial"/>
          <w:color w:val="000000"/>
          <w:sz w:val="27"/>
          <w:szCs w:val="27"/>
        </w:rPr>
        <w:t>Direct Speech</w:t>
      </w:r>
    </w:p>
    <w:p w14:paraId="54FF8AFF" w14:textId="77777777" w:rsidR="008C4F1B" w:rsidRDefault="008C4F1B" w:rsidP="0088709E">
      <w:pPr>
        <w:numPr>
          <w:ilvl w:val="0"/>
          <w:numId w:val="1"/>
        </w:numPr>
        <w:shd w:val="clear" w:color="auto" w:fill="FAF9E6"/>
        <w:spacing w:before="100" w:beforeAutospacing="1" w:after="100" w:afterAutospacing="1"/>
        <w:jc w:val="both"/>
        <w:divId w:val="1145049464"/>
        <w:rPr>
          <w:rFonts w:ascii="Arial" w:eastAsia="Times New Roman" w:hAnsi="Arial" w:cs="Arial"/>
          <w:color w:val="444444"/>
          <w:sz w:val="24"/>
          <w:szCs w:val="24"/>
        </w:rPr>
      </w:pPr>
      <w:r>
        <w:rPr>
          <w:rFonts w:ascii="Arial" w:eastAsia="Times New Roman" w:hAnsi="Arial" w:cs="Arial"/>
          <w:color w:val="444444"/>
        </w:rPr>
        <w:t>"I </w:t>
      </w:r>
      <w:r>
        <w:rPr>
          <w:rFonts w:ascii="Arial" w:eastAsia="Times New Roman" w:hAnsi="Arial" w:cs="Arial"/>
          <w:color w:val="D92121"/>
        </w:rPr>
        <w:t>want</w:t>
      </w:r>
      <w:r>
        <w:rPr>
          <w:rFonts w:ascii="Arial" w:eastAsia="Times New Roman" w:hAnsi="Arial" w:cs="Arial"/>
          <w:color w:val="444444"/>
        </w:rPr>
        <w:t> to meet you later".</w:t>
      </w:r>
    </w:p>
    <w:p w14:paraId="6A843851" w14:textId="77777777" w:rsidR="008C4F1B" w:rsidRDefault="008C4F1B" w:rsidP="0088709E">
      <w:pPr>
        <w:numPr>
          <w:ilvl w:val="0"/>
          <w:numId w:val="1"/>
        </w:numPr>
        <w:shd w:val="clear" w:color="auto" w:fill="FAF9E6"/>
        <w:spacing w:before="100" w:beforeAutospacing="1" w:after="100" w:afterAutospacing="1"/>
        <w:jc w:val="both"/>
        <w:divId w:val="1145049464"/>
        <w:rPr>
          <w:rFonts w:ascii="Arial" w:eastAsia="Times New Roman" w:hAnsi="Arial" w:cs="Arial"/>
          <w:color w:val="444444"/>
        </w:rPr>
      </w:pPr>
      <w:r>
        <w:rPr>
          <w:rFonts w:ascii="Arial" w:eastAsia="Times New Roman" w:hAnsi="Arial" w:cs="Arial"/>
          <w:color w:val="444444"/>
        </w:rPr>
        <w:t>"You </w:t>
      </w:r>
      <w:r>
        <w:rPr>
          <w:rFonts w:ascii="Arial" w:eastAsia="Times New Roman" w:hAnsi="Arial" w:cs="Arial"/>
          <w:color w:val="DE2121"/>
        </w:rPr>
        <w:t>have</w:t>
      </w:r>
      <w:r>
        <w:rPr>
          <w:rFonts w:ascii="Arial" w:eastAsia="Times New Roman" w:hAnsi="Arial" w:cs="Arial"/>
          <w:color w:val="444444"/>
        </w:rPr>
        <w:t> to come back in the afternoon"</w:t>
      </w:r>
    </w:p>
    <w:p w14:paraId="6D7179E7" w14:textId="77777777" w:rsidR="008C4F1B" w:rsidRDefault="008C4F1B" w:rsidP="0088709E">
      <w:pPr>
        <w:numPr>
          <w:ilvl w:val="0"/>
          <w:numId w:val="1"/>
        </w:numPr>
        <w:shd w:val="clear" w:color="auto" w:fill="FAF9E6"/>
        <w:spacing w:before="100" w:beforeAutospacing="1" w:after="100" w:afterAutospacing="1"/>
        <w:jc w:val="both"/>
        <w:divId w:val="1145049464"/>
        <w:rPr>
          <w:rFonts w:ascii="Arial" w:eastAsia="Times New Roman" w:hAnsi="Arial" w:cs="Arial"/>
          <w:color w:val="444444"/>
        </w:rPr>
      </w:pPr>
      <w:r>
        <w:rPr>
          <w:rFonts w:ascii="Arial" w:eastAsia="Times New Roman" w:hAnsi="Arial" w:cs="Arial"/>
          <w:color w:val="444444"/>
        </w:rPr>
        <w:t>"We </w:t>
      </w:r>
      <w:r>
        <w:rPr>
          <w:rFonts w:ascii="Arial" w:eastAsia="Times New Roman" w:hAnsi="Arial" w:cs="Arial"/>
          <w:color w:val="DE1D1D"/>
        </w:rPr>
        <w:t>like</w:t>
      </w:r>
      <w:r>
        <w:rPr>
          <w:rFonts w:ascii="Arial" w:eastAsia="Times New Roman" w:hAnsi="Arial" w:cs="Arial"/>
          <w:color w:val="444444"/>
        </w:rPr>
        <w:t> it a lot"</w:t>
      </w:r>
    </w:p>
    <w:p w14:paraId="355E8423" w14:textId="77777777" w:rsidR="008C4F1B" w:rsidRDefault="008C4F1B" w:rsidP="0088709E">
      <w:pPr>
        <w:numPr>
          <w:ilvl w:val="0"/>
          <w:numId w:val="1"/>
        </w:numPr>
        <w:shd w:val="clear" w:color="auto" w:fill="FAF9E6"/>
        <w:spacing w:before="100" w:beforeAutospacing="1" w:after="100" w:afterAutospacing="1"/>
        <w:jc w:val="both"/>
        <w:divId w:val="1145049464"/>
        <w:rPr>
          <w:rFonts w:ascii="Arial" w:eastAsia="Times New Roman" w:hAnsi="Arial" w:cs="Arial"/>
          <w:color w:val="444444"/>
        </w:rPr>
      </w:pPr>
      <w:r>
        <w:rPr>
          <w:rFonts w:ascii="Arial" w:eastAsia="Times New Roman" w:hAnsi="Arial" w:cs="Arial"/>
          <w:color w:val="444444"/>
        </w:rPr>
        <w:t>"I </w:t>
      </w:r>
      <w:r>
        <w:rPr>
          <w:rFonts w:ascii="Arial" w:eastAsia="Times New Roman" w:hAnsi="Arial" w:cs="Arial"/>
          <w:color w:val="DE1D1D"/>
        </w:rPr>
        <w:t>have been mowing</w:t>
      </w:r>
      <w:r>
        <w:rPr>
          <w:rFonts w:ascii="Arial" w:eastAsia="Times New Roman" w:hAnsi="Arial" w:cs="Arial"/>
          <w:color w:val="444444"/>
        </w:rPr>
        <w:t> the lawn" </w:t>
      </w:r>
    </w:p>
    <w:p w14:paraId="05FFF7E1" w14:textId="77777777" w:rsidR="008C4F1B" w:rsidRDefault="008C4F1B" w:rsidP="0088709E">
      <w:pPr>
        <w:pStyle w:val="Heading4"/>
        <w:shd w:val="clear" w:color="auto" w:fill="FAF9E6"/>
        <w:spacing w:before="240" w:after="60"/>
        <w:jc w:val="both"/>
        <w:divId w:val="1908298331"/>
        <w:rPr>
          <w:rFonts w:ascii="Raleway" w:eastAsia="Times New Roman" w:hAnsi="Raleway" w:cs="Arial"/>
          <w:color w:val="000000"/>
          <w:sz w:val="27"/>
          <w:szCs w:val="27"/>
        </w:rPr>
      </w:pPr>
      <w:r>
        <w:rPr>
          <w:rFonts w:ascii="Raleway" w:eastAsia="Times New Roman" w:hAnsi="Raleway" w:cs="Arial"/>
          <w:color w:val="000000"/>
          <w:sz w:val="27"/>
          <w:szCs w:val="27"/>
        </w:rPr>
        <w:lastRenderedPageBreak/>
        <w:t>Indirect Speech</w:t>
      </w:r>
    </w:p>
    <w:p w14:paraId="47D518F4" w14:textId="77777777" w:rsidR="008C4F1B" w:rsidRDefault="008C4F1B" w:rsidP="0088709E">
      <w:pPr>
        <w:numPr>
          <w:ilvl w:val="0"/>
          <w:numId w:val="2"/>
        </w:numPr>
        <w:shd w:val="clear" w:color="auto" w:fill="FAF9E6"/>
        <w:spacing w:before="100" w:beforeAutospacing="1" w:after="100" w:afterAutospacing="1"/>
        <w:jc w:val="both"/>
        <w:divId w:val="1908298331"/>
        <w:rPr>
          <w:rFonts w:ascii="Arial" w:eastAsia="Times New Roman" w:hAnsi="Arial" w:cs="Arial"/>
          <w:color w:val="444444"/>
          <w:sz w:val="24"/>
          <w:szCs w:val="24"/>
        </w:rPr>
      </w:pPr>
      <w:r>
        <w:rPr>
          <w:rFonts w:ascii="Arial" w:eastAsia="Times New Roman" w:hAnsi="Arial" w:cs="Arial"/>
          <w:color w:val="444444"/>
        </w:rPr>
        <w:t>He said he </w:t>
      </w:r>
      <w:r>
        <w:rPr>
          <w:rFonts w:ascii="Arial" w:eastAsia="Times New Roman" w:hAnsi="Arial" w:cs="Arial"/>
          <w:color w:val="E32020"/>
        </w:rPr>
        <w:t>wanted</w:t>
      </w:r>
      <w:r>
        <w:rPr>
          <w:rFonts w:ascii="Arial" w:eastAsia="Times New Roman" w:hAnsi="Arial" w:cs="Arial"/>
          <w:color w:val="444444"/>
        </w:rPr>
        <w:t> to meet me later.</w:t>
      </w:r>
    </w:p>
    <w:p w14:paraId="552B148B" w14:textId="77777777" w:rsidR="008C4F1B" w:rsidRDefault="008C4F1B" w:rsidP="0088709E">
      <w:pPr>
        <w:numPr>
          <w:ilvl w:val="0"/>
          <w:numId w:val="2"/>
        </w:numPr>
        <w:shd w:val="clear" w:color="auto" w:fill="FAF9E6"/>
        <w:spacing w:before="100" w:beforeAutospacing="1" w:after="100" w:afterAutospacing="1"/>
        <w:jc w:val="both"/>
        <w:divId w:val="1908298331"/>
        <w:rPr>
          <w:rFonts w:ascii="Arial" w:eastAsia="Times New Roman" w:hAnsi="Arial" w:cs="Arial"/>
          <w:color w:val="444444"/>
        </w:rPr>
      </w:pPr>
      <w:r>
        <w:rPr>
          <w:rFonts w:ascii="Arial" w:eastAsia="Times New Roman" w:hAnsi="Arial" w:cs="Arial"/>
          <w:color w:val="444444"/>
        </w:rPr>
        <w:t>Sheila told me I </w:t>
      </w:r>
      <w:r>
        <w:rPr>
          <w:rFonts w:ascii="Arial" w:eastAsia="Times New Roman" w:hAnsi="Arial" w:cs="Arial"/>
          <w:color w:val="DE1B1B"/>
        </w:rPr>
        <w:t>had</w:t>
      </w:r>
      <w:r>
        <w:rPr>
          <w:rFonts w:ascii="Arial" w:eastAsia="Times New Roman" w:hAnsi="Arial" w:cs="Arial"/>
          <w:color w:val="444444"/>
        </w:rPr>
        <w:t> to come back in the afternoon.</w:t>
      </w:r>
    </w:p>
    <w:p w14:paraId="70BFF268" w14:textId="77777777" w:rsidR="008C4F1B" w:rsidRDefault="008C4F1B" w:rsidP="0088709E">
      <w:pPr>
        <w:numPr>
          <w:ilvl w:val="0"/>
          <w:numId w:val="2"/>
        </w:numPr>
        <w:shd w:val="clear" w:color="auto" w:fill="FAF9E6"/>
        <w:spacing w:before="100" w:beforeAutospacing="1" w:after="100" w:afterAutospacing="1"/>
        <w:jc w:val="both"/>
        <w:divId w:val="1908298331"/>
        <w:rPr>
          <w:rFonts w:ascii="Arial" w:eastAsia="Times New Roman" w:hAnsi="Arial" w:cs="Arial"/>
          <w:color w:val="444444"/>
        </w:rPr>
      </w:pPr>
      <w:r>
        <w:rPr>
          <w:rFonts w:ascii="Arial" w:eastAsia="Times New Roman" w:hAnsi="Arial" w:cs="Arial"/>
          <w:color w:val="444444"/>
        </w:rPr>
        <w:t>They said they </w:t>
      </w:r>
      <w:r>
        <w:rPr>
          <w:rFonts w:ascii="Arial" w:eastAsia="Times New Roman" w:hAnsi="Arial" w:cs="Arial"/>
          <w:color w:val="E01D1D"/>
        </w:rPr>
        <w:t>liked</w:t>
      </w:r>
      <w:r>
        <w:rPr>
          <w:rFonts w:ascii="Arial" w:eastAsia="Times New Roman" w:hAnsi="Arial" w:cs="Arial"/>
          <w:color w:val="444444"/>
        </w:rPr>
        <w:t> it a lot. </w:t>
      </w:r>
    </w:p>
    <w:p w14:paraId="0EC37ECA" w14:textId="77777777" w:rsidR="008C4F1B" w:rsidRDefault="008C4F1B" w:rsidP="0088709E">
      <w:pPr>
        <w:numPr>
          <w:ilvl w:val="0"/>
          <w:numId w:val="2"/>
        </w:numPr>
        <w:shd w:val="clear" w:color="auto" w:fill="FAF9E6"/>
        <w:spacing w:before="100" w:beforeAutospacing="1" w:after="100" w:afterAutospacing="1"/>
        <w:jc w:val="both"/>
        <w:divId w:val="1908298331"/>
        <w:rPr>
          <w:rFonts w:ascii="Arial" w:eastAsia="Times New Roman" w:hAnsi="Arial" w:cs="Arial"/>
          <w:color w:val="444444"/>
        </w:rPr>
      </w:pPr>
      <w:r>
        <w:rPr>
          <w:rFonts w:ascii="Arial" w:eastAsia="Times New Roman" w:hAnsi="Arial" w:cs="Arial"/>
          <w:color w:val="444444"/>
        </w:rPr>
        <w:t>He said he </w:t>
      </w:r>
      <w:r>
        <w:rPr>
          <w:rFonts w:ascii="Arial" w:eastAsia="Times New Roman" w:hAnsi="Arial" w:cs="Arial"/>
          <w:color w:val="D42020"/>
        </w:rPr>
        <w:t>had been mowing</w:t>
      </w:r>
      <w:r>
        <w:rPr>
          <w:rFonts w:ascii="Arial" w:eastAsia="Times New Roman" w:hAnsi="Arial" w:cs="Arial"/>
          <w:color w:val="444444"/>
        </w:rPr>
        <w:t> the lawn. </w:t>
      </w:r>
    </w:p>
    <w:p w14:paraId="7CE3BA5C" w14:textId="77777777" w:rsidR="00B9061A" w:rsidRPr="00B9061A" w:rsidRDefault="00B9061A" w:rsidP="0088709E">
      <w:pPr>
        <w:spacing w:after="0" w:line="240" w:lineRule="auto"/>
        <w:jc w:val="both"/>
        <w:rPr>
          <w:rFonts w:ascii="Times New Roman" w:hAnsi="Times New Roman" w:cs="Times New Roman"/>
          <w:color w:val="4472C4" w:themeColor="accent1"/>
          <w:sz w:val="28"/>
          <w:szCs w:val="28"/>
        </w:rPr>
      </w:pPr>
    </w:p>
    <w:p w14:paraId="4771575A" w14:textId="77777777" w:rsidR="00A85209" w:rsidRPr="002236EC" w:rsidRDefault="00A85209" w:rsidP="0088709E">
      <w:pPr>
        <w:pStyle w:val="Heading3"/>
        <w:shd w:val="clear" w:color="auto" w:fill="FFFFFF"/>
        <w:spacing w:before="240" w:after="60"/>
        <w:jc w:val="both"/>
        <w:divId w:val="927150786"/>
        <w:rPr>
          <w:rFonts w:ascii="Times New Roman" w:eastAsia="Times New Roman" w:hAnsi="Times New Roman" w:cs="Times New Roman"/>
          <w:color w:val="077FF0"/>
          <w:sz w:val="32"/>
          <w:szCs w:val="32"/>
        </w:rPr>
      </w:pPr>
      <w:r w:rsidRPr="002236EC">
        <w:rPr>
          <w:rFonts w:ascii="Times New Roman" w:eastAsia="Times New Roman" w:hAnsi="Times New Roman" w:cs="Times New Roman"/>
          <w:color w:val="077FF0"/>
          <w:sz w:val="32"/>
          <w:szCs w:val="32"/>
        </w:rPr>
        <w:t>Changing Pronouns</w:t>
      </w:r>
    </w:p>
    <w:p w14:paraId="62310251" w14:textId="77777777" w:rsidR="00A85209" w:rsidRDefault="00A85209" w:rsidP="0088709E">
      <w:pPr>
        <w:pStyle w:val="Header"/>
        <w:shd w:val="clear" w:color="auto" w:fill="FFFFFF"/>
        <w:spacing w:before="120" w:after="240"/>
        <w:jc w:val="both"/>
        <w:divId w:val="927150786"/>
        <w:rPr>
          <w:rFonts w:ascii="Times New Roman" w:hAnsi="Times New Roman" w:cs="Times New Roman"/>
          <w:color w:val="444444"/>
        </w:rPr>
      </w:pPr>
      <w:r w:rsidRPr="002236EC">
        <w:rPr>
          <w:rFonts w:ascii="Times New Roman" w:hAnsi="Times New Roman" w:cs="Times New Roman"/>
          <w:color w:val="444444"/>
        </w:rPr>
        <w:t>Pronouns in indirect speech also need to be changed from what they were in the indirect speech, as well as of course adapting the first pronoun to fit the person who said the statement:</w:t>
      </w:r>
    </w:p>
    <w:p w14:paraId="0D32C97A"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Direct Speech</w:t>
      </w:r>
    </w:p>
    <w:p w14:paraId="7067FDF2"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“I want to meet you later”.</w:t>
      </w:r>
    </w:p>
    <w:p w14:paraId="608628B2"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“You have to come back in the afternoon”</w:t>
      </w:r>
    </w:p>
    <w:p w14:paraId="15D41134"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“We like it a lot”</w:t>
      </w:r>
    </w:p>
    <w:p w14:paraId="03A4B7E2"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 xml:space="preserve">“I have been walking with my wife” </w:t>
      </w:r>
    </w:p>
    <w:p w14:paraId="612F1139" w14:textId="77777777" w:rsidR="00E928AD" w:rsidRPr="002525D0" w:rsidRDefault="00E928AD" w:rsidP="0088709E">
      <w:pPr>
        <w:pStyle w:val="Header"/>
        <w:shd w:val="clear" w:color="auto" w:fill="FFFFFF"/>
        <w:spacing w:before="120"/>
        <w:jc w:val="both"/>
        <w:divId w:val="927150786"/>
        <w:rPr>
          <w:rFonts w:ascii="Times New Roman" w:hAnsi="Times New Roman" w:cs="Times New Roman"/>
          <w:color w:val="444444"/>
          <w:highlight w:val="lightGray"/>
        </w:rPr>
      </w:pPr>
    </w:p>
    <w:p w14:paraId="65B4936B"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Indirect Speech</w:t>
      </w:r>
    </w:p>
    <w:p w14:paraId="5B88564C"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He said he wanted to meet me later.</w:t>
      </w:r>
    </w:p>
    <w:p w14:paraId="18638711"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Sheila told me I had to come back in the afternoon.</w:t>
      </w:r>
    </w:p>
    <w:p w14:paraId="3D414867" w14:textId="77777777" w:rsidR="006F5227" w:rsidRPr="002525D0" w:rsidRDefault="006F5227" w:rsidP="0088709E">
      <w:pPr>
        <w:pStyle w:val="Header"/>
        <w:shd w:val="clear" w:color="auto" w:fill="FFFFFF"/>
        <w:spacing w:before="120"/>
        <w:jc w:val="both"/>
        <w:divId w:val="927150786"/>
        <w:rPr>
          <w:rFonts w:ascii="Times New Roman" w:hAnsi="Times New Roman" w:cs="Times New Roman"/>
          <w:color w:val="444444"/>
          <w:highlight w:val="lightGray"/>
        </w:rPr>
      </w:pPr>
      <w:r w:rsidRPr="002525D0">
        <w:rPr>
          <w:rFonts w:ascii="Times New Roman" w:hAnsi="Times New Roman" w:cs="Times New Roman"/>
          <w:color w:val="444444"/>
          <w:highlight w:val="lightGray"/>
        </w:rPr>
        <w:t xml:space="preserve">They said they liked it a lot. </w:t>
      </w:r>
    </w:p>
    <w:p w14:paraId="0C837E39" w14:textId="77777777" w:rsidR="006F5227" w:rsidRPr="002236EC" w:rsidRDefault="006F5227" w:rsidP="0088709E">
      <w:pPr>
        <w:pStyle w:val="Header"/>
        <w:shd w:val="clear" w:color="auto" w:fill="FFFFFF"/>
        <w:spacing w:before="120"/>
        <w:jc w:val="both"/>
        <w:divId w:val="927150786"/>
        <w:rPr>
          <w:rFonts w:ascii="Times New Roman" w:hAnsi="Times New Roman" w:cs="Times New Roman"/>
          <w:color w:val="444444"/>
        </w:rPr>
      </w:pPr>
      <w:r w:rsidRPr="002525D0">
        <w:rPr>
          <w:rFonts w:ascii="Times New Roman" w:hAnsi="Times New Roman" w:cs="Times New Roman"/>
          <w:color w:val="444444"/>
          <w:highlight w:val="lightGray"/>
        </w:rPr>
        <w:t>He said he had been walking with his wife.</w:t>
      </w:r>
    </w:p>
    <w:p w14:paraId="2B8E0C47" w14:textId="77777777" w:rsidR="001D2CD6" w:rsidRPr="002236EC" w:rsidRDefault="001D2CD6" w:rsidP="0088709E">
      <w:pPr>
        <w:pStyle w:val="Heading3"/>
        <w:shd w:val="clear" w:color="auto" w:fill="FFFFFF"/>
        <w:spacing w:before="240" w:after="60"/>
        <w:jc w:val="both"/>
        <w:divId w:val="945160624"/>
        <w:rPr>
          <w:rFonts w:ascii="Times New Roman" w:eastAsia="Times New Roman" w:hAnsi="Times New Roman" w:cs="Times New Roman"/>
          <w:color w:val="077FF0"/>
          <w:sz w:val="32"/>
          <w:szCs w:val="32"/>
        </w:rPr>
      </w:pPr>
      <w:r w:rsidRPr="002236EC">
        <w:rPr>
          <w:rFonts w:ascii="Times New Roman" w:eastAsia="Times New Roman" w:hAnsi="Times New Roman" w:cs="Times New Roman"/>
          <w:color w:val="077FF0"/>
          <w:sz w:val="32"/>
          <w:szCs w:val="32"/>
        </w:rPr>
        <w:t>Changing Time Phrases</w:t>
      </w:r>
    </w:p>
    <w:p w14:paraId="0379C2C8" w14:textId="77777777" w:rsidR="001D2CD6" w:rsidRPr="002236EC" w:rsidRDefault="001D2CD6" w:rsidP="0088709E">
      <w:pPr>
        <w:pStyle w:val="Header"/>
        <w:shd w:val="clear" w:color="auto" w:fill="FFFFFF"/>
        <w:spacing w:before="120" w:after="240"/>
        <w:jc w:val="both"/>
        <w:divId w:val="945160624"/>
        <w:rPr>
          <w:rFonts w:ascii="Times New Roman" w:hAnsi="Times New Roman" w:cs="Times New Roman"/>
          <w:color w:val="444444"/>
        </w:rPr>
      </w:pPr>
      <w:r w:rsidRPr="002236EC">
        <w:rPr>
          <w:rFonts w:ascii="Times New Roman" w:hAnsi="Times New Roman" w:cs="Times New Roman"/>
          <w:color w:val="444444"/>
        </w:rPr>
        <w:t>You may also need to change phrases referring to time, though this depends on the context and when you are reporting the speech. </w:t>
      </w:r>
    </w:p>
    <w:p w14:paraId="713234F7" w14:textId="77777777" w:rsidR="00141A7A" w:rsidRPr="002236EC" w:rsidRDefault="00141A7A" w:rsidP="0088709E">
      <w:pPr>
        <w:pStyle w:val="Header"/>
        <w:shd w:val="clear" w:color="auto" w:fill="FFFFFF"/>
        <w:spacing w:before="120" w:after="240"/>
        <w:jc w:val="both"/>
        <w:divId w:val="945160624"/>
        <w:rPr>
          <w:rFonts w:ascii="Times New Roman" w:hAnsi="Times New Roman" w:cs="Times New Roman"/>
          <w:color w:val="444444"/>
          <w:sz w:val="24"/>
          <w:szCs w:val="24"/>
        </w:rPr>
      </w:pPr>
    </w:p>
    <w:p w14:paraId="2E26DE6B" w14:textId="77777777" w:rsidR="0060697F" w:rsidRPr="00F3556D" w:rsidRDefault="001D2CD6" w:rsidP="0088709E">
      <w:pPr>
        <w:pStyle w:val="Header"/>
        <w:shd w:val="clear" w:color="auto" w:fill="FFFFFF"/>
        <w:spacing w:before="120" w:after="240"/>
        <w:jc w:val="both"/>
        <w:rPr>
          <w:rFonts w:ascii="Times New Roman" w:hAnsi="Times New Roman" w:cs="Times New Roman"/>
          <w:color w:val="444444"/>
          <w:sz w:val="28"/>
          <w:szCs w:val="28"/>
        </w:rPr>
      </w:pPr>
      <w:r w:rsidRPr="00F3556D">
        <w:rPr>
          <w:rFonts w:ascii="Times New Roman" w:hAnsi="Times New Roman" w:cs="Times New Roman"/>
          <w:color w:val="444444"/>
          <w:sz w:val="28"/>
          <w:szCs w:val="28"/>
        </w:rPr>
        <w:t>With these examples you have to assume the speech is being reported at a time in the future so the phrases such as 'yesterday' or 'tomorrow' would not makes sense any more in terms of the reported speech.</w:t>
      </w:r>
    </w:p>
    <w:p w14:paraId="242F7DEC" w14:textId="77777777" w:rsidR="00662632" w:rsidRPr="00662632" w:rsidRDefault="00662632" w:rsidP="0088709E">
      <w:pPr>
        <w:pStyle w:val="Header"/>
        <w:shd w:val="clear" w:color="auto" w:fill="FFFFFF"/>
        <w:spacing w:before="120" w:after="240"/>
        <w:jc w:val="both"/>
        <w:rPr>
          <w:rFonts w:ascii="Times New Roman" w:hAnsi="Times New Roman" w:cs="Times New Roman"/>
          <w:b/>
          <w:bCs/>
          <w:i/>
          <w:iCs/>
          <w:color w:val="444444"/>
        </w:rPr>
      </w:pPr>
      <w:r w:rsidRPr="00662632">
        <w:rPr>
          <w:rFonts w:ascii="Times New Roman" w:hAnsi="Times New Roman" w:cs="Times New Roman"/>
          <w:b/>
          <w:bCs/>
          <w:i/>
          <w:iCs/>
          <w:color w:val="444444"/>
        </w:rPr>
        <w:t>Direct Speech</w:t>
      </w:r>
    </w:p>
    <w:p w14:paraId="4CFE9269"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She said, “I saw her yesterday”.</w:t>
      </w:r>
    </w:p>
    <w:p w14:paraId="5D43B184"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He said, “He will bring the book tomorrow”.</w:t>
      </w:r>
    </w:p>
    <w:p w14:paraId="08FDF9F6"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She said, “I’m going to London today”.</w:t>
      </w:r>
    </w:p>
    <w:p w14:paraId="126B0027"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He said, “We need your assistance now”.</w:t>
      </w:r>
    </w:p>
    <w:p w14:paraId="2DF18AF9" w14:textId="77777777" w:rsidR="007710A1" w:rsidRDefault="007710A1" w:rsidP="0088709E">
      <w:pPr>
        <w:pStyle w:val="Header"/>
        <w:shd w:val="clear" w:color="auto" w:fill="FFFFFF"/>
        <w:spacing w:before="120"/>
        <w:jc w:val="both"/>
        <w:rPr>
          <w:rFonts w:ascii="Times New Roman" w:hAnsi="Times New Roman" w:cs="Times New Roman"/>
          <w:color w:val="000000" w:themeColor="text1"/>
          <w:sz w:val="28"/>
          <w:szCs w:val="28"/>
          <w:highlight w:val="lightGray"/>
        </w:rPr>
      </w:pPr>
    </w:p>
    <w:p w14:paraId="266D2BC7" w14:textId="77777777" w:rsidR="00662632" w:rsidRPr="007710A1" w:rsidRDefault="00662632" w:rsidP="0088709E">
      <w:pPr>
        <w:pStyle w:val="Header"/>
        <w:shd w:val="clear" w:color="auto" w:fill="FFFFFF"/>
        <w:spacing w:before="120"/>
        <w:jc w:val="both"/>
        <w:rPr>
          <w:rFonts w:ascii="Times New Roman" w:hAnsi="Times New Roman" w:cs="Times New Roman"/>
          <w:color w:val="000000" w:themeColor="text1"/>
          <w:sz w:val="28"/>
          <w:szCs w:val="28"/>
          <w:highlight w:val="lightGray"/>
        </w:rPr>
      </w:pPr>
      <w:r w:rsidRPr="007710A1">
        <w:rPr>
          <w:rFonts w:ascii="Times New Roman" w:hAnsi="Times New Roman" w:cs="Times New Roman"/>
          <w:color w:val="000000" w:themeColor="text1"/>
          <w:sz w:val="28"/>
          <w:szCs w:val="28"/>
          <w:highlight w:val="lightGray"/>
        </w:rPr>
        <w:lastRenderedPageBreak/>
        <w:t>Indirect Speech</w:t>
      </w:r>
    </w:p>
    <w:p w14:paraId="45354969"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She said that she had seen her the day before.</w:t>
      </w:r>
    </w:p>
    <w:p w14:paraId="284E0C00"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He said that he would bring the book the next day.</w:t>
      </w:r>
    </w:p>
    <w:p w14:paraId="552F2115" w14:textId="77777777" w:rsidR="00662632" w:rsidRPr="007710A1" w:rsidRDefault="00662632" w:rsidP="0088709E">
      <w:pPr>
        <w:pStyle w:val="Header"/>
        <w:shd w:val="clear" w:color="auto" w:fill="FFFFFF"/>
        <w:spacing w:before="120"/>
        <w:jc w:val="both"/>
        <w:rPr>
          <w:rFonts w:ascii="Times New Roman" w:hAnsi="Times New Roman" w:cs="Times New Roman"/>
          <w:i/>
          <w:iCs/>
          <w:color w:val="000000" w:themeColor="text1"/>
          <w:sz w:val="28"/>
          <w:szCs w:val="28"/>
          <w:highlight w:val="lightGray"/>
        </w:rPr>
      </w:pPr>
      <w:r w:rsidRPr="007710A1">
        <w:rPr>
          <w:rFonts w:ascii="Times New Roman" w:hAnsi="Times New Roman" w:cs="Times New Roman"/>
          <w:i/>
          <w:iCs/>
          <w:color w:val="000000" w:themeColor="text1"/>
          <w:sz w:val="28"/>
          <w:szCs w:val="28"/>
          <w:highlight w:val="lightGray"/>
        </w:rPr>
        <w:t xml:space="preserve">She said she was going to London that day. </w:t>
      </w:r>
    </w:p>
    <w:p w14:paraId="0C150E9B" w14:textId="77777777" w:rsidR="00662632" w:rsidRDefault="00662632" w:rsidP="0088709E">
      <w:pPr>
        <w:pStyle w:val="Header"/>
        <w:shd w:val="clear" w:color="auto" w:fill="FFFFFF"/>
        <w:spacing w:before="120"/>
        <w:jc w:val="both"/>
        <w:rPr>
          <w:rFonts w:ascii="Times New Roman" w:hAnsi="Times New Roman" w:cs="Times New Roman"/>
          <w:i/>
          <w:iCs/>
          <w:color w:val="000000" w:themeColor="text1"/>
          <w:sz w:val="28"/>
          <w:szCs w:val="28"/>
        </w:rPr>
      </w:pPr>
      <w:r w:rsidRPr="007710A1">
        <w:rPr>
          <w:rFonts w:ascii="Times New Roman" w:hAnsi="Times New Roman" w:cs="Times New Roman"/>
          <w:i/>
          <w:iCs/>
          <w:color w:val="000000" w:themeColor="text1"/>
          <w:sz w:val="28"/>
          <w:szCs w:val="28"/>
          <w:highlight w:val="lightGray"/>
        </w:rPr>
        <w:t>He said they needed my assistance  then.</w:t>
      </w:r>
    </w:p>
    <w:p w14:paraId="1EDDF9F9" w14:textId="77777777" w:rsidR="00DE54FD" w:rsidRDefault="00DE54FD" w:rsidP="0088709E">
      <w:pPr>
        <w:pStyle w:val="Header"/>
        <w:shd w:val="clear" w:color="auto" w:fill="FFFFFF"/>
        <w:spacing w:before="120"/>
        <w:jc w:val="both"/>
        <w:rPr>
          <w:rFonts w:ascii="Times New Roman" w:hAnsi="Times New Roman" w:cs="Times New Roman"/>
          <w:color w:val="000000" w:themeColor="text1"/>
          <w:sz w:val="28"/>
          <w:szCs w:val="28"/>
        </w:rPr>
      </w:pPr>
    </w:p>
    <w:p w14:paraId="44CB78A2" w14:textId="77777777" w:rsidR="00E73DF7" w:rsidRDefault="00DE54FD" w:rsidP="0088709E">
      <w:pPr>
        <w:pStyle w:val="Header"/>
        <w:shd w:val="clear" w:color="auto" w:fill="FFFFFF"/>
        <w:spacing w:before="120"/>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                        Indirect speech of interrogative </w:t>
      </w:r>
      <w:r w:rsidR="00E73DF7">
        <w:rPr>
          <w:rFonts w:ascii="Times New Roman" w:hAnsi="Times New Roman" w:cs="Times New Roman"/>
          <w:b/>
          <w:bCs/>
          <w:i/>
          <w:iCs/>
          <w:color w:val="000000" w:themeColor="text1"/>
          <w:sz w:val="28"/>
          <w:szCs w:val="28"/>
        </w:rPr>
        <w:t>sentences</w:t>
      </w:r>
    </w:p>
    <w:p w14:paraId="4CDFBB03" w14:textId="77777777" w:rsidR="00E73DF7" w:rsidRDefault="00E73DF7"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Interrogative sentence poses question. This type of sentence is very much different from assertive sentence which makes a statement. In interrogative sentence predicate (verb) comes first, then comes the subject. In some cases the helping verb comes before the subject and the main verb remains behind to form question. The entire verb can also be placed before subject in some instances. </w:t>
      </w:r>
    </w:p>
    <w:p w14:paraId="3E164BF7" w14:textId="77777777" w:rsidR="00E73DF7" w:rsidRDefault="00E73DF7"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Interrogative sentence are two types :</w:t>
      </w:r>
    </w:p>
    <w:p w14:paraId="786D0F74" w14:textId="77777777" w:rsidR="00E73DF7" w:rsidRDefault="00E73DF7"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WH – question.</w:t>
      </w:r>
    </w:p>
    <w:p w14:paraId="0AF6D559" w14:textId="77777777" w:rsidR="00E73DF7" w:rsidRDefault="00E73DF7"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Yes-no question. </w:t>
      </w:r>
    </w:p>
    <w:p w14:paraId="3A6362B7" w14:textId="77777777" w:rsidR="00891E6A" w:rsidRPr="00927002" w:rsidRDefault="00891E6A" w:rsidP="00F3556D">
      <w:pPr>
        <w:pStyle w:val="Heading2"/>
        <w:shd w:val="clear" w:color="auto" w:fill="FFFFFF"/>
        <w:spacing w:before="0" w:after="300" w:line="288" w:lineRule="atLeast"/>
        <w:jc w:val="center"/>
        <w:divId w:val="1505242721"/>
        <w:rPr>
          <w:rFonts w:ascii="Arial" w:eastAsia="Times New Roman" w:hAnsi="Arial" w:cs="Arial"/>
          <w:color w:val="222222"/>
          <w:sz w:val="28"/>
          <w:szCs w:val="28"/>
        </w:rPr>
      </w:pPr>
      <w:r w:rsidRPr="00927002">
        <w:rPr>
          <w:rFonts w:ascii="Arial" w:eastAsia="Times New Roman" w:hAnsi="Arial" w:cs="Arial"/>
          <w:b/>
          <w:bCs/>
          <w:color w:val="222222"/>
          <w:sz w:val="28"/>
          <w:szCs w:val="28"/>
        </w:rPr>
        <w:t>Rules</w:t>
      </w:r>
    </w:p>
    <w:p w14:paraId="11CEE6D7"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Style w:val="Strong"/>
          <w:rFonts w:ascii="Arial" w:eastAsia="Times New Roman" w:hAnsi="Arial" w:cs="Arial"/>
          <w:color w:val="222222"/>
          <w:sz w:val="29"/>
          <w:szCs w:val="29"/>
        </w:rPr>
        <w:t>WH</w:t>
      </w:r>
      <w:r>
        <w:rPr>
          <w:rFonts w:ascii="Arial" w:eastAsia="Times New Roman" w:hAnsi="Arial" w:cs="Arial"/>
          <w:color w:val="222222"/>
          <w:sz w:val="29"/>
          <w:szCs w:val="29"/>
        </w:rPr>
        <w:t> – question is formed with the use of who, which, when, where, how why.</w:t>
      </w:r>
    </w:p>
    <w:p w14:paraId="497A9036"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Style w:val="Strong"/>
          <w:rFonts w:ascii="Arial" w:eastAsia="Times New Roman" w:hAnsi="Arial" w:cs="Arial"/>
          <w:color w:val="222222"/>
          <w:sz w:val="29"/>
          <w:szCs w:val="29"/>
        </w:rPr>
        <w:t>Yes-no</w:t>
      </w:r>
      <w:r>
        <w:rPr>
          <w:rFonts w:ascii="Arial" w:eastAsia="Times New Roman" w:hAnsi="Arial" w:cs="Arial"/>
          <w:color w:val="222222"/>
          <w:sz w:val="29"/>
          <w:szCs w:val="29"/>
        </w:rPr>
        <w:t> question is formed with the use of auxiliary verbs such as – am, is, are, was, were, do, did, can, shall, will, have, has, may. </w:t>
      </w:r>
    </w:p>
    <w:p w14:paraId="7DFB33BE"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A </w:t>
      </w:r>
      <w:r>
        <w:rPr>
          <w:rStyle w:val="Strong"/>
          <w:rFonts w:ascii="Arial" w:eastAsia="Times New Roman" w:hAnsi="Arial" w:cs="Arial"/>
          <w:color w:val="222222"/>
          <w:sz w:val="29"/>
          <w:szCs w:val="29"/>
        </w:rPr>
        <w:t>question mark</w:t>
      </w:r>
      <w:r>
        <w:rPr>
          <w:rFonts w:ascii="Arial" w:eastAsia="Times New Roman" w:hAnsi="Arial" w:cs="Arial"/>
          <w:color w:val="222222"/>
          <w:sz w:val="29"/>
          <w:szCs w:val="29"/>
        </w:rPr>
        <w:t> should always be used at the end of interrogative sentence in direct speech.</w:t>
      </w:r>
    </w:p>
    <w:p w14:paraId="28FCEED8"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To convert direct speech to indirect speech </w:t>
      </w:r>
      <w:r>
        <w:rPr>
          <w:rStyle w:val="Strong"/>
          <w:rFonts w:ascii="Arial" w:eastAsia="Times New Roman" w:hAnsi="Arial" w:cs="Arial"/>
          <w:color w:val="222222"/>
          <w:sz w:val="29"/>
          <w:szCs w:val="29"/>
        </w:rPr>
        <w:t>quotation marks should be omitted</w:t>
      </w:r>
      <w:r>
        <w:rPr>
          <w:rFonts w:ascii="Arial" w:eastAsia="Times New Roman" w:hAnsi="Arial" w:cs="Arial"/>
          <w:color w:val="222222"/>
          <w:sz w:val="29"/>
          <w:szCs w:val="29"/>
        </w:rPr>
        <w:t>. </w:t>
      </w:r>
    </w:p>
    <w:p w14:paraId="0A63A0D3"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Style w:val="Strong"/>
          <w:rFonts w:ascii="Arial" w:eastAsia="Times New Roman" w:hAnsi="Arial" w:cs="Arial"/>
          <w:color w:val="222222"/>
          <w:sz w:val="29"/>
          <w:szCs w:val="29"/>
        </w:rPr>
        <w:t>Ask</w:t>
      </w:r>
      <w:r>
        <w:rPr>
          <w:rFonts w:ascii="Arial" w:eastAsia="Times New Roman" w:hAnsi="Arial" w:cs="Arial"/>
          <w:color w:val="222222"/>
          <w:sz w:val="29"/>
          <w:szCs w:val="29"/>
        </w:rPr>
        <w:t> is used as reporting verb instead of say, tell, say to. </w:t>
      </w:r>
    </w:p>
    <w:p w14:paraId="2B1D75A7"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In narration change, interrogative sentence changes to assertive form </w:t>
      </w:r>
      <w:r>
        <w:rPr>
          <w:rStyle w:val="Emphasis"/>
          <w:rFonts w:ascii="Arial" w:eastAsia="Times New Roman" w:hAnsi="Arial" w:cs="Arial"/>
          <w:color w:val="222222"/>
          <w:sz w:val="29"/>
          <w:szCs w:val="29"/>
        </w:rPr>
        <w:t>[direct to indirect speech]</w:t>
      </w:r>
    </w:p>
    <w:p w14:paraId="24374795"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After the conversion of interrogative sentence from direct to indirect speech, the question mark changes to full stop.</w:t>
      </w:r>
    </w:p>
    <w:p w14:paraId="77C1F6A4"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The conjunction ‘</w:t>
      </w:r>
      <w:r>
        <w:rPr>
          <w:rStyle w:val="Strong"/>
          <w:rFonts w:ascii="Arial" w:eastAsia="Times New Roman" w:hAnsi="Arial" w:cs="Arial"/>
          <w:color w:val="222222"/>
          <w:sz w:val="29"/>
          <w:szCs w:val="29"/>
        </w:rPr>
        <w:t>that</w:t>
      </w:r>
      <w:r>
        <w:rPr>
          <w:rFonts w:ascii="Arial" w:eastAsia="Times New Roman" w:hAnsi="Arial" w:cs="Arial"/>
          <w:color w:val="222222"/>
          <w:sz w:val="29"/>
          <w:szCs w:val="29"/>
        </w:rPr>
        <w:t>’ is not used to connect reporting and reported clause.</w:t>
      </w:r>
    </w:p>
    <w:p w14:paraId="671FF7C6"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Instead ‘</w:t>
      </w:r>
      <w:r>
        <w:rPr>
          <w:rStyle w:val="Strong"/>
          <w:rFonts w:ascii="Arial" w:eastAsia="Times New Roman" w:hAnsi="Arial" w:cs="Arial"/>
          <w:color w:val="222222"/>
          <w:sz w:val="29"/>
          <w:szCs w:val="29"/>
        </w:rPr>
        <w:t>if</w:t>
      </w:r>
      <w:r>
        <w:rPr>
          <w:rFonts w:ascii="Arial" w:eastAsia="Times New Roman" w:hAnsi="Arial" w:cs="Arial"/>
          <w:color w:val="222222"/>
          <w:sz w:val="29"/>
          <w:szCs w:val="29"/>
        </w:rPr>
        <w:t>’ or ‘</w:t>
      </w:r>
      <w:r>
        <w:rPr>
          <w:rStyle w:val="Strong"/>
          <w:rFonts w:ascii="Arial" w:eastAsia="Times New Roman" w:hAnsi="Arial" w:cs="Arial"/>
          <w:color w:val="222222"/>
          <w:sz w:val="29"/>
          <w:szCs w:val="29"/>
        </w:rPr>
        <w:t>whether</w:t>
      </w:r>
      <w:r>
        <w:rPr>
          <w:rFonts w:ascii="Arial" w:eastAsia="Times New Roman" w:hAnsi="Arial" w:cs="Arial"/>
          <w:color w:val="222222"/>
          <w:sz w:val="29"/>
          <w:szCs w:val="29"/>
        </w:rPr>
        <w:t>’ is used for the conversion of yes-no question.</w:t>
      </w:r>
    </w:p>
    <w:p w14:paraId="50714D0E" w14:textId="77777777" w:rsidR="00891E6A" w:rsidRDefault="00891E6A" w:rsidP="0088709E">
      <w:pPr>
        <w:numPr>
          <w:ilvl w:val="0"/>
          <w:numId w:val="26"/>
        </w:numPr>
        <w:shd w:val="clear" w:color="auto" w:fill="FFFFFF"/>
        <w:spacing w:after="0" w:line="240" w:lineRule="auto"/>
        <w:ind w:left="1440"/>
        <w:jc w:val="both"/>
        <w:divId w:val="1505242721"/>
        <w:rPr>
          <w:rFonts w:ascii="Arial" w:eastAsia="Times New Roman" w:hAnsi="Arial" w:cs="Arial"/>
          <w:color w:val="222222"/>
          <w:sz w:val="29"/>
          <w:szCs w:val="29"/>
        </w:rPr>
      </w:pPr>
      <w:r>
        <w:rPr>
          <w:rFonts w:ascii="Arial" w:eastAsia="Times New Roman" w:hAnsi="Arial" w:cs="Arial"/>
          <w:color w:val="222222"/>
          <w:sz w:val="29"/>
          <w:szCs w:val="29"/>
        </w:rPr>
        <w:t>‘</w:t>
      </w:r>
      <w:r>
        <w:rPr>
          <w:rStyle w:val="Strong"/>
          <w:rFonts w:ascii="Arial" w:eastAsia="Times New Roman" w:hAnsi="Arial" w:cs="Arial"/>
          <w:color w:val="222222"/>
          <w:sz w:val="29"/>
          <w:szCs w:val="29"/>
        </w:rPr>
        <w:t>If</w:t>
      </w:r>
      <w:r>
        <w:rPr>
          <w:rFonts w:ascii="Arial" w:eastAsia="Times New Roman" w:hAnsi="Arial" w:cs="Arial"/>
          <w:color w:val="222222"/>
          <w:sz w:val="29"/>
          <w:szCs w:val="29"/>
        </w:rPr>
        <w:t>’, ‘</w:t>
      </w:r>
      <w:r>
        <w:rPr>
          <w:rStyle w:val="Strong"/>
          <w:rFonts w:ascii="Arial" w:eastAsia="Times New Roman" w:hAnsi="Arial" w:cs="Arial"/>
          <w:color w:val="222222"/>
          <w:sz w:val="29"/>
          <w:szCs w:val="29"/>
        </w:rPr>
        <w:t>whether’</w:t>
      </w:r>
      <w:r>
        <w:rPr>
          <w:rFonts w:ascii="Arial" w:eastAsia="Times New Roman" w:hAnsi="Arial" w:cs="Arial"/>
          <w:color w:val="222222"/>
          <w:sz w:val="29"/>
          <w:szCs w:val="29"/>
        </w:rPr>
        <w:t>, ‘</w:t>
      </w:r>
      <w:r>
        <w:rPr>
          <w:rStyle w:val="Strong"/>
          <w:rFonts w:ascii="Arial" w:eastAsia="Times New Roman" w:hAnsi="Arial" w:cs="Arial"/>
          <w:color w:val="222222"/>
          <w:sz w:val="29"/>
          <w:szCs w:val="29"/>
        </w:rPr>
        <w:t>that</w:t>
      </w:r>
      <w:r>
        <w:rPr>
          <w:rFonts w:ascii="Arial" w:eastAsia="Times New Roman" w:hAnsi="Arial" w:cs="Arial"/>
          <w:color w:val="222222"/>
          <w:sz w:val="29"/>
          <w:szCs w:val="29"/>
        </w:rPr>
        <w:t>’ are not used in </w:t>
      </w:r>
      <w:r>
        <w:rPr>
          <w:rStyle w:val="Strong"/>
          <w:rFonts w:ascii="Arial" w:eastAsia="Times New Roman" w:hAnsi="Arial" w:cs="Arial"/>
          <w:color w:val="222222"/>
          <w:sz w:val="29"/>
          <w:szCs w:val="29"/>
        </w:rPr>
        <w:t>WH</w:t>
      </w:r>
      <w:r>
        <w:rPr>
          <w:rFonts w:ascii="Arial" w:eastAsia="Times New Roman" w:hAnsi="Arial" w:cs="Arial"/>
          <w:color w:val="222222"/>
          <w:sz w:val="29"/>
          <w:szCs w:val="29"/>
        </w:rPr>
        <w:t>– questions. </w:t>
      </w:r>
    </w:p>
    <w:p w14:paraId="25A60208" w14:textId="77777777" w:rsidR="00831DF4" w:rsidRDefault="00831DF4" w:rsidP="0088709E">
      <w:pPr>
        <w:pStyle w:val="Heading2"/>
        <w:shd w:val="clear" w:color="auto" w:fill="FFFFFF"/>
        <w:spacing w:before="0" w:after="300" w:line="288" w:lineRule="atLeast"/>
        <w:jc w:val="both"/>
        <w:divId w:val="1531651953"/>
        <w:rPr>
          <w:rFonts w:ascii="Arial" w:eastAsia="Times New Roman" w:hAnsi="Arial" w:cs="Arial"/>
          <w:b/>
          <w:bCs/>
          <w:color w:val="222222"/>
          <w:sz w:val="53"/>
          <w:szCs w:val="53"/>
        </w:rPr>
      </w:pPr>
    </w:p>
    <w:p w14:paraId="6CA8AE9E" w14:textId="77777777" w:rsidR="00580928" w:rsidRDefault="00580928" w:rsidP="0088709E">
      <w:pPr>
        <w:pStyle w:val="Heading2"/>
        <w:shd w:val="clear" w:color="auto" w:fill="FFFFFF"/>
        <w:spacing w:before="0" w:after="300" w:line="288" w:lineRule="atLeast"/>
        <w:jc w:val="both"/>
        <w:divId w:val="1531651953"/>
        <w:rPr>
          <w:rFonts w:ascii="Arial" w:eastAsia="Times New Roman" w:hAnsi="Arial" w:cs="Arial"/>
          <w:b/>
          <w:bCs/>
          <w:color w:val="222222"/>
          <w:sz w:val="28"/>
          <w:szCs w:val="28"/>
        </w:rPr>
      </w:pPr>
      <w:r>
        <w:rPr>
          <w:rFonts w:ascii="Arial" w:eastAsia="Times New Roman" w:hAnsi="Arial" w:cs="Arial"/>
          <w:b/>
          <w:bCs/>
          <w:color w:val="222222"/>
          <w:sz w:val="28"/>
          <w:szCs w:val="28"/>
        </w:rPr>
        <w:t>Examples</w:t>
      </w:r>
    </w:p>
    <w:p w14:paraId="1E3FC8B4" w14:textId="77777777" w:rsidR="00580928" w:rsidRPr="00F3556D" w:rsidRDefault="00580928" w:rsidP="0088709E">
      <w:pPr>
        <w:jc w:val="both"/>
        <w:divId w:val="1531651953"/>
        <w:rPr>
          <w:i/>
          <w:iCs/>
          <w:color w:val="4472C4" w:themeColor="accent1"/>
          <w:sz w:val="28"/>
          <w:szCs w:val="28"/>
        </w:rPr>
      </w:pPr>
      <w:r w:rsidRPr="00F3556D">
        <w:rPr>
          <w:i/>
          <w:iCs/>
          <w:color w:val="4472C4" w:themeColor="accent1"/>
          <w:sz w:val="28"/>
          <w:szCs w:val="28"/>
        </w:rPr>
        <w:t>Direct Spee</w:t>
      </w:r>
      <w:r w:rsidR="00591F5A" w:rsidRPr="00F3556D">
        <w:rPr>
          <w:i/>
          <w:iCs/>
          <w:color w:val="4472C4" w:themeColor="accent1"/>
          <w:sz w:val="28"/>
          <w:szCs w:val="28"/>
        </w:rPr>
        <w:t>ch----</w:t>
      </w:r>
      <w:r w:rsidRPr="00F3556D">
        <w:rPr>
          <w:i/>
          <w:iCs/>
          <w:color w:val="4472C4" w:themeColor="accent1"/>
          <w:sz w:val="28"/>
          <w:szCs w:val="28"/>
        </w:rPr>
        <w:t>Indirect Speech</w:t>
      </w:r>
    </w:p>
    <w:p w14:paraId="10036B0C" w14:textId="77777777" w:rsidR="00591F5A" w:rsidRPr="00F3556D" w:rsidRDefault="00580928" w:rsidP="00F3556D">
      <w:pPr>
        <w:pStyle w:val="ListParagraph"/>
        <w:numPr>
          <w:ilvl w:val="0"/>
          <w:numId w:val="28"/>
        </w:numPr>
        <w:jc w:val="both"/>
        <w:divId w:val="1531651953"/>
        <w:rPr>
          <w:i/>
          <w:iCs/>
          <w:color w:val="4472C4" w:themeColor="accent1"/>
          <w:sz w:val="28"/>
          <w:szCs w:val="28"/>
        </w:rPr>
      </w:pPr>
      <w:r w:rsidRPr="00F3556D">
        <w:rPr>
          <w:i/>
          <w:iCs/>
          <w:color w:val="4472C4" w:themeColor="accent1"/>
          <w:sz w:val="28"/>
          <w:szCs w:val="28"/>
        </w:rPr>
        <w:t>Ajay said to Rabi, “What did you do?</w:t>
      </w:r>
    </w:p>
    <w:p w14:paraId="6E2E740A" w14:textId="77777777" w:rsidR="00F3556D" w:rsidRDefault="00580928" w:rsidP="00F3556D">
      <w:pPr>
        <w:pStyle w:val="ListParagraph"/>
        <w:numPr>
          <w:ilvl w:val="0"/>
          <w:numId w:val="28"/>
        </w:numPr>
        <w:jc w:val="both"/>
        <w:divId w:val="1531651953"/>
        <w:rPr>
          <w:i/>
          <w:iCs/>
          <w:color w:val="4472C4" w:themeColor="accent1"/>
          <w:sz w:val="28"/>
          <w:szCs w:val="28"/>
        </w:rPr>
      </w:pPr>
      <w:r w:rsidRPr="00F3556D">
        <w:rPr>
          <w:i/>
          <w:iCs/>
          <w:color w:val="4472C4" w:themeColor="accent1"/>
          <w:sz w:val="28"/>
          <w:szCs w:val="28"/>
        </w:rPr>
        <w:t xml:space="preserve">Ajay asked Rabi what he had done. </w:t>
      </w:r>
    </w:p>
    <w:p w14:paraId="072684D2" w14:textId="77777777" w:rsidR="00F3556D" w:rsidRDefault="00F3556D" w:rsidP="00F3556D">
      <w:pPr>
        <w:pStyle w:val="ListParagraph"/>
        <w:jc w:val="both"/>
        <w:divId w:val="1531651953"/>
        <w:rPr>
          <w:i/>
          <w:iCs/>
          <w:color w:val="4472C4" w:themeColor="accent1"/>
          <w:sz w:val="28"/>
          <w:szCs w:val="28"/>
        </w:rPr>
      </w:pPr>
    </w:p>
    <w:p w14:paraId="6BC21007" w14:textId="77777777" w:rsidR="00591F5A" w:rsidRPr="00F3556D" w:rsidRDefault="00580928" w:rsidP="00F3556D">
      <w:pPr>
        <w:pStyle w:val="ListParagraph"/>
        <w:numPr>
          <w:ilvl w:val="0"/>
          <w:numId w:val="28"/>
        </w:numPr>
        <w:jc w:val="both"/>
        <w:divId w:val="1531651953"/>
        <w:rPr>
          <w:i/>
          <w:iCs/>
          <w:color w:val="4472C4" w:themeColor="accent1"/>
          <w:sz w:val="28"/>
          <w:szCs w:val="28"/>
        </w:rPr>
      </w:pPr>
      <w:r w:rsidRPr="00F3556D">
        <w:rPr>
          <w:i/>
          <w:iCs/>
          <w:color w:val="4472C4" w:themeColor="accent1"/>
          <w:sz w:val="28"/>
          <w:szCs w:val="28"/>
        </w:rPr>
        <w:t>He said to me, “Are you working today?”</w:t>
      </w:r>
      <w:r w:rsidRPr="00F3556D">
        <w:rPr>
          <w:i/>
          <w:iCs/>
          <w:color w:val="4472C4" w:themeColor="accent1"/>
          <w:sz w:val="28"/>
          <w:szCs w:val="28"/>
        </w:rPr>
        <w:tab/>
      </w:r>
    </w:p>
    <w:p w14:paraId="0EEDCF09" w14:textId="77777777" w:rsidR="00580928" w:rsidRPr="00F3556D" w:rsidRDefault="00580928" w:rsidP="00F3556D">
      <w:pPr>
        <w:pStyle w:val="ListParagraph"/>
        <w:numPr>
          <w:ilvl w:val="0"/>
          <w:numId w:val="28"/>
        </w:numPr>
        <w:jc w:val="both"/>
        <w:divId w:val="1531651953"/>
        <w:rPr>
          <w:i/>
          <w:iCs/>
          <w:color w:val="4472C4" w:themeColor="accent1"/>
          <w:sz w:val="28"/>
          <w:szCs w:val="28"/>
        </w:rPr>
      </w:pPr>
      <w:r w:rsidRPr="00F3556D">
        <w:rPr>
          <w:i/>
          <w:iCs/>
          <w:color w:val="4472C4" w:themeColor="accent1"/>
          <w:sz w:val="28"/>
          <w:szCs w:val="28"/>
        </w:rPr>
        <w:t>He asked me if I was working that day.</w:t>
      </w:r>
    </w:p>
    <w:p w14:paraId="542C54B9" w14:textId="77777777" w:rsidR="00591F5A" w:rsidRPr="00F3556D" w:rsidRDefault="00591F5A" w:rsidP="0088709E">
      <w:pPr>
        <w:jc w:val="both"/>
        <w:divId w:val="1531651953"/>
        <w:rPr>
          <w:i/>
          <w:iCs/>
          <w:color w:val="4472C4" w:themeColor="accent1"/>
          <w:sz w:val="28"/>
          <w:szCs w:val="28"/>
        </w:rPr>
      </w:pPr>
    </w:p>
    <w:p w14:paraId="43BB2FD9" w14:textId="77777777" w:rsidR="00591F5A"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He asked her, “Do you need something?”</w:t>
      </w:r>
      <w:r w:rsidRPr="00F3556D">
        <w:rPr>
          <w:i/>
          <w:iCs/>
          <w:color w:val="4472C4" w:themeColor="accent1"/>
          <w:sz w:val="28"/>
          <w:szCs w:val="28"/>
        </w:rPr>
        <w:tab/>
      </w:r>
    </w:p>
    <w:p w14:paraId="7F276E39" w14:textId="77777777" w:rsidR="00580928"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He asked her if she needed something.</w:t>
      </w:r>
    </w:p>
    <w:p w14:paraId="26BC6B1B" w14:textId="77777777" w:rsidR="00591F5A" w:rsidRPr="00F3556D" w:rsidRDefault="00591F5A" w:rsidP="0088709E">
      <w:pPr>
        <w:jc w:val="both"/>
        <w:divId w:val="1531651953"/>
        <w:rPr>
          <w:i/>
          <w:iCs/>
          <w:color w:val="4472C4" w:themeColor="accent1"/>
          <w:sz w:val="28"/>
          <w:szCs w:val="28"/>
        </w:rPr>
      </w:pPr>
    </w:p>
    <w:p w14:paraId="2565C1F4" w14:textId="77777777" w:rsidR="00591F5A"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Ashok said to Rupa, “Are we going to go home?”</w:t>
      </w:r>
      <w:r w:rsidRPr="00F3556D">
        <w:rPr>
          <w:i/>
          <w:iCs/>
          <w:color w:val="4472C4" w:themeColor="accent1"/>
          <w:sz w:val="28"/>
          <w:szCs w:val="28"/>
        </w:rPr>
        <w:tab/>
      </w:r>
    </w:p>
    <w:p w14:paraId="4BCE6AA2" w14:textId="77777777" w:rsidR="00580928"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 xml:space="preserve">Ashok asked Rupa if they were going to go home. </w:t>
      </w:r>
    </w:p>
    <w:p w14:paraId="48DD9D25" w14:textId="77777777" w:rsidR="00591F5A" w:rsidRPr="00F3556D" w:rsidRDefault="00591F5A" w:rsidP="0088709E">
      <w:pPr>
        <w:jc w:val="both"/>
        <w:divId w:val="1531651953"/>
        <w:rPr>
          <w:i/>
          <w:iCs/>
          <w:color w:val="4472C4" w:themeColor="accent1"/>
          <w:sz w:val="28"/>
          <w:szCs w:val="28"/>
        </w:rPr>
      </w:pPr>
    </w:p>
    <w:p w14:paraId="78E27B8A" w14:textId="77777777" w:rsidR="00591F5A"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The teacher asked me, “Why did not you come to school yesterday?”</w:t>
      </w:r>
      <w:r w:rsidRPr="00F3556D">
        <w:rPr>
          <w:i/>
          <w:iCs/>
          <w:color w:val="4472C4" w:themeColor="accent1"/>
          <w:sz w:val="28"/>
          <w:szCs w:val="28"/>
        </w:rPr>
        <w:tab/>
      </w:r>
    </w:p>
    <w:p w14:paraId="23AA5AF1" w14:textId="77777777" w:rsidR="00580928"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 xml:space="preserve">The teacher asked me why I had not come to school the previous day. </w:t>
      </w:r>
    </w:p>
    <w:p w14:paraId="596F8220" w14:textId="77777777" w:rsidR="00591F5A" w:rsidRPr="00F3556D" w:rsidRDefault="00591F5A" w:rsidP="0088709E">
      <w:pPr>
        <w:jc w:val="both"/>
        <w:divId w:val="1531651953"/>
        <w:rPr>
          <w:i/>
          <w:iCs/>
          <w:color w:val="4472C4" w:themeColor="accent1"/>
          <w:sz w:val="28"/>
          <w:szCs w:val="28"/>
        </w:rPr>
      </w:pPr>
    </w:p>
    <w:p w14:paraId="25DFF6C5" w14:textId="77777777" w:rsidR="00591F5A"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He asked me, “How are you?”</w:t>
      </w:r>
      <w:r w:rsidRPr="00F3556D">
        <w:rPr>
          <w:i/>
          <w:iCs/>
          <w:color w:val="4472C4" w:themeColor="accent1"/>
          <w:sz w:val="28"/>
          <w:szCs w:val="28"/>
        </w:rPr>
        <w:tab/>
      </w:r>
    </w:p>
    <w:p w14:paraId="1C0AA1AF" w14:textId="77777777" w:rsidR="00F3556D" w:rsidRDefault="00580928" w:rsidP="00F3556D">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 xml:space="preserve">He asked me how I was. </w:t>
      </w:r>
    </w:p>
    <w:p w14:paraId="5EE9804D" w14:textId="77777777" w:rsidR="00591F5A" w:rsidRPr="00F3556D" w:rsidRDefault="00580928" w:rsidP="00F3556D">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Mahu said to Radha, “Are you okay?’</w:t>
      </w:r>
    </w:p>
    <w:p w14:paraId="3EEBFFFC" w14:textId="77777777" w:rsidR="00580928"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 xml:space="preserve">Mahu asked Radha if she was okay. </w:t>
      </w:r>
    </w:p>
    <w:p w14:paraId="7EC8439B" w14:textId="77777777" w:rsidR="00591F5A" w:rsidRPr="00F3556D" w:rsidRDefault="00591F5A" w:rsidP="0088709E">
      <w:pPr>
        <w:jc w:val="both"/>
        <w:divId w:val="1531651953"/>
        <w:rPr>
          <w:i/>
          <w:iCs/>
          <w:color w:val="4472C4" w:themeColor="accent1"/>
          <w:sz w:val="28"/>
          <w:szCs w:val="28"/>
        </w:rPr>
      </w:pPr>
    </w:p>
    <w:p w14:paraId="63D68213" w14:textId="77777777" w:rsidR="00591F5A"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Abhi said to Mani, “Who is your father?”</w:t>
      </w:r>
      <w:r w:rsidRPr="00F3556D">
        <w:rPr>
          <w:i/>
          <w:iCs/>
          <w:color w:val="4472C4" w:themeColor="accent1"/>
          <w:sz w:val="28"/>
          <w:szCs w:val="28"/>
        </w:rPr>
        <w:tab/>
      </w:r>
    </w:p>
    <w:p w14:paraId="3748FAFB" w14:textId="77777777" w:rsidR="00580928" w:rsidRPr="00F3556D" w:rsidRDefault="00580928" w:rsidP="0088709E">
      <w:pPr>
        <w:pStyle w:val="ListParagraph"/>
        <w:numPr>
          <w:ilvl w:val="0"/>
          <w:numId w:val="27"/>
        </w:numPr>
        <w:jc w:val="both"/>
        <w:divId w:val="1531651953"/>
        <w:rPr>
          <w:i/>
          <w:iCs/>
          <w:color w:val="4472C4" w:themeColor="accent1"/>
          <w:sz w:val="28"/>
          <w:szCs w:val="28"/>
        </w:rPr>
      </w:pPr>
      <w:r w:rsidRPr="00F3556D">
        <w:rPr>
          <w:i/>
          <w:iCs/>
          <w:color w:val="4472C4" w:themeColor="accent1"/>
          <w:sz w:val="28"/>
          <w:szCs w:val="28"/>
        </w:rPr>
        <w:t xml:space="preserve">Abhi asked Mani who his father was. </w:t>
      </w:r>
    </w:p>
    <w:p w14:paraId="05D12E21" w14:textId="77777777" w:rsidR="0091099B" w:rsidRPr="00F3556D" w:rsidRDefault="0091099B" w:rsidP="0088709E">
      <w:pPr>
        <w:pStyle w:val="Header"/>
        <w:shd w:val="clear" w:color="auto" w:fill="FFFFFF"/>
        <w:spacing w:before="120"/>
        <w:jc w:val="both"/>
        <w:rPr>
          <w:rFonts w:ascii="Times New Roman" w:hAnsi="Times New Roman" w:cs="Times New Roman"/>
          <w:b/>
          <w:bCs/>
          <w:i/>
          <w:iCs/>
          <w:color w:val="000000" w:themeColor="text1"/>
          <w:sz w:val="28"/>
          <w:szCs w:val="28"/>
        </w:rPr>
      </w:pPr>
    </w:p>
    <w:p w14:paraId="44E34B48" w14:textId="77777777" w:rsidR="00662632" w:rsidRDefault="0091099B" w:rsidP="0088709E">
      <w:pPr>
        <w:pStyle w:val="Header"/>
        <w:shd w:val="clear" w:color="auto" w:fill="FFFFFF"/>
        <w:spacing w:before="120"/>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                        Indirect speech of imperative sentences</w:t>
      </w:r>
    </w:p>
    <w:p w14:paraId="5ECBD1D6" w14:textId="77777777" w:rsidR="007710A1" w:rsidRDefault="0067200A"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type of sentence which expresses order, request, command, advice, and warning is called imperative sentence. Imperative sentence is very much </w:t>
      </w:r>
      <w:r>
        <w:rPr>
          <w:rFonts w:ascii="Times New Roman" w:hAnsi="Times New Roman" w:cs="Times New Roman"/>
          <w:color w:val="000000" w:themeColor="text1"/>
          <w:sz w:val="28"/>
          <w:szCs w:val="28"/>
        </w:rPr>
        <w:lastRenderedPageBreak/>
        <w:t xml:space="preserve">different from interrogative sentence which poses question. The conversion of imperative sentence depends on the mood of the sentence. Imperative sentence uses the second person ‘you’ as subject although the subject remains silent in the sentence. This types of sentence begins with a verb. In case of requests the adverb ‘please’ is used before the verb or at the end of the sentence. </w:t>
      </w:r>
    </w:p>
    <w:p w14:paraId="4C3DDFEC" w14:textId="77777777" w:rsidR="00F96EC7" w:rsidRPr="0088709E" w:rsidRDefault="00F96EC7" w:rsidP="00F3556D">
      <w:pPr>
        <w:pStyle w:val="Heading2"/>
        <w:shd w:val="clear" w:color="auto" w:fill="FFFFFF"/>
        <w:spacing w:before="0" w:after="300" w:line="288" w:lineRule="atLeast"/>
        <w:jc w:val="center"/>
        <w:divId w:val="1140922639"/>
        <w:rPr>
          <w:rFonts w:ascii="Arial" w:eastAsia="Times New Roman" w:hAnsi="Arial" w:cs="Arial"/>
          <w:color w:val="222222"/>
          <w:sz w:val="28"/>
          <w:szCs w:val="28"/>
        </w:rPr>
      </w:pPr>
      <w:r w:rsidRPr="0088709E">
        <w:rPr>
          <w:rFonts w:ascii="Arial" w:eastAsia="Times New Roman" w:hAnsi="Arial" w:cs="Arial"/>
          <w:b/>
          <w:bCs/>
          <w:color w:val="222222"/>
          <w:sz w:val="28"/>
          <w:szCs w:val="28"/>
        </w:rPr>
        <w:t>Rules</w:t>
      </w:r>
    </w:p>
    <w:p w14:paraId="7CC45120" w14:textId="77777777" w:rsidR="00F96EC7" w:rsidRDefault="00F96EC7" w:rsidP="0088709E">
      <w:pPr>
        <w:numPr>
          <w:ilvl w:val="0"/>
          <w:numId w:val="25"/>
        </w:numPr>
        <w:shd w:val="clear" w:color="auto" w:fill="FFFFFF"/>
        <w:spacing w:after="0" w:line="240" w:lineRule="auto"/>
        <w:ind w:left="1440"/>
        <w:jc w:val="both"/>
        <w:divId w:val="1140922639"/>
        <w:rPr>
          <w:rFonts w:ascii="Arial" w:eastAsia="Times New Roman" w:hAnsi="Arial" w:cs="Arial"/>
          <w:color w:val="222222"/>
          <w:sz w:val="29"/>
          <w:szCs w:val="29"/>
        </w:rPr>
      </w:pPr>
      <w:r>
        <w:rPr>
          <w:rFonts w:ascii="Arial" w:eastAsia="Times New Roman" w:hAnsi="Arial" w:cs="Arial"/>
          <w:color w:val="222222"/>
          <w:sz w:val="29"/>
          <w:szCs w:val="29"/>
        </w:rPr>
        <w:t>The sense of command, order, advise, request is implied in the reported clause of the sentence. We have to change the reporting verb in accordance with the mood of the sentence. </w:t>
      </w:r>
    </w:p>
    <w:p w14:paraId="12692426" w14:textId="77777777" w:rsidR="00F96EC7" w:rsidRDefault="00F96EC7" w:rsidP="0088709E">
      <w:pPr>
        <w:numPr>
          <w:ilvl w:val="0"/>
          <w:numId w:val="25"/>
        </w:numPr>
        <w:shd w:val="clear" w:color="auto" w:fill="FFFFFF"/>
        <w:spacing w:after="0" w:line="240" w:lineRule="auto"/>
        <w:ind w:left="1440"/>
        <w:jc w:val="both"/>
        <w:divId w:val="1140922639"/>
        <w:rPr>
          <w:rFonts w:ascii="Arial" w:eastAsia="Times New Roman" w:hAnsi="Arial" w:cs="Arial"/>
          <w:color w:val="222222"/>
          <w:sz w:val="29"/>
          <w:szCs w:val="29"/>
        </w:rPr>
      </w:pPr>
      <w:r>
        <w:rPr>
          <w:rFonts w:ascii="Arial" w:eastAsia="Times New Roman" w:hAnsi="Arial" w:cs="Arial"/>
          <w:color w:val="222222"/>
          <w:sz w:val="29"/>
          <w:szCs w:val="29"/>
        </w:rPr>
        <w:t>The verb of reported clause changes to infinitive. After omitting comma and inverted comma instead of using usual conjunction like ‘that’, ‘if’, ‘whether’, the word ‘to’ is used to connect reporting and reported clause. </w:t>
      </w:r>
    </w:p>
    <w:p w14:paraId="669C9274" w14:textId="77777777" w:rsidR="00F96EC7" w:rsidRDefault="00F96EC7" w:rsidP="0088709E">
      <w:pPr>
        <w:numPr>
          <w:ilvl w:val="0"/>
          <w:numId w:val="25"/>
        </w:numPr>
        <w:shd w:val="clear" w:color="auto" w:fill="FFFFFF"/>
        <w:spacing w:after="0" w:line="240" w:lineRule="auto"/>
        <w:ind w:left="1440"/>
        <w:jc w:val="both"/>
        <w:divId w:val="1140922639"/>
        <w:rPr>
          <w:rFonts w:ascii="Arial" w:eastAsia="Times New Roman" w:hAnsi="Arial" w:cs="Arial"/>
          <w:color w:val="222222"/>
          <w:sz w:val="29"/>
          <w:szCs w:val="29"/>
        </w:rPr>
      </w:pPr>
      <w:r>
        <w:rPr>
          <w:rFonts w:ascii="Arial" w:eastAsia="Times New Roman" w:hAnsi="Arial" w:cs="Arial"/>
          <w:color w:val="222222"/>
          <w:sz w:val="29"/>
          <w:szCs w:val="29"/>
        </w:rPr>
        <w:t>In case of negative imperative sentence ‘do not’ in the direct speech changes to ‘not to’ in indirect speech. We can also use ‘forbade/prohibited’ followed by ‘to’. </w:t>
      </w:r>
    </w:p>
    <w:p w14:paraId="1FAB6560" w14:textId="77777777" w:rsidR="00F96EC7" w:rsidRDefault="00F96EC7" w:rsidP="0088709E">
      <w:pPr>
        <w:numPr>
          <w:ilvl w:val="0"/>
          <w:numId w:val="25"/>
        </w:numPr>
        <w:shd w:val="clear" w:color="auto" w:fill="FFFFFF"/>
        <w:spacing w:after="0" w:line="240" w:lineRule="auto"/>
        <w:ind w:left="1440"/>
        <w:jc w:val="both"/>
        <w:divId w:val="1140922639"/>
        <w:rPr>
          <w:rFonts w:ascii="Arial" w:eastAsia="Times New Roman" w:hAnsi="Arial" w:cs="Arial"/>
          <w:color w:val="222222"/>
          <w:sz w:val="29"/>
          <w:szCs w:val="29"/>
        </w:rPr>
      </w:pPr>
      <w:r>
        <w:rPr>
          <w:rFonts w:ascii="Arial" w:eastAsia="Times New Roman" w:hAnsi="Arial" w:cs="Arial"/>
          <w:color w:val="222222"/>
          <w:sz w:val="29"/>
          <w:szCs w:val="29"/>
        </w:rPr>
        <w:t>In imperative sentence the reporting verb ‘said’, ‘said to’, ‘told’ changes to advised, command, requested, ordered, etc. depending on the mood of the sentence. </w:t>
      </w:r>
    </w:p>
    <w:p w14:paraId="0D5CE9AC" w14:textId="77777777" w:rsidR="00F861B1" w:rsidRDefault="000662BF"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w:t>
      </w:r>
    </w:p>
    <w:p w14:paraId="407D1E23" w14:textId="77777777" w:rsidR="00F861B1" w:rsidRDefault="00F861B1"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Direct Spee</w:t>
      </w:r>
      <w:r w:rsidR="0091099B">
        <w:rPr>
          <w:rFonts w:ascii="Times New Roman" w:hAnsi="Times New Roman" w:cs="Times New Roman"/>
          <w:color w:val="000000" w:themeColor="text1"/>
          <w:sz w:val="28"/>
          <w:szCs w:val="28"/>
        </w:rPr>
        <w:t>ch------</w:t>
      </w:r>
      <w:r>
        <w:rPr>
          <w:rFonts w:ascii="Times New Roman" w:hAnsi="Times New Roman" w:cs="Times New Roman"/>
          <w:color w:val="000000" w:themeColor="text1"/>
          <w:sz w:val="28"/>
          <w:szCs w:val="28"/>
        </w:rPr>
        <w:t>Indirect Speech</w:t>
      </w:r>
    </w:p>
    <w:p w14:paraId="1AF9F677" w14:textId="77777777" w:rsidR="0091099B"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He said to me, “Please, give me a pen.”</w:t>
      </w:r>
      <w:r w:rsidRPr="000662BF">
        <w:rPr>
          <w:rFonts w:ascii="Times New Roman" w:hAnsi="Times New Roman" w:cs="Times New Roman"/>
          <w:i/>
          <w:iCs/>
          <w:color w:val="4472C4" w:themeColor="accent1"/>
          <w:sz w:val="28"/>
          <w:szCs w:val="28"/>
        </w:rPr>
        <w:tab/>
      </w:r>
    </w:p>
    <w:p w14:paraId="0270ED3B" w14:textId="77777777" w:rsidR="00F861B1"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He requested me to give him a pen.</w:t>
      </w:r>
    </w:p>
    <w:p w14:paraId="4149942D" w14:textId="77777777" w:rsidR="0091099B" w:rsidRPr="000662BF" w:rsidRDefault="0091099B" w:rsidP="0088709E">
      <w:pPr>
        <w:pStyle w:val="Header"/>
        <w:shd w:val="clear" w:color="auto" w:fill="FFFFFF"/>
        <w:spacing w:before="120"/>
        <w:jc w:val="both"/>
        <w:rPr>
          <w:rFonts w:ascii="Times New Roman" w:hAnsi="Times New Roman" w:cs="Times New Roman"/>
          <w:i/>
          <w:iCs/>
          <w:color w:val="4472C4" w:themeColor="accent1"/>
          <w:sz w:val="28"/>
          <w:szCs w:val="28"/>
        </w:rPr>
      </w:pPr>
    </w:p>
    <w:p w14:paraId="3EC64E7A" w14:textId="77777777" w:rsidR="0091099B"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Dad said to my brother, “Work hard to succeed.”</w:t>
      </w:r>
      <w:r w:rsidRPr="000662BF">
        <w:rPr>
          <w:rFonts w:ascii="Times New Roman" w:hAnsi="Times New Roman" w:cs="Times New Roman"/>
          <w:i/>
          <w:iCs/>
          <w:color w:val="4472C4" w:themeColor="accent1"/>
          <w:sz w:val="28"/>
          <w:szCs w:val="28"/>
        </w:rPr>
        <w:tab/>
      </w:r>
    </w:p>
    <w:p w14:paraId="58BD7DC7" w14:textId="77777777" w:rsidR="00F861B1"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 xml:space="preserve">Dad advised my brother to work hard to succeed. </w:t>
      </w:r>
    </w:p>
    <w:p w14:paraId="788F24DD" w14:textId="77777777" w:rsidR="0091099B" w:rsidRPr="000662BF" w:rsidRDefault="0091099B" w:rsidP="0088709E">
      <w:pPr>
        <w:pStyle w:val="Header"/>
        <w:shd w:val="clear" w:color="auto" w:fill="FFFFFF"/>
        <w:spacing w:before="120"/>
        <w:jc w:val="both"/>
        <w:rPr>
          <w:rFonts w:ascii="Times New Roman" w:hAnsi="Times New Roman" w:cs="Times New Roman"/>
          <w:i/>
          <w:iCs/>
          <w:color w:val="4472C4" w:themeColor="accent1"/>
          <w:sz w:val="28"/>
          <w:szCs w:val="28"/>
        </w:rPr>
      </w:pPr>
    </w:p>
    <w:p w14:paraId="26862FDE" w14:textId="77777777" w:rsidR="0091099B"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Puja said to Rupa, “Do not touch my things.”</w:t>
      </w:r>
      <w:r w:rsidRPr="000662BF">
        <w:rPr>
          <w:rFonts w:ascii="Times New Roman" w:hAnsi="Times New Roman" w:cs="Times New Roman"/>
          <w:i/>
          <w:iCs/>
          <w:color w:val="4472C4" w:themeColor="accent1"/>
          <w:sz w:val="28"/>
          <w:szCs w:val="28"/>
        </w:rPr>
        <w:tab/>
      </w:r>
    </w:p>
    <w:p w14:paraId="04E71B9D" w14:textId="77777777" w:rsidR="00F861B1"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 xml:space="preserve">Puja forbade Rupa to touch her things. </w:t>
      </w:r>
    </w:p>
    <w:p w14:paraId="311AFFD9" w14:textId="77777777" w:rsidR="0091099B" w:rsidRPr="000662BF" w:rsidRDefault="0091099B" w:rsidP="0088709E">
      <w:pPr>
        <w:pStyle w:val="Header"/>
        <w:shd w:val="clear" w:color="auto" w:fill="FFFFFF"/>
        <w:spacing w:before="120"/>
        <w:jc w:val="both"/>
        <w:rPr>
          <w:rFonts w:ascii="Times New Roman" w:hAnsi="Times New Roman" w:cs="Times New Roman"/>
          <w:i/>
          <w:iCs/>
          <w:color w:val="4472C4" w:themeColor="accent1"/>
          <w:sz w:val="28"/>
          <w:szCs w:val="28"/>
        </w:rPr>
      </w:pPr>
    </w:p>
    <w:p w14:paraId="73D5E8F1" w14:textId="77777777" w:rsidR="0091099B"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He said to her, “Please, do not cry.”</w:t>
      </w:r>
    </w:p>
    <w:p w14:paraId="70565FD5" w14:textId="77777777" w:rsidR="00F861B1"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 xml:space="preserve">He requested her not to cry. </w:t>
      </w:r>
    </w:p>
    <w:p w14:paraId="3CA75901" w14:textId="77777777" w:rsidR="0091099B" w:rsidRPr="000662BF" w:rsidRDefault="0091099B" w:rsidP="0088709E">
      <w:pPr>
        <w:pStyle w:val="Header"/>
        <w:shd w:val="clear" w:color="auto" w:fill="FFFFFF"/>
        <w:spacing w:before="120"/>
        <w:jc w:val="both"/>
        <w:rPr>
          <w:rFonts w:ascii="Times New Roman" w:hAnsi="Times New Roman" w:cs="Times New Roman"/>
          <w:i/>
          <w:iCs/>
          <w:color w:val="4472C4" w:themeColor="accent1"/>
          <w:sz w:val="28"/>
          <w:szCs w:val="28"/>
        </w:rPr>
      </w:pPr>
    </w:p>
    <w:p w14:paraId="7B0E411E" w14:textId="77777777" w:rsidR="0091099B"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t>The manager said to the employee, “Do your work right.”</w:t>
      </w:r>
      <w:r w:rsidRPr="000662BF">
        <w:rPr>
          <w:rFonts w:ascii="Times New Roman" w:hAnsi="Times New Roman" w:cs="Times New Roman"/>
          <w:i/>
          <w:iCs/>
          <w:color w:val="4472C4" w:themeColor="accent1"/>
          <w:sz w:val="28"/>
          <w:szCs w:val="28"/>
        </w:rPr>
        <w:tab/>
      </w:r>
    </w:p>
    <w:p w14:paraId="6CE52038" w14:textId="77777777" w:rsidR="00F861B1" w:rsidRPr="000662BF" w:rsidRDefault="00F861B1" w:rsidP="0088709E">
      <w:pPr>
        <w:pStyle w:val="Header"/>
        <w:shd w:val="clear" w:color="auto" w:fill="FFFFFF"/>
        <w:spacing w:before="120"/>
        <w:jc w:val="both"/>
        <w:rPr>
          <w:rFonts w:ascii="Times New Roman" w:hAnsi="Times New Roman" w:cs="Times New Roman"/>
          <w:i/>
          <w:iCs/>
          <w:color w:val="4472C4" w:themeColor="accent1"/>
          <w:sz w:val="28"/>
          <w:szCs w:val="28"/>
        </w:rPr>
      </w:pPr>
      <w:r w:rsidRPr="000662BF">
        <w:rPr>
          <w:rFonts w:ascii="Times New Roman" w:hAnsi="Times New Roman" w:cs="Times New Roman"/>
          <w:i/>
          <w:iCs/>
          <w:color w:val="4472C4" w:themeColor="accent1"/>
          <w:sz w:val="28"/>
          <w:szCs w:val="28"/>
        </w:rPr>
        <w:lastRenderedPageBreak/>
        <w:t xml:space="preserve">The manager ordered the employee to do his work right. </w:t>
      </w:r>
    </w:p>
    <w:p w14:paraId="2D11FC28" w14:textId="77777777" w:rsidR="00F861B1" w:rsidRDefault="00F861B1" w:rsidP="0088709E">
      <w:pPr>
        <w:pStyle w:val="Header"/>
        <w:shd w:val="clear" w:color="auto" w:fill="FFFFFF"/>
        <w:spacing w:before="120"/>
        <w:jc w:val="both"/>
        <w:rPr>
          <w:rFonts w:ascii="Times New Roman" w:hAnsi="Times New Roman" w:cs="Times New Roman"/>
          <w:b/>
          <w:bCs/>
          <w:color w:val="000000" w:themeColor="text1"/>
          <w:sz w:val="28"/>
          <w:szCs w:val="28"/>
        </w:rPr>
      </w:pPr>
    </w:p>
    <w:p w14:paraId="26034F18" w14:textId="77777777" w:rsidR="008F4E64" w:rsidRPr="008F4E64" w:rsidRDefault="008F4E64" w:rsidP="00F3556D">
      <w:pPr>
        <w:pStyle w:val="Header"/>
        <w:shd w:val="clear" w:color="auto" w:fill="FFFFFF"/>
        <w:spacing w:before="12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Indirect speech of exclamatory sentences</w:t>
      </w:r>
    </w:p>
    <w:p w14:paraId="67FE06E9" w14:textId="77777777" w:rsidR="0063583A" w:rsidRDefault="0063583A"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Exclamatory sentences express a sudden outburst of some emotions such as joy, sorrow, contempt, regret, surprise etc. Common explanatory phrases are given below:</w:t>
      </w:r>
    </w:p>
    <w:p w14:paraId="175C0585" w14:textId="77777777" w:rsidR="00836084" w:rsidRDefault="00836084" w:rsidP="0088709E">
      <w:pPr>
        <w:pStyle w:val="Header"/>
        <w:shd w:val="clear" w:color="auto" w:fill="FFFFFF"/>
        <w:spacing w:before="120"/>
        <w:jc w:val="both"/>
        <w:rPr>
          <w:rFonts w:ascii="Times New Roman" w:hAnsi="Times New Roman" w:cs="Times New Roman"/>
          <w:color w:val="000000" w:themeColor="text1"/>
          <w:sz w:val="28"/>
          <w:szCs w:val="28"/>
        </w:rPr>
      </w:pPr>
    </w:p>
    <w:p w14:paraId="404C6FDF" w14:textId="77777777" w:rsidR="0063583A" w:rsidRPr="00836084" w:rsidRDefault="0063583A" w:rsidP="0088709E">
      <w:pPr>
        <w:pStyle w:val="Header"/>
        <w:shd w:val="clear" w:color="auto" w:fill="FFFFFF"/>
        <w:spacing w:before="120"/>
        <w:jc w:val="both"/>
        <w:rPr>
          <w:rFonts w:ascii="Times New Roman" w:hAnsi="Times New Roman" w:cs="Times New Roman"/>
          <w:i/>
          <w:iCs/>
          <w:color w:val="000000" w:themeColor="text1"/>
          <w:sz w:val="28"/>
          <w:szCs w:val="28"/>
        </w:rPr>
      </w:pPr>
      <w:r w:rsidRPr="00836084">
        <w:rPr>
          <w:rFonts w:ascii="Times New Roman" w:hAnsi="Times New Roman" w:cs="Times New Roman"/>
          <w:i/>
          <w:iCs/>
          <w:color w:val="000000" w:themeColor="text1"/>
          <w:sz w:val="28"/>
          <w:szCs w:val="28"/>
        </w:rPr>
        <w:t>Hurrah! Ha! (Express joy)</w:t>
      </w:r>
    </w:p>
    <w:p w14:paraId="4F6C8C76" w14:textId="77777777" w:rsidR="0063583A" w:rsidRPr="00836084" w:rsidRDefault="0063583A" w:rsidP="0088709E">
      <w:pPr>
        <w:pStyle w:val="Header"/>
        <w:shd w:val="clear" w:color="auto" w:fill="FFFFFF"/>
        <w:spacing w:before="120"/>
        <w:jc w:val="both"/>
        <w:rPr>
          <w:rFonts w:ascii="Times New Roman" w:hAnsi="Times New Roman" w:cs="Times New Roman"/>
          <w:i/>
          <w:iCs/>
          <w:color w:val="000000" w:themeColor="text1"/>
          <w:sz w:val="28"/>
          <w:szCs w:val="28"/>
        </w:rPr>
      </w:pPr>
      <w:r w:rsidRPr="00836084">
        <w:rPr>
          <w:rFonts w:ascii="Times New Roman" w:hAnsi="Times New Roman" w:cs="Times New Roman"/>
          <w:i/>
          <w:iCs/>
          <w:color w:val="000000" w:themeColor="text1"/>
          <w:sz w:val="28"/>
          <w:szCs w:val="28"/>
        </w:rPr>
        <w:t>Alas! Oh! (Express sorrow, regret, or loss)</w:t>
      </w:r>
    </w:p>
    <w:p w14:paraId="12556B87" w14:textId="77777777" w:rsidR="0063583A" w:rsidRPr="00836084" w:rsidRDefault="0063583A" w:rsidP="0088709E">
      <w:pPr>
        <w:pStyle w:val="Header"/>
        <w:shd w:val="clear" w:color="auto" w:fill="FFFFFF"/>
        <w:spacing w:before="120"/>
        <w:jc w:val="both"/>
        <w:rPr>
          <w:rFonts w:ascii="Times New Roman" w:hAnsi="Times New Roman" w:cs="Times New Roman"/>
          <w:i/>
          <w:iCs/>
          <w:color w:val="000000" w:themeColor="text1"/>
          <w:sz w:val="28"/>
          <w:szCs w:val="28"/>
        </w:rPr>
      </w:pPr>
      <w:r w:rsidRPr="00836084">
        <w:rPr>
          <w:rFonts w:ascii="Times New Roman" w:hAnsi="Times New Roman" w:cs="Times New Roman"/>
          <w:i/>
          <w:iCs/>
          <w:color w:val="000000" w:themeColor="text1"/>
          <w:sz w:val="28"/>
          <w:szCs w:val="28"/>
        </w:rPr>
        <w:t>Bravo! (Express Applause)</w:t>
      </w:r>
    </w:p>
    <w:p w14:paraId="720AD9A8" w14:textId="77777777" w:rsidR="0063583A" w:rsidRPr="00836084" w:rsidRDefault="0063583A" w:rsidP="0088709E">
      <w:pPr>
        <w:pStyle w:val="Header"/>
        <w:shd w:val="clear" w:color="auto" w:fill="FFFFFF"/>
        <w:spacing w:before="120"/>
        <w:jc w:val="both"/>
        <w:rPr>
          <w:rFonts w:ascii="Times New Roman" w:hAnsi="Times New Roman" w:cs="Times New Roman"/>
          <w:i/>
          <w:iCs/>
          <w:color w:val="000000" w:themeColor="text1"/>
          <w:sz w:val="28"/>
          <w:szCs w:val="28"/>
        </w:rPr>
      </w:pPr>
      <w:r w:rsidRPr="00836084">
        <w:rPr>
          <w:rFonts w:ascii="Times New Roman" w:hAnsi="Times New Roman" w:cs="Times New Roman"/>
          <w:i/>
          <w:iCs/>
          <w:color w:val="000000" w:themeColor="text1"/>
          <w:sz w:val="28"/>
          <w:szCs w:val="28"/>
        </w:rPr>
        <w:t>What! Oh! How! (Express surprise)</w:t>
      </w:r>
    </w:p>
    <w:p w14:paraId="254CE40A" w14:textId="77777777" w:rsidR="0063583A" w:rsidRPr="00836084" w:rsidRDefault="0063583A" w:rsidP="0088709E">
      <w:pPr>
        <w:pStyle w:val="Header"/>
        <w:shd w:val="clear" w:color="auto" w:fill="FFFFFF"/>
        <w:spacing w:before="120"/>
        <w:jc w:val="both"/>
        <w:rPr>
          <w:rFonts w:ascii="Times New Roman" w:hAnsi="Times New Roman" w:cs="Times New Roman"/>
          <w:i/>
          <w:iCs/>
          <w:color w:val="000000" w:themeColor="text1"/>
          <w:sz w:val="28"/>
          <w:szCs w:val="28"/>
        </w:rPr>
      </w:pPr>
      <w:r w:rsidRPr="00836084">
        <w:rPr>
          <w:rFonts w:ascii="Times New Roman" w:hAnsi="Times New Roman" w:cs="Times New Roman"/>
          <w:i/>
          <w:iCs/>
          <w:color w:val="000000" w:themeColor="text1"/>
          <w:sz w:val="28"/>
          <w:szCs w:val="28"/>
        </w:rPr>
        <w:t>Pooh! Pshaw! (Express contempt)</w:t>
      </w:r>
    </w:p>
    <w:p w14:paraId="11D51D97" w14:textId="77777777" w:rsidR="00F3556D" w:rsidRDefault="00F3556D" w:rsidP="0088709E">
      <w:pPr>
        <w:pStyle w:val="Header"/>
        <w:shd w:val="clear" w:color="auto" w:fill="FFFFFF"/>
        <w:spacing w:before="120"/>
        <w:jc w:val="both"/>
        <w:rPr>
          <w:rFonts w:ascii="Times New Roman" w:hAnsi="Times New Roman" w:cs="Times New Roman"/>
          <w:color w:val="000000" w:themeColor="text1"/>
          <w:sz w:val="28"/>
          <w:szCs w:val="28"/>
        </w:rPr>
      </w:pPr>
    </w:p>
    <w:p w14:paraId="37DCE80C" w14:textId="77777777" w:rsidR="0063583A" w:rsidRDefault="0063583A"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An exclamatory sentence has a sign of exclamation after it which changes into a full stop in the indirect speech.</w:t>
      </w:r>
    </w:p>
    <w:p w14:paraId="30BEE50F" w14:textId="77777777" w:rsidR="0063583A" w:rsidRPr="00836084" w:rsidRDefault="0063583A" w:rsidP="0088709E">
      <w:pPr>
        <w:pStyle w:val="Header"/>
        <w:shd w:val="clear" w:color="auto" w:fill="FFFFFF"/>
        <w:spacing w:before="120"/>
        <w:jc w:val="both"/>
        <w:rPr>
          <w:rFonts w:ascii="Times New Roman" w:hAnsi="Times New Roman" w:cs="Times New Roman"/>
          <w:b/>
          <w:bCs/>
          <w:i/>
          <w:iCs/>
          <w:color w:val="000000" w:themeColor="text1"/>
          <w:sz w:val="28"/>
          <w:szCs w:val="28"/>
        </w:rPr>
      </w:pPr>
      <w:r w:rsidRPr="00836084">
        <w:rPr>
          <w:rFonts w:ascii="Times New Roman" w:hAnsi="Times New Roman" w:cs="Times New Roman"/>
          <w:b/>
          <w:bCs/>
          <w:i/>
          <w:iCs/>
          <w:color w:val="000000" w:themeColor="text1"/>
          <w:sz w:val="28"/>
          <w:szCs w:val="28"/>
        </w:rPr>
        <w:t>In indirect speech, the exclamatory phrase or word (interjection) is replaced by ‘exclaimed with joy, sorrow, regret, surprise, contempt etc.’</w:t>
      </w:r>
    </w:p>
    <w:p w14:paraId="26663BFB" w14:textId="77777777" w:rsidR="0063583A" w:rsidRPr="00836084" w:rsidRDefault="0063583A" w:rsidP="0088709E">
      <w:pPr>
        <w:pStyle w:val="Header"/>
        <w:shd w:val="clear" w:color="auto" w:fill="FFFFFF"/>
        <w:spacing w:before="120"/>
        <w:jc w:val="both"/>
        <w:rPr>
          <w:rFonts w:ascii="Times New Roman" w:hAnsi="Times New Roman" w:cs="Times New Roman"/>
          <w:b/>
          <w:bCs/>
          <w:i/>
          <w:iCs/>
          <w:color w:val="000000" w:themeColor="text1"/>
          <w:sz w:val="28"/>
          <w:szCs w:val="28"/>
        </w:rPr>
      </w:pPr>
      <w:r w:rsidRPr="00836084">
        <w:rPr>
          <w:rFonts w:ascii="Times New Roman" w:hAnsi="Times New Roman" w:cs="Times New Roman"/>
          <w:b/>
          <w:bCs/>
          <w:i/>
          <w:iCs/>
          <w:color w:val="000000" w:themeColor="text1"/>
          <w:sz w:val="28"/>
          <w:szCs w:val="28"/>
        </w:rPr>
        <w:t>The connective that has to be supplied in the indirect speech.</w:t>
      </w:r>
    </w:p>
    <w:p w14:paraId="3B17C342" w14:textId="77777777" w:rsidR="0063583A" w:rsidRPr="00836084" w:rsidRDefault="0063583A" w:rsidP="0088709E">
      <w:pPr>
        <w:pStyle w:val="Header"/>
        <w:shd w:val="clear" w:color="auto" w:fill="FFFFFF"/>
        <w:spacing w:before="120"/>
        <w:jc w:val="both"/>
        <w:rPr>
          <w:rFonts w:ascii="Times New Roman" w:hAnsi="Times New Roman" w:cs="Times New Roman"/>
          <w:b/>
          <w:bCs/>
          <w:i/>
          <w:iCs/>
          <w:color w:val="000000" w:themeColor="text1"/>
          <w:sz w:val="28"/>
          <w:szCs w:val="28"/>
        </w:rPr>
      </w:pPr>
    </w:p>
    <w:p w14:paraId="19AA81DD" w14:textId="77777777" w:rsidR="0063583A" w:rsidRDefault="0063583A" w:rsidP="0088709E">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Examples are given below:</w:t>
      </w:r>
    </w:p>
    <w:p w14:paraId="3D44A851"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Direct: The boy said, ‘Hurrah! We have won the match.’</w:t>
      </w:r>
    </w:p>
    <w:p w14:paraId="0DFA0BA3"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Indirect: The boy exclaimed with joy that they had won the match.</w:t>
      </w:r>
    </w:p>
    <w:p w14:paraId="4C9D2862"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Direct: The old man said, ‘Alas! I have lost my purse.’</w:t>
      </w:r>
    </w:p>
    <w:p w14:paraId="44230BF9"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Indirect: The old man exclaimed with sorrow that he had lost his purse.</w:t>
      </w:r>
    </w:p>
    <w:p w14:paraId="0F8F172B"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Direct: The child said, ‘What a beautiful sight!’</w:t>
      </w:r>
    </w:p>
    <w:p w14:paraId="7F787993"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Indirect: The child exclaimed with delight that it was a very beautiful sight. OR The child exclaimed with delight that the sight was very beautiful.</w:t>
      </w:r>
    </w:p>
    <w:p w14:paraId="4BDCFC01"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Direct: The girl said, ‘How beautiful the girl is!’</w:t>
      </w:r>
    </w:p>
    <w:p w14:paraId="77BC9916" w14:textId="77777777" w:rsidR="0063583A" w:rsidRPr="004C70B6" w:rsidRDefault="0063583A" w:rsidP="0088709E">
      <w:pPr>
        <w:pStyle w:val="Header"/>
        <w:shd w:val="clear" w:color="auto" w:fill="FFFFFF"/>
        <w:spacing w:before="120"/>
        <w:jc w:val="both"/>
        <w:rPr>
          <w:rFonts w:ascii="Times New Roman" w:hAnsi="Times New Roman" w:cs="Times New Roman"/>
          <w:i/>
          <w:iCs/>
          <w:color w:val="4472C4" w:themeColor="accent1"/>
          <w:sz w:val="28"/>
          <w:szCs w:val="28"/>
        </w:rPr>
      </w:pPr>
      <w:r w:rsidRPr="004C70B6">
        <w:rPr>
          <w:rFonts w:ascii="Times New Roman" w:hAnsi="Times New Roman" w:cs="Times New Roman"/>
          <w:i/>
          <w:iCs/>
          <w:color w:val="4472C4" w:themeColor="accent1"/>
          <w:sz w:val="28"/>
          <w:szCs w:val="28"/>
        </w:rPr>
        <w:t>Indirect: The girl exclaimed with delight that the rainbow was very beautiful.</w:t>
      </w:r>
    </w:p>
    <w:p w14:paraId="1949E252" w14:textId="77777777" w:rsidR="0063583A" w:rsidRDefault="0063583A" w:rsidP="0088709E">
      <w:pPr>
        <w:pStyle w:val="Header"/>
        <w:shd w:val="clear" w:color="auto" w:fill="FFFFFF"/>
        <w:spacing w:before="120"/>
        <w:jc w:val="both"/>
        <w:rPr>
          <w:rFonts w:ascii="Times New Roman" w:hAnsi="Times New Roman" w:cs="Times New Roman"/>
          <w:color w:val="000000" w:themeColor="text1"/>
          <w:sz w:val="28"/>
          <w:szCs w:val="28"/>
        </w:rPr>
      </w:pPr>
    </w:p>
    <w:p w14:paraId="1CDB72A5" w14:textId="77777777" w:rsidR="00EF76C5" w:rsidRDefault="00EF76C5" w:rsidP="0088709E">
      <w:pPr>
        <w:pStyle w:val="Header"/>
        <w:shd w:val="clear" w:color="auto" w:fill="FFFFFF"/>
        <w:spacing w:before="120"/>
        <w:jc w:val="both"/>
        <w:rPr>
          <w:rFonts w:ascii="Times New Roman" w:hAnsi="Times New Roman" w:cs="Times New Roman"/>
          <w:color w:val="000000" w:themeColor="text1"/>
          <w:sz w:val="28"/>
          <w:szCs w:val="28"/>
        </w:rPr>
      </w:pPr>
    </w:p>
    <w:p w14:paraId="4405BFBE" w14:textId="77777777" w:rsidR="00EF76C5" w:rsidRDefault="00EF76C5" w:rsidP="0088709E">
      <w:pPr>
        <w:pStyle w:val="Header"/>
        <w:shd w:val="clear" w:color="auto" w:fill="FFFFFF"/>
        <w:spacing w:before="120"/>
        <w:jc w:val="both"/>
        <w:rPr>
          <w:rFonts w:ascii="Times New Roman" w:hAnsi="Times New Roman" w:cs="Times New Roman"/>
          <w:color w:val="000000" w:themeColor="text1"/>
          <w:sz w:val="28"/>
          <w:szCs w:val="28"/>
        </w:rPr>
      </w:pPr>
    </w:p>
    <w:p w14:paraId="449D5D0A" w14:textId="77777777" w:rsidR="00EF76C5" w:rsidRDefault="00EF76C5" w:rsidP="0088709E">
      <w:pPr>
        <w:pStyle w:val="Header"/>
        <w:shd w:val="clear" w:color="auto" w:fill="FFFFFF"/>
        <w:spacing w:before="120"/>
        <w:jc w:val="both"/>
        <w:rPr>
          <w:rFonts w:ascii="Times New Roman" w:hAnsi="Times New Roman" w:cs="Times New Roman"/>
          <w:color w:val="000000" w:themeColor="text1"/>
          <w:sz w:val="28"/>
          <w:szCs w:val="28"/>
        </w:rPr>
      </w:pPr>
    </w:p>
    <w:p w14:paraId="427C2B0C" w14:textId="5A0E6F00" w:rsidR="00D35F2D" w:rsidRDefault="006E4160" w:rsidP="0088709E">
      <w:pPr>
        <w:pStyle w:val="Header"/>
        <w:shd w:val="clear" w:color="auto" w:fill="FFFFFF"/>
        <w:spacing w:before="12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                 Lecture 1</w:t>
      </w:r>
      <w:r w:rsidR="00EF76C5">
        <w:rPr>
          <w:rFonts w:ascii="Times New Roman" w:hAnsi="Times New Roman" w:cs="Times New Roman"/>
          <w:b/>
          <w:bCs/>
          <w:color w:val="000000" w:themeColor="text1"/>
          <w:sz w:val="28"/>
          <w:szCs w:val="28"/>
        </w:rPr>
        <w:t>2</w:t>
      </w:r>
      <w:r w:rsidR="00350EDA">
        <w:rPr>
          <w:rFonts w:ascii="Times New Roman" w:hAnsi="Times New Roman" w:cs="Times New Roman"/>
          <w:b/>
          <w:bCs/>
          <w:color w:val="000000" w:themeColor="text1"/>
          <w:sz w:val="28"/>
          <w:szCs w:val="28"/>
        </w:rPr>
        <w:t>/13</w:t>
      </w:r>
      <w:r>
        <w:rPr>
          <w:rFonts w:ascii="Times New Roman" w:hAnsi="Times New Roman" w:cs="Times New Roman"/>
          <w:b/>
          <w:bCs/>
          <w:color w:val="000000" w:themeColor="text1"/>
          <w:sz w:val="28"/>
          <w:szCs w:val="28"/>
        </w:rPr>
        <w:t xml:space="preserve">: </w:t>
      </w:r>
      <w:r w:rsidR="00E107F3">
        <w:rPr>
          <w:rFonts w:ascii="Times New Roman" w:hAnsi="Times New Roman" w:cs="Times New Roman"/>
          <w:b/>
          <w:bCs/>
          <w:color w:val="000000" w:themeColor="text1"/>
          <w:sz w:val="28"/>
          <w:szCs w:val="28"/>
        </w:rPr>
        <w:t xml:space="preserve">Theoretical semantics of </w:t>
      </w:r>
      <w:r w:rsidR="00D35F2D">
        <w:rPr>
          <w:rFonts w:ascii="Times New Roman" w:hAnsi="Times New Roman" w:cs="Times New Roman"/>
          <w:b/>
          <w:bCs/>
          <w:color w:val="000000" w:themeColor="text1"/>
          <w:sz w:val="28"/>
          <w:szCs w:val="28"/>
        </w:rPr>
        <w:t>English</w:t>
      </w:r>
    </w:p>
    <w:p w14:paraId="308C3B3C" w14:textId="77777777" w:rsidR="00D35F2D" w:rsidRPr="00086424" w:rsidRDefault="00D35F2D" w:rsidP="0088709E">
      <w:pPr>
        <w:pStyle w:val="Header"/>
        <w:shd w:val="clear" w:color="auto" w:fill="FFFFFF"/>
        <w:spacing w:before="120"/>
        <w:jc w:val="both"/>
        <w:rPr>
          <w:rFonts w:ascii="Times New Roman" w:hAnsi="Times New Roman" w:cs="Times New Roman"/>
          <w:b/>
          <w:bCs/>
          <w:i/>
          <w:iCs/>
          <w:color w:val="000000" w:themeColor="text1"/>
          <w:sz w:val="28"/>
          <w:szCs w:val="28"/>
        </w:rPr>
      </w:pPr>
      <w:r w:rsidRPr="00086424">
        <w:rPr>
          <w:rFonts w:ascii="Times New Roman" w:hAnsi="Times New Roman" w:cs="Times New Roman"/>
          <w:b/>
          <w:bCs/>
          <w:i/>
          <w:iCs/>
          <w:color w:val="000000" w:themeColor="text1"/>
          <w:sz w:val="28"/>
          <w:szCs w:val="28"/>
        </w:rPr>
        <w:t xml:space="preserve"> Semantics is the branch of linguistics and logic concerned with meaning. It is the technical term for the study of meaning in language</w:t>
      </w:r>
    </w:p>
    <w:p w14:paraId="0EC93867" w14:textId="77777777" w:rsidR="00086424" w:rsidRDefault="00D35F2D" w:rsidP="0088709E">
      <w:pPr>
        <w:pStyle w:val="Header"/>
        <w:shd w:val="clear" w:color="auto" w:fill="FFFFFF"/>
        <w:spacing w:before="120"/>
        <w:jc w:val="both"/>
        <w:rPr>
          <w:rFonts w:ascii="Times New Roman" w:hAnsi="Times New Roman" w:cs="Times New Roman"/>
          <w:color w:val="000000" w:themeColor="text1"/>
          <w:sz w:val="28"/>
          <w:szCs w:val="28"/>
        </w:rPr>
      </w:pPr>
      <w:r w:rsidRPr="00D35F2D">
        <w:rPr>
          <w:rFonts w:ascii="Times New Roman" w:hAnsi="Times New Roman" w:cs="Times New Roman"/>
          <w:color w:val="000000" w:themeColor="text1"/>
          <w:sz w:val="28"/>
          <w:szCs w:val="28"/>
        </w:rPr>
        <w:t xml:space="preserve"> There are a number of branches and sub-branches of semantics: </w:t>
      </w:r>
    </w:p>
    <w:p w14:paraId="58858575" w14:textId="77777777" w:rsidR="00086424" w:rsidRDefault="00D35F2D" w:rsidP="0088709E">
      <w:pPr>
        <w:pStyle w:val="Header"/>
        <w:shd w:val="clear" w:color="auto" w:fill="FFFFFF"/>
        <w:spacing w:before="120"/>
        <w:jc w:val="both"/>
        <w:rPr>
          <w:rFonts w:ascii="Times New Roman" w:hAnsi="Times New Roman" w:cs="Times New Roman"/>
          <w:color w:val="000000" w:themeColor="text1"/>
          <w:sz w:val="28"/>
          <w:szCs w:val="28"/>
        </w:rPr>
      </w:pPr>
      <w:r w:rsidRPr="00D35F2D">
        <w:rPr>
          <w:rFonts w:ascii="Times New Roman" w:hAnsi="Times New Roman" w:cs="Times New Roman"/>
          <w:color w:val="000000" w:themeColor="text1"/>
          <w:sz w:val="28"/>
          <w:szCs w:val="28"/>
        </w:rPr>
        <w:t xml:space="preserve">A) </w:t>
      </w:r>
      <w:r w:rsidRPr="00086424">
        <w:rPr>
          <w:rFonts w:ascii="Times New Roman" w:hAnsi="Times New Roman" w:cs="Times New Roman"/>
          <w:b/>
          <w:bCs/>
          <w:i/>
          <w:iCs/>
          <w:color w:val="000000" w:themeColor="text1"/>
          <w:sz w:val="28"/>
          <w:szCs w:val="28"/>
        </w:rPr>
        <w:t>Formal semantics</w:t>
      </w:r>
      <w:r w:rsidRPr="00D35F2D">
        <w:rPr>
          <w:rFonts w:ascii="Times New Roman" w:hAnsi="Times New Roman" w:cs="Times New Roman"/>
          <w:color w:val="000000" w:themeColor="text1"/>
          <w:sz w:val="28"/>
          <w:szCs w:val="28"/>
        </w:rPr>
        <w:t>- which studies the logical aspects of meaning, such as sense,</w:t>
      </w:r>
      <w:r w:rsidR="00086424">
        <w:rPr>
          <w:rFonts w:ascii="Times New Roman" w:hAnsi="Times New Roman" w:cs="Times New Roman"/>
          <w:color w:val="000000" w:themeColor="text1"/>
          <w:sz w:val="28"/>
          <w:szCs w:val="28"/>
        </w:rPr>
        <w:t xml:space="preserve"> re</w:t>
      </w:r>
      <w:r w:rsidRPr="00D35F2D">
        <w:rPr>
          <w:rFonts w:ascii="Times New Roman" w:hAnsi="Times New Roman" w:cs="Times New Roman"/>
          <w:color w:val="000000" w:themeColor="text1"/>
          <w:sz w:val="28"/>
          <w:szCs w:val="28"/>
        </w:rPr>
        <w:t>ference, implication, and logical form. This focuses on “declarative” rather than imperative. Examples: * What is the relationship between the words good and bad, high and low? What is the</w:t>
      </w:r>
      <w:r w:rsidR="00086424">
        <w:rPr>
          <w:rFonts w:ascii="Times New Roman" w:hAnsi="Times New Roman" w:cs="Times New Roman"/>
          <w:color w:val="000000" w:themeColor="text1"/>
          <w:sz w:val="28"/>
          <w:szCs w:val="28"/>
        </w:rPr>
        <w:t xml:space="preserve"> s</w:t>
      </w:r>
      <w:r w:rsidRPr="00D35F2D">
        <w:rPr>
          <w:rFonts w:ascii="Times New Roman" w:hAnsi="Times New Roman" w:cs="Times New Roman"/>
          <w:color w:val="000000" w:themeColor="text1"/>
          <w:sz w:val="28"/>
          <w:szCs w:val="28"/>
        </w:rPr>
        <w:t xml:space="preserve">ystem behind it? * Is there a common meaning of </w:t>
      </w:r>
      <w:r w:rsidRPr="00086424">
        <w:rPr>
          <w:rFonts w:ascii="Times New Roman" w:hAnsi="Times New Roman" w:cs="Times New Roman"/>
          <w:b/>
          <w:bCs/>
          <w:i/>
          <w:iCs/>
          <w:color w:val="000000" w:themeColor="text1"/>
          <w:sz w:val="28"/>
          <w:szCs w:val="28"/>
        </w:rPr>
        <w:t>in</w:t>
      </w:r>
      <w:r w:rsidRPr="00D35F2D">
        <w:rPr>
          <w:rFonts w:ascii="Times New Roman" w:hAnsi="Times New Roman" w:cs="Times New Roman"/>
          <w:color w:val="000000" w:themeColor="text1"/>
          <w:sz w:val="28"/>
          <w:szCs w:val="28"/>
        </w:rPr>
        <w:t xml:space="preserve"> in the examples in the room and in good mood? </w:t>
      </w:r>
    </w:p>
    <w:p w14:paraId="155DC2A2" w14:textId="77777777" w:rsidR="00D35F2D" w:rsidRPr="00D35F2D" w:rsidRDefault="00D35F2D" w:rsidP="00F232F8">
      <w:pPr>
        <w:pStyle w:val="Header"/>
        <w:shd w:val="clear" w:color="auto" w:fill="FFFFFF"/>
        <w:spacing w:before="120"/>
        <w:jc w:val="both"/>
        <w:rPr>
          <w:rFonts w:ascii="Times New Roman" w:hAnsi="Times New Roman" w:cs="Times New Roman"/>
          <w:color w:val="000000" w:themeColor="text1"/>
          <w:sz w:val="28"/>
          <w:szCs w:val="28"/>
        </w:rPr>
      </w:pPr>
      <w:r w:rsidRPr="00D35F2D">
        <w:rPr>
          <w:rFonts w:ascii="Times New Roman" w:hAnsi="Times New Roman" w:cs="Times New Roman"/>
          <w:color w:val="000000" w:themeColor="text1"/>
          <w:sz w:val="28"/>
          <w:szCs w:val="28"/>
        </w:rPr>
        <w:t xml:space="preserve">B) </w:t>
      </w:r>
      <w:r w:rsidRPr="00086424">
        <w:rPr>
          <w:rFonts w:ascii="Times New Roman" w:hAnsi="Times New Roman" w:cs="Times New Roman"/>
          <w:b/>
          <w:bCs/>
          <w:i/>
          <w:iCs/>
          <w:color w:val="000000" w:themeColor="text1"/>
          <w:sz w:val="28"/>
          <w:szCs w:val="28"/>
        </w:rPr>
        <w:t>Lexical semantics</w:t>
      </w:r>
      <w:r w:rsidRPr="00D35F2D">
        <w:rPr>
          <w:rFonts w:ascii="Times New Roman" w:hAnsi="Times New Roman" w:cs="Times New Roman"/>
          <w:color w:val="000000" w:themeColor="text1"/>
          <w:sz w:val="28"/>
          <w:szCs w:val="28"/>
        </w:rPr>
        <w:t>- which studies word meanings and word relations. The units of</w:t>
      </w:r>
      <w:r w:rsidR="003E5148">
        <w:rPr>
          <w:rFonts w:ascii="Times New Roman" w:hAnsi="Times New Roman" w:cs="Times New Roman"/>
          <w:color w:val="000000" w:themeColor="text1"/>
          <w:sz w:val="28"/>
          <w:szCs w:val="28"/>
        </w:rPr>
        <w:t xml:space="preserve"> a</w:t>
      </w:r>
      <w:r w:rsidRPr="00D35F2D">
        <w:rPr>
          <w:rFonts w:ascii="Times New Roman" w:hAnsi="Times New Roman" w:cs="Times New Roman"/>
          <w:color w:val="000000" w:themeColor="text1"/>
          <w:sz w:val="28"/>
          <w:szCs w:val="28"/>
        </w:rPr>
        <w:t>nalysis in lexical semantics are lexical units which include not only words but also sub- words or sub-units such as affixes and even compound words and phrases. Lexical units</w:t>
      </w:r>
      <w:r w:rsidR="003E5148">
        <w:rPr>
          <w:rFonts w:ascii="Times New Roman" w:hAnsi="Times New Roman" w:cs="Times New Roman"/>
          <w:color w:val="000000" w:themeColor="text1"/>
          <w:sz w:val="28"/>
          <w:szCs w:val="28"/>
        </w:rPr>
        <w:t xml:space="preserve"> m</w:t>
      </w:r>
      <w:r w:rsidRPr="00D35F2D">
        <w:rPr>
          <w:rFonts w:ascii="Times New Roman" w:hAnsi="Times New Roman" w:cs="Times New Roman"/>
          <w:color w:val="000000" w:themeColor="text1"/>
          <w:sz w:val="28"/>
          <w:szCs w:val="28"/>
        </w:rPr>
        <w:t>ake</w:t>
      </w:r>
      <w:r w:rsidR="003E5148">
        <w:rPr>
          <w:rFonts w:ascii="Times New Roman" w:hAnsi="Times New Roman" w:cs="Times New Roman"/>
          <w:color w:val="000000" w:themeColor="text1"/>
          <w:sz w:val="28"/>
          <w:szCs w:val="28"/>
        </w:rPr>
        <w:t xml:space="preserve"> u</w:t>
      </w:r>
      <w:r w:rsidRPr="00D35F2D">
        <w:rPr>
          <w:rFonts w:ascii="Times New Roman" w:hAnsi="Times New Roman" w:cs="Times New Roman"/>
          <w:color w:val="000000" w:themeColor="text1"/>
          <w:sz w:val="28"/>
          <w:szCs w:val="28"/>
        </w:rPr>
        <w:t xml:space="preserve">p the catalogue of words in a language, the lexicon. </w:t>
      </w:r>
    </w:p>
    <w:p w14:paraId="49006E42" w14:textId="77777777" w:rsidR="000A36F1" w:rsidRDefault="000A36F1" w:rsidP="0059004F">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 </w:t>
      </w:r>
      <w:r w:rsidRPr="0017606B">
        <w:rPr>
          <w:rFonts w:ascii="Times New Roman" w:hAnsi="Times New Roman" w:cs="Times New Roman"/>
          <w:b/>
          <w:bCs/>
          <w:i/>
          <w:iCs/>
          <w:color w:val="000000" w:themeColor="text1"/>
          <w:sz w:val="28"/>
          <w:szCs w:val="28"/>
        </w:rPr>
        <w:t>Conceptual semantics-</w:t>
      </w:r>
      <w:r>
        <w:rPr>
          <w:rFonts w:ascii="Times New Roman" w:hAnsi="Times New Roman" w:cs="Times New Roman"/>
          <w:color w:val="000000" w:themeColor="text1"/>
          <w:sz w:val="28"/>
          <w:szCs w:val="28"/>
        </w:rPr>
        <w:t xml:space="preserve"> which studies the cognitive structure of meaning. It is the</w:t>
      </w:r>
      <w:r w:rsidR="0017606B">
        <w:rPr>
          <w:rFonts w:ascii="Times New Roman" w:hAnsi="Times New Roman" w:cs="Times New Roman"/>
          <w:color w:val="000000" w:themeColor="text1"/>
          <w:sz w:val="28"/>
          <w:szCs w:val="28"/>
        </w:rPr>
        <w:t xml:space="preserve"> l</w:t>
      </w:r>
      <w:r>
        <w:rPr>
          <w:rFonts w:ascii="Times New Roman" w:hAnsi="Times New Roman" w:cs="Times New Roman"/>
          <w:color w:val="000000" w:themeColor="text1"/>
          <w:sz w:val="28"/>
          <w:szCs w:val="28"/>
        </w:rPr>
        <w:t>iteral or core sense of a word. Also called denotation or cognitive meaning. Examples: The word needle in English might include ‘thin, sharp, steel instrument.’ These</w:t>
      </w:r>
      <w:r w:rsidR="0017606B">
        <w:rPr>
          <w:rFonts w:ascii="Times New Roman" w:hAnsi="Times New Roman" w:cs="Times New Roman"/>
          <w:color w:val="000000" w:themeColor="text1"/>
          <w:sz w:val="28"/>
          <w:szCs w:val="28"/>
        </w:rPr>
        <w:t xml:space="preserve"> co</w:t>
      </w:r>
      <w:r>
        <w:rPr>
          <w:rFonts w:ascii="Times New Roman" w:hAnsi="Times New Roman" w:cs="Times New Roman"/>
          <w:color w:val="000000" w:themeColor="text1"/>
          <w:sz w:val="28"/>
          <w:szCs w:val="28"/>
        </w:rPr>
        <w:t xml:space="preserve">mponents would be part of the conceptual meaning of </w:t>
      </w:r>
      <w:r w:rsidRPr="0017606B">
        <w:rPr>
          <w:rFonts w:ascii="Times New Roman" w:hAnsi="Times New Roman" w:cs="Times New Roman"/>
          <w:i/>
          <w:iCs/>
          <w:color w:val="000000" w:themeColor="text1"/>
          <w:sz w:val="28"/>
          <w:szCs w:val="28"/>
        </w:rPr>
        <w:t>needle</w:t>
      </w:r>
      <w:r>
        <w:rPr>
          <w:rFonts w:ascii="Times New Roman" w:hAnsi="Times New Roman" w:cs="Times New Roman"/>
          <w:color w:val="000000" w:themeColor="text1"/>
          <w:sz w:val="28"/>
          <w:szCs w:val="28"/>
        </w:rPr>
        <w:t>. However, different people</w:t>
      </w:r>
      <w:r w:rsidR="0017606B">
        <w:rPr>
          <w:rFonts w:ascii="Times New Roman" w:hAnsi="Times New Roman" w:cs="Times New Roman"/>
          <w:color w:val="000000" w:themeColor="text1"/>
          <w:sz w:val="28"/>
          <w:szCs w:val="28"/>
        </w:rPr>
        <w:t xml:space="preserve"> m</w:t>
      </w:r>
      <w:r>
        <w:rPr>
          <w:rFonts w:ascii="Times New Roman" w:hAnsi="Times New Roman" w:cs="Times New Roman"/>
          <w:color w:val="000000" w:themeColor="text1"/>
          <w:sz w:val="28"/>
          <w:szCs w:val="28"/>
        </w:rPr>
        <w:t>ight have different associations or connotations attached to a word like needle. They might associate it with ‘pain,’ or ‘illness,’ or ‘blood,’ or ‘drugs,’ or ‘thread,’ or</w:t>
      </w:r>
      <w:r w:rsidR="002D18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‘knitting,’ or to find’ (especially in a haystack). </w:t>
      </w:r>
    </w:p>
    <w:p w14:paraId="3092B6AA" w14:textId="77777777" w:rsidR="00CF6D37" w:rsidRDefault="006B2772" w:rsidP="0059004F">
      <w:pPr>
        <w:pStyle w:val="Header"/>
        <w:shd w:val="clear" w:color="auto" w:fill="FFFFFF"/>
        <w:spacing w:before="12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Word meaning  is a unit of semantics. </w:t>
      </w:r>
      <w:r w:rsidR="009A6EA0">
        <w:rPr>
          <w:rFonts w:ascii="Times New Roman" w:hAnsi="Times New Roman" w:cs="Times New Roman"/>
          <w:b/>
          <w:bCs/>
          <w:color w:val="000000" w:themeColor="text1"/>
          <w:sz w:val="28"/>
          <w:szCs w:val="28"/>
        </w:rPr>
        <w:t xml:space="preserve">A word is a meaningful unit. Semantics deals with word meanings- lexical </w:t>
      </w:r>
      <w:r w:rsidR="004509C5">
        <w:rPr>
          <w:rFonts w:ascii="Times New Roman" w:hAnsi="Times New Roman" w:cs="Times New Roman"/>
          <w:b/>
          <w:bCs/>
          <w:color w:val="000000" w:themeColor="text1"/>
          <w:sz w:val="28"/>
          <w:szCs w:val="28"/>
        </w:rPr>
        <w:t>meaning</w:t>
      </w:r>
      <w:r w:rsidR="009A6EA0">
        <w:rPr>
          <w:rFonts w:ascii="Times New Roman" w:hAnsi="Times New Roman" w:cs="Times New Roman"/>
          <w:b/>
          <w:bCs/>
          <w:color w:val="000000" w:themeColor="text1"/>
          <w:sz w:val="28"/>
          <w:szCs w:val="28"/>
        </w:rPr>
        <w:t xml:space="preserve">, denotative and connotative meaning and also different word groups </w:t>
      </w:r>
      <w:r w:rsidR="00CF6D37">
        <w:rPr>
          <w:rFonts w:ascii="Times New Roman" w:hAnsi="Times New Roman" w:cs="Times New Roman"/>
          <w:b/>
          <w:bCs/>
          <w:color w:val="000000" w:themeColor="text1"/>
          <w:sz w:val="28"/>
          <w:szCs w:val="28"/>
        </w:rPr>
        <w:t xml:space="preserve">such as synonyms, antonyms, polysemy, </w:t>
      </w:r>
      <w:r w:rsidR="00D844B8">
        <w:rPr>
          <w:rFonts w:ascii="Times New Roman" w:hAnsi="Times New Roman" w:cs="Times New Roman"/>
          <w:b/>
          <w:bCs/>
          <w:color w:val="000000" w:themeColor="text1"/>
          <w:sz w:val="28"/>
          <w:szCs w:val="28"/>
        </w:rPr>
        <w:t xml:space="preserve">monosemy, homonymy, </w:t>
      </w:r>
      <w:r w:rsidR="0099034A">
        <w:rPr>
          <w:rFonts w:ascii="Times New Roman" w:hAnsi="Times New Roman" w:cs="Times New Roman"/>
          <w:b/>
          <w:bCs/>
          <w:color w:val="000000" w:themeColor="text1"/>
          <w:sz w:val="28"/>
          <w:szCs w:val="28"/>
        </w:rPr>
        <w:t xml:space="preserve">homophony </w:t>
      </w:r>
      <w:r w:rsidR="00CF6D37">
        <w:rPr>
          <w:rFonts w:ascii="Times New Roman" w:hAnsi="Times New Roman" w:cs="Times New Roman"/>
          <w:b/>
          <w:bCs/>
          <w:color w:val="000000" w:themeColor="text1"/>
          <w:sz w:val="28"/>
          <w:szCs w:val="28"/>
        </w:rPr>
        <w:t>and so. On</w:t>
      </w:r>
    </w:p>
    <w:p w14:paraId="077665B0" w14:textId="77777777" w:rsidR="00CF6D37" w:rsidRDefault="00CF6D37" w:rsidP="0059004F">
      <w:pPr>
        <w:pStyle w:val="Header"/>
        <w:shd w:val="clear" w:color="auto" w:fill="FFFFFF"/>
        <w:spacing w:before="120"/>
        <w:jc w:val="both"/>
        <w:rPr>
          <w:rFonts w:ascii="Times New Roman" w:hAnsi="Times New Roman" w:cs="Times New Roman"/>
          <w:color w:val="000000" w:themeColor="text1"/>
          <w:sz w:val="28"/>
          <w:szCs w:val="28"/>
        </w:rPr>
      </w:pPr>
    </w:p>
    <w:p w14:paraId="6427C0D1" w14:textId="77777777" w:rsidR="00B81B9F" w:rsidRDefault="00FF5422" w:rsidP="0059004F">
      <w:pPr>
        <w:pStyle w:val="Header"/>
        <w:shd w:val="clear" w:color="auto" w:fill="FFFFFF"/>
        <w:spacing w:before="120"/>
        <w:jc w:val="both"/>
        <w:rPr>
          <w:rFonts w:ascii="Times New Roman" w:hAnsi="Times New Roman" w:cs="Times New Roman"/>
          <w:b/>
          <w:bCs/>
          <w:i/>
          <w:iCs/>
          <w:color w:val="000000" w:themeColor="text1"/>
          <w:sz w:val="28"/>
          <w:szCs w:val="28"/>
        </w:rPr>
      </w:pPr>
      <w:r w:rsidRPr="00FF5422">
        <w:rPr>
          <w:rFonts w:ascii="Times New Roman" w:hAnsi="Times New Roman" w:cs="Times New Roman"/>
          <w:b/>
          <w:bCs/>
          <w:i/>
          <w:iCs/>
          <w:color w:val="000000" w:themeColor="text1"/>
          <w:sz w:val="28"/>
          <w:szCs w:val="28"/>
        </w:rPr>
        <w:t xml:space="preserve">Lexical and Contextual Meaning </w:t>
      </w:r>
    </w:p>
    <w:p w14:paraId="641CEE63" w14:textId="77777777" w:rsidR="00B81B9F" w:rsidRPr="00B81B9F" w:rsidRDefault="00FF5422" w:rsidP="0059004F">
      <w:pPr>
        <w:pStyle w:val="Header"/>
        <w:shd w:val="clear" w:color="auto" w:fill="FFFFFF"/>
        <w:spacing w:before="120"/>
        <w:jc w:val="both"/>
        <w:rPr>
          <w:rFonts w:ascii="Times New Roman" w:hAnsi="Times New Roman" w:cs="Times New Roman"/>
          <w:b/>
          <w:bCs/>
          <w:i/>
          <w:iCs/>
          <w:color w:val="000000" w:themeColor="text1"/>
          <w:sz w:val="28"/>
          <w:szCs w:val="28"/>
        </w:rPr>
      </w:pPr>
      <w:r w:rsidRPr="00B81B9F">
        <w:rPr>
          <w:rFonts w:ascii="Times New Roman" w:hAnsi="Times New Roman" w:cs="Times New Roman"/>
          <w:b/>
          <w:bCs/>
          <w:i/>
          <w:iCs/>
          <w:color w:val="000000" w:themeColor="text1"/>
          <w:sz w:val="28"/>
          <w:szCs w:val="28"/>
        </w:rPr>
        <w:t>Lexical meaning is the literal or ordinary meaning of words. It can also</w:t>
      </w:r>
      <w:r w:rsidR="00B81B9F" w:rsidRPr="00B81B9F">
        <w:rPr>
          <w:rFonts w:ascii="Times New Roman" w:hAnsi="Times New Roman" w:cs="Times New Roman"/>
          <w:b/>
          <w:bCs/>
          <w:i/>
          <w:iCs/>
          <w:color w:val="000000" w:themeColor="text1"/>
          <w:sz w:val="28"/>
          <w:szCs w:val="28"/>
        </w:rPr>
        <w:t xml:space="preserve"> b</w:t>
      </w:r>
      <w:r w:rsidRPr="00B81B9F">
        <w:rPr>
          <w:rFonts w:ascii="Times New Roman" w:hAnsi="Times New Roman" w:cs="Times New Roman"/>
          <w:b/>
          <w:bCs/>
          <w:i/>
          <w:iCs/>
          <w:color w:val="000000" w:themeColor="text1"/>
          <w:sz w:val="28"/>
          <w:szCs w:val="28"/>
        </w:rPr>
        <w:t xml:space="preserve">e called the dictionary meaning of words. </w:t>
      </w:r>
    </w:p>
    <w:p w14:paraId="44F22B59" w14:textId="77777777" w:rsidR="00B81B9F" w:rsidRDefault="00FF5422" w:rsidP="0059004F">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Words such as sheep, goat, monkey, and rat are the animals to which these words refer when they are used. Their lexical meaning is that they are all animals. </w:t>
      </w:r>
    </w:p>
    <w:p w14:paraId="1975D7F1" w14:textId="77777777" w:rsidR="00B81B9F" w:rsidRPr="00BE26CD" w:rsidRDefault="00FF5422" w:rsidP="0059004F">
      <w:pPr>
        <w:pStyle w:val="Header"/>
        <w:shd w:val="clear" w:color="auto" w:fill="FFFFFF"/>
        <w:spacing w:before="120"/>
        <w:jc w:val="both"/>
        <w:rPr>
          <w:rFonts w:ascii="Times New Roman" w:hAnsi="Times New Roman" w:cs="Times New Roman"/>
          <w:b/>
          <w:bCs/>
          <w:i/>
          <w:iCs/>
          <w:color w:val="000000" w:themeColor="text1"/>
          <w:sz w:val="28"/>
          <w:szCs w:val="28"/>
        </w:rPr>
      </w:pPr>
      <w:r w:rsidRPr="00BE26CD">
        <w:rPr>
          <w:rFonts w:ascii="Times New Roman" w:hAnsi="Times New Roman" w:cs="Times New Roman"/>
          <w:b/>
          <w:bCs/>
          <w:i/>
          <w:iCs/>
          <w:color w:val="000000" w:themeColor="text1"/>
          <w:sz w:val="28"/>
          <w:szCs w:val="28"/>
        </w:rPr>
        <w:t>Contextual meaning, on the other hand, is the meaning of a word in</w:t>
      </w:r>
      <w:r w:rsidR="00B81B9F" w:rsidRPr="00BE26CD">
        <w:rPr>
          <w:rFonts w:ascii="Times New Roman" w:hAnsi="Times New Roman" w:cs="Times New Roman"/>
          <w:b/>
          <w:bCs/>
          <w:i/>
          <w:iCs/>
          <w:color w:val="000000" w:themeColor="text1"/>
          <w:sz w:val="28"/>
          <w:szCs w:val="28"/>
        </w:rPr>
        <w:t xml:space="preserve"> re</w:t>
      </w:r>
      <w:r w:rsidRPr="00BE26CD">
        <w:rPr>
          <w:rFonts w:ascii="Times New Roman" w:hAnsi="Times New Roman" w:cs="Times New Roman"/>
          <w:b/>
          <w:bCs/>
          <w:i/>
          <w:iCs/>
          <w:color w:val="000000" w:themeColor="text1"/>
          <w:sz w:val="28"/>
          <w:szCs w:val="28"/>
        </w:rPr>
        <w:t xml:space="preserve">lation to other words in the context where it is used. </w:t>
      </w:r>
    </w:p>
    <w:p w14:paraId="58E9ED86" w14:textId="77777777" w:rsidR="00FF5422" w:rsidRDefault="00FF5422" w:rsidP="0059004F">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Here the meaning ceases to depend on the single word but takes into consideration the surrounding text, i.e. neighbouring words, or the situation in which the words are used. A word used in various contexts would have different </w:t>
      </w:r>
      <w:r>
        <w:rPr>
          <w:rFonts w:ascii="Times New Roman" w:hAnsi="Times New Roman" w:cs="Times New Roman"/>
          <w:color w:val="000000" w:themeColor="text1"/>
          <w:sz w:val="28"/>
          <w:szCs w:val="28"/>
        </w:rPr>
        <w:lastRenderedPageBreak/>
        <w:t>shades of meaning. For example, let us consider the following sentences: 1. Monday comes after Sunday. 2.The water comes up to my neck. 3. How come that the armed robber were able to break in.</w:t>
      </w:r>
    </w:p>
    <w:p w14:paraId="214A17A1" w14:textId="77777777" w:rsidR="00FF5422" w:rsidRPr="001D7198" w:rsidRDefault="00FF5422" w:rsidP="0059004F">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 the first sentence, ‘come’ means ‘ordering or positioning’ of things, days etc. ‘Come’ in the second sentence indicates the ‘extent or depth’. While in the third sentence, ‘come’ means what ‘happen or course’. We can go on and on with this type of shades of meanings emanating from ‘come’. A good dictionary gives these shades of meanings of words too.</w:t>
      </w:r>
    </w:p>
    <w:p w14:paraId="32794F2F" w14:textId="77777777" w:rsidR="001D7198" w:rsidRDefault="00D844B8" w:rsidP="0059004F">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b/>
          <w:bCs/>
          <w:i/>
          <w:iCs/>
          <w:color w:val="000000" w:themeColor="text1"/>
          <w:sz w:val="28"/>
          <w:szCs w:val="28"/>
        </w:rPr>
        <w:t>Denotative and Connotative Meaning</w:t>
      </w:r>
    </w:p>
    <w:p w14:paraId="72DF93CA" w14:textId="77777777" w:rsidR="002E3C4E" w:rsidRDefault="001D7198" w:rsidP="0059004F">
      <w:pPr>
        <w:pStyle w:val="Header"/>
        <w:shd w:val="clear" w:color="auto" w:fill="FFFFFF"/>
        <w:spacing w:before="120"/>
        <w:jc w:val="both"/>
        <w:rPr>
          <w:rFonts w:ascii="Times New Roman" w:hAnsi="Times New Roman" w:cs="Times New Roman"/>
          <w:b/>
          <w:bCs/>
          <w:i/>
          <w:iCs/>
          <w:color w:val="000000" w:themeColor="text1"/>
          <w:sz w:val="28"/>
          <w:szCs w:val="28"/>
        </w:rPr>
      </w:pPr>
      <w:r w:rsidRPr="002E3C4E">
        <w:rPr>
          <w:rFonts w:ascii="Times New Roman" w:hAnsi="Times New Roman" w:cs="Times New Roman"/>
          <w:b/>
          <w:bCs/>
          <w:i/>
          <w:iCs/>
          <w:color w:val="000000" w:themeColor="text1"/>
          <w:sz w:val="28"/>
          <w:szCs w:val="28"/>
        </w:rPr>
        <w:t>W</w:t>
      </w:r>
      <w:r w:rsidR="00D844B8" w:rsidRPr="002E3C4E">
        <w:rPr>
          <w:rFonts w:ascii="Times New Roman" w:hAnsi="Times New Roman" w:cs="Times New Roman"/>
          <w:b/>
          <w:bCs/>
          <w:i/>
          <w:iCs/>
          <w:color w:val="000000" w:themeColor="text1"/>
          <w:sz w:val="28"/>
          <w:szCs w:val="28"/>
        </w:rPr>
        <w:t>hen</w:t>
      </w:r>
      <w:r w:rsidRPr="002E3C4E">
        <w:rPr>
          <w:rFonts w:ascii="Times New Roman" w:hAnsi="Times New Roman" w:cs="Times New Roman"/>
          <w:b/>
          <w:bCs/>
          <w:i/>
          <w:iCs/>
          <w:color w:val="000000" w:themeColor="text1"/>
          <w:sz w:val="28"/>
          <w:szCs w:val="28"/>
        </w:rPr>
        <w:t xml:space="preserve"> w</w:t>
      </w:r>
      <w:r w:rsidR="00D844B8" w:rsidRPr="002E3C4E">
        <w:rPr>
          <w:rFonts w:ascii="Times New Roman" w:hAnsi="Times New Roman" w:cs="Times New Roman"/>
          <w:b/>
          <w:bCs/>
          <w:i/>
          <w:iCs/>
          <w:color w:val="000000" w:themeColor="text1"/>
          <w:sz w:val="28"/>
          <w:szCs w:val="28"/>
        </w:rPr>
        <w:t>e refer to lexical meaning of a word we mean its literal or dictionary meaning.</w:t>
      </w:r>
      <w:r w:rsidR="00F3556D">
        <w:rPr>
          <w:rFonts w:ascii="Times New Roman" w:hAnsi="Times New Roman" w:cs="Times New Roman"/>
          <w:b/>
          <w:bCs/>
          <w:i/>
          <w:iCs/>
          <w:color w:val="000000" w:themeColor="text1"/>
          <w:sz w:val="28"/>
          <w:szCs w:val="28"/>
        </w:rPr>
        <w:t xml:space="preserve"> </w:t>
      </w:r>
      <w:r w:rsidR="00D844B8" w:rsidRPr="001D7198">
        <w:rPr>
          <w:rFonts w:ascii="Times New Roman" w:hAnsi="Times New Roman" w:cs="Times New Roman"/>
          <w:b/>
          <w:bCs/>
          <w:i/>
          <w:iCs/>
          <w:color w:val="000000" w:themeColor="text1"/>
          <w:sz w:val="28"/>
          <w:szCs w:val="28"/>
        </w:rPr>
        <w:t xml:space="preserve">Denotative is the lexical or literal </w:t>
      </w:r>
      <w:r w:rsidR="002E3C4E">
        <w:rPr>
          <w:rFonts w:ascii="Times New Roman" w:hAnsi="Times New Roman" w:cs="Times New Roman"/>
          <w:b/>
          <w:bCs/>
          <w:i/>
          <w:iCs/>
          <w:color w:val="000000" w:themeColor="text1"/>
          <w:sz w:val="28"/>
          <w:szCs w:val="28"/>
        </w:rPr>
        <w:t xml:space="preserve">meaning of </w:t>
      </w:r>
      <w:r w:rsidR="007C7C53">
        <w:rPr>
          <w:rFonts w:ascii="Times New Roman" w:hAnsi="Times New Roman" w:cs="Times New Roman"/>
          <w:b/>
          <w:bCs/>
          <w:i/>
          <w:iCs/>
          <w:color w:val="000000" w:themeColor="text1"/>
          <w:sz w:val="28"/>
          <w:szCs w:val="28"/>
        </w:rPr>
        <w:t xml:space="preserve"> a</w:t>
      </w:r>
      <w:r w:rsidR="002E3C4E">
        <w:rPr>
          <w:rFonts w:ascii="Times New Roman" w:hAnsi="Times New Roman" w:cs="Times New Roman"/>
          <w:b/>
          <w:bCs/>
          <w:i/>
          <w:iCs/>
          <w:color w:val="000000" w:themeColor="text1"/>
          <w:sz w:val="28"/>
          <w:szCs w:val="28"/>
        </w:rPr>
        <w:t>word</w:t>
      </w:r>
      <w:r w:rsidR="00D844B8" w:rsidRPr="001D7198">
        <w:rPr>
          <w:rFonts w:ascii="Times New Roman" w:hAnsi="Times New Roman" w:cs="Times New Roman"/>
          <w:b/>
          <w:bCs/>
          <w:i/>
          <w:iCs/>
          <w:color w:val="000000" w:themeColor="text1"/>
          <w:sz w:val="28"/>
          <w:szCs w:val="28"/>
        </w:rPr>
        <w:t xml:space="preserve">. </w:t>
      </w:r>
    </w:p>
    <w:p w14:paraId="0635A4CC" w14:textId="77777777" w:rsidR="002E3C4E" w:rsidRDefault="00D844B8" w:rsidP="0059004F">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The word ‘man’ for instance refers to a male adult while ‘boy’ refers to a young male human being. Their denotative meaning is what they refer to; male adult and young male human being, respectively.</w:t>
      </w:r>
    </w:p>
    <w:p w14:paraId="52FFD5B0" w14:textId="77777777" w:rsidR="007C7C53" w:rsidRPr="003A053D" w:rsidRDefault="00D844B8" w:rsidP="0059004F">
      <w:pPr>
        <w:pStyle w:val="Header"/>
        <w:shd w:val="clear" w:color="auto" w:fill="FFFFFF"/>
        <w:spacing w:before="120"/>
        <w:jc w:val="both"/>
        <w:rPr>
          <w:rFonts w:ascii="Times New Roman" w:hAnsi="Times New Roman" w:cs="Times New Roman"/>
          <w:b/>
          <w:bCs/>
          <w:i/>
          <w:iCs/>
          <w:color w:val="000000" w:themeColor="text1"/>
          <w:sz w:val="28"/>
          <w:szCs w:val="28"/>
        </w:rPr>
      </w:pPr>
      <w:r w:rsidRPr="003A053D">
        <w:rPr>
          <w:rFonts w:ascii="Times New Roman" w:hAnsi="Times New Roman" w:cs="Times New Roman"/>
          <w:b/>
          <w:bCs/>
          <w:i/>
          <w:iCs/>
          <w:color w:val="000000" w:themeColor="text1"/>
          <w:sz w:val="28"/>
          <w:szCs w:val="28"/>
        </w:rPr>
        <w:t>Connotative meaning is the associative meaning of a word. Different</w:t>
      </w:r>
      <w:r w:rsidR="007C7C53" w:rsidRPr="003A053D">
        <w:rPr>
          <w:rFonts w:ascii="Times New Roman" w:hAnsi="Times New Roman" w:cs="Times New Roman"/>
          <w:b/>
          <w:bCs/>
          <w:i/>
          <w:iCs/>
          <w:color w:val="000000" w:themeColor="text1"/>
          <w:sz w:val="28"/>
          <w:szCs w:val="28"/>
        </w:rPr>
        <w:t xml:space="preserve"> s</w:t>
      </w:r>
      <w:r w:rsidRPr="003A053D">
        <w:rPr>
          <w:rFonts w:ascii="Times New Roman" w:hAnsi="Times New Roman" w:cs="Times New Roman"/>
          <w:b/>
          <w:bCs/>
          <w:i/>
          <w:iCs/>
          <w:color w:val="000000" w:themeColor="text1"/>
          <w:sz w:val="28"/>
          <w:szCs w:val="28"/>
        </w:rPr>
        <w:t>ets of people have different associative meaning for particular words.</w:t>
      </w:r>
    </w:p>
    <w:p w14:paraId="3BB5A7E4" w14:textId="77777777" w:rsidR="0094408C" w:rsidRDefault="00D844B8" w:rsidP="0059004F">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 xml:space="preserve"> In Nigeria, for example, if we call a person a ‘pig’ it means the person is dirty. To call someone ‘a monkey’ connotes that he is mischievous, and ‘a rat’ connotes that he is not a true friend, while ‘a tortoise’ connotes someone who is very cunning and crafty.</w:t>
      </w:r>
    </w:p>
    <w:p w14:paraId="42F69F55" w14:textId="77777777" w:rsidR="0094408C" w:rsidRDefault="0094408C" w:rsidP="0059004F">
      <w:pPr>
        <w:pStyle w:val="Header"/>
        <w:shd w:val="clear" w:color="auto" w:fill="FFFFFF"/>
        <w:spacing w:before="120"/>
        <w:jc w:val="both"/>
        <w:rPr>
          <w:rFonts w:ascii="Times New Roman" w:hAnsi="Times New Roman" w:cs="Times New Roman"/>
          <w:color w:val="000000" w:themeColor="text1"/>
          <w:sz w:val="28"/>
          <w:szCs w:val="28"/>
        </w:rPr>
      </w:pPr>
    </w:p>
    <w:p w14:paraId="0A4B60FD" w14:textId="77777777" w:rsidR="00BE26CD"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BE26CD">
        <w:rPr>
          <w:rFonts w:ascii="Times New Roman" w:hAnsi="Times New Roman" w:cs="Times New Roman"/>
          <w:b/>
          <w:bCs/>
          <w:i/>
          <w:iCs/>
          <w:color w:val="000000" w:themeColor="text1"/>
          <w:sz w:val="28"/>
          <w:szCs w:val="28"/>
        </w:rPr>
        <w:t>Synonymy</w:t>
      </w:r>
    </w:p>
    <w:p w14:paraId="08D48CFA" w14:textId="77777777" w:rsidR="00AD016C"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Apart from the shades of meaning that arise from usage we find that</w:t>
      </w:r>
      <w:r w:rsidR="00BE26CD">
        <w:rPr>
          <w:rFonts w:ascii="Times New Roman" w:hAnsi="Times New Roman" w:cs="Times New Roman"/>
          <w:color w:val="000000" w:themeColor="text1"/>
          <w:sz w:val="28"/>
          <w:szCs w:val="28"/>
        </w:rPr>
        <w:t xml:space="preserve"> s</w:t>
      </w:r>
      <w:r w:rsidRPr="001D7198">
        <w:rPr>
          <w:rFonts w:ascii="Times New Roman" w:hAnsi="Times New Roman" w:cs="Times New Roman"/>
          <w:color w:val="000000" w:themeColor="text1"/>
          <w:sz w:val="28"/>
          <w:szCs w:val="28"/>
        </w:rPr>
        <w:t xml:space="preserve">ome words are also close in meaning to other words that they could sometimes be substituted one for another. </w:t>
      </w:r>
      <w:r w:rsidRPr="00AD016C">
        <w:rPr>
          <w:rFonts w:ascii="Times New Roman" w:hAnsi="Times New Roman" w:cs="Times New Roman"/>
          <w:b/>
          <w:bCs/>
          <w:i/>
          <w:iCs/>
          <w:color w:val="000000" w:themeColor="text1"/>
          <w:sz w:val="28"/>
          <w:szCs w:val="28"/>
        </w:rPr>
        <w:t>Synonymy, therefore, are two or more words with very closely related meanings, which are often, but not always, substitutable in sentence</w:t>
      </w:r>
      <w:r w:rsidRPr="001D7198">
        <w:rPr>
          <w:rFonts w:ascii="Times New Roman" w:hAnsi="Times New Roman" w:cs="Times New Roman"/>
          <w:color w:val="000000" w:themeColor="text1"/>
          <w:sz w:val="28"/>
          <w:szCs w:val="28"/>
        </w:rPr>
        <w:t xml:space="preserve">s </w:t>
      </w:r>
    </w:p>
    <w:p w14:paraId="5D30F5BC"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Examples of synonyms include:</w:t>
      </w:r>
    </w:p>
    <w:p w14:paraId="3A501FDD"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Vacation –holidays</w:t>
      </w:r>
    </w:p>
    <w:p w14:paraId="2EE330B6"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Youth –adolescent</w:t>
      </w:r>
    </w:p>
    <w:p w14:paraId="5CD07E46"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Remember –recall</w:t>
      </w:r>
    </w:p>
    <w:p w14:paraId="45891A32"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Purchase – buy</w:t>
      </w:r>
    </w:p>
    <w:p w14:paraId="37BED70B"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Big – large</w:t>
      </w:r>
    </w:p>
    <w:p w14:paraId="2F4C8389"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Broad – wide</w:t>
      </w:r>
    </w:p>
    <w:p w14:paraId="255EDDA3"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Hide – conceal</w:t>
      </w:r>
    </w:p>
    <w:p w14:paraId="436978E7"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Answer –reply</w:t>
      </w:r>
    </w:p>
    <w:p w14:paraId="405002B8"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1D7198">
        <w:rPr>
          <w:rFonts w:ascii="Times New Roman" w:hAnsi="Times New Roman" w:cs="Times New Roman"/>
          <w:color w:val="000000" w:themeColor="text1"/>
          <w:sz w:val="28"/>
          <w:szCs w:val="28"/>
        </w:rPr>
        <w:lastRenderedPageBreak/>
        <w:t>It</w:t>
      </w:r>
      <w:r w:rsidRPr="004E072B">
        <w:rPr>
          <w:rFonts w:ascii="Times New Roman" w:hAnsi="Times New Roman" w:cs="Times New Roman"/>
          <w:i/>
          <w:iCs/>
          <w:color w:val="000000" w:themeColor="text1"/>
          <w:sz w:val="28"/>
          <w:szCs w:val="28"/>
        </w:rPr>
        <w:t xml:space="preserve"> should, however, be noted that no two words are exactly the same in</w:t>
      </w:r>
    </w:p>
    <w:p w14:paraId="58852DA6"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English. Therefore, the idea of ‘sameness of meaning’ used in discussing</w:t>
      </w:r>
    </w:p>
    <w:p w14:paraId="08352D39"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Synonymy is not necessarily ‘total sameness’. In other words, there is no</w:t>
      </w:r>
    </w:p>
    <w:p w14:paraId="7B14971B"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Absolute synonym. For example, in the sentence: Agnes had only one answer</w:t>
      </w:r>
    </w:p>
    <w:p w14:paraId="5FF5D7E0"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Correct in the test, the near synonym to the word ‘answer’, which is ‘reply’</w:t>
      </w:r>
    </w:p>
    <w:p w14:paraId="756789F5"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Would be inappropriate, as in, Agnes had only one reply correct in the test.</w:t>
      </w:r>
    </w:p>
    <w:p w14:paraId="20247730"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Perfect synonymy is rare, if not impossible.</w:t>
      </w:r>
    </w:p>
    <w:p w14:paraId="31FD3797" w14:textId="77777777" w:rsidR="004E072B" w:rsidRDefault="004E072B" w:rsidP="00C736F1">
      <w:pPr>
        <w:pStyle w:val="Header"/>
        <w:shd w:val="clear" w:color="auto" w:fill="FFFFFF"/>
        <w:spacing w:before="120"/>
        <w:jc w:val="both"/>
        <w:rPr>
          <w:rFonts w:ascii="Times New Roman" w:hAnsi="Times New Roman" w:cs="Times New Roman"/>
          <w:color w:val="000000" w:themeColor="text1"/>
          <w:sz w:val="28"/>
          <w:szCs w:val="28"/>
        </w:rPr>
      </w:pPr>
    </w:p>
    <w:p w14:paraId="5A4A7CD0" w14:textId="77777777" w:rsidR="00D844B8" w:rsidRPr="004E072B" w:rsidRDefault="00D844B8" w:rsidP="00C736F1">
      <w:pPr>
        <w:pStyle w:val="Header"/>
        <w:shd w:val="clear" w:color="auto" w:fill="FFFFFF"/>
        <w:spacing w:before="120"/>
        <w:jc w:val="both"/>
        <w:rPr>
          <w:rFonts w:ascii="Times New Roman" w:hAnsi="Times New Roman" w:cs="Times New Roman"/>
          <w:b/>
          <w:bCs/>
          <w:i/>
          <w:iCs/>
          <w:color w:val="000000" w:themeColor="text1"/>
          <w:sz w:val="28"/>
          <w:szCs w:val="28"/>
        </w:rPr>
      </w:pPr>
      <w:r w:rsidRPr="004E072B">
        <w:rPr>
          <w:rFonts w:ascii="Times New Roman" w:hAnsi="Times New Roman" w:cs="Times New Roman"/>
          <w:b/>
          <w:bCs/>
          <w:i/>
          <w:iCs/>
          <w:color w:val="000000" w:themeColor="text1"/>
          <w:sz w:val="28"/>
          <w:szCs w:val="28"/>
        </w:rPr>
        <w:t>Antonyms</w:t>
      </w:r>
    </w:p>
    <w:p w14:paraId="76A3130C"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Antonyms are words or phrases that are opposite with respect to some</w:t>
      </w:r>
      <w:r w:rsidR="004E072B">
        <w:rPr>
          <w:rFonts w:ascii="Times New Roman" w:hAnsi="Times New Roman" w:cs="Times New Roman"/>
          <w:color w:val="000000" w:themeColor="text1"/>
          <w:sz w:val="28"/>
          <w:szCs w:val="28"/>
        </w:rPr>
        <w:t xml:space="preserve"> c</w:t>
      </w:r>
      <w:r w:rsidRPr="001D7198">
        <w:rPr>
          <w:rFonts w:ascii="Times New Roman" w:hAnsi="Times New Roman" w:cs="Times New Roman"/>
          <w:color w:val="000000" w:themeColor="text1"/>
          <w:sz w:val="28"/>
          <w:szCs w:val="28"/>
        </w:rPr>
        <w:t>omponent of their meaning. Examples are:</w:t>
      </w:r>
    </w:p>
    <w:p w14:paraId="691EAB3E"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Male –female</w:t>
      </w:r>
    </w:p>
    <w:p w14:paraId="589C5B57"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Hot –cold</w:t>
      </w:r>
    </w:p>
    <w:p w14:paraId="0168EF14"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Quick –slow</w:t>
      </w:r>
    </w:p>
    <w:p w14:paraId="31A876E8"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Big – small</w:t>
      </w:r>
    </w:p>
    <w:p w14:paraId="26E6754E"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Long –short</w:t>
      </w:r>
    </w:p>
    <w:p w14:paraId="722EFA33" w14:textId="77777777" w:rsidR="00D844B8" w:rsidRPr="004E072B"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4E072B">
        <w:rPr>
          <w:rFonts w:ascii="Times New Roman" w:hAnsi="Times New Roman" w:cs="Times New Roman"/>
          <w:i/>
          <w:iCs/>
          <w:color w:val="000000" w:themeColor="text1"/>
          <w:sz w:val="28"/>
          <w:szCs w:val="28"/>
        </w:rPr>
        <w:t>Happy –sad</w:t>
      </w:r>
    </w:p>
    <w:p w14:paraId="0F417C51" w14:textId="77777777" w:rsidR="004E072B" w:rsidRDefault="004E072B" w:rsidP="00C736F1">
      <w:pPr>
        <w:pStyle w:val="Header"/>
        <w:shd w:val="clear" w:color="auto" w:fill="FFFFFF"/>
        <w:spacing w:before="120"/>
        <w:jc w:val="both"/>
        <w:rPr>
          <w:rFonts w:ascii="Times New Roman" w:hAnsi="Times New Roman" w:cs="Times New Roman"/>
          <w:color w:val="000000" w:themeColor="text1"/>
          <w:sz w:val="28"/>
          <w:szCs w:val="28"/>
        </w:rPr>
      </w:pPr>
    </w:p>
    <w:p w14:paraId="5E4ADC02" w14:textId="77777777" w:rsidR="00D844B8" w:rsidRPr="004E072B" w:rsidRDefault="00D844B8" w:rsidP="00C736F1">
      <w:pPr>
        <w:pStyle w:val="Header"/>
        <w:shd w:val="clear" w:color="auto" w:fill="FFFFFF"/>
        <w:spacing w:before="120"/>
        <w:jc w:val="both"/>
        <w:rPr>
          <w:rFonts w:ascii="Times New Roman" w:hAnsi="Times New Roman" w:cs="Times New Roman"/>
          <w:b/>
          <w:bCs/>
          <w:i/>
          <w:iCs/>
          <w:color w:val="000000" w:themeColor="text1"/>
          <w:sz w:val="28"/>
          <w:szCs w:val="28"/>
        </w:rPr>
      </w:pPr>
      <w:r w:rsidRPr="004E072B">
        <w:rPr>
          <w:rFonts w:ascii="Times New Roman" w:hAnsi="Times New Roman" w:cs="Times New Roman"/>
          <w:b/>
          <w:bCs/>
          <w:i/>
          <w:iCs/>
          <w:color w:val="000000" w:themeColor="text1"/>
          <w:sz w:val="28"/>
          <w:szCs w:val="28"/>
        </w:rPr>
        <w:t>There are two main types of antonyms. These are gradable and non-</w:t>
      </w:r>
    </w:p>
    <w:p w14:paraId="78E7157C" w14:textId="77777777" w:rsidR="004E072B" w:rsidRDefault="00D844B8" w:rsidP="00C736F1">
      <w:pPr>
        <w:pStyle w:val="Header"/>
        <w:shd w:val="clear" w:color="auto" w:fill="FFFFFF"/>
        <w:spacing w:before="120"/>
        <w:jc w:val="both"/>
        <w:rPr>
          <w:rFonts w:ascii="Times New Roman" w:hAnsi="Times New Roman" w:cs="Times New Roman"/>
          <w:b/>
          <w:bCs/>
          <w:i/>
          <w:iCs/>
          <w:color w:val="000000" w:themeColor="text1"/>
          <w:sz w:val="28"/>
          <w:szCs w:val="28"/>
        </w:rPr>
      </w:pPr>
      <w:r w:rsidRPr="004E072B">
        <w:rPr>
          <w:rFonts w:ascii="Times New Roman" w:hAnsi="Times New Roman" w:cs="Times New Roman"/>
          <w:b/>
          <w:bCs/>
          <w:i/>
          <w:iCs/>
          <w:color w:val="000000" w:themeColor="text1"/>
          <w:sz w:val="28"/>
          <w:szCs w:val="28"/>
        </w:rPr>
        <w:t>Gradable antonyms.</w:t>
      </w:r>
    </w:p>
    <w:p w14:paraId="5430314E" w14:textId="77777777" w:rsidR="00D844B8" w:rsidRPr="00B943D0" w:rsidRDefault="00D844B8" w:rsidP="00C736F1">
      <w:pPr>
        <w:pStyle w:val="Header"/>
        <w:shd w:val="clear" w:color="auto" w:fill="FFFFFF"/>
        <w:spacing w:before="120"/>
        <w:jc w:val="both"/>
        <w:rPr>
          <w:rFonts w:ascii="Times New Roman" w:hAnsi="Times New Roman" w:cs="Times New Roman"/>
          <w:color w:val="FF0000"/>
          <w:sz w:val="28"/>
          <w:szCs w:val="28"/>
        </w:rPr>
      </w:pPr>
      <w:r w:rsidRPr="00F3556D">
        <w:rPr>
          <w:rFonts w:ascii="Times New Roman" w:hAnsi="Times New Roman" w:cs="Times New Roman"/>
          <w:b/>
          <w:i/>
          <w:sz w:val="28"/>
          <w:szCs w:val="28"/>
        </w:rPr>
        <w:t>Gradable antonyms</w:t>
      </w:r>
      <w:r w:rsidRPr="00B943D0">
        <w:rPr>
          <w:rFonts w:ascii="Times New Roman" w:hAnsi="Times New Roman" w:cs="Times New Roman"/>
          <w:color w:val="FF0000"/>
          <w:sz w:val="28"/>
          <w:szCs w:val="28"/>
        </w:rPr>
        <w:t xml:space="preserve"> are words that can be used in</w:t>
      </w:r>
    </w:p>
    <w:p w14:paraId="57E04F88" w14:textId="77777777" w:rsidR="00D844B8" w:rsidRPr="00B943D0" w:rsidRDefault="004E072B" w:rsidP="00C736F1">
      <w:pPr>
        <w:pStyle w:val="Header"/>
        <w:shd w:val="clear" w:color="auto" w:fill="FFFFFF"/>
        <w:spacing w:before="120"/>
        <w:jc w:val="both"/>
        <w:rPr>
          <w:rFonts w:ascii="Times New Roman" w:hAnsi="Times New Roman" w:cs="Times New Roman"/>
          <w:color w:val="FF0000"/>
          <w:sz w:val="28"/>
          <w:szCs w:val="28"/>
        </w:rPr>
      </w:pPr>
      <w:r w:rsidRPr="00B943D0">
        <w:rPr>
          <w:rFonts w:ascii="Times New Roman" w:hAnsi="Times New Roman" w:cs="Times New Roman"/>
          <w:color w:val="FF0000"/>
          <w:sz w:val="28"/>
          <w:szCs w:val="28"/>
        </w:rPr>
        <w:t>c</w:t>
      </w:r>
      <w:r w:rsidR="00D844B8" w:rsidRPr="00B943D0">
        <w:rPr>
          <w:rFonts w:ascii="Times New Roman" w:hAnsi="Times New Roman" w:cs="Times New Roman"/>
          <w:color w:val="FF0000"/>
          <w:sz w:val="28"/>
          <w:szCs w:val="28"/>
        </w:rPr>
        <w:t>omparative constructions</w:t>
      </w:r>
      <w:r w:rsidR="00D844B8" w:rsidRPr="001D7198">
        <w:rPr>
          <w:rFonts w:ascii="Times New Roman" w:hAnsi="Times New Roman" w:cs="Times New Roman"/>
          <w:color w:val="000000" w:themeColor="text1"/>
          <w:sz w:val="28"/>
          <w:szCs w:val="28"/>
        </w:rPr>
        <w:t xml:space="preserve"> like big: bigger than: small, smaller than. </w:t>
      </w:r>
      <w:r w:rsidR="00D844B8" w:rsidRPr="00B943D0">
        <w:rPr>
          <w:rFonts w:ascii="Times New Roman" w:hAnsi="Times New Roman" w:cs="Times New Roman"/>
          <w:color w:val="FF0000"/>
          <w:sz w:val="28"/>
          <w:szCs w:val="28"/>
        </w:rPr>
        <w:t>Also, the</w:t>
      </w:r>
    </w:p>
    <w:p w14:paraId="5357F836" w14:textId="77777777" w:rsidR="00D844B8" w:rsidRPr="00B943D0" w:rsidRDefault="00D844B8" w:rsidP="00C736F1">
      <w:pPr>
        <w:pStyle w:val="Header"/>
        <w:shd w:val="clear" w:color="auto" w:fill="FFFFFF"/>
        <w:spacing w:before="120"/>
        <w:jc w:val="both"/>
        <w:rPr>
          <w:rFonts w:ascii="Times New Roman" w:hAnsi="Times New Roman" w:cs="Times New Roman"/>
          <w:color w:val="FF0000"/>
          <w:sz w:val="28"/>
          <w:szCs w:val="28"/>
        </w:rPr>
      </w:pPr>
      <w:r w:rsidRPr="00B943D0">
        <w:rPr>
          <w:rFonts w:ascii="Times New Roman" w:hAnsi="Times New Roman" w:cs="Times New Roman"/>
          <w:color w:val="FF0000"/>
          <w:sz w:val="28"/>
          <w:szCs w:val="28"/>
        </w:rPr>
        <w:t>Negative of one member of the gradable pair does not necessarily imply the</w:t>
      </w:r>
    </w:p>
    <w:p w14:paraId="70DA075B" w14:textId="77777777" w:rsidR="00D844B8" w:rsidRPr="001D7198" w:rsidRDefault="004E072B" w:rsidP="00C736F1">
      <w:pPr>
        <w:pStyle w:val="Header"/>
        <w:shd w:val="clear" w:color="auto" w:fill="FFFFFF"/>
        <w:spacing w:before="120"/>
        <w:jc w:val="both"/>
        <w:rPr>
          <w:rFonts w:ascii="Times New Roman" w:hAnsi="Times New Roman" w:cs="Times New Roman"/>
          <w:color w:val="000000" w:themeColor="text1"/>
          <w:sz w:val="28"/>
          <w:szCs w:val="28"/>
        </w:rPr>
      </w:pPr>
      <w:r w:rsidRPr="00B943D0">
        <w:rPr>
          <w:rFonts w:ascii="Times New Roman" w:hAnsi="Times New Roman" w:cs="Times New Roman"/>
          <w:color w:val="FF0000"/>
          <w:sz w:val="28"/>
          <w:szCs w:val="28"/>
        </w:rPr>
        <w:t>o</w:t>
      </w:r>
      <w:r w:rsidR="00D844B8" w:rsidRPr="00B943D0">
        <w:rPr>
          <w:rFonts w:ascii="Times New Roman" w:hAnsi="Times New Roman" w:cs="Times New Roman"/>
          <w:color w:val="FF0000"/>
          <w:sz w:val="28"/>
          <w:szCs w:val="28"/>
        </w:rPr>
        <w:t xml:space="preserve">ther. </w:t>
      </w:r>
      <w:r w:rsidR="00D844B8" w:rsidRPr="001D7198">
        <w:rPr>
          <w:rFonts w:ascii="Times New Roman" w:hAnsi="Times New Roman" w:cs="Times New Roman"/>
          <w:color w:val="000000" w:themeColor="text1"/>
          <w:sz w:val="28"/>
          <w:szCs w:val="28"/>
        </w:rPr>
        <w:t>For example, if one says that man is not old, one does not necessarily</w:t>
      </w:r>
    </w:p>
    <w:p w14:paraId="775922CB" w14:textId="77777777" w:rsidR="00D844B8" w:rsidRPr="001D7198" w:rsidRDefault="004E072B"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w:t>
      </w:r>
      <w:r w:rsidR="00D844B8" w:rsidRPr="001D7198">
        <w:rPr>
          <w:rFonts w:ascii="Times New Roman" w:hAnsi="Times New Roman" w:cs="Times New Roman"/>
          <w:color w:val="000000" w:themeColor="text1"/>
          <w:sz w:val="28"/>
          <w:szCs w:val="28"/>
        </w:rPr>
        <w:t>ean that the man is young.</w:t>
      </w:r>
    </w:p>
    <w:p w14:paraId="3198C5F3"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F3556D">
        <w:rPr>
          <w:rFonts w:ascii="Times New Roman" w:hAnsi="Times New Roman" w:cs="Times New Roman"/>
          <w:b/>
          <w:bCs/>
          <w:i/>
          <w:color w:val="000000" w:themeColor="text1"/>
          <w:sz w:val="28"/>
          <w:szCs w:val="28"/>
        </w:rPr>
        <w:t>Non-gradable antonyms</w:t>
      </w:r>
      <w:r w:rsidRPr="00B943D0">
        <w:rPr>
          <w:rFonts w:ascii="Times New Roman" w:hAnsi="Times New Roman" w:cs="Times New Roman"/>
          <w:b/>
          <w:bCs/>
          <w:color w:val="000000" w:themeColor="text1"/>
          <w:sz w:val="28"/>
          <w:szCs w:val="28"/>
        </w:rPr>
        <w:t xml:space="preserve"> </w:t>
      </w:r>
      <w:r w:rsidRPr="005A0F6C">
        <w:rPr>
          <w:rFonts w:ascii="Times New Roman" w:hAnsi="Times New Roman" w:cs="Times New Roman"/>
          <w:color w:val="FF0000"/>
          <w:sz w:val="28"/>
          <w:szCs w:val="28"/>
        </w:rPr>
        <w:t>are words which cannot be used for</w:t>
      </w:r>
      <w:r w:rsidR="004E072B" w:rsidRPr="005A0F6C">
        <w:rPr>
          <w:rFonts w:ascii="Times New Roman" w:hAnsi="Times New Roman" w:cs="Times New Roman"/>
          <w:color w:val="FF0000"/>
          <w:sz w:val="28"/>
          <w:szCs w:val="28"/>
        </w:rPr>
        <w:t xml:space="preserve"> c</w:t>
      </w:r>
      <w:r w:rsidRPr="005A0F6C">
        <w:rPr>
          <w:rFonts w:ascii="Times New Roman" w:hAnsi="Times New Roman" w:cs="Times New Roman"/>
          <w:color w:val="FF0000"/>
          <w:sz w:val="28"/>
          <w:szCs w:val="28"/>
        </w:rPr>
        <w:t>omparative constructions.</w:t>
      </w:r>
      <w:r w:rsidRPr="001D7198">
        <w:rPr>
          <w:rFonts w:ascii="Times New Roman" w:hAnsi="Times New Roman" w:cs="Times New Roman"/>
          <w:color w:val="000000" w:themeColor="text1"/>
          <w:sz w:val="28"/>
          <w:szCs w:val="28"/>
        </w:rPr>
        <w:t xml:space="preserve"> For example, the expression *deader than or more</w:t>
      </w:r>
    </w:p>
    <w:p w14:paraId="4CEECD06"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 xml:space="preserve">Dead is odd. </w:t>
      </w:r>
      <w:r w:rsidRPr="005A0F6C">
        <w:rPr>
          <w:rFonts w:ascii="Times New Roman" w:hAnsi="Times New Roman" w:cs="Times New Roman"/>
          <w:color w:val="FF0000"/>
          <w:sz w:val="28"/>
          <w:szCs w:val="28"/>
        </w:rPr>
        <w:t>Also the negative of one word implies the other.</w:t>
      </w:r>
      <w:r w:rsidRPr="001D7198">
        <w:rPr>
          <w:rFonts w:ascii="Times New Roman" w:hAnsi="Times New Roman" w:cs="Times New Roman"/>
          <w:color w:val="000000" w:themeColor="text1"/>
          <w:sz w:val="28"/>
          <w:szCs w:val="28"/>
        </w:rPr>
        <w:t xml:space="preserve"> For example,</w:t>
      </w:r>
    </w:p>
    <w:p w14:paraId="003C3F8B" w14:textId="77777777" w:rsidR="005A0F6C"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 xml:space="preserve">That person is not dead does indeed mean that person </w:t>
      </w:r>
    </w:p>
    <w:p w14:paraId="225E5B3D" w14:textId="77777777" w:rsidR="005A0F6C" w:rsidRDefault="005A0F6C" w:rsidP="00C736F1">
      <w:pPr>
        <w:pStyle w:val="Header"/>
        <w:shd w:val="clear" w:color="auto" w:fill="FFFFFF"/>
        <w:spacing w:before="120"/>
        <w:jc w:val="both"/>
        <w:rPr>
          <w:rFonts w:ascii="Times New Roman" w:hAnsi="Times New Roman" w:cs="Times New Roman"/>
          <w:color w:val="000000" w:themeColor="text1"/>
          <w:sz w:val="28"/>
          <w:szCs w:val="28"/>
        </w:rPr>
      </w:pPr>
    </w:p>
    <w:p w14:paraId="18DEFF4B" w14:textId="77777777" w:rsidR="00D844B8" w:rsidRPr="00AB7C42" w:rsidRDefault="005A0F6C" w:rsidP="00C736F1">
      <w:pPr>
        <w:pStyle w:val="Header"/>
        <w:shd w:val="clear" w:color="auto" w:fill="FFFFFF"/>
        <w:spacing w:before="120"/>
        <w:jc w:val="both"/>
        <w:rPr>
          <w:rFonts w:ascii="Times New Roman" w:hAnsi="Times New Roman" w:cs="Times New Roman"/>
          <w:i/>
          <w:iCs/>
          <w:color w:val="000000" w:themeColor="text1"/>
          <w:sz w:val="28"/>
          <w:szCs w:val="28"/>
        </w:rPr>
      </w:pPr>
      <w:r w:rsidRPr="00AB7C42">
        <w:rPr>
          <w:rFonts w:ascii="Times New Roman" w:hAnsi="Times New Roman" w:cs="Times New Roman"/>
          <w:i/>
          <w:iCs/>
          <w:color w:val="000000" w:themeColor="text1"/>
          <w:sz w:val="28"/>
          <w:szCs w:val="28"/>
        </w:rPr>
        <w:t xml:space="preserve">In spite </w:t>
      </w:r>
      <w:r w:rsidR="00D844B8" w:rsidRPr="00AB7C42">
        <w:rPr>
          <w:rFonts w:ascii="Times New Roman" w:hAnsi="Times New Roman" w:cs="Times New Roman"/>
          <w:i/>
          <w:iCs/>
          <w:color w:val="000000" w:themeColor="text1"/>
          <w:sz w:val="28"/>
          <w:szCs w:val="28"/>
        </w:rPr>
        <w:t>of the</w:t>
      </w:r>
      <w:r w:rsidRPr="00AB7C42">
        <w:rPr>
          <w:rFonts w:ascii="Times New Roman" w:hAnsi="Times New Roman" w:cs="Times New Roman"/>
          <w:i/>
          <w:iCs/>
          <w:color w:val="000000" w:themeColor="text1"/>
          <w:sz w:val="28"/>
          <w:szCs w:val="28"/>
        </w:rPr>
        <w:t xml:space="preserve"> f</w:t>
      </w:r>
      <w:r w:rsidR="00D844B8" w:rsidRPr="00AB7C42">
        <w:rPr>
          <w:rFonts w:ascii="Times New Roman" w:hAnsi="Times New Roman" w:cs="Times New Roman"/>
          <w:i/>
          <w:iCs/>
          <w:color w:val="000000" w:themeColor="text1"/>
          <w:sz w:val="28"/>
          <w:szCs w:val="28"/>
        </w:rPr>
        <w:t>act that there are forms referred to as non-gradable antonyms, it is important</w:t>
      </w:r>
      <w:r w:rsidR="00F3556D">
        <w:rPr>
          <w:rFonts w:ascii="Times New Roman" w:hAnsi="Times New Roman" w:cs="Times New Roman"/>
          <w:i/>
          <w:iCs/>
          <w:color w:val="000000" w:themeColor="text1"/>
          <w:sz w:val="28"/>
          <w:szCs w:val="28"/>
        </w:rPr>
        <w:t xml:space="preserve"> </w:t>
      </w:r>
      <w:r w:rsidR="004E072B" w:rsidRPr="00AB7C42">
        <w:rPr>
          <w:rFonts w:ascii="Times New Roman" w:hAnsi="Times New Roman" w:cs="Times New Roman"/>
          <w:i/>
          <w:iCs/>
          <w:color w:val="000000" w:themeColor="text1"/>
          <w:sz w:val="28"/>
          <w:szCs w:val="28"/>
        </w:rPr>
        <w:t>to</w:t>
      </w:r>
      <w:r w:rsidR="00D844B8" w:rsidRPr="00AB7C42">
        <w:rPr>
          <w:rFonts w:ascii="Times New Roman" w:hAnsi="Times New Roman" w:cs="Times New Roman"/>
          <w:i/>
          <w:iCs/>
          <w:color w:val="000000" w:themeColor="text1"/>
          <w:sz w:val="28"/>
          <w:szCs w:val="28"/>
        </w:rPr>
        <w:t xml:space="preserve"> avoid describing most antonym pairs as word meaning the </w:t>
      </w:r>
      <w:r w:rsidR="00D844B8" w:rsidRPr="00AB7C42">
        <w:rPr>
          <w:rFonts w:ascii="Times New Roman" w:hAnsi="Times New Roman" w:cs="Times New Roman"/>
          <w:i/>
          <w:iCs/>
          <w:color w:val="000000" w:themeColor="text1"/>
          <w:sz w:val="28"/>
          <w:szCs w:val="28"/>
        </w:rPr>
        <w:lastRenderedPageBreak/>
        <w:t>negative of</w:t>
      </w:r>
      <w:r w:rsidR="00F3556D">
        <w:rPr>
          <w:rFonts w:ascii="Times New Roman" w:hAnsi="Times New Roman" w:cs="Times New Roman"/>
          <w:i/>
          <w:iCs/>
          <w:color w:val="000000" w:themeColor="text1"/>
          <w:sz w:val="28"/>
          <w:szCs w:val="28"/>
        </w:rPr>
        <w:t xml:space="preserve"> </w:t>
      </w:r>
      <w:r w:rsidR="004E072B" w:rsidRPr="00AB7C42">
        <w:rPr>
          <w:rFonts w:ascii="Times New Roman" w:hAnsi="Times New Roman" w:cs="Times New Roman"/>
          <w:i/>
          <w:iCs/>
          <w:color w:val="000000" w:themeColor="text1"/>
          <w:sz w:val="28"/>
          <w:szCs w:val="28"/>
        </w:rPr>
        <w:t>a</w:t>
      </w:r>
      <w:r w:rsidR="00D844B8" w:rsidRPr="00AB7C42">
        <w:rPr>
          <w:rFonts w:ascii="Times New Roman" w:hAnsi="Times New Roman" w:cs="Times New Roman"/>
          <w:i/>
          <w:iCs/>
          <w:color w:val="000000" w:themeColor="text1"/>
          <w:sz w:val="28"/>
          <w:szCs w:val="28"/>
        </w:rPr>
        <w:t>nother. Example can be seen in the following words: tie –untie, pack –</w:t>
      </w:r>
      <w:r w:rsidRPr="00AB7C42">
        <w:rPr>
          <w:rFonts w:ascii="Times New Roman" w:hAnsi="Times New Roman" w:cs="Times New Roman"/>
          <w:i/>
          <w:iCs/>
          <w:color w:val="000000" w:themeColor="text1"/>
          <w:sz w:val="28"/>
          <w:szCs w:val="28"/>
        </w:rPr>
        <w:t>u</w:t>
      </w:r>
      <w:r w:rsidR="00D844B8" w:rsidRPr="00AB7C42">
        <w:rPr>
          <w:rFonts w:ascii="Times New Roman" w:hAnsi="Times New Roman" w:cs="Times New Roman"/>
          <w:i/>
          <w:iCs/>
          <w:color w:val="000000" w:themeColor="text1"/>
          <w:sz w:val="28"/>
          <w:szCs w:val="28"/>
        </w:rPr>
        <w:t>npack, dress- undress etc. The word “untie’ does not mean ‘not tie’. It means</w:t>
      </w:r>
      <w:r w:rsidR="000605A1">
        <w:rPr>
          <w:rFonts w:ascii="Times New Roman" w:hAnsi="Times New Roman" w:cs="Times New Roman"/>
          <w:i/>
          <w:iCs/>
          <w:color w:val="000000" w:themeColor="text1"/>
          <w:sz w:val="28"/>
          <w:szCs w:val="28"/>
        </w:rPr>
        <w:t xml:space="preserve"> </w:t>
      </w:r>
      <w:r w:rsidR="00D844B8" w:rsidRPr="00AB7C42">
        <w:rPr>
          <w:rFonts w:ascii="Times New Roman" w:hAnsi="Times New Roman" w:cs="Times New Roman"/>
          <w:i/>
          <w:iCs/>
          <w:color w:val="000000" w:themeColor="text1"/>
          <w:sz w:val="28"/>
          <w:szCs w:val="28"/>
        </w:rPr>
        <w:t>‘do the reverse of tie’. Such words are therefore called reversives rather than</w:t>
      </w:r>
      <w:r w:rsidR="00AB7C42" w:rsidRPr="00AB7C42">
        <w:rPr>
          <w:rFonts w:ascii="Times New Roman" w:hAnsi="Times New Roman" w:cs="Times New Roman"/>
          <w:i/>
          <w:iCs/>
          <w:color w:val="000000" w:themeColor="text1"/>
          <w:sz w:val="28"/>
          <w:szCs w:val="28"/>
        </w:rPr>
        <w:t xml:space="preserve"> a</w:t>
      </w:r>
      <w:r w:rsidR="00D844B8" w:rsidRPr="00AB7C42">
        <w:rPr>
          <w:rFonts w:ascii="Times New Roman" w:hAnsi="Times New Roman" w:cs="Times New Roman"/>
          <w:i/>
          <w:iCs/>
          <w:color w:val="000000" w:themeColor="text1"/>
          <w:sz w:val="28"/>
          <w:szCs w:val="28"/>
        </w:rPr>
        <w:t xml:space="preserve">ntonyms </w:t>
      </w:r>
    </w:p>
    <w:p w14:paraId="3DF490BA" w14:textId="77777777" w:rsidR="00AB7C42" w:rsidRPr="00AB7C42" w:rsidRDefault="00AB7C42" w:rsidP="00C736F1">
      <w:pPr>
        <w:pStyle w:val="Header"/>
        <w:shd w:val="clear" w:color="auto" w:fill="FFFFFF"/>
        <w:spacing w:before="120"/>
        <w:jc w:val="both"/>
        <w:rPr>
          <w:rFonts w:ascii="Times New Roman" w:hAnsi="Times New Roman" w:cs="Times New Roman"/>
          <w:i/>
          <w:iCs/>
          <w:color w:val="000000" w:themeColor="text1"/>
          <w:sz w:val="28"/>
          <w:szCs w:val="28"/>
        </w:rPr>
      </w:pPr>
    </w:p>
    <w:p w14:paraId="6A60F70D" w14:textId="77777777" w:rsidR="00D844B8" w:rsidRPr="00AB7C42" w:rsidRDefault="00D844B8" w:rsidP="00C736F1">
      <w:pPr>
        <w:pStyle w:val="Header"/>
        <w:shd w:val="clear" w:color="auto" w:fill="FFFFFF"/>
        <w:spacing w:before="120"/>
        <w:jc w:val="both"/>
        <w:rPr>
          <w:rFonts w:ascii="Times New Roman" w:hAnsi="Times New Roman" w:cs="Times New Roman"/>
          <w:b/>
          <w:bCs/>
          <w:i/>
          <w:iCs/>
          <w:color w:val="000000" w:themeColor="text1"/>
          <w:sz w:val="28"/>
          <w:szCs w:val="28"/>
        </w:rPr>
      </w:pPr>
      <w:r w:rsidRPr="00AB7C42">
        <w:rPr>
          <w:rFonts w:ascii="Times New Roman" w:hAnsi="Times New Roman" w:cs="Times New Roman"/>
          <w:b/>
          <w:bCs/>
          <w:i/>
          <w:iCs/>
          <w:color w:val="000000" w:themeColor="text1"/>
          <w:sz w:val="28"/>
          <w:szCs w:val="28"/>
        </w:rPr>
        <w:t>Homophony</w:t>
      </w:r>
    </w:p>
    <w:p w14:paraId="24F29281"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Homophony is a word that sounds the same as another word but has its</w:t>
      </w:r>
    </w:p>
    <w:p w14:paraId="08EB1E1B"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Own spelling, meaning and origin. Examples include:</w:t>
      </w:r>
    </w:p>
    <w:p w14:paraId="3EEEB0F9"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Bare –bear</w:t>
      </w:r>
    </w:p>
    <w:p w14:paraId="66081F04"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Meat –meet</w:t>
      </w:r>
    </w:p>
    <w:p w14:paraId="609ABF22"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Pail –pale</w:t>
      </w:r>
    </w:p>
    <w:p w14:paraId="2BA35DA9"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Write –right, rite</w:t>
      </w:r>
    </w:p>
    <w:p w14:paraId="354CDBDC" w14:textId="77777777" w:rsidR="00D844B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Piece –peace</w:t>
      </w:r>
    </w:p>
    <w:p w14:paraId="609B5AFD" w14:textId="77777777" w:rsidR="00145E8E" w:rsidRPr="00145E8E" w:rsidRDefault="00145E8E" w:rsidP="00C736F1">
      <w:pPr>
        <w:pStyle w:val="Header"/>
        <w:shd w:val="clear" w:color="auto" w:fill="FFFFFF"/>
        <w:spacing w:before="120"/>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Homography</w:t>
      </w:r>
    </w:p>
    <w:p w14:paraId="42FE9478" w14:textId="77777777" w:rsidR="001779B0" w:rsidRDefault="00145E8E"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Homographs are words that are spelled the same, but have different meanings and different pronunciations. Some examples of homographs are:</w:t>
      </w:r>
    </w:p>
    <w:p w14:paraId="3B92A366" w14:textId="77777777" w:rsidR="00B54EAB" w:rsidRDefault="001779B0"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45E8E">
        <w:rPr>
          <w:rFonts w:ascii="Times New Roman" w:hAnsi="Times New Roman" w:cs="Times New Roman"/>
          <w:color w:val="000000" w:themeColor="text1"/>
          <w:sz w:val="28"/>
          <w:szCs w:val="28"/>
        </w:rPr>
        <w:t>bow as in arrow vs bow as in bending or taking a bow at the end of a performance,</w:t>
      </w:r>
    </w:p>
    <w:p w14:paraId="039357CD" w14:textId="77777777" w:rsidR="00B54EAB" w:rsidRDefault="00B54EAB"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45E8E">
        <w:rPr>
          <w:rFonts w:ascii="Times New Roman" w:hAnsi="Times New Roman" w:cs="Times New Roman"/>
          <w:color w:val="000000" w:themeColor="text1"/>
          <w:sz w:val="28"/>
          <w:szCs w:val="28"/>
        </w:rPr>
        <w:t xml:space="preserve"> as in next to vs close as in shut the door,</w:t>
      </w:r>
    </w:p>
    <w:p w14:paraId="469BFB7C" w14:textId="77777777" w:rsidR="00D844B8" w:rsidRPr="001779B0" w:rsidRDefault="00B54EAB"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45E8E">
        <w:rPr>
          <w:rFonts w:ascii="Times New Roman" w:hAnsi="Times New Roman" w:cs="Times New Roman"/>
          <w:color w:val="000000" w:themeColor="text1"/>
          <w:sz w:val="28"/>
          <w:szCs w:val="28"/>
        </w:rPr>
        <w:t>desert as in dry climate vs desert as in leaving alone.</w:t>
      </w:r>
    </w:p>
    <w:p w14:paraId="690B9DBC"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B54EAB">
        <w:rPr>
          <w:rFonts w:ascii="Times New Roman" w:hAnsi="Times New Roman" w:cs="Times New Roman"/>
          <w:b/>
          <w:bCs/>
          <w:i/>
          <w:iCs/>
          <w:color w:val="000000" w:themeColor="text1"/>
          <w:sz w:val="28"/>
          <w:szCs w:val="28"/>
        </w:rPr>
        <w:t>Homonymy</w:t>
      </w:r>
      <w:r w:rsidRPr="001D7198">
        <w:rPr>
          <w:rFonts w:ascii="Times New Roman" w:hAnsi="Times New Roman" w:cs="Times New Roman"/>
          <w:color w:val="000000" w:themeColor="text1"/>
          <w:sz w:val="28"/>
          <w:szCs w:val="28"/>
        </w:rPr>
        <w:t xml:space="preserve"> is a word that is spelled the same or sounds the same as</w:t>
      </w:r>
      <w:r w:rsidR="00B54EAB">
        <w:rPr>
          <w:rFonts w:ascii="Times New Roman" w:hAnsi="Times New Roman" w:cs="Times New Roman"/>
          <w:color w:val="000000" w:themeColor="text1"/>
          <w:sz w:val="28"/>
          <w:szCs w:val="28"/>
        </w:rPr>
        <w:t xml:space="preserve"> a</w:t>
      </w:r>
      <w:r w:rsidRPr="001D7198">
        <w:rPr>
          <w:rFonts w:ascii="Times New Roman" w:hAnsi="Times New Roman" w:cs="Times New Roman"/>
          <w:color w:val="000000" w:themeColor="text1"/>
          <w:sz w:val="28"/>
          <w:szCs w:val="28"/>
        </w:rPr>
        <w:t>nother word but has a different meaning. In other words, homonymy is a</w:t>
      </w:r>
      <w:r w:rsidR="00AB7C42">
        <w:rPr>
          <w:rFonts w:ascii="Times New Roman" w:hAnsi="Times New Roman" w:cs="Times New Roman"/>
          <w:color w:val="000000" w:themeColor="text1"/>
          <w:sz w:val="28"/>
          <w:szCs w:val="28"/>
        </w:rPr>
        <w:t xml:space="preserve"> te</w:t>
      </w:r>
      <w:r w:rsidRPr="001D7198">
        <w:rPr>
          <w:rFonts w:ascii="Times New Roman" w:hAnsi="Times New Roman" w:cs="Times New Roman"/>
          <w:color w:val="000000" w:themeColor="text1"/>
          <w:sz w:val="28"/>
          <w:szCs w:val="28"/>
        </w:rPr>
        <w:t>rm used when one form (written and spoken) has two or more unrelate</w:t>
      </w:r>
      <w:r w:rsidR="00B54EAB">
        <w:rPr>
          <w:rFonts w:ascii="Times New Roman" w:hAnsi="Times New Roman" w:cs="Times New Roman"/>
          <w:color w:val="000000" w:themeColor="text1"/>
          <w:sz w:val="28"/>
          <w:szCs w:val="28"/>
        </w:rPr>
        <w:t>d m</w:t>
      </w:r>
      <w:r w:rsidRPr="001D7198">
        <w:rPr>
          <w:rFonts w:ascii="Times New Roman" w:hAnsi="Times New Roman" w:cs="Times New Roman"/>
          <w:color w:val="000000" w:themeColor="text1"/>
          <w:sz w:val="28"/>
          <w:szCs w:val="28"/>
        </w:rPr>
        <w:t>eanings.</w:t>
      </w:r>
    </w:p>
    <w:p w14:paraId="7DAF1F64"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Examples include:</w:t>
      </w:r>
    </w:p>
    <w:p w14:paraId="42544753"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Club –a social organization</w:t>
      </w:r>
    </w:p>
    <w:p w14:paraId="364108B4"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Club –a blunt weapon</w:t>
      </w:r>
    </w:p>
    <w:p w14:paraId="77F7BB27"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Bank –a financial institution</w:t>
      </w:r>
    </w:p>
    <w:p w14:paraId="75D3B83B"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Bank –of a river</w:t>
      </w:r>
    </w:p>
    <w:p w14:paraId="564FB362"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Light –not heavy</w:t>
      </w:r>
    </w:p>
    <w:p w14:paraId="4AA18B7F"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Light –illumination</w:t>
      </w:r>
    </w:p>
    <w:p w14:paraId="32715942"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Bat –flying creature</w:t>
      </w:r>
    </w:p>
    <w:p w14:paraId="417A15D0"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Bat –used in sport</w:t>
      </w:r>
    </w:p>
    <w:p w14:paraId="03A3A86E"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Race –contest of speed</w:t>
      </w:r>
    </w:p>
    <w:p w14:paraId="38812B99"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lastRenderedPageBreak/>
        <w:t>Race –ethnic group</w:t>
      </w:r>
    </w:p>
    <w:p w14:paraId="4E7269CB"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Pupil –at school</w:t>
      </w:r>
    </w:p>
    <w:p w14:paraId="16516917"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Pupil –in the eye</w:t>
      </w:r>
    </w:p>
    <w:p w14:paraId="4C3950C0"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Bow –weapon for shooting arrows</w:t>
      </w:r>
    </w:p>
    <w:p w14:paraId="4DDBB4D5" w14:textId="77777777" w:rsidR="00145E8E" w:rsidRPr="00145E8E"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 xml:space="preserve">Bow –bend at the </w:t>
      </w:r>
      <w:r w:rsidR="00145E8E">
        <w:rPr>
          <w:rFonts w:ascii="Times New Roman" w:hAnsi="Times New Roman" w:cs="Times New Roman"/>
          <w:color w:val="000000" w:themeColor="text1"/>
          <w:sz w:val="28"/>
          <w:szCs w:val="28"/>
        </w:rPr>
        <w:t>waist</w:t>
      </w:r>
    </w:p>
    <w:p w14:paraId="00B53C7B" w14:textId="77777777" w:rsidR="00AB7C42" w:rsidRDefault="00AB7C42" w:rsidP="00C736F1">
      <w:pPr>
        <w:pStyle w:val="Header"/>
        <w:shd w:val="clear" w:color="auto" w:fill="FFFFFF"/>
        <w:spacing w:before="120"/>
        <w:jc w:val="both"/>
        <w:rPr>
          <w:rFonts w:ascii="Times New Roman" w:hAnsi="Times New Roman" w:cs="Times New Roman"/>
          <w:color w:val="000000" w:themeColor="text1"/>
          <w:sz w:val="28"/>
          <w:szCs w:val="28"/>
        </w:rPr>
      </w:pPr>
    </w:p>
    <w:p w14:paraId="43DDD9C7" w14:textId="77777777" w:rsidR="00D844B8" w:rsidRPr="00AB7C42" w:rsidRDefault="00D844B8" w:rsidP="00C736F1">
      <w:pPr>
        <w:pStyle w:val="Header"/>
        <w:shd w:val="clear" w:color="auto" w:fill="FFFFFF"/>
        <w:spacing w:before="120"/>
        <w:jc w:val="both"/>
        <w:rPr>
          <w:rFonts w:ascii="Times New Roman" w:hAnsi="Times New Roman" w:cs="Times New Roman"/>
          <w:b/>
          <w:bCs/>
          <w:color w:val="000000" w:themeColor="text1"/>
          <w:sz w:val="28"/>
          <w:szCs w:val="28"/>
        </w:rPr>
      </w:pPr>
      <w:r w:rsidRPr="00AB7C42">
        <w:rPr>
          <w:rFonts w:ascii="Times New Roman" w:hAnsi="Times New Roman" w:cs="Times New Roman"/>
          <w:b/>
          <w:bCs/>
          <w:color w:val="000000" w:themeColor="text1"/>
          <w:sz w:val="28"/>
          <w:szCs w:val="28"/>
        </w:rPr>
        <w:t>Polysemy</w:t>
      </w:r>
    </w:p>
    <w:p w14:paraId="30F88FBF"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C736F1">
        <w:rPr>
          <w:rFonts w:ascii="Times New Roman" w:hAnsi="Times New Roman" w:cs="Times New Roman"/>
          <w:b/>
          <w:bCs/>
          <w:i/>
          <w:iCs/>
          <w:color w:val="000000" w:themeColor="text1"/>
          <w:sz w:val="28"/>
          <w:szCs w:val="28"/>
        </w:rPr>
        <w:t>Polysemy is a word (written or spoken) which has multiple meanings</w:t>
      </w:r>
      <w:r w:rsidR="00C736F1" w:rsidRPr="00C736F1">
        <w:rPr>
          <w:rFonts w:ascii="Times New Roman" w:hAnsi="Times New Roman" w:cs="Times New Roman"/>
          <w:b/>
          <w:bCs/>
          <w:i/>
          <w:iCs/>
          <w:color w:val="000000" w:themeColor="text1"/>
          <w:sz w:val="28"/>
          <w:szCs w:val="28"/>
        </w:rPr>
        <w:t xml:space="preserve"> t</w:t>
      </w:r>
      <w:r w:rsidRPr="00C736F1">
        <w:rPr>
          <w:rFonts w:ascii="Times New Roman" w:hAnsi="Times New Roman" w:cs="Times New Roman"/>
          <w:b/>
          <w:bCs/>
          <w:i/>
          <w:iCs/>
          <w:color w:val="000000" w:themeColor="text1"/>
          <w:sz w:val="28"/>
          <w:szCs w:val="28"/>
        </w:rPr>
        <w:t xml:space="preserve">hat are related by extension. </w:t>
      </w:r>
      <w:r w:rsidRPr="001D7198">
        <w:rPr>
          <w:rFonts w:ascii="Times New Roman" w:hAnsi="Times New Roman" w:cs="Times New Roman"/>
          <w:color w:val="000000" w:themeColor="text1"/>
          <w:sz w:val="28"/>
          <w:szCs w:val="28"/>
        </w:rPr>
        <w:t>Examples include:</w:t>
      </w:r>
    </w:p>
    <w:p w14:paraId="4AAF5945"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Head – on top of one’s body, on top of a company or department or</w:t>
      </w:r>
      <w:r w:rsidR="00C736F1">
        <w:rPr>
          <w:rFonts w:ascii="Times New Roman" w:hAnsi="Times New Roman" w:cs="Times New Roman"/>
          <w:color w:val="000000" w:themeColor="text1"/>
          <w:sz w:val="28"/>
          <w:szCs w:val="28"/>
        </w:rPr>
        <w:t xml:space="preserve"> o</w:t>
      </w:r>
      <w:r w:rsidRPr="001D7198">
        <w:rPr>
          <w:rFonts w:ascii="Times New Roman" w:hAnsi="Times New Roman" w:cs="Times New Roman"/>
          <w:color w:val="000000" w:themeColor="text1"/>
          <w:sz w:val="28"/>
          <w:szCs w:val="28"/>
        </w:rPr>
        <w:t>rganization.</w:t>
      </w:r>
    </w:p>
    <w:p w14:paraId="44007F76"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Foot –of a person, bed, or mountain</w:t>
      </w:r>
    </w:p>
    <w:p w14:paraId="6226B213"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Run –person does, water does, colours do.</w:t>
      </w:r>
    </w:p>
    <w:p w14:paraId="018A6570" w14:textId="77777777" w:rsidR="00C736F1" w:rsidRDefault="00C736F1" w:rsidP="00C736F1">
      <w:pPr>
        <w:pStyle w:val="Header"/>
        <w:shd w:val="clear" w:color="auto" w:fill="FFFFFF"/>
        <w:spacing w:before="120"/>
        <w:jc w:val="both"/>
        <w:rPr>
          <w:rFonts w:ascii="Times New Roman" w:hAnsi="Times New Roman" w:cs="Times New Roman"/>
          <w:color w:val="000000" w:themeColor="text1"/>
          <w:sz w:val="28"/>
          <w:szCs w:val="28"/>
        </w:rPr>
      </w:pPr>
    </w:p>
    <w:p w14:paraId="356227B2" w14:textId="77777777" w:rsidR="00D844B8" w:rsidRPr="005C36B7" w:rsidRDefault="00D844B8" w:rsidP="00C736F1">
      <w:pPr>
        <w:pStyle w:val="Header"/>
        <w:shd w:val="clear" w:color="auto" w:fill="FFFFFF"/>
        <w:spacing w:before="120"/>
        <w:jc w:val="both"/>
        <w:rPr>
          <w:rFonts w:ascii="Times New Roman" w:hAnsi="Times New Roman" w:cs="Times New Roman"/>
          <w:i/>
          <w:iCs/>
          <w:color w:val="000000" w:themeColor="text1"/>
          <w:sz w:val="28"/>
          <w:szCs w:val="28"/>
        </w:rPr>
      </w:pPr>
      <w:r w:rsidRPr="005C36B7">
        <w:rPr>
          <w:rFonts w:ascii="Times New Roman" w:hAnsi="Times New Roman" w:cs="Times New Roman"/>
          <w:i/>
          <w:iCs/>
          <w:color w:val="000000" w:themeColor="text1"/>
          <w:sz w:val="28"/>
          <w:szCs w:val="28"/>
        </w:rPr>
        <w:t>The distinction between homonymy and polysemy is not always clear</w:t>
      </w:r>
      <w:r w:rsidR="00C736F1" w:rsidRPr="005C36B7">
        <w:rPr>
          <w:rFonts w:ascii="Times New Roman" w:hAnsi="Times New Roman" w:cs="Times New Roman"/>
          <w:i/>
          <w:iCs/>
          <w:color w:val="000000" w:themeColor="text1"/>
          <w:sz w:val="28"/>
          <w:szCs w:val="28"/>
        </w:rPr>
        <w:t xml:space="preserve"> c</w:t>
      </w:r>
      <w:r w:rsidRPr="005C36B7">
        <w:rPr>
          <w:rFonts w:ascii="Times New Roman" w:hAnsi="Times New Roman" w:cs="Times New Roman"/>
          <w:i/>
          <w:iCs/>
          <w:color w:val="000000" w:themeColor="text1"/>
          <w:sz w:val="28"/>
          <w:szCs w:val="28"/>
        </w:rPr>
        <w:t>ut. In the dictionary, if a word has multiple meaning (i.e. if it is polysemic),</w:t>
      </w:r>
      <w:r w:rsidR="00C736F1" w:rsidRPr="005C36B7">
        <w:rPr>
          <w:rFonts w:ascii="Times New Roman" w:hAnsi="Times New Roman" w:cs="Times New Roman"/>
          <w:i/>
          <w:iCs/>
          <w:color w:val="000000" w:themeColor="text1"/>
          <w:sz w:val="28"/>
          <w:szCs w:val="28"/>
        </w:rPr>
        <w:t xml:space="preserve"> t</w:t>
      </w:r>
      <w:r w:rsidRPr="005C36B7">
        <w:rPr>
          <w:rFonts w:ascii="Times New Roman" w:hAnsi="Times New Roman" w:cs="Times New Roman"/>
          <w:i/>
          <w:iCs/>
          <w:color w:val="000000" w:themeColor="text1"/>
          <w:sz w:val="28"/>
          <w:szCs w:val="28"/>
        </w:rPr>
        <w:t>here will be a single entry with a numbered list of the different meanings of</w:t>
      </w:r>
      <w:r w:rsidR="00C736F1" w:rsidRPr="005C36B7">
        <w:rPr>
          <w:rFonts w:ascii="Times New Roman" w:hAnsi="Times New Roman" w:cs="Times New Roman"/>
          <w:i/>
          <w:iCs/>
          <w:color w:val="000000" w:themeColor="text1"/>
          <w:sz w:val="28"/>
          <w:szCs w:val="28"/>
        </w:rPr>
        <w:t xml:space="preserve"> t</w:t>
      </w:r>
      <w:r w:rsidRPr="005C36B7">
        <w:rPr>
          <w:rFonts w:ascii="Times New Roman" w:hAnsi="Times New Roman" w:cs="Times New Roman"/>
          <w:i/>
          <w:iCs/>
          <w:color w:val="000000" w:themeColor="text1"/>
          <w:sz w:val="28"/>
          <w:szCs w:val="28"/>
        </w:rPr>
        <w:t>he word. But if two words are treated as homonyms, they will have two</w:t>
      </w:r>
      <w:r w:rsidR="00C736F1" w:rsidRPr="005C36B7">
        <w:rPr>
          <w:rFonts w:ascii="Times New Roman" w:hAnsi="Times New Roman" w:cs="Times New Roman"/>
          <w:i/>
          <w:iCs/>
          <w:color w:val="000000" w:themeColor="text1"/>
          <w:sz w:val="28"/>
          <w:szCs w:val="28"/>
        </w:rPr>
        <w:t xml:space="preserve"> s</w:t>
      </w:r>
      <w:r w:rsidRPr="005C36B7">
        <w:rPr>
          <w:rFonts w:ascii="Times New Roman" w:hAnsi="Times New Roman" w:cs="Times New Roman"/>
          <w:i/>
          <w:iCs/>
          <w:color w:val="000000" w:themeColor="text1"/>
          <w:sz w:val="28"/>
          <w:szCs w:val="28"/>
        </w:rPr>
        <w:t>eparate entries.</w:t>
      </w:r>
    </w:p>
    <w:p w14:paraId="4D83DE5F" w14:textId="77777777" w:rsidR="00D844B8" w:rsidRPr="005C36B7" w:rsidRDefault="00D844B8" w:rsidP="00C736F1">
      <w:pPr>
        <w:pStyle w:val="Header"/>
        <w:shd w:val="clear" w:color="auto" w:fill="FFFFFF"/>
        <w:spacing w:before="120"/>
        <w:jc w:val="both"/>
        <w:rPr>
          <w:rFonts w:ascii="Times New Roman" w:hAnsi="Times New Roman" w:cs="Times New Roman"/>
          <w:b/>
          <w:bCs/>
          <w:i/>
          <w:iCs/>
          <w:color w:val="000000" w:themeColor="text1"/>
          <w:sz w:val="28"/>
          <w:szCs w:val="28"/>
        </w:rPr>
      </w:pPr>
      <w:r w:rsidRPr="005C36B7">
        <w:rPr>
          <w:rFonts w:ascii="Times New Roman" w:hAnsi="Times New Roman" w:cs="Times New Roman"/>
          <w:b/>
          <w:bCs/>
          <w:i/>
          <w:iCs/>
          <w:color w:val="000000" w:themeColor="text1"/>
          <w:sz w:val="28"/>
          <w:szCs w:val="28"/>
        </w:rPr>
        <w:t>Hyponymy</w:t>
      </w:r>
    </w:p>
    <w:p w14:paraId="56F6BAB4"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5C36B7">
        <w:rPr>
          <w:rFonts w:ascii="Times New Roman" w:hAnsi="Times New Roman" w:cs="Times New Roman"/>
          <w:b/>
          <w:bCs/>
          <w:i/>
          <w:iCs/>
          <w:color w:val="000000" w:themeColor="text1"/>
          <w:sz w:val="28"/>
          <w:szCs w:val="28"/>
        </w:rPr>
        <w:t>When the meaning of one form is included in the meaning of another,</w:t>
      </w:r>
      <w:r w:rsidR="005C36B7" w:rsidRPr="005C36B7">
        <w:rPr>
          <w:rFonts w:ascii="Times New Roman" w:hAnsi="Times New Roman" w:cs="Times New Roman"/>
          <w:b/>
          <w:bCs/>
          <w:i/>
          <w:iCs/>
          <w:color w:val="000000" w:themeColor="text1"/>
          <w:sz w:val="28"/>
          <w:szCs w:val="28"/>
        </w:rPr>
        <w:t xml:space="preserve"> t</w:t>
      </w:r>
      <w:r w:rsidRPr="005C36B7">
        <w:rPr>
          <w:rFonts w:ascii="Times New Roman" w:hAnsi="Times New Roman" w:cs="Times New Roman"/>
          <w:b/>
          <w:bCs/>
          <w:i/>
          <w:iCs/>
          <w:color w:val="000000" w:themeColor="text1"/>
          <w:sz w:val="28"/>
          <w:szCs w:val="28"/>
        </w:rPr>
        <w:t>he relationship is described as hyponymy.</w:t>
      </w:r>
      <w:r w:rsidRPr="001D7198">
        <w:rPr>
          <w:rFonts w:ascii="Times New Roman" w:hAnsi="Times New Roman" w:cs="Times New Roman"/>
          <w:color w:val="000000" w:themeColor="text1"/>
          <w:sz w:val="28"/>
          <w:szCs w:val="28"/>
        </w:rPr>
        <w:t xml:space="preserve"> Examples include: dog –animal,</w:t>
      </w:r>
      <w:r w:rsidR="005C36B7">
        <w:rPr>
          <w:rFonts w:ascii="Times New Roman" w:hAnsi="Times New Roman" w:cs="Times New Roman"/>
          <w:color w:val="000000" w:themeColor="text1"/>
          <w:sz w:val="28"/>
          <w:szCs w:val="28"/>
        </w:rPr>
        <w:t xml:space="preserve"> c</w:t>
      </w:r>
      <w:r w:rsidRPr="001D7198">
        <w:rPr>
          <w:rFonts w:ascii="Times New Roman" w:hAnsi="Times New Roman" w:cs="Times New Roman"/>
          <w:color w:val="000000" w:themeColor="text1"/>
          <w:sz w:val="28"/>
          <w:szCs w:val="28"/>
        </w:rPr>
        <w:t>arrot –vegetable, ant –insect, hibiscus –flower etc. The relation of hyponymy</w:t>
      </w:r>
      <w:r w:rsidR="005C36B7">
        <w:rPr>
          <w:rFonts w:ascii="Times New Roman" w:hAnsi="Times New Roman" w:cs="Times New Roman"/>
          <w:color w:val="000000" w:themeColor="text1"/>
          <w:sz w:val="28"/>
          <w:szCs w:val="28"/>
        </w:rPr>
        <w:t xml:space="preserve"> c</w:t>
      </w:r>
      <w:r w:rsidRPr="001D7198">
        <w:rPr>
          <w:rFonts w:ascii="Times New Roman" w:hAnsi="Times New Roman" w:cs="Times New Roman"/>
          <w:color w:val="000000" w:themeColor="text1"/>
          <w:sz w:val="28"/>
          <w:szCs w:val="28"/>
        </w:rPr>
        <w:t>aptures the idea of ‘is a kind of’ as when you give the meaning of a word by</w:t>
      </w:r>
      <w:r w:rsidR="005C36B7">
        <w:rPr>
          <w:rFonts w:ascii="Times New Roman" w:hAnsi="Times New Roman" w:cs="Times New Roman"/>
          <w:color w:val="000000" w:themeColor="text1"/>
          <w:sz w:val="28"/>
          <w:szCs w:val="28"/>
        </w:rPr>
        <w:t xml:space="preserve"> sa</w:t>
      </w:r>
      <w:r w:rsidRPr="001D7198">
        <w:rPr>
          <w:rFonts w:ascii="Times New Roman" w:hAnsi="Times New Roman" w:cs="Times New Roman"/>
          <w:color w:val="000000" w:themeColor="text1"/>
          <w:sz w:val="28"/>
          <w:szCs w:val="28"/>
        </w:rPr>
        <w:t>ying “a hibiscus is a kind of flower”.</w:t>
      </w:r>
    </w:p>
    <w:p w14:paraId="52655D36"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When we consider hyponymous relations, we are essentially looking at</w:t>
      </w:r>
      <w:r w:rsidR="005C36B7">
        <w:rPr>
          <w:rFonts w:ascii="Times New Roman" w:hAnsi="Times New Roman" w:cs="Times New Roman"/>
          <w:color w:val="000000" w:themeColor="text1"/>
          <w:sz w:val="28"/>
          <w:szCs w:val="28"/>
        </w:rPr>
        <w:t xml:space="preserve"> t</w:t>
      </w:r>
      <w:r w:rsidRPr="001D7198">
        <w:rPr>
          <w:rFonts w:ascii="Times New Roman" w:hAnsi="Times New Roman" w:cs="Times New Roman"/>
          <w:color w:val="000000" w:themeColor="text1"/>
          <w:sz w:val="28"/>
          <w:szCs w:val="28"/>
        </w:rPr>
        <w:t>he meaning of words in some type of hierarchical relationship. This can be</w:t>
      </w:r>
      <w:r w:rsidR="005C36B7">
        <w:rPr>
          <w:rFonts w:ascii="Times New Roman" w:hAnsi="Times New Roman" w:cs="Times New Roman"/>
          <w:color w:val="000000" w:themeColor="text1"/>
          <w:sz w:val="28"/>
          <w:szCs w:val="28"/>
        </w:rPr>
        <w:t xml:space="preserve"> r</w:t>
      </w:r>
      <w:r w:rsidRPr="001D7198">
        <w:rPr>
          <w:rFonts w:ascii="Times New Roman" w:hAnsi="Times New Roman" w:cs="Times New Roman"/>
          <w:color w:val="000000" w:themeColor="text1"/>
          <w:sz w:val="28"/>
          <w:szCs w:val="28"/>
        </w:rPr>
        <w:t>epresented in a diagram.</w:t>
      </w:r>
    </w:p>
    <w:p w14:paraId="15B5C7F2" w14:textId="77777777" w:rsidR="00D844B8" w:rsidRPr="001D7198" w:rsidRDefault="00D844B8" w:rsidP="00C736F1">
      <w:pPr>
        <w:pStyle w:val="Header"/>
        <w:shd w:val="clear" w:color="auto" w:fill="FFFFFF"/>
        <w:spacing w:before="120"/>
        <w:jc w:val="both"/>
        <w:rPr>
          <w:rFonts w:ascii="Times New Roman" w:hAnsi="Times New Roman" w:cs="Times New Roman"/>
          <w:color w:val="000000" w:themeColor="text1"/>
          <w:sz w:val="28"/>
          <w:szCs w:val="28"/>
        </w:rPr>
      </w:pPr>
      <w:r w:rsidRPr="001D7198">
        <w:rPr>
          <w:rFonts w:ascii="Times New Roman" w:hAnsi="Times New Roman" w:cs="Times New Roman"/>
          <w:color w:val="000000" w:themeColor="text1"/>
          <w:sz w:val="28"/>
          <w:szCs w:val="28"/>
        </w:rPr>
        <w:t xml:space="preserve">LIVING </w:t>
      </w:r>
      <w:r w:rsidR="001604AE">
        <w:rPr>
          <w:rFonts w:ascii="Times New Roman" w:hAnsi="Times New Roman" w:cs="Times New Roman"/>
          <w:color w:val="000000" w:themeColor="text1"/>
          <w:sz w:val="28"/>
          <w:szCs w:val="28"/>
        </w:rPr>
        <w:t>THINGS~~~~</w:t>
      </w:r>
      <w:r w:rsidR="00B70020">
        <w:rPr>
          <w:rFonts w:ascii="Times New Roman" w:hAnsi="Times New Roman" w:cs="Times New Roman"/>
          <w:color w:val="000000" w:themeColor="text1"/>
          <w:sz w:val="28"/>
          <w:szCs w:val="28"/>
        </w:rPr>
        <w:t>~Creature~~~~~Plant~~~~~~Animal</w:t>
      </w:r>
    </w:p>
    <w:p w14:paraId="79C454E5" w14:textId="77777777" w:rsidR="00B70020" w:rsidRDefault="00B70020"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Animal -----------------------Plant   </w:t>
      </w:r>
    </w:p>
    <w:p w14:paraId="7BF9C80E" w14:textId="77777777" w:rsidR="00D844B8" w:rsidRPr="001D7198" w:rsidRDefault="00B70020"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Insect                              </w:t>
      </w:r>
      <w:r w:rsidR="00D844B8" w:rsidRPr="001D7198">
        <w:rPr>
          <w:rFonts w:ascii="Times New Roman" w:hAnsi="Times New Roman" w:cs="Times New Roman"/>
          <w:color w:val="000000" w:themeColor="text1"/>
          <w:sz w:val="28"/>
          <w:szCs w:val="28"/>
        </w:rPr>
        <w:t>Vegetable</w:t>
      </w:r>
    </w:p>
    <w:p w14:paraId="387CAC75" w14:textId="77777777" w:rsidR="007B392F" w:rsidRDefault="00B70020"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Horse                                 </w:t>
      </w:r>
      <w:r w:rsidR="00D844B8" w:rsidRPr="001D7198">
        <w:rPr>
          <w:rFonts w:ascii="Times New Roman" w:hAnsi="Times New Roman" w:cs="Times New Roman"/>
          <w:color w:val="000000" w:themeColor="text1"/>
          <w:sz w:val="28"/>
          <w:szCs w:val="28"/>
        </w:rPr>
        <w:t>Flowe</w:t>
      </w:r>
      <w:r w:rsidR="007B392F">
        <w:rPr>
          <w:rFonts w:ascii="Times New Roman" w:hAnsi="Times New Roman" w:cs="Times New Roman"/>
          <w:color w:val="000000" w:themeColor="text1"/>
          <w:sz w:val="28"/>
          <w:szCs w:val="28"/>
        </w:rPr>
        <w:t>r</w:t>
      </w:r>
    </w:p>
    <w:p w14:paraId="21F0E996" w14:textId="77777777" w:rsidR="00D844B8" w:rsidRPr="001D7198" w:rsidRDefault="00B70020"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Dog                                         </w:t>
      </w:r>
      <w:r w:rsidR="00D844B8" w:rsidRPr="001D7198">
        <w:rPr>
          <w:rFonts w:ascii="Times New Roman" w:hAnsi="Times New Roman" w:cs="Times New Roman"/>
          <w:color w:val="000000" w:themeColor="text1"/>
          <w:sz w:val="28"/>
          <w:szCs w:val="28"/>
        </w:rPr>
        <w:t>Tree</w:t>
      </w:r>
    </w:p>
    <w:p w14:paraId="323DD43E" w14:textId="77777777" w:rsidR="00D844B8" w:rsidRPr="00F022E6" w:rsidRDefault="007B392F" w:rsidP="00C736F1">
      <w:pPr>
        <w:pStyle w:val="Header"/>
        <w:shd w:val="clear" w:color="auto" w:fill="FFFFFF"/>
        <w:spacing w:before="120"/>
        <w:jc w:val="both"/>
        <w:rPr>
          <w:rFonts w:ascii="Times New Roman" w:hAnsi="Times New Roman" w:cs="Times New Roman"/>
          <w:color w:val="000000" w:themeColor="text1"/>
          <w:sz w:val="28"/>
          <w:szCs w:val="28"/>
        </w:rPr>
      </w:pPr>
      <w:r w:rsidRPr="00F022E6">
        <w:rPr>
          <w:rFonts w:ascii="Times New Roman" w:hAnsi="Times New Roman" w:cs="Times New Roman"/>
          <w:color w:val="000000" w:themeColor="text1"/>
          <w:sz w:val="28"/>
          <w:szCs w:val="28"/>
        </w:rPr>
        <w:t>Snake                                     carrot</w:t>
      </w:r>
    </w:p>
    <w:p w14:paraId="09042392" w14:textId="77777777" w:rsidR="006040CB" w:rsidRPr="00F022E6" w:rsidRDefault="007B392F" w:rsidP="00C736F1">
      <w:pPr>
        <w:pStyle w:val="Header"/>
        <w:shd w:val="clear" w:color="auto" w:fill="FFFFFF"/>
        <w:spacing w:before="120"/>
        <w:jc w:val="both"/>
        <w:rPr>
          <w:rFonts w:ascii="Times New Roman" w:hAnsi="Times New Roman" w:cs="Times New Roman"/>
          <w:color w:val="000000" w:themeColor="text1"/>
          <w:sz w:val="28"/>
          <w:szCs w:val="28"/>
        </w:rPr>
      </w:pPr>
      <w:r w:rsidRPr="00F022E6">
        <w:rPr>
          <w:rFonts w:ascii="Times New Roman" w:hAnsi="Times New Roman" w:cs="Times New Roman"/>
          <w:color w:val="000000" w:themeColor="text1"/>
          <w:sz w:val="28"/>
          <w:szCs w:val="28"/>
        </w:rPr>
        <w:t xml:space="preserve">Ant                                       </w:t>
      </w:r>
      <w:r w:rsidR="006040CB" w:rsidRPr="00F022E6">
        <w:rPr>
          <w:rFonts w:ascii="Times New Roman" w:hAnsi="Times New Roman" w:cs="Times New Roman"/>
          <w:color w:val="000000" w:themeColor="text1"/>
          <w:sz w:val="28"/>
          <w:szCs w:val="28"/>
        </w:rPr>
        <w:t>Hibiscus</w:t>
      </w:r>
    </w:p>
    <w:p w14:paraId="58AD6DE4" w14:textId="67FB10F7" w:rsidR="00F022E6" w:rsidRDefault="006040CB" w:rsidP="00F3556D">
      <w:pPr>
        <w:pStyle w:val="Header"/>
        <w:shd w:val="clear" w:color="auto" w:fill="FFFFFF"/>
        <w:spacing w:before="120"/>
        <w:jc w:val="center"/>
        <w:rPr>
          <w:rFonts w:ascii="Times New Roman" w:hAnsi="Times New Roman" w:cs="Times New Roman"/>
          <w:b/>
          <w:bCs/>
          <w:color w:val="000000" w:themeColor="text1"/>
          <w:sz w:val="28"/>
          <w:szCs w:val="28"/>
        </w:rPr>
      </w:pPr>
      <w:r w:rsidRPr="00F022E6">
        <w:rPr>
          <w:rFonts w:ascii="Times New Roman" w:hAnsi="Times New Roman" w:cs="Times New Roman"/>
          <w:b/>
          <w:bCs/>
          <w:color w:val="000000" w:themeColor="text1"/>
          <w:sz w:val="28"/>
          <w:szCs w:val="28"/>
        </w:rPr>
        <w:lastRenderedPageBreak/>
        <w:t xml:space="preserve">Lecture </w:t>
      </w:r>
      <w:r w:rsidR="00350EDA">
        <w:rPr>
          <w:rFonts w:ascii="Times New Roman" w:hAnsi="Times New Roman" w:cs="Times New Roman"/>
          <w:b/>
          <w:bCs/>
          <w:color w:val="000000" w:themeColor="text1"/>
          <w:sz w:val="28"/>
          <w:szCs w:val="28"/>
        </w:rPr>
        <w:t>14:</w:t>
      </w:r>
      <w:r w:rsidRPr="00F022E6">
        <w:rPr>
          <w:rFonts w:ascii="Times New Roman" w:hAnsi="Times New Roman" w:cs="Times New Roman"/>
          <w:b/>
          <w:bCs/>
          <w:color w:val="000000" w:themeColor="text1"/>
          <w:sz w:val="28"/>
          <w:szCs w:val="28"/>
        </w:rPr>
        <w:t xml:space="preserve"> </w:t>
      </w:r>
      <w:r w:rsidR="00861274" w:rsidRPr="00F022E6">
        <w:rPr>
          <w:rFonts w:ascii="Times New Roman" w:hAnsi="Times New Roman" w:cs="Times New Roman"/>
          <w:b/>
          <w:bCs/>
          <w:color w:val="000000" w:themeColor="text1"/>
          <w:sz w:val="28"/>
          <w:szCs w:val="28"/>
        </w:rPr>
        <w:t xml:space="preserve">Theoretical pragmatics of </w:t>
      </w:r>
      <w:r w:rsidR="00F022E6" w:rsidRPr="00F022E6">
        <w:rPr>
          <w:rFonts w:ascii="Times New Roman" w:hAnsi="Times New Roman" w:cs="Times New Roman"/>
          <w:b/>
          <w:bCs/>
          <w:color w:val="000000" w:themeColor="text1"/>
          <w:sz w:val="28"/>
          <w:szCs w:val="28"/>
        </w:rPr>
        <w:t>English</w:t>
      </w:r>
    </w:p>
    <w:p w14:paraId="46615B13" w14:textId="77777777" w:rsidR="005C026E" w:rsidRPr="00F022E6" w:rsidRDefault="005C026E" w:rsidP="00F3556D">
      <w:pPr>
        <w:pStyle w:val="Header"/>
        <w:shd w:val="clear" w:color="auto" w:fill="FFFFFF"/>
        <w:spacing w:before="120"/>
        <w:jc w:val="center"/>
        <w:rPr>
          <w:rFonts w:ascii="Times New Roman" w:hAnsi="Times New Roman" w:cs="Times New Roman"/>
          <w:b/>
          <w:bCs/>
          <w:color w:val="000000" w:themeColor="text1"/>
          <w:sz w:val="28"/>
          <w:szCs w:val="28"/>
        </w:rPr>
      </w:pPr>
    </w:p>
    <w:p w14:paraId="105DA085" w14:textId="77777777" w:rsidR="00F022E6" w:rsidRPr="00F3556D" w:rsidRDefault="00F022E6" w:rsidP="00F022E6">
      <w:pPr>
        <w:pStyle w:val="Header"/>
        <w:shd w:val="clear" w:color="auto" w:fill="FFFFFF"/>
        <w:spacing w:before="120"/>
        <w:jc w:val="both"/>
        <w:rPr>
          <w:rFonts w:ascii="Times New Roman" w:hAnsi="Times New Roman" w:cs="Times New Roman"/>
          <w:b/>
          <w:bCs/>
          <w:i/>
          <w:iCs/>
          <w:color w:val="282828"/>
          <w:sz w:val="28"/>
          <w:szCs w:val="28"/>
        </w:rPr>
      </w:pPr>
      <w:r w:rsidRPr="00F3556D">
        <w:rPr>
          <w:rFonts w:ascii="Times New Roman" w:hAnsi="Times New Roman" w:cs="Times New Roman"/>
          <w:b/>
          <w:bCs/>
          <w:i/>
          <w:iCs/>
          <w:color w:val="282828"/>
          <w:sz w:val="28"/>
          <w:szCs w:val="28"/>
        </w:rPr>
        <w:t>Pragmatics is a branch of linguistics concerned with the use of language in soc</w:t>
      </w:r>
      <w:r w:rsidR="00CD69F3">
        <w:rPr>
          <w:rFonts w:ascii="Times New Roman" w:hAnsi="Times New Roman" w:cs="Times New Roman"/>
          <w:b/>
          <w:bCs/>
          <w:i/>
          <w:iCs/>
          <w:color w:val="282828"/>
          <w:sz w:val="28"/>
          <w:szCs w:val="28"/>
        </w:rPr>
        <w:t xml:space="preserve">ial contexts and the ways people produce </w:t>
      </w:r>
      <w:r w:rsidRPr="00F3556D">
        <w:rPr>
          <w:rFonts w:ascii="Times New Roman" w:hAnsi="Times New Roman" w:cs="Times New Roman"/>
          <w:b/>
          <w:bCs/>
          <w:i/>
          <w:iCs/>
          <w:color w:val="282828"/>
          <w:sz w:val="28"/>
          <w:szCs w:val="28"/>
        </w:rPr>
        <w:t>and comprehend </w:t>
      </w:r>
      <w:hyperlink r:id="rId7" w:history="1">
        <w:r w:rsidRPr="00F3556D">
          <w:rPr>
            <w:rStyle w:val="Hyperlink"/>
            <w:rFonts w:ascii="Times New Roman" w:hAnsi="Times New Roman" w:cs="Times New Roman"/>
            <w:b/>
            <w:bCs/>
            <w:i/>
            <w:iCs/>
            <w:color w:val="282828"/>
            <w:sz w:val="28"/>
            <w:szCs w:val="28"/>
          </w:rPr>
          <w:t>meanings</w:t>
        </w:r>
      </w:hyperlink>
      <w:r w:rsidRPr="00F3556D">
        <w:rPr>
          <w:rFonts w:ascii="Times New Roman" w:hAnsi="Times New Roman" w:cs="Times New Roman"/>
          <w:b/>
          <w:bCs/>
          <w:i/>
          <w:iCs/>
          <w:color w:val="282828"/>
          <w:sz w:val="28"/>
          <w:szCs w:val="28"/>
        </w:rPr>
        <w:t> through language. The term </w:t>
      </w:r>
      <w:r w:rsidRPr="00F3556D">
        <w:rPr>
          <w:rStyle w:val="Emphasis"/>
          <w:rFonts w:ascii="Times New Roman" w:hAnsi="Times New Roman" w:cs="Times New Roman"/>
          <w:b/>
          <w:bCs/>
          <w:i w:val="0"/>
          <w:iCs w:val="0"/>
          <w:color w:val="282828"/>
          <w:sz w:val="28"/>
          <w:szCs w:val="28"/>
          <w:bdr w:val="none" w:sz="0" w:space="0" w:color="auto" w:frame="1"/>
        </w:rPr>
        <w:t>pragmatics </w:t>
      </w:r>
      <w:r w:rsidRPr="00F3556D">
        <w:rPr>
          <w:rFonts w:ascii="Times New Roman" w:hAnsi="Times New Roman" w:cs="Times New Roman"/>
          <w:b/>
          <w:bCs/>
          <w:i/>
          <w:iCs/>
          <w:color w:val="282828"/>
          <w:sz w:val="28"/>
          <w:szCs w:val="28"/>
        </w:rPr>
        <w:t>was coined in the 1930s by psychologist and philosopher Charles Morris. Pragmatics was developed as a subfield of linguistics in the 1970s.</w:t>
      </w:r>
    </w:p>
    <w:p w14:paraId="72E3B5E0" w14:textId="77777777" w:rsidR="00D844B8" w:rsidRDefault="003C0E2D" w:rsidP="00C736F1">
      <w:pPr>
        <w:pStyle w:val="Header"/>
        <w:shd w:val="clear" w:color="auto" w:fill="FFFFFF"/>
        <w:spacing w:before="120"/>
        <w:jc w:val="both"/>
        <w:rPr>
          <w:rFonts w:ascii="Times New Roman" w:hAnsi="Times New Roman" w:cs="Times New Roman"/>
          <w:b/>
          <w:bCs/>
          <w:color w:val="282828"/>
          <w:sz w:val="26"/>
          <w:szCs w:val="26"/>
        </w:rPr>
      </w:pPr>
      <w:r>
        <w:rPr>
          <w:rFonts w:ascii="Times New Roman" w:hAnsi="Times New Roman" w:cs="Times New Roman"/>
          <w:b/>
          <w:bCs/>
          <w:color w:val="282828"/>
          <w:sz w:val="26"/>
          <w:szCs w:val="26"/>
        </w:rPr>
        <w:t xml:space="preserve">Pragmatics is a branch of linguistics which deals with </w:t>
      </w:r>
      <w:r w:rsidR="000751E5">
        <w:rPr>
          <w:rFonts w:ascii="Times New Roman" w:hAnsi="Times New Roman" w:cs="Times New Roman"/>
          <w:b/>
          <w:bCs/>
          <w:color w:val="282828"/>
          <w:sz w:val="26"/>
          <w:szCs w:val="26"/>
        </w:rPr>
        <w:t xml:space="preserve">the contextual meaning. The unit of the </w:t>
      </w:r>
      <w:r w:rsidR="001B3117">
        <w:rPr>
          <w:rFonts w:ascii="Times New Roman" w:hAnsi="Times New Roman" w:cs="Times New Roman"/>
          <w:b/>
          <w:bCs/>
          <w:color w:val="282828"/>
          <w:sz w:val="26"/>
          <w:szCs w:val="26"/>
        </w:rPr>
        <w:t>P</w:t>
      </w:r>
      <w:r w:rsidR="000751E5">
        <w:rPr>
          <w:rFonts w:ascii="Times New Roman" w:hAnsi="Times New Roman" w:cs="Times New Roman"/>
          <w:b/>
          <w:bCs/>
          <w:color w:val="282828"/>
          <w:sz w:val="26"/>
          <w:szCs w:val="26"/>
        </w:rPr>
        <w:t>ragmatics is also “word meaning”</w:t>
      </w:r>
      <w:r w:rsidR="001B3117">
        <w:rPr>
          <w:rFonts w:ascii="Times New Roman" w:hAnsi="Times New Roman" w:cs="Times New Roman"/>
          <w:b/>
          <w:bCs/>
          <w:color w:val="282828"/>
          <w:sz w:val="26"/>
          <w:szCs w:val="26"/>
        </w:rPr>
        <w:t xml:space="preserve"> like Semantics. </w:t>
      </w:r>
    </w:p>
    <w:p w14:paraId="24C54EFC" w14:textId="77777777" w:rsidR="00927002" w:rsidRPr="00E6213A" w:rsidRDefault="00927002" w:rsidP="00C736F1">
      <w:pPr>
        <w:pStyle w:val="Header"/>
        <w:shd w:val="clear" w:color="auto" w:fill="FFFFFF"/>
        <w:spacing w:before="120"/>
        <w:jc w:val="both"/>
        <w:rPr>
          <w:rFonts w:ascii="Times New Roman" w:hAnsi="Times New Roman" w:cs="Times New Roman"/>
          <w:b/>
          <w:bCs/>
          <w:i/>
          <w:iCs/>
          <w:color w:val="FF0000"/>
          <w:sz w:val="26"/>
          <w:szCs w:val="26"/>
        </w:rPr>
      </w:pPr>
      <w:r w:rsidRPr="00E6213A">
        <w:rPr>
          <w:rFonts w:ascii="Times New Roman" w:hAnsi="Times New Roman" w:cs="Times New Roman"/>
          <w:b/>
          <w:bCs/>
          <w:i/>
          <w:iCs/>
          <w:color w:val="FF0000"/>
          <w:sz w:val="26"/>
          <w:szCs w:val="26"/>
        </w:rPr>
        <w:t>The Distinction between Semantics and Pragmatics</w:t>
      </w:r>
    </w:p>
    <w:p w14:paraId="4073CFB8" w14:textId="77777777" w:rsidR="00927002" w:rsidRPr="00927002" w:rsidRDefault="00927002" w:rsidP="00C736F1">
      <w:pPr>
        <w:pStyle w:val="Header"/>
        <w:shd w:val="clear" w:color="auto" w:fill="FFFFFF"/>
        <w:spacing w:before="120"/>
        <w:jc w:val="both"/>
        <w:rPr>
          <w:rFonts w:ascii="Times New Roman" w:hAnsi="Times New Roman" w:cs="Times New Roman"/>
          <w:color w:val="282828"/>
          <w:sz w:val="26"/>
          <w:szCs w:val="26"/>
        </w:rPr>
      </w:pPr>
      <w:r w:rsidRPr="00927002">
        <w:rPr>
          <w:rFonts w:ascii="Times New Roman" w:hAnsi="Times New Roman" w:cs="Times New Roman"/>
          <w:color w:val="282828"/>
          <w:sz w:val="26"/>
          <w:szCs w:val="26"/>
        </w:rPr>
        <w:t xml:space="preserve">Semantics as a level of linguistic organisation deals with all those aspects of meaning </w:t>
      </w:r>
    </w:p>
    <w:p w14:paraId="35F4AC32" w14:textId="77777777" w:rsidR="00927002" w:rsidRPr="00927002" w:rsidRDefault="00E6213A" w:rsidP="00C736F1">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00927002" w:rsidRPr="00927002">
        <w:rPr>
          <w:rFonts w:ascii="Times New Roman" w:hAnsi="Times New Roman" w:cs="Times New Roman"/>
          <w:color w:val="000000" w:themeColor="text1"/>
          <w:sz w:val="28"/>
          <w:szCs w:val="28"/>
        </w:rPr>
        <w:t>hat are linguistic. Semantics deals with</w:t>
      </w:r>
    </w:p>
    <w:p w14:paraId="067ED8A7" w14:textId="77777777" w:rsidR="00927002" w:rsidRPr="00F4767E" w:rsidRDefault="00E6213A" w:rsidP="00E6213A">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w:t>
      </w:r>
      <w:r w:rsidR="00927002" w:rsidRPr="00F4767E">
        <w:rPr>
          <w:rFonts w:ascii="Times New Roman" w:hAnsi="Times New Roman" w:cs="Times New Roman"/>
          <w:b/>
          <w:bCs/>
          <w:i/>
          <w:iCs/>
          <w:color w:val="4472C4" w:themeColor="accent1"/>
          <w:sz w:val="28"/>
          <w:szCs w:val="28"/>
        </w:rPr>
        <w:t xml:space="preserve">Lexical Meaning- Meaning conveyed by individual words. For example, the </w:t>
      </w:r>
    </w:p>
    <w:p w14:paraId="4B4A3404" w14:textId="77777777" w:rsidR="00927002" w:rsidRPr="00F4767E" w:rsidRDefault="00E6213A" w:rsidP="00C736F1">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m</w:t>
      </w:r>
      <w:r w:rsidR="00927002" w:rsidRPr="00F4767E">
        <w:rPr>
          <w:rFonts w:ascii="Times New Roman" w:hAnsi="Times New Roman" w:cs="Times New Roman"/>
          <w:b/>
          <w:bCs/>
          <w:i/>
          <w:iCs/>
          <w:color w:val="4472C4" w:themeColor="accent1"/>
          <w:sz w:val="28"/>
          <w:szCs w:val="28"/>
        </w:rPr>
        <w:t xml:space="preserve">eaning of the word ‘beautiful’ is different from the meaning of the word </w:t>
      </w:r>
    </w:p>
    <w:p w14:paraId="78BA63E1" w14:textId="77777777" w:rsidR="00E6213A" w:rsidRPr="00F4767E" w:rsidRDefault="00927002" w:rsidP="00E6213A">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‘gorgeous’.</w:t>
      </w:r>
    </w:p>
    <w:p w14:paraId="21969432" w14:textId="77777777" w:rsidR="00927002" w:rsidRPr="00F4767E" w:rsidRDefault="00E6213A" w:rsidP="00C736F1">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w:t>
      </w:r>
      <w:r w:rsidR="00927002" w:rsidRPr="00F4767E">
        <w:rPr>
          <w:rFonts w:ascii="Times New Roman" w:hAnsi="Times New Roman" w:cs="Times New Roman"/>
          <w:b/>
          <w:bCs/>
          <w:i/>
          <w:iCs/>
          <w:color w:val="4472C4" w:themeColor="accent1"/>
          <w:sz w:val="28"/>
          <w:szCs w:val="28"/>
        </w:rPr>
        <w:t xml:space="preserve">Grammatical Meaning- Meaning conveyed by the grammatical form and structure. For example, the grammatical meanings of ‘Mohan is a manager’( a statement) </w:t>
      </w:r>
    </w:p>
    <w:p w14:paraId="28BFF38B" w14:textId="77777777" w:rsidR="00927002" w:rsidRPr="00F4767E" w:rsidRDefault="00927002" w:rsidP="00C736F1">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And ‘Is Mohan a manager?’ (a question) are different.</w:t>
      </w:r>
    </w:p>
    <w:p w14:paraId="66EEE9DE" w14:textId="77777777" w:rsidR="00927002" w:rsidRPr="00F4767E" w:rsidRDefault="007308BF" w:rsidP="00C736F1">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w:t>
      </w:r>
      <w:r w:rsidR="00927002" w:rsidRPr="00F4767E">
        <w:rPr>
          <w:rFonts w:ascii="Times New Roman" w:hAnsi="Times New Roman" w:cs="Times New Roman"/>
          <w:b/>
          <w:bCs/>
          <w:i/>
          <w:iCs/>
          <w:color w:val="4472C4" w:themeColor="accent1"/>
          <w:sz w:val="28"/>
          <w:szCs w:val="28"/>
        </w:rPr>
        <w:t xml:space="preserve">Intonational Meaning- Meaning conveyed by the choice of the intonation pattern. </w:t>
      </w:r>
    </w:p>
    <w:p w14:paraId="768EE9B3" w14:textId="77777777" w:rsidR="00927002" w:rsidRPr="00F4767E" w:rsidRDefault="00927002" w:rsidP="00C736F1">
      <w:pPr>
        <w:pStyle w:val="Header"/>
        <w:shd w:val="clear" w:color="auto" w:fill="FFFFFF"/>
        <w:spacing w:before="120"/>
        <w:jc w:val="both"/>
        <w:rPr>
          <w:rFonts w:ascii="Times New Roman" w:hAnsi="Times New Roman" w:cs="Times New Roman"/>
          <w:b/>
          <w:bCs/>
          <w:i/>
          <w:iCs/>
          <w:color w:val="4472C4" w:themeColor="accent1"/>
          <w:sz w:val="28"/>
          <w:szCs w:val="28"/>
        </w:rPr>
      </w:pPr>
      <w:r w:rsidRPr="00F4767E">
        <w:rPr>
          <w:rFonts w:ascii="Times New Roman" w:hAnsi="Times New Roman" w:cs="Times New Roman"/>
          <w:b/>
          <w:bCs/>
          <w:i/>
          <w:iCs/>
          <w:color w:val="4472C4" w:themeColor="accent1"/>
          <w:sz w:val="28"/>
          <w:szCs w:val="28"/>
        </w:rPr>
        <w:t xml:space="preserve">For example, ‘thank you’ said with a falling tone indicates sincere thanks, where as ‘thank you’ said with a rising tone indicates that one has said it as a matter of </w:t>
      </w:r>
      <w:r w:rsidR="007308BF" w:rsidRPr="00F4767E">
        <w:rPr>
          <w:rFonts w:ascii="Times New Roman" w:hAnsi="Times New Roman" w:cs="Times New Roman"/>
          <w:b/>
          <w:bCs/>
          <w:i/>
          <w:iCs/>
          <w:color w:val="4472C4" w:themeColor="accent1"/>
          <w:sz w:val="28"/>
          <w:szCs w:val="28"/>
        </w:rPr>
        <w:t>f</w:t>
      </w:r>
      <w:r w:rsidRPr="00F4767E">
        <w:rPr>
          <w:rFonts w:ascii="Times New Roman" w:hAnsi="Times New Roman" w:cs="Times New Roman"/>
          <w:b/>
          <w:bCs/>
          <w:i/>
          <w:iCs/>
          <w:color w:val="4472C4" w:themeColor="accent1"/>
          <w:sz w:val="28"/>
          <w:szCs w:val="28"/>
        </w:rPr>
        <w:t>ormality.</w:t>
      </w:r>
    </w:p>
    <w:p w14:paraId="63A86220" w14:textId="77777777" w:rsidR="00927002" w:rsidRPr="00927002" w:rsidRDefault="00927002" w:rsidP="00C736F1">
      <w:pPr>
        <w:pStyle w:val="Header"/>
        <w:shd w:val="clear" w:color="auto" w:fill="FFFFFF"/>
        <w:spacing w:before="120"/>
        <w:jc w:val="both"/>
        <w:rPr>
          <w:rFonts w:ascii="Times New Roman" w:hAnsi="Times New Roman" w:cs="Times New Roman"/>
          <w:color w:val="000000" w:themeColor="text1"/>
          <w:sz w:val="28"/>
          <w:szCs w:val="28"/>
        </w:rPr>
      </w:pPr>
    </w:p>
    <w:p w14:paraId="4DC94742" w14:textId="77777777" w:rsidR="00927002" w:rsidRPr="00F4767E" w:rsidRDefault="00927002" w:rsidP="00C736F1">
      <w:pPr>
        <w:pStyle w:val="Header"/>
        <w:shd w:val="clear" w:color="auto" w:fill="FFFFFF"/>
        <w:spacing w:before="120"/>
        <w:jc w:val="both"/>
        <w:rPr>
          <w:rFonts w:ascii="Times New Roman" w:hAnsi="Times New Roman" w:cs="Times New Roman"/>
          <w:b/>
          <w:bCs/>
          <w:i/>
          <w:iCs/>
          <w:color w:val="000000" w:themeColor="text1"/>
          <w:sz w:val="28"/>
          <w:szCs w:val="28"/>
        </w:rPr>
      </w:pPr>
      <w:r w:rsidRPr="00F4767E">
        <w:rPr>
          <w:rFonts w:ascii="Times New Roman" w:hAnsi="Times New Roman" w:cs="Times New Roman"/>
          <w:b/>
          <w:bCs/>
          <w:i/>
          <w:iCs/>
          <w:color w:val="000000" w:themeColor="text1"/>
          <w:sz w:val="28"/>
          <w:szCs w:val="28"/>
        </w:rPr>
        <w:t xml:space="preserve">On the other hand, pragmatics deals with situational or contextual meaning and </w:t>
      </w:r>
      <w:r w:rsidR="00F4767E" w:rsidRPr="00F4767E">
        <w:rPr>
          <w:rFonts w:ascii="Times New Roman" w:hAnsi="Times New Roman" w:cs="Times New Roman"/>
          <w:b/>
          <w:bCs/>
          <w:i/>
          <w:iCs/>
          <w:color w:val="000000" w:themeColor="text1"/>
          <w:sz w:val="28"/>
          <w:szCs w:val="28"/>
        </w:rPr>
        <w:t>t</w:t>
      </w:r>
      <w:r w:rsidRPr="00F4767E">
        <w:rPr>
          <w:rFonts w:ascii="Times New Roman" w:hAnsi="Times New Roman" w:cs="Times New Roman"/>
          <w:b/>
          <w:bCs/>
          <w:i/>
          <w:iCs/>
          <w:color w:val="000000" w:themeColor="text1"/>
          <w:sz w:val="28"/>
          <w:szCs w:val="28"/>
        </w:rPr>
        <w:t xml:space="preserve">herefore it can be said that pragmatics deals with non-linguistic aspects of meaning. </w:t>
      </w:r>
    </w:p>
    <w:p w14:paraId="3DBF7C74" w14:textId="77777777" w:rsidR="00927002" w:rsidRPr="00927002" w:rsidRDefault="00927002" w:rsidP="00C736F1">
      <w:pPr>
        <w:pStyle w:val="Header"/>
        <w:shd w:val="clear" w:color="auto" w:fill="FFFFFF"/>
        <w:spacing w:before="120"/>
        <w:jc w:val="both"/>
        <w:rPr>
          <w:rFonts w:ascii="Times New Roman" w:hAnsi="Times New Roman" w:cs="Times New Roman"/>
          <w:color w:val="000000" w:themeColor="text1"/>
          <w:sz w:val="28"/>
          <w:szCs w:val="28"/>
        </w:rPr>
      </w:pPr>
      <w:r w:rsidRPr="00927002">
        <w:rPr>
          <w:rFonts w:ascii="Times New Roman" w:hAnsi="Times New Roman" w:cs="Times New Roman"/>
          <w:color w:val="000000" w:themeColor="text1"/>
          <w:sz w:val="28"/>
          <w:szCs w:val="28"/>
        </w:rPr>
        <w:t xml:space="preserve">Pragmatics is the study of all those aspects of meaning not captured in a semantic theory. </w:t>
      </w:r>
    </w:p>
    <w:p w14:paraId="761640EF" w14:textId="77777777" w:rsidR="00927002" w:rsidRPr="00927002" w:rsidRDefault="00927002" w:rsidP="00C736F1">
      <w:pPr>
        <w:pStyle w:val="Header"/>
        <w:shd w:val="clear" w:color="auto" w:fill="FFFFFF"/>
        <w:spacing w:before="120"/>
        <w:jc w:val="both"/>
        <w:rPr>
          <w:rFonts w:ascii="Times New Roman" w:hAnsi="Times New Roman" w:cs="Times New Roman"/>
          <w:color w:val="000000" w:themeColor="text1"/>
          <w:sz w:val="28"/>
          <w:szCs w:val="28"/>
        </w:rPr>
      </w:pPr>
      <w:r w:rsidRPr="00927002">
        <w:rPr>
          <w:rFonts w:ascii="Times New Roman" w:hAnsi="Times New Roman" w:cs="Times New Roman"/>
          <w:color w:val="000000" w:themeColor="text1"/>
          <w:sz w:val="28"/>
          <w:szCs w:val="28"/>
        </w:rPr>
        <w:t xml:space="preserve">Richards, Platt and Weber (1985) define pragmatics as ‘The study of language in </w:t>
      </w:r>
    </w:p>
    <w:p w14:paraId="4EC60603" w14:textId="77777777" w:rsidR="00AC3071" w:rsidRDefault="00597E32" w:rsidP="00D14570">
      <w:pPr>
        <w:pStyle w:val="Header"/>
        <w:shd w:val="clear" w:color="auto" w:fill="FFFFFF"/>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00927002" w:rsidRPr="00927002">
        <w:rPr>
          <w:rFonts w:ascii="Times New Roman" w:hAnsi="Times New Roman" w:cs="Times New Roman"/>
          <w:color w:val="000000" w:themeColor="text1"/>
          <w:sz w:val="28"/>
          <w:szCs w:val="28"/>
        </w:rPr>
        <w:t xml:space="preserve">ommunication, particularly the relationships between sentences and the context and </w:t>
      </w:r>
      <w:r>
        <w:rPr>
          <w:rFonts w:ascii="Times New Roman" w:hAnsi="Times New Roman" w:cs="Times New Roman"/>
          <w:color w:val="000000" w:themeColor="text1"/>
          <w:sz w:val="28"/>
          <w:szCs w:val="28"/>
        </w:rPr>
        <w:t xml:space="preserve"> s</w:t>
      </w:r>
      <w:r w:rsidR="00927002" w:rsidRPr="00927002">
        <w:rPr>
          <w:rFonts w:ascii="Times New Roman" w:hAnsi="Times New Roman" w:cs="Times New Roman"/>
          <w:color w:val="000000" w:themeColor="text1"/>
          <w:sz w:val="28"/>
          <w:szCs w:val="28"/>
        </w:rPr>
        <w:t xml:space="preserve">ituations in which they are used. </w:t>
      </w:r>
    </w:p>
    <w:p w14:paraId="1DE17E3A" w14:textId="77777777" w:rsidR="00AC3071" w:rsidRPr="00AC3071" w:rsidRDefault="00927002" w:rsidP="00D14570">
      <w:pPr>
        <w:pStyle w:val="Header"/>
        <w:shd w:val="clear" w:color="auto" w:fill="FFFFFF"/>
        <w:spacing w:before="120"/>
        <w:jc w:val="both"/>
        <w:rPr>
          <w:rFonts w:ascii="Times New Roman" w:hAnsi="Times New Roman" w:cs="Times New Roman"/>
          <w:i/>
          <w:iCs/>
          <w:color w:val="000000" w:themeColor="text1"/>
          <w:sz w:val="28"/>
          <w:szCs w:val="28"/>
        </w:rPr>
      </w:pPr>
      <w:r w:rsidRPr="00AC3071">
        <w:rPr>
          <w:rFonts w:ascii="Times New Roman" w:hAnsi="Times New Roman" w:cs="Times New Roman"/>
          <w:i/>
          <w:iCs/>
          <w:color w:val="000000" w:themeColor="text1"/>
          <w:sz w:val="28"/>
          <w:szCs w:val="28"/>
        </w:rPr>
        <w:t xml:space="preserve">It includes the study </w:t>
      </w:r>
      <w:r w:rsidR="00597E32" w:rsidRPr="00AC3071">
        <w:rPr>
          <w:rFonts w:ascii="Times New Roman" w:hAnsi="Times New Roman" w:cs="Times New Roman"/>
          <w:i/>
          <w:iCs/>
          <w:color w:val="000000" w:themeColor="text1"/>
          <w:sz w:val="28"/>
          <w:szCs w:val="28"/>
        </w:rPr>
        <w:t xml:space="preserve">of </w:t>
      </w:r>
    </w:p>
    <w:p w14:paraId="6EB44871" w14:textId="77777777" w:rsidR="00D14570" w:rsidRPr="00AC3071" w:rsidRDefault="00D14570" w:rsidP="00D14570">
      <w:pPr>
        <w:pStyle w:val="Header"/>
        <w:shd w:val="clear" w:color="auto" w:fill="FFFFFF"/>
        <w:spacing w:before="120"/>
        <w:jc w:val="both"/>
        <w:rPr>
          <w:rFonts w:ascii="Times New Roman" w:hAnsi="Times New Roman" w:cs="Times New Roman"/>
          <w:i/>
          <w:iCs/>
          <w:color w:val="000000" w:themeColor="text1"/>
          <w:sz w:val="28"/>
          <w:szCs w:val="28"/>
        </w:rPr>
      </w:pPr>
      <w:r w:rsidRPr="00AC3071">
        <w:rPr>
          <w:rFonts w:ascii="Times New Roman" w:hAnsi="Times New Roman" w:cs="Times New Roman"/>
          <w:i/>
          <w:iCs/>
          <w:color w:val="000000" w:themeColor="text1"/>
          <w:sz w:val="28"/>
          <w:szCs w:val="28"/>
        </w:rPr>
        <w:lastRenderedPageBreak/>
        <w:t>a) How interpretation and the use of an utterance depends on the knowledge of the real world.</w:t>
      </w:r>
    </w:p>
    <w:p w14:paraId="154BFAEF" w14:textId="77777777" w:rsidR="00D14570" w:rsidRPr="00AC3071" w:rsidRDefault="00D14570" w:rsidP="00D14570">
      <w:pPr>
        <w:pStyle w:val="Header"/>
        <w:shd w:val="clear" w:color="auto" w:fill="FFFFFF"/>
        <w:spacing w:before="120"/>
        <w:jc w:val="both"/>
        <w:rPr>
          <w:rFonts w:ascii="Times New Roman" w:hAnsi="Times New Roman" w:cs="Times New Roman"/>
          <w:i/>
          <w:iCs/>
          <w:color w:val="000000" w:themeColor="text1"/>
          <w:sz w:val="28"/>
          <w:szCs w:val="28"/>
        </w:rPr>
      </w:pPr>
      <w:r w:rsidRPr="00AC3071">
        <w:rPr>
          <w:rFonts w:ascii="Times New Roman" w:hAnsi="Times New Roman" w:cs="Times New Roman"/>
          <w:i/>
          <w:iCs/>
          <w:color w:val="000000" w:themeColor="text1"/>
          <w:sz w:val="28"/>
          <w:szCs w:val="28"/>
        </w:rPr>
        <w:t>b) How speakers use and understand speech acts and</w:t>
      </w:r>
    </w:p>
    <w:p w14:paraId="1EE65B3F" w14:textId="77777777" w:rsidR="00D14570" w:rsidRPr="00AC3071" w:rsidRDefault="00D14570" w:rsidP="00D14570">
      <w:pPr>
        <w:pStyle w:val="Header"/>
        <w:shd w:val="clear" w:color="auto" w:fill="FFFFFF"/>
        <w:spacing w:before="120"/>
        <w:jc w:val="both"/>
        <w:rPr>
          <w:rFonts w:ascii="Times New Roman" w:hAnsi="Times New Roman" w:cs="Times New Roman"/>
          <w:i/>
          <w:iCs/>
          <w:color w:val="000000" w:themeColor="text1"/>
          <w:sz w:val="28"/>
          <w:szCs w:val="28"/>
        </w:rPr>
      </w:pPr>
      <w:r w:rsidRPr="00AC3071">
        <w:rPr>
          <w:rFonts w:ascii="Times New Roman" w:hAnsi="Times New Roman" w:cs="Times New Roman"/>
          <w:i/>
          <w:iCs/>
          <w:color w:val="000000" w:themeColor="text1"/>
          <w:sz w:val="28"/>
          <w:szCs w:val="28"/>
        </w:rPr>
        <w:t xml:space="preserve">c) How the structure of sentences is influenced by the relations between the speakers and hearers’ </w:t>
      </w:r>
    </w:p>
    <w:p w14:paraId="0647511D" w14:textId="77777777" w:rsidR="00D14570" w:rsidRPr="00D14570" w:rsidRDefault="00D14570" w:rsidP="00D14570">
      <w:pPr>
        <w:pStyle w:val="Header"/>
        <w:shd w:val="clear" w:color="auto" w:fill="FFFFFF"/>
        <w:spacing w:before="120"/>
        <w:jc w:val="both"/>
        <w:rPr>
          <w:rFonts w:ascii="Times New Roman" w:hAnsi="Times New Roman" w:cs="Times New Roman"/>
          <w:color w:val="000000" w:themeColor="text1"/>
          <w:sz w:val="28"/>
          <w:szCs w:val="28"/>
        </w:rPr>
      </w:pPr>
      <w:r w:rsidRPr="00D14570">
        <w:rPr>
          <w:rFonts w:ascii="Times New Roman" w:hAnsi="Times New Roman" w:cs="Times New Roman"/>
          <w:color w:val="000000" w:themeColor="text1"/>
          <w:sz w:val="28"/>
          <w:szCs w:val="28"/>
        </w:rPr>
        <w:t>Thus, pragmatics is basically concerned with the study of language usage or language in context or situation. It is concerned with the fact that in every conversation more is communicated than what is actually said. Yule (1996)defines ‘Pragmatics’ as,</w:t>
      </w:r>
    </w:p>
    <w:p w14:paraId="78FF751D" w14:textId="77777777" w:rsidR="00D14570" w:rsidRPr="00D14570" w:rsidRDefault="00D14570" w:rsidP="00D14570">
      <w:pPr>
        <w:pStyle w:val="Header"/>
        <w:shd w:val="clear" w:color="auto" w:fill="FFFFFF"/>
        <w:spacing w:before="120"/>
        <w:jc w:val="both"/>
        <w:rPr>
          <w:rFonts w:ascii="Times New Roman" w:hAnsi="Times New Roman" w:cs="Times New Roman"/>
          <w:color w:val="000000" w:themeColor="text1"/>
          <w:sz w:val="28"/>
          <w:szCs w:val="28"/>
        </w:rPr>
      </w:pPr>
      <w:r w:rsidRPr="00D14570">
        <w:rPr>
          <w:rFonts w:ascii="Times New Roman" w:hAnsi="Times New Roman" w:cs="Times New Roman"/>
          <w:color w:val="000000" w:themeColor="text1"/>
          <w:sz w:val="28"/>
          <w:szCs w:val="28"/>
        </w:rPr>
        <w:t>“The study of meaning as communicated by a speaker (or writer) and interpreted by a listener (or reader). It has consequently, more to do with the analysis of what people mean by their utterances than what the words or phrases in those utterances might mean by themselves’</w:t>
      </w:r>
    </w:p>
    <w:p w14:paraId="7B3CC07C" w14:textId="77777777" w:rsidR="00D14570" w:rsidRPr="00D14570" w:rsidRDefault="00D14570" w:rsidP="00D14570">
      <w:pPr>
        <w:pStyle w:val="Header"/>
        <w:shd w:val="clear" w:color="auto" w:fill="FFFFFF"/>
        <w:spacing w:before="120"/>
        <w:jc w:val="both"/>
        <w:rPr>
          <w:rFonts w:ascii="Times New Roman" w:hAnsi="Times New Roman" w:cs="Times New Roman"/>
          <w:color w:val="000000" w:themeColor="text1"/>
          <w:sz w:val="28"/>
          <w:szCs w:val="28"/>
        </w:rPr>
      </w:pPr>
      <w:r w:rsidRPr="00D14570">
        <w:rPr>
          <w:rFonts w:ascii="Times New Roman" w:hAnsi="Times New Roman" w:cs="Times New Roman"/>
          <w:color w:val="000000" w:themeColor="text1"/>
          <w:sz w:val="28"/>
          <w:szCs w:val="28"/>
        </w:rPr>
        <w:t xml:space="preserve">Pragmatics as a branch of linguistics has developed since 1970’s and it is basically concerned with the study of language in its socio-cultural context. </w:t>
      </w:r>
    </w:p>
    <w:p w14:paraId="64B14510" w14:textId="77777777" w:rsidR="00927002" w:rsidRPr="00927002" w:rsidRDefault="00D14570" w:rsidP="00C736F1">
      <w:pPr>
        <w:pStyle w:val="Header"/>
        <w:shd w:val="clear" w:color="auto" w:fill="FFFFFF"/>
        <w:spacing w:before="120"/>
        <w:jc w:val="both"/>
        <w:rPr>
          <w:rFonts w:ascii="Times New Roman" w:hAnsi="Times New Roman" w:cs="Times New Roman"/>
          <w:color w:val="000000" w:themeColor="text1"/>
          <w:sz w:val="28"/>
          <w:szCs w:val="28"/>
        </w:rPr>
      </w:pPr>
      <w:r w:rsidRPr="00D14570">
        <w:rPr>
          <w:rFonts w:ascii="Times New Roman" w:hAnsi="Times New Roman" w:cs="Times New Roman"/>
          <w:color w:val="000000" w:themeColor="text1"/>
          <w:sz w:val="28"/>
          <w:szCs w:val="28"/>
        </w:rPr>
        <w:t>The difference between semantics and pragmatics is that semantics deals with meaning with reference to the users and communicative functions of sentences, where as pragmatics does not do so. Pragmatics takes into consideration the situation or context in which the utterance is used .Thus, the study of what is said directly through words, the coded meaning is the concern of semantics, but the study of what is implied, that is the non-coded meaning is the concern of pragmatics. Semantics is concerned with sentence meaning, where as pragmatics is concerned with the meaning of an utterance. For example, ‘It is a great performance’ are both a sentence and an utterance; however ‘a great performance’ is an utterance, but not a sentence.</w:t>
      </w:r>
    </w:p>
    <w:p w14:paraId="7FB365ED" w14:textId="77777777" w:rsidR="00667C0A" w:rsidRPr="00667C0A" w:rsidRDefault="00667C0A" w:rsidP="00C736F1">
      <w:pPr>
        <w:pStyle w:val="Header"/>
        <w:shd w:val="clear" w:color="auto" w:fill="FFFFFF"/>
        <w:spacing w:before="120"/>
        <w:jc w:val="both"/>
        <w:rPr>
          <w:rFonts w:ascii="Times New Roman" w:hAnsi="Times New Roman" w:cs="Times New Roman"/>
          <w:i/>
          <w:iCs/>
          <w:color w:val="4472C4" w:themeColor="accent1"/>
          <w:sz w:val="28"/>
          <w:szCs w:val="28"/>
        </w:rPr>
      </w:pPr>
      <w:r w:rsidRPr="00667C0A">
        <w:rPr>
          <w:rFonts w:ascii="Times New Roman" w:hAnsi="Times New Roman" w:cs="Times New Roman"/>
          <w:i/>
          <w:iCs/>
          <w:color w:val="4472C4" w:themeColor="accent1"/>
          <w:sz w:val="28"/>
          <w:szCs w:val="28"/>
        </w:rPr>
        <w:t>Something contextual relies on its context or setting to make sense. If you touch someone and shout “You’re it!” in a game of tag, people get it, but if you’re in the grocery store tapping strangers on the shoulder and yelling at them, it’s less contextual.</w:t>
      </w:r>
    </w:p>
    <w:p w14:paraId="205A439D" w14:textId="77777777" w:rsidR="00667C0A" w:rsidRPr="00667C0A" w:rsidRDefault="00667C0A" w:rsidP="00C736F1">
      <w:pPr>
        <w:pStyle w:val="Header"/>
        <w:shd w:val="clear" w:color="auto" w:fill="FFFFFF"/>
        <w:spacing w:before="120"/>
        <w:jc w:val="both"/>
        <w:rPr>
          <w:rFonts w:ascii="Times New Roman" w:hAnsi="Times New Roman" w:cs="Times New Roman"/>
          <w:i/>
          <w:iCs/>
          <w:color w:val="4472C4" w:themeColor="accent1"/>
          <w:sz w:val="28"/>
          <w:szCs w:val="28"/>
        </w:rPr>
      </w:pPr>
      <w:r w:rsidRPr="00667C0A">
        <w:rPr>
          <w:rFonts w:ascii="Times New Roman" w:hAnsi="Times New Roman" w:cs="Times New Roman"/>
          <w:i/>
          <w:iCs/>
          <w:color w:val="4472C4" w:themeColor="accent1"/>
          <w:sz w:val="28"/>
          <w:szCs w:val="28"/>
        </w:rPr>
        <w:t xml:space="preserve">   You can use the adjective contextual to describe what something means as it relates to a place, or meaning in a written text. If someone asks you what contextual reason you have for choosing an answer after reading a chapter, for example, you’ll have an opinion in the context of what you read — it is contextual because it came out of the text. Activities are contextual too: riding a skateboard in a dance studio is not contextual, but doing ballet there would be.</w:t>
      </w:r>
    </w:p>
    <w:p w14:paraId="41E0A418" w14:textId="77777777" w:rsidR="00927002" w:rsidRPr="00667C0A" w:rsidRDefault="00927002" w:rsidP="00C736F1">
      <w:pPr>
        <w:pStyle w:val="Header"/>
        <w:shd w:val="clear" w:color="auto" w:fill="FFFFFF"/>
        <w:spacing w:before="120"/>
        <w:jc w:val="both"/>
        <w:rPr>
          <w:rFonts w:ascii="Times New Roman" w:hAnsi="Times New Roman" w:cs="Times New Roman"/>
          <w:i/>
          <w:iCs/>
          <w:color w:val="4472C4" w:themeColor="accent1"/>
          <w:sz w:val="28"/>
          <w:szCs w:val="28"/>
        </w:rPr>
      </w:pPr>
    </w:p>
    <w:sectPr w:rsidR="00927002" w:rsidRPr="00667C0A" w:rsidSect="00DD3E1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072A" w14:textId="77777777" w:rsidR="00EF3282" w:rsidRDefault="00EF3282" w:rsidP="00D13346">
      <w:pPr>
        <w:spacing w:after="0" w:line="240" w:lineRule="auto"/>
      </w:pPr>
      <w:r>
        <w:separator/>
      </w:r>
    </w:p>
  </w:endnote>
  <w:endnote w:type="continuationSeparator" w:id="0">
    <w:p w14:paraId="11137992" w14:textId="77777777" w:rsidR="00EF3282" w:rsidRDefault="00EF3282" w:rsidP="00D13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B21B" w14:textId="77777777" w:rsidR="00CF1B61" w:rsidRDefault="00CF1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9EA7" w14:textId="77777777" w:rsidR="00CF1B61" w:rsidRDefault="00CF1B61">
    <w:pPr>
      <w:pStyle w:val="Footer"/>
    </w:pPr>
  </w:p>
  <w:p w14:paraId="36CE7470" w14:textId="77777777" w:rsidR="00CF1B61" w:rsidRDefault="00CF1B61">
    <w:pPr>
      <w:pStyle w:val="Footer"/>
    </w:pPr>
  </w:p>
  <w:p w14:paraId="2955CBA0" w14:textId="77777777" w:rsidR="00CF1B61" w:rsidRDefault="00CF1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E901" w14:textId="77777777" w:rsidR="00CF1B61" w:rsidRDefault="00CF1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1F29" w14:textId="77777777" w:rsidR="00EF3282" w:rsidRDefault="00EF3282" w:rsidP="00D13346">
      <w:pPr>
        <w:spacing w:after="0" w:line="240" w:lineRule="auto"/>
      </w:pPr>
      <w:r>
        <w:separator/>
      </w:r>
    </w:p>
  </w:footnote>
  <w:footnote w:type="continuationSeparator" w:id="0">
    <w:p w14:paraId="35911A82" w14:textId="77777777" w:rsidR="00EF3282" w:rsidRDefault="00EF3282" w:rsidP="00D13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A319" w14:textId="77777777" w:rsidR="00CF1B61" w:rsidRDefault="00CF1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2F7C" w14:textId="77777777" w:rsidR="00CF1B61" w:rsidRDefault="00CF1B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3870" w14:textId="77777777" w:rsidR="00CF1B61" w:rsidRDefault="00CF1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E0D"/>
    <w:multiLevelType w:val="hybridMultilevel"/>
    <w:tmpl w:val="82AECDCE"/>
    <w:lvl w:ilvl="0" w:tplc="FFFFFFFF">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91E22"/>
    <w:multiLevelType w:val="hybridMultilevel"/>
    <w:tmpl w:val="6066911A"/>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C717A3"/>
    <w:multiLevelType w:val="hybridMultilevel"/>
    <w:tmpl w:val="0AF81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D24FC"/>
    <w:multiLevelType w:val="hybridMultilevel"/>
    <w:tmpl w:val="9E06CAF4"/>
    <w:lvl w:ilvl="0" w:tplc="FFFFFFFF">
      <w:start w:val="1"/>
      <w:numFmt w:val="lowerLetter"/>
      <w:lvlText w:val="(%1)"/>
      <w:lvlJc w:val="left"/>
      <w:pPr>
        <w:ind w:left="720" w:hanging="360"/>
      </w:pPr>
      <w:rPr>
        <w:rFonts w:hint="default"/>
      </w:rPr>
    </w:lvl>
    <w:lvl w:ilvl="1" w:tplc="8D986B74">
      <w:start w:val="1"/>
      <w:numFmt w:val="decimal"/>
      <w:lvlText w:val="%2)"/>
      <w:lvlJc w:val="left"/>
      <w:pPr>
        <w:ind w:left="1440" w:hanging="360"/>
      </w:pPr>
      <w:rPr>
        <w:rFonts w:hint="default"/>
      </w:rPr>
    </w:lvl>
    <w:lvl w:ilvl="2" w:tplc="694E4AE2">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144337"/>
    <w:multiLevelType w:val="hybridMultilevel"/>
    <w:tmpl w:val="58DEC39C"/>
    <w:lvl w:ilvl="0" w:tplc="FFFFFFFF">
      <w:start w:val="1"/>
      <w:numFmt w:val="upperLetter"/>
      <w:lvlText w:val="%1."/>
      <w:lvlJc w:val="left"/>
      <w:pPr>
        <w:ind w:left="720" w:hanging="360"/>
      </w:pPr>
      <w:rPr>
        <w:rFonts w:hint="default"/>
      </w:rPr>
    </w:lvl>
    <w:lvl w:ilvl="1" w:tplc="AF90CD2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493028"/>
    <w:multiLevelType w:val="hybridMultilevel"/>
    <w:tmpl w:val="6B0AF590"/>
    <w:lvl w:ilvl="0" w:tplc="041F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93087E"/>
    <w:multiLevelType w:val="hybridMultilevel"/>
    <w:tmpl w:val="64F80248"/>
    <w:lvl w:ilvl="0" w:tplc="FFFFFFFF">
      <w:start w:val="1"/>
      <w:numFmt w:val="lowerRoman"/>
      <w:lvlText w:val="%1."/>
      <w:lvlJc w:val="left"/>
      <w:pPr>
        <w:ind w:left="789" w:hanging="720"/>
      </w:pPr>
      <w:rPr>
        <w:rFonts w:hint="default"/>
      </w:rPr>
    </w:lvl>
    <w:lvl w:ilvl="1" w:tplc="08090019" w:tentative="1">
      <w:start w:val="1"/>
      <w:numFmt w:val="lowerLetter"/>
      <w:lvlText w:val="%2."/>
      <w:lvlJc w:val="left"/>
      <w:pPr>
        <w:ind w:left="1149" w:hanging="360"/>
      </w:pPr>
    </w:lvl>
    <w:lvl w:ilvl="2" w:tplc="0809001B" w:tentative="1">
      <w:start w:val="1"/>
      <w:numFmt w:val="lowerRoman"/>
      <w:lvlText w:val="%3."/>
      <w:lvlJc w:val="right"/>
      <w:pPr>
        <w:ind w:left="1869" w:hanging="180"/>
      </w:pPr>
    </w:lvl>
    <w:lvl w:ilvl="3" w:tplc="0809000F" w:tentative="1">
      <w:start w:val="1"/>
      <w:numFmt w:val="decimal"/>
      <w:lvlText w:val="%4."/>
      <w:lvlJc w:val="left"/>
      <w:pPr>
        <w:ind w:left="2589" w:hanging="360"/>
      </w:pPr>
    </w:lvl>
    <w:lvl w:ilvl="4" w:tplc="08090019" w:tentative="1">
      <w:start w:val="1"/>
      <w:numFmt w:val="lowerLetter"/>
      <w:lvlText w:val="%5."/>
      <w:lvlJc w:val="left"/>
      <w:pPr>
        <w:ind w:left="3309" w:hanging="360"/>
      </w:pPr>
    </w:lvl>
    <w:lvl w:ilvl="5" w:tplc="0809001B" w:tentative="1">
      <w:start w:val="1"/>
      <w:numFmt w:val="lowerRoman"/>
      <w:lvlText w:val="%6."/>
      <w:lvlJc w:val="right"/>
      <w:pPr>
        <w:ind w:left="4029" w:hanging="180"/>
      </w:pPr>
    </w:lvl>
    <w:lvl w:ilvl="6" w:tplc="0809000F" w:tentative="1">
      <w:start w:val="1"/>
      <w:numFmt w:val="decimal"/>
      <w:lvlText w:val="%7."/>
      <w:lvlJc w:val="left"/>
      <w:pPr>
        <w:ind w:left="4749" w:hanging="360"/>
      </w:pPr>
    </w:lvl>
    <w:lvl w:ilvl="7" w:tplc="08090019" w:tentative="1">
      <w:start w:val="1"/>
      <w:numFmt w:val="lowerLetter"/>
      <w:lvlText w:val="%8."/>
      <w:lvlJc w:val="left"/>
      <w:pPr>
        <w:ind w:left="5469" w:hanging="360"/>
      </w:pPr>
    </w:lvl>
    <w:lvl w:ilvl="8" w:tplc="0809001B" w:tentative="1">
      <w:start w:val="1"/>
      <w:numFmt w:val="lowerRoman"/>
      <w:lvlText w:val="%9."/>
      <w:lvlJc w:val="right"/>
      <w:pPr>
        <w:ind w:left="6189" w:hanging="180"/>
      </w:pPr>
    </w:lvl>
  </w:abstractNum>
  <w:abstractNum w:abstractNumId="7" w15:restartNumberingAfterBreak="0">
    <w:nsid w:val="215A3BC0"/>
    <w:multiLevelType w:val="hybridMultilevel"/>
    <w:tmpl w:val="8DBE3AB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DC0F80"/>
    <w:multiLevelType w:val="hybridMultilevel"/>
    <w:tmpl w:val="2A986BC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A1001C"/>
    <w:multiLevelType w:val="hybridMultilevel"/>
    <w:tmpl w:val="FBCC511C"/>
    <w:lvl w:ilvl="0" w:tplc="FFFFFFFF">
      <w:start w:val="1"/>
      <w:numFmt w:val="lowerLetter"/>
      <w:lvlText w:val="(%1)"/>
      <w:lvlJc w:val="left"/>
      <w:pPr>
        <w:ind w:left="478" w:hanging="409"/>
      </w:pPr>
      <w:rPr>
        <w:rFonts w:hint="default"/>
      </w:rPr>
    </w:lvl>
    <w:lvl w:ilvl="1" w:tplc="08090019" w:tentative="1">
      <w:start w:val="1"/>
      <w:numFmt w:val="lowerLetter"/>
      <w:lvlText w:val="%2."/>
      <w:lvlJc w:val="left"/>
      <w:pPr>
        <w:ind w:left="1149" w:hanging="360"/>
      </w:pPr>
    </w:lvl>
    <w:lvl w:ilvl="2" w:tplc="0809001B" w:tentative="1">
      <w:start w:val="1"/>
      <w:numFmt w:val="lowerRoman"/>
      <w:lvlText w:val="%3."/>
      <w:lvlJc w:val="right"/>
      <w:pPr>
        <w:ind w:left="1869" w:hanging="180"/>
      </w:pPr>
    </w:lvl>
    <w:lvl w:ilvl="3" w:tplc="0809000F" w:tentative="1">
      <w:start w:val="1"/>
      <w:numFmt w:val="decimal"/>
      <w:lvlText w:val="%4."/>
      <w:lvlJc w:val="left"/>
      <w:pPr>
        <w:ind w:left="2589" w:hanging="360"/>
      </w:pPr>
    </w:lvl>
    <w:lvl w:ilvl="4" w:tplc="08090019" w:tentative="1">
      <w:start w:val="1"/>
      <w:numFmt w:val="lowerLetter"/>
      <w:lvlText w:val="%5."/>
      <w:lvlJc w:val="left"/>
      <w:pPr>
        <w:ind w:left="3309" w:hanging="360"/>
      </w:pPr>
    </w:lvl>
    <w:lvl w:ilvl="5" w:tplc="0809001B" w:tentative="1">
      <w:start w:val="1"/>
      <w:numFmt w:val="lowerRoman"/>
      <w:lvlText w:val="%6."/>
      <w:lvlJc w:val="right"/>
      <w:pPr>
        <w:ind w:left="4029" w:hanging="180"/>
      </w:pPr>
    </w:lvl>
    <w:lvl w:ilvl="6" w:tplc="0809000F" w:tentative="1">
      <w:start w:val="1"/>
      <w:numFmt w:val="decimal"/>
      <w:lvlText w:val="%7."/>
      <w:lvlJc w:val="left"/>
      <w:pPr>
        <w:ind w:left="4749" w:hanging="360"/>
      </w:pPr>
    </w:lvl>
    <w:lvl w:ilvl="7" w:tplc="08090019" w:tentative="1">
      <w:start w:val="1"/>
      <w:numFmt w:val="lowerLetter"/>
      <w:lvlText w:val="%8."/>
      <w:lvlJc w:val="left"/>
      <w:pPr>
        <w:ind w:left="5469" w:hanging="360"/>
      </w:pPr>
    </w:lvl>
    <w:lvl w:ilvl="8" w:tplc="0809001B" w:tentative="1">
      <w:start w:val="1"/>
      <w:numFmt w:val="lowerRoman"/>
      <w:lvlText w:val="%9."/>
      <w:lvlJc w:val="right"/>
      <w:pPr>
        <w:ind w:left="6189" w:hanging="180"/>
      </w:pPr>
    </w:lvl>
  </w:abstractNum>
  <w:abstractNum w:abstractNumId="10" w15:restartNumberingAfterBreak="0">
    <w:nsid w:val="27B913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33F01"/>
    <w:multiLevelType w:val="hybridMultilevel"/>
    <w:tmpl w:val="BA9A5A34"/>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18360C"/>
    <w:multiLevelType w:val="hybridMultilevel"/>
    <w:tmpl w:val="60EA4C88"/>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CB3D52"/>
    <w:multiLevelType w:val="hybridMultilevel"/>
    <w:tmpl w:val="CFB61F54"/>
    <w:lvl w:ilvl="0" w:tplc="FFFFFFFF">
      <w:start w:val="1"/>
      <w:numFmt w:val="decimal"/>
      <w:lvlText w:val="%1."/>
      <w:lvlJc w:val="left"/>
      <w:pPr>
        <w:ind w:left="429" w:hanging="360"/>
      </w:pPr>
      <w:rPr>
        <w:rFonts w:hint="default"/>
      </w:rPr>
    </w:lvl>
    <w:lvl w:ilvl="1" w:tplc="08090019" w:tentative="1">
      <w:start w:val="1"/>
      <w:numFmt w:val="lowerLetter"/>
      <w:lvlText w:val="%2."/>
      <w:lvlJc w:val="left"/>
      <w:pPr>
        <w:ind w:left="1149" w:hanging="360"/>
      </w:pPr>
    </w:lvl>
    <w:lvl w:ilvl="2" w:tplc="0809001B" w:tentative="1">
      <w:start w:val="1"/>
      <w:numFmt w:val="lowerRoman"/>
      <w:lvlText w:val="%3."/>
      <w:lvlJc w:val="right"/>
      <w:pPr>
        <w:ind w:left="1869" w:hanging="180"/>
      </w:pPr>
    </w:lvl>
    <w:lvl w:ilvl="3" w:tplc="0809000F" w:tentative="1">
      <w:start w:val="1"/>
      <w:numFmt w:val="decimal"/>
      <w:lvlText w:val="%4."/>
      <w:lvlJc w:val="left"/>
      <w:pPr>
        <w:ind w:left="2589" w:hanging="360"/>
      </w:pPr>
    </w:lvl>
    <w:lvl w:ilvl="4" w:tplc="08090019" w:tentative="1">
      <w:start w:val="1"/>
      <w:numFmt w:val="lowerLetter"/>
      <w:lvlText w:val="%5."/>
      <w:lvlJc w:val="left"/>
      <w:pPr>
        <w:ind w:left="3309" w:hanging="360"/>
      </w:pPr>
    </w:lvl>
    <w:lvl w:ilvl="5" w:tplc="0809001B" w:tentative="1">
      <w:start w:val="1"/>
      <w:numFmt w:val="lowerRoman"/>
      <w:lvlText w:val="%6."/>
      <w:lvlJc w:val="right"/>
      <w:pPr>
        <w:ind w:left="4029" w:hanging="180"/>
      </w:pPr>
    </w:lvl>
    <w:lvl w:ilvl="6" w:tplc="0809000F" w:tentative="1">
      <w:start w:val="1"/>
      <w:numFmt w:val="decimal"/>
      <w:lvlText w:val="%7."/>
      <w:lvlJc w:val="left"/>
      <w:pPr>
        <w:ind w:left="4749" w:hanging="360"/>
      </w:pPr>
    </w:lvl>
    <w:lvl w:ilvl="7" w:tplc="08090019" w:tentative="1">
      <w:start w:val="1"/>
      <w:numFmt w:val="lowerLetter"/>
      <w:lvlText w:val="%8."/>
      <w:lvlJc w:val="left"/>
      <w:pPr>
        <w:ind w:left="5469" w:hanging="360"/>
      </w:pPr>
    </w:lvl>
    <w:lvl w:ilvl="8" w:tplc="0809001B" w:tentative="1">
      <w:start w:val="1"/>
      <w:numFmt w:val="lowerRoman"/>
      <w:lvlText w:val="%9."/>
      <w:lvlJc w:val="right"/>
      <w:pPr>
        <w:ind w:left="6189" w:hanging="180"/>
      </w:pPr>
    </w:lvl>
  </w:abstractNum>
  <w:abstractNum w:abstractNumId="14" w15:restartNumberingAfterBreak="0">
    <w:nsid w:val="359715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0711A"/>
    <w:multiLevelType w:val="hybridMultilevel"/>
    <w:tmpl w:val="4D4E26F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521B9B"/>
    <w:multiLevelType w:val="hybridMultilevel"/>
    <w:tmpl w:val="D062E640"/>
    <w:lvl w:ilvl="0" w:tplc="FFFFFFFF">
      <w:start w:val="1"/>
      <w:numFmt w:val="decimal"/>
      <w:lvlText w:val="%1."/>
      <w:lvlJc w:val="left"/>
      <w:pPr>
        <w:ind w:left="429" w:hanging="360"/>
      </w:pPr>
      <w:rPr>
        <w:rFonts w:hint="default"/>
      </w:rPr>
    </w:lvl>
    <w:lvl w:ilvl="1" w:tplc="08090019" w:tentative="1">
      <w:start w:val="1"/>
      <w:numFmt w:val="lowerLetter"/>
      <w:lvlText w:val="%2."/>
      <w:lvlJc w:val="left"/>
      <w:pPr>
        <w:ind w:left="1149" w:hanging="360"/>
      </w:pPr>
    </w:lvl>
    <w:lvl w:ilvl="2" w:tplc="0809001B" w:tentative="1">
      <w:start w:val="1"/>
      <w:numFmt w:val="lowerRoman"/>
      <w:lvlText w:val="%3."/>
      <w:lvlJc w:val="right"/>
      <w:pPr>
        <w:ind w:left="1869" w:hanging="180"/>
      </w:pPr>
    </w:lvl>
    <w:lvl w:ilvl="3" w:tplc="0809000F" w:tentative="1">
      <w:start w:val="1"/>
      <w:numFmt w:val="decimal"/>
      <w:lvlText w:val="%4."/>
      <w:lvlJc w:val="left"/>
      <w:pPr>
        <w:ind w:left="2589" w:hanging="360"/>
      </w:pPr>
    </w:lvl>
    <w:lvl w:ilvl="4" w:tplc="08090019" w:tentative="1">
      <w:start w:val="1"/>
      <w:numFmt w:val="lowerLetter"/>
      <w:lvlText w:val="%5."/>
      <w:lvlJc w:val="left"/>
      <w:pPr>
        <w:ind w:left="3309" w:hanging="360"/>
      </w:pPr>
    </w:lvl>
    <w:lvl w:ilvl="5" w:tplc="0809001B" w:tentative="1">
      <w:start w:val="1"/>
      <w:numFmt w:val="lowerRoman"/>
      <w:lvlText w:val="%6."/>
      <w:lvlJc w:val="right"/>
      <w:pPr>
        <w:ind w:left="4029" w:hanging="180"/>
      </w:pPr>
    </w:lvl>
    <w:lvl w:ilvl="6" w:tplc="0809000F" w:tentative="1">
      <w:start w:val="1"/>
      <w:numFmt w:val="decimal"/>
      <w:lvlText w:val="%7."/>
      <w:lvlJc w:val="left"/>
      <w:pPr>
        <w:ind w:left="4749" w:hanging="360"/>
      </w:pPr>
    </w:lvl>
    <w:lvl w:ilvl="7" w:tplc="08090019" w:tentative="1">
      <w:start w:val="1"/>
      <w:numFmt w:val="lowerLetter"/>
      <w:lvlText w:val="%8."/>
      <w:lvlJc w:val="left"/>
      <w:pPr>
        <w:ind w:left="5469" w:hanging="360"/>
      </w:pPr>
    </w:lvl>
    <w:lvl w:ilvl="8" w:tplc="0809001B" w:tentative="1">
      <w:start w:val="1"/>
      <w:numFmt w:val="lowerRoman"/>
      <w:lvlText w:val="%9."/>
      <w:lvlJc w:val="right"/>
      <w:pPr>
        <w:ind w:left="6189" w:hanging="180"/>
      </w:pPr>
    </w:lvl>
  </w:abstractNum>
  <w:abstractNum w:abstractNumId="17" w15:restartNumberingAfterBreak="0">
    <w:nsid w:val="47EA1C80"/>
    <w:multiLevelType w:val="hybridMultilevel"/>
    <w:tmpl w:val="3000DBF2"/>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1B0C84"/>
    <w:multiLevelType w:val="hybridMultilevel"/>
    <w:tmpl w:val="BD2253B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6C3F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E62D0C"/>
    <w:multiLevelType w:val="hybridMultilevel"/>
    <w:tmpl w:val="C41A9934"/>
    <w:lvl w:ilvl="0" w:tplc="FFFFFFFF">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3D27C9"/>
    <w:multiLevelType w:val="hybridMultilevel"/>
    <w:tmpl w:val="16AE559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4933E0"/>
    <w:multiLevelType w:val="hybridMultilevel"/>
    <w:tmpl w:val="8C0AF432"/>
    <w:lvl w:ilvl="0" w:tplc="FFFFFFFF">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2B3DCA"/>
    <w:multiLevelType w:val="hybridMultilevel"/>
    <w:tmpl w:val="1E786430"/>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6535FE"/>
    <w:multiLevelType w:val="hybridMultilevel"/>
    <w:tmpl w:val="3FB0A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7B5D5C"/>
    <w:multiLevelType w:val="hybridMultilevel"/>
    <w:tmpl w:val="548CF40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05176A"/>
    <w:multiLevelType w:val="hybridMultilevel"/>
    <w:tmpl w:val="3CF853D8"/>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535571"/>
    <w:multiLevelType w:val="hybridMultilevel"/>
    <w:tmpl w:val="FB1C2626"/>
    <w:lvl w:ilvl="0" w:tplc="FFFFFFFF">
      <w:start w:val="1"/>
      <w:numFmt w:val="lowerLetter"/>
      <w:lvlText w:val="(%1)"/>
      <w:lvlJc w:val="left"/>
      <w:pPr>
        <w:ind w:left="720" w:hanging="360"/>
      </w:pPr>
      <w:rPr>
        <w:rFonts w:hint="default"/>
      </w:rPr>
    </w:lvl>
    <w:lvl w:ilvl="1" w:tplc="0DF491E4">
      <w:start w:val="1"/>
      <w:numFmt w:val="decimal"/>
      <w:lvlText w:val="%2)"/>
      <w:lvlJc w:val="left"/>
      <w:pPr>
        <w:ind w:left="1440" w:hanging="360"/>
      </w:pPr>
      <w:rPr>
        <w:rFonts w:hint="default"/>
      </w:rPr>
    </w:lvl>
    <w:lvl w:ilvl="2" w:tplc="03F4F8F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9893581">
    <w:abstractNumId w:val="4"/>
  </w:num>
  <w:num w:numId="2" w16cid:durableId="2128115032">
    <w:abstractNumId w:val="21"/>
  </w:num>
  <w:num w:numId="3" w16cid:durableId="2040861086">
    <w:abstractNumId w:val="15"/>
  </w:num>
  <w:num w:numId="4" w16cid:durableId="426538133">
    <w:abstractNumId w:val="0"/>
  </w:num>
  <w:num w:numId="5" w16cid:durableId="1612394810">
    <w:abstractNumId w:val="23"/>
  </w:num>
  <w:num w:numId="6" w16cid:durableId="1588078273">
    <w:abstractNumId w:val="16"/>
  </w:num>
  <w:num w:numId="7" w16cid:durableId="1119490908">
    <w:abstractNumId w:val="10"/>
  </w:num>
  <w:num w:numId="8" w16cid:durableId="250090873">
    <w:abstractNumId w:val="26"/>
  </w:num>
  <w:num w:numId="9" w16cid:durableId="292179094">
    <w:abstractNumId w:val="25"/>
  </w:num>
  <w:num w:numId="10" w16cid:durableId="2118409700">
    <w:abstractNumId w:val="18"/>
  </w:num>
  <w:num w:numId="11" w16cid:durableId="1880625986">
    <w:abstractNumId w:val="7"/>
  </w:num>
  <w:num w:numId="12" w16cid:durableId="349189256">
    <w:abstractNumId w:val="8"/>
  </w:num>
  <w:num w:numId="13" w16cid:durableId="2120365736">
    <w:abstractNumId w:val="3"/>
  </w:num>
  <w:num w:numId="14" w16cid:durableId="1467820873">
    <w:abstractNumId w:val="27"/>
  </w:num>
  <w:num w:numId="15" w16cid:durableId="1074353176">
    <w:abstractNumId w:val="1"/>
  </w:num>
  <w:num w:numId="16" w16cid:durableId="628054757">
    <w:abstractNumId w:val="9"/>
  </w:num>
  <w:num w:numId="17" w16cid:durableId="1292906729">
    <w:abstractNumId w:val="11"/>
  </w:num>
  <w:num w:numId="18" w16cid:durableId="375541941">
    <w:abstractNumId w:val="6"/>
  </w:num>
  <w:num w:numId="19" w16cid:durableId="2072268741">
    <w:abstractNumId w:val="17"/>
  </w:num>
  <w:num w:numId="20" w16cid:durableId="86850658">
    <w:abstractNumId w:val="2"/>
  </w:num>
  <w:num w:numId="21" w16cid:durableId="1303343330">
    <w:abstractNumId w:val="22"/>
  </w:num>
  <w:num w:numId="22" w16cid:durableId="193688599">
    <w:abstractNumId w:val="13"/>
  </w:num>
  <w:num w:numId="23" w16cid:durableId="679360100">
    <w:abstractNumId w:val="20"/>
  </w:num>
  <w:num w:numId="24" w16cid:durableId="995912619">
    <w:abstractNumId w:val="12"/>
  </w:num>
  <w:num w:numId="25" w16cid:durableId="99449817">
    <w:abstractNumId w:val="19"/>
  </w:num>
  <w:num w:numId="26" w16cid:durableId="1683778461">
    <w:abstractNumId w:val="14"/>
  </w:num>
  <w:num w:numId="27" w16cid:durableId="1639459641">
    <w:abstractNumId w:val="24"/>
  </w:num>
  <w:num w:numId="28" w16cid:durableId="1407917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056C7"/>
    <w:rsid w:val="00004244"/>
    <w:rsid w:val="000069A7"/>
    <w:rsid w:val="0001274D"/>
    <w:rsid w:val="0001620A"/>
    <w:rsid w:val="00017EE4"/>
    <w:rsid w:val="0002063E"/>
    <w:rsid w:val="000246C3"/>
    <w:rsid w:val="0003253D"/>
    <w:rsid w:val="000337D3"/>
    <w:rsid w:val="0004773F"/>
    <w:rsid w:val="00051A52"/>
    <w:rsid w:val="000605A1"/>
    <w:rsid w:val="000662BF"/>
    <w:rsid w:val="00070767"/>
    <w:rsid w:val="00072367"/>
    <w:rsid w:val="000751E5"/>
    <w:rsid w:val="0008347F"/>
    <w:rsid w:val="00083B93"/>
    <w:rsid w:val="0008531D"/>
    <w:rsid w:val="00086424"/>
    <w:rsid w:val="000A196B"/>
    <w:rsid w:val="000A1E5E"/>
    <w:rsid w:val="000A1F52"/>
    <w:rsid w:val="000A36F1"/>
    <w:rsid w:val="000A5073"/>
    <w:rsid w:val="000B3C79"/>
    <w:rsid w:val="000B53E3"/>
    <w:rsid w:val="000B60FB"/>
    <w:rsid w:val="000B7393"/>
    <w:rsid w:val="000C039F"/>
    <w:rsid w:val="000C2540"/>
    <w:rsid w:val="000C4FE8"/>
    <w:rsid w:val="000C7CC7"/>
    <w:rsid w:val="000D0EF2"/>
    <w:rsid w:val="000D0F3C"/>
    <w:rsid w:val="000D71B5"/>
    <w:rsid w:val="000E1C91"/>
    <w:rsid w:val="000E391F"/>
    <w:rsid w:val="000F249B"/>
    <w:rsid w:val="001024E8"/>
    <w:rsid w:val="00104C1C"/>
    <w:rsid w:val="00105B2A"/>
    <w:rsid w:val="001122C0"/>
    <w:rsid w:val="00115404"/>
    <w:rsid w:val="001171BD"/>
    <w:rsid w:val="00123F9B"/>
    <w:rsid w:val="00125354"/>
    <w:rsid w:val="00127BF7"/>
    <w:rsid w:val="0013496E"/>
    <w:rsid w:val="00135981"/>
    <w:rsid w:val="00141A7A"/>
    <w:rsid w:val="00145E8E"/>
    <w:rsid w:val="00147F1D"/>
    <w:rsid w:val="00151DB7"/>
    <w:rsid w:val="00153964"/>
    <w:rsid w:val="001604AE"/>
    <w:rsid w:val="00163835"/>
    <w:rsid w:val="00165585"/>
    <w:rsid w:val="00167D19"/>
    <w:rsid w:val="001709C7"/>
    <w:rsid w:val="0017606B"/>
    <w:rsid w:val="00176819"/>
    <w:rsid w:val="0017681B"/>
    <w:rsid w:val="00177842"/>
    <w:rsid w:val="001779B0"/>
    <w:rsid w:val="001806A9"/>
    <w:rsid w:val="00192CF1"/>
    <w:rsid w:val="001A18EA"/>
    <w:rsid w:val="001A2307"/>
    <w:rsid w:val="001A2E9C"/>
    <w:rsid w:val="001A338A"/>
    <w:rsid w:val="001A3ACF"/>
    <w:rsid w:val="001B3117"/>
    <w:rsid w:val="001C078F"/>
    <w:rsid w:val="001C7ABD"/>
    <w:rsid w:val="001D2CD6"/>
    <w:rsid w:val="001D386C"/>
    <w:rsid w:val="001D3AD6"/>
    <w:rsid w:val="001D7198"/>
    <w:rsid w:val="001E2159"/>
    <w:rsid w:val="001E24C8"/>
    <w:rsid w:val="001E26F2"/>
    <w:rsid w:val="001F15F7"/>
    <w:rsid w:val="001F1834"/>
    <w:rsid w:val="001F70C1"/>
    <w:rsid w:val="002057DF"/>
    <w:rsid w:val="00213882"/>
    <w:rsid w:val="00213CB5"/>
    <w:rsid w:val="002229A9"/>
    <w:rsid w:val="002236EC"/>
    <w:rsid w:val="002242E7"/>
    <w:rsid w:val="002274F3"/>
    <w:rsid w:val="00241CFC"/>
    <w:rsid w:val="002476E5"/>
    <w:rsid w:val="00247C3B"/>
    <w:rsid w:val="002525D0"/>
    <w:rsid w:val="00254193"/>
    <w:rsid w:val="00254BA4"/>
    <w:rsid w:val="00267A85"/>
    <w:rsid w:val="002738D7"/>
    <w:rsid w:val="00275A98"/>
    <w:rsid w:val="00280BE6"/>
    <w:rsid w:val="00284138"/>
    <w:rsid w:val="00293A4B"/>
    <w:rsid w:val="00296735"/>
    <w:rsid w:val="00297BB6"/>
    <w:rsid w:val="00297E0A"/>
    <w:rsid w:val="002A00A1"/>
    <w:rsid w:val="002A1172"/>
    <w:rsid w:val="002A3545"/>
    <w:rsid w:val="002B1949"/>
    <w:rsid w:val="002B1B20"/>
    <w:rsid w:val="002B5466"/>
    <w:rsid w:val="002C2351"/>
    <w:rsid w:val="002C4AD4"/>
    <w:rsid w:val="002D08D1"/>
    <w:rsid w:val="002D1887"/>
    <w:rsid w:val="002D3DEE"/>
    <w:rsid w:val="002E125F"/>
    <w:rsid w:val="002E2216"/>
    <w:rsid w:val="002E3059"/>
    <w:rsid w:val="002E3C4E"/>
    <w:rsid w:val="002E3CD6"/>
    <w:rsid w:val="002E58EA"/>
    <w:rsid w:val="002E6716"/>
    <w:rsid w:val="002E72A0"/>
    <w:rsid w:val="002E79A4"/>
    <w:rsid w:val="002F0039"/>
    <w:rsid w:val="002F4EB6"/>
    <w:rsid w:val="00300C09"/>
    <w:rsid w:val="003030EC"/>
    <w:rsid w:val="00305424"/>
    <w:rsid w:val="0030758A"/>
    <w:rsid w:val="003108E6"/>
    <w:rsid w:val="0031173F"/>
    <w:rsid w:val="003118FE"/>
    <w:rsid w:val="003123F5"/>
    <w:rsid w:val="00323C70"/>
    <w:rsid w:val="00331EE9"/>
    <w:rsid w:val="003369A2"/>
    <w:rsid w:val="003371FB"/>
    <w:rsid w:val="003444C0"/>
    <w:rsid w:val="00344CA9"/>
    <w:rsid w:val="00347521"/>
    <w:rsid w:val="003507ED"/>
    <w:rsid w:val="00350EDA"/>
    <w:rsid w:val="00352BC7"/>
    <w:rsid w:val="0035487B"/>
    <w:rsid w:val="0035614D"/>
    <w:rsid w:val="00360114"/>
    <w:rsid w:val="00360C47"/>
    <w:rsid w:val="00361200"/>
    <w:rsid w:val="00363A71"/>
    <w:rsid w:val="00365EC9"/>
    <w:rsid w:val="00372D26"/>
    <w:rsid w:val="003766AF"/>
    <w:rsid w:val="003778FF"/>
    <w:rsid w:val="003837D1"/>
    <w:rsid w:val="00393BB2"/>
    <w:rsid w:val="00394C3B"/>
    <w:rsid w:val="003978E5"/>
    <w:rsid w:val="003A053D"/>
    <w:rsid w:val="003A6135"/>
    <w:rsid w:val="003B3D3E"/>
    <w:rsid w:val="003C0E2D"/>
    <w:rsid w:val="003C4DF4"/>
    <w:rsid w:val="003D2FF1"/>
    <w:rsid w:val="003D3107"/>
    <w:rsid w:val="003D6BB7"/>
    <w:rsid w:val="003E29C9"/>
    <w:rsid w:val="003E5148"/>
    <w:rsid w:val="003E5354"/>
    <w:rsid w:val="003E6B98"/>
    <w:rsid w:val="003E6F5D"/>
    <w:rsid w:val="003F0745"/>
    <w:rsid w:val="003F33AC"/>
    <w:rsid w:val="003F3D66"/>
    <w:rsid w:val="004119B8"/>
    <w:rsid w:val="004132AE"/>
    <w:rsid w:val="00413E79"/>
    <w:rsid w:val="004157DF"/>
    <w:rsid w:val="00423C93"/>
    <w:rsid w:val="0042511F"/>
    <w:rsid w:val="00434148"/>
    <w:rsid w:val="0043589D"/>
    <w:rsid w:val="004365FC"/>
    <w:rsid w:val="0043728F"/>
    <w:rsid w:val="00440437"/>
    <w:rsid w:val="004461F1"/>
    <w:rsid w:val="004509C5"/>
    <w:rsid w:val="00455A86"/>
    <w:rsid w:val="004607AD"/>
    <w:rsid w:val="00462193"/>
    <w:rsid w:val="004629D7"/>
    <w:rsid w:val="004640BA"/>
    <w:rsid w:val="0046437E"/>
    <w:rsid w:val="00465623"/>
    <w:rsid w:val="004705D1"/>
    <w:rsid w:val="00474165"/>
    <w:rsid w:val="00476C91"/>
    <w:rsid w:val="00483EAC"/>
    <w:rsid w:val="00484234"/>
    <w:rsid w:val="00484E99"/>
    <w:rsid w:val="00491764"/>
    <w:rsid w:val="004926DB"/>
    <w:rsid w:val="00496DBD"/>
    <w:rsid w:val="004A1969"/>
    <w:rsid w:val="004A63B9"/>
    <w:rsid w:val="004B1640"/>
    <w:rsid w:val="004B36EC"/>
    <w:rsid w:val="004B4F91"/>
    <w:rsid w:val="004C0EC5"/>
    <w:rsid w:val="004C4AC0"/>
    <w:rsid w:val="004C66C6"/>
    <w:rsid w:val="004C686E"/>
    <w:rsid w:val="004C70B6"/>
    <w:rsid w:val="004D119D"/>
    <w:rsid w:val="004D49AD"/>
    <w:rsid w:val="004D5248"/>
    <w:rsid w:val="004E072B"/>
    <w:rsid w:val="004E20F1"/>
    <w:rsid w:val="004E3128"/>
    <w:rsid w:val="004E31B5"/>
    <w:rsid w:val="004E3415"/>
    <w:rsid w:val="004E3D92"/>
    <w:rsid w:val="004E57CC"/>
    <w:rsid w:val="004E57CE"/>
    <w:rsid w:val="004E61E5"/>
    <w:rsid w:val="004F3F4F"/>
    <w:rsid w:val="00502A7E"/>
    <w:rsid w:val="00512919"/>
    <w:rsid w:val="00512EC9"/>
    <w:rsid w:val="005130F5"/>
    <w:rsid w:val="00514907"/>
    <w:rsid w:val="005259CB"/>
    <w:rsid w:val="00525AD5"/>
    <w:rsid w:val="00536E22"/>
    <w:rsid w:val="00542F3D"/>
    <w:rsid w:val="005448C5"/>
    <w:rsid w:val="005522D8"/>
    <w:rsid w:val="0056003A"/>
    <w:rsid w:val="0056277C"/>
    <w:rsid w:val="005637AC"/>
    <w:rsid w:val="00565616"/>
    <w:rsid w:val="00566B63"/>
    <w:rsid w:val="0057018F"/>
    <w:rsid w:val="005739C8"/>
    <w:rsid w:val="00580928"/>
    <w:rsid w:val="005848E0"/>
    <w:rsid w:val="005850B6"/>
    <w:rsid w:val="00585E6E"/>
    <w:rsid w:val="0059004F"/>
    <w:rsid w:val="005908FF"/>
    <w:rsid w:val="00591AE0"/>
    <w:rsid w:val="00591F5A"/>
    <w:rsid w:val="00592D6E"/>
    <w:rsid w:val="00592E93"/>
    <w:rsid w:val="005949ED"/>
    <w:rsid w:val="00597E32"/>
    <w:rsid w:val="005A0F6C"/>
    <w:rsid w:val="005A26D0"/>
    <w:rsid w:val="005A47B0"/>
    <w:rsid w:val="005A674F"/>
    <w:rsid w:val="005B0955"/>
    <w:rsid w:val="005B1DA3"/>
    <w:rsid w:val="005B25D6"/>
    <w:rsid w:val="005B7EB0"/>
    <w:rsid w:val="005C026E"/>
    <w:rsid w:val="005C2B05"/>
    <w:rsid w:val="005C36B7"/>
    <w:rsid w:val="005D6CDB"/>
    <w:rsid w:val="005D6D29"/>
    <w:rsid w:val="005E2644"/>
    <w:rsid w:val="005E377E"/>
    <w:rsid w:val="005E4E7E"/>
    <w:rsid w:val="005E6C04"/>
    <w:rsid w:val="005F56B2"/>
    <w:rsid w:val="005F6911"/>
    <w:rsid w:val="006034B7"/>
    <w:rsid w:val="006040CB"/>
    <w:rsid w:val="0060697F"/>
    <w:rsid w:val="00606C44"/>
    <w:rsid w:val="006073EA"/>
    <w:rsid w:val="006100A6"/>
    <w:rsid w:val="00612695"/>
    <w:rsid w:val="0061295F"/>
    <w:rsid w:val="00613E12"/>
    <w:rsid w:val="00625F57"/>
    <w:rsid w:val="00626201"/>
    <w:rsid w:val="00631E6C"/>
    <w:rsid w:val="0063583A"/>
    <w:rsid w:val="00655858"/>
    <w:rsid w:val="0066221B"/>
    <w:rsid w:val="00662632"/>
    <w:rsid w:val="00663256"/>
    <w:rsid w:val="00663989"/>
    <w:rsid w:val="006647DD"/>
    <w:rsid w:val="006676D1"/>
    <w:rsid w:val="00667C0A"/>
    <w:rsid w:val="00671681"/>
    <w:rsid w:val="0067200A"/>
    <w:rsid w:val="00672847"/>
    <w:rsid w:val="00673E37"/>
    <w:rsid w:val="00675E55"/>
    <w:rsid w:val="00684F65"/>
    <w:rsid w:val="006940C0"/>
    <w:rsid w:val="0069442D"/>
    <w:rsid w:val="00694882"/>
    <w:rsid w:val="006A15A8"/>
    <w:rsid w:val="006A2EEA"/>
    <w:rsid w:val="006A4A6A"/>
    <w:rsid w:val="006B2772"/>
    <w:rsid w:val="006B43A8"/>
    <w:rsid w:val="006B5E63"/>
    <w:rsid w:val="006B65BF"/>
    <w:rsid w:val="006C498E"/>
    <w:rsid w:val="006C4C33"/>
    <w:rsid w:val="006C708A"/>
    <w:rsid w:val="006D2F42"/>
    <w:rsid w:val="006D3F02"/>
    <w:rsid w:val="006D41DB"/>
    <w:rsid w:val="006E40BD"/>
    <w:rsid w:val="006E4160"/>
    <w:rsid w:val="006E538C"/>
    <w:rsid w:val="006F4165"/>
    <w:rsid w:val="006F5227"/>
    <w:rsid w:val="006F65BC"/>
    <w:rsid w:val="0070691C"/>
    <w:rsid w:val="00707F78"/>
    <w:rsid w:val="007134D8"/>
    <w:rsid w:val="0072488E"/>
    <w:rsid w:val="00725D07"/>
    <w:rsid w:val="00727E41"/>
    <w:rsid w:val="007308BF"/>
    <w:rsid w:val="00731E2F"/>
    <w:rsid w:val="0073547D"/>
    <w:rsid w:val="00737958"/>
    <w:rsid w:val="00754019"/>
    <w:rsid w:val="00754CF4"/>
    <w:rsid w:val="0075551B"/>
    <w:rsid w:val="00762A05"/>
    <w:rsid w:val="00763C79"/>
    <w:rsid w:val="007710A1"/>
    <w:rsid w:val="0077228A"/>
    <w:rsid w:val="0077798E"/>
    <w:rsid w:val="007800E3"/>
    <w:rsid w:val="007808BC"/>
    <w:rsid w:val="00780D9B"/>
    <w:rsid w:val="00781805"/>
    <w:rsid w:val="00794C10"/>
    <w:rsid w:val="007A0AFC"/>
    <w:rsid w:val="007A3047"/>
    <w:rsid w:val="007A60F3"/>
    <w:rsid w:val="007B3430"/>
    <w:rsid w:val="007B392F"/>
    <w:rsid w:val="007C1827"/>
    <w:rsid w:val="007C2697"/>
    <w:rsid w:val="007C765B"/>
    <w:rsid w:val="007C7C53"/>
    <w:rsid w:val="007D22D0"/>
    <w:rsid w:val="007D32A4"/>
    <w:rsid w:val="007D36A2"/>
    <w:rsid w:val="007D5B88"/>
    <w:rsid w:val="007E3476"/>
    <w:rsid w:val="007E4327"/>
    <w:rsid w:val="007E441C"/>
    <w:rsid w:val="007E7524"/>
    <w:rsid w:val="007F4E65"/>
    <w:rsid w:val="007F59F5"/>
    <w:rsid w:val="007F6849"/>
    <w:rsid w:val="008026B7"/>
    <w:rsid w:val="00803DFF"/>
    <w:rsid w:val="008057CF"/>
    <w:rsid w:val="00806EAA"/>
    <w:rsid w:val="008121FB"/>
    <w:rsid w:val="00821C79"/>
    <w:rsid w:val="008236F2"/>
    <w:rsid w:val="00827A24"/>
    <w:rsid w:val="00831DF4"/>
    <w:rsid w:val="00833940"/>
    <w:rsid w:val="00836084"/>
    <w:rsid w:val="00836F5A"/>
    <w:rsid w:val="008417A8"/>
    <w:rsid w:val="00850A8C"/>
    <w:rsid w:val="008517D7"/>
    <w:rsid w:val="00861274"/>
    <w:rsid w:val="00872063"/>
    <w:rsid w:val="0087419E"/>
    <w:rsid w:val="0087741F"/>
    <w:rsid w:val="00886C99"/>
    <w:rsid w:val="0088709E"/>
    <w:rsid w:val="00891E6A"/>
    <w:rsid w:val="008974B9"/>
    <w:rsid w:val="008A0DD0"/>
    <w:rsid w:val="008A117E"/>
    <w:rsid w:val="008A2844"/>
    <w:rsid w:val="008B2879"/>
    <w:rsid w:val="008C4F1B"/>
    <w:rsid w:val="008C5102"/>
    <w:rsid w:val="008C58E0"/>
    <w:rsid w:val="008C5E1B"/>
    <w:rsid w:val="008C734A"/>
    <w:rsid w:val="008C74D3"/>
    <w:rsid w:val="008D1A75"/>
    <w:rsid w:val="008E2BCF"/>
    <w:rsid w:val="008E57D5"/>
    <w:rsid w:val="008F1DC3"/>
    <w:rsid w:val="008F2B16"/>
    <w:rsid w:val="008F4E64"/>
    <w:rsid w:val="00902E95"/>
    <w:rsid w:val="009056C7"/>
    <w:rsid w:val="00906E5C"/>
    <w:rsid w:val="009072B2"/>
    <w:rsid w:val="0091099B"/>
    <w:rsid w:val="0091184D"/>
    <w:rsid w:val="009254D8"/>
    <w:rsid w:val="00927002"/>
    <w:rsid w:val="009315F7"/>
    <w:rsid w:val="00941BCF"/>
    <w:rsid w:val="00943729"/>
    <w:rsid w:val="0094408C"/>
    <w:rsid w:val="009443BF"/>
    <w:rsid w:val="00950924"/>
    <w:rsid w:val="00950BC1"/>
    <w:rsid w:val="00950C59"/>
    <w:rsid w:val="009610FB"/>
    <w:rsid w:val="009611F3"/>
    <w:rsid w:val="00971814"/>
    <w:rsid w:val="00973438"/>
    <w:rsid w:val="009773FC"/>
    <w:rsid w:val="00983033"/>
    <w:rsid w:val="00985884"/>
    <w:rsid w:val="0099034A"/>
    <w:rsid w:val="00996783"/>
    <w:rsid w:val="009A5DDD"/>
    <w:rsid w:val="009A5FAF"/>
    <w:rsid w:val="009A6EA0"/>
    <w:rsid w:val="009B1FFD"/>
    <w:rsid w:val="009B3555"/>
    <w:rsid w:val="009B49ED"/>
    <w:rsid w:val="009B5DCB"/>
    <w:rsid w:val="009B6AE1"/>
    <w:rsid w:val="009C0034"/>
    <w:rsid w:val="009D2D44"/>
    <w:rsid w:val="009D3969"/>
    <w:rsid w:val="009D430E"/>
    <w:rsid w:val="009D6970"/>
    <w:rsid w:val="009E175F"/>
    <w:rsid w:val="009E5A22"/>
    <w:rsid w:val="009E5C5D"/>
    <w:rsid w:val="009E5E77"/>
    <w:rsid w:val="009F5125"/>
    <w:rsid w:val="009F52A3"/>
    <w:rsid w:val="00A064C4"/>
    <w:rsid w:val="00A10EB3"/>
    <w:rsid w:val="00A132C2"/>
    <w:rsid w:val="00A13BFA"/>
    <w:rsid w:val="00A16F93"/>
    <w:rsid w:val="00A21D0C"/>
    <w:rsid w:val="00A21F59"/>
    <w:rsid w:val="00A37B7A"/>
    <w:rsid w:val="00A43972"/>
    <w:rsid w:val="00A45DCF"/>
    <w:rsid w:val="00A46EBA"/>
    <w:rsid w:val="00A5165D"/>
    <w:rsid w:val="00A553C2"/>
    <w:rsid w:val="00A57D82"/>
    <w:rsid w:val="00A629F9"/>
    <w:rsid w:val="00A63FF3"/>
    <w:rsid w:val="00A64799"/>
    <w:rsid w:val="00A656D9"/>
    <w:rsid w:val="00A6796B"/>
    <w:rsid w:val="00A71591"/>
    <w:rsid w:val="00A72ED4"/>
    <w:rsid w:val="00A85209"/>
    <w:rsid w:val="00A868AB"/>
    <w:rsid w:val="00A96B99"/>
    <w:rsid w:val="00A96DB7"/>
    <w:rsid w:val="00A97497"/>
    <w:rsid w:val="00AA26F6"/>
    <w:rsid w:val="00AA3EEE"/>
    <w:rsid w:val="00AA4854"/>
    <w:rsid w:val="00AA5E4D"/>
    <w:rsid w:val="00AB7C42"/>
    <w:rsid w:val="00AC3071"/>
    <w:rsid w:val="00AC37E4"/>
    <w:rsid w:val="00AC50A4"/>
    <w:rsid w:val="00AC604D"/>
    <w:rsid w:val="00AD016C"/>
    <w:rsid w:val="00AD32DD"/>
    <w:rsid w:val="00AD518F"/>
    <w:rsid w:val="00AE4F3A"/>
    <w:rsid w:val="00AF2ABF"/>
    <w:rsid w:val="00AF7D5B"/>
    <w:rsid w:val="00B00E0C"/>
    <w:rsid w:val="00B0230D"/>
    <w:rsid w:val="00B0288C"/>
    <w:rsid w:val="00B111C7"/>
    <w:rsid w:val="00B122B4"/>
    <w:rsid w:val="00B12759"/>
    <w:rsid w:val="00B16DDF"/>
    <w:rsid w:val="00B23186"/>
    <w:rsid w:val="00B302DF"/>
    <w:rsid w:val="00B30F04"/>
    <w:rsid w:val="00B35A92"/>
    <w:rsid w:val="00B360AE"/>
    <w:rsid w:val="00B45CC5"/>
    <w:rsid w:val="00B474B4"/>
    <w:rsid w:val="00B47FD7"/>
    <w:rsid w:val="00B5306F"/>
    <w:rsid w:val="00B54EAB"/>
    <w:rsid w:val="00B57006"/>
    <w:rsid w:val="00B57A03"/>
    <w:rsid w:val="00B615DE"/>
    <w:rsid w:val="00B648D4"/>
    <w:rsid w:val="00B6548D"/>
    <w:rsid w:val="00B67C12"/>
    <w:rsid w:val="00B70020"/>
    <w:rsid w:val="00B72C3B"/>
    <w:rsid w:val="00B74780"/>
    <w:rsid w:val="00B77364"/>
    <w:rsid w:val="00B77876"/>
    <w:rsid w:val="00B81B9F"/>
    <w:rsid w:val="00B9061A"/>
    <w:rsid w:val="00B943D0"/>
    <w:rsid w:val="00B9576C"/>
    <w:rsid w:val="00BA7CDC"/>
    <w:rsid w:val="00BB0F27"/>
    <w:rsid w:val="00BB6F19"/>
    <w:rsid w:val="00BC137C"/>
    <w:rsid w:val="00BC429A"/>
    <w:rsid w:val="00BC46DA"/>
    <w:rsid w:val="00BC54AD"/>
    <w:rsid w:val="00BC5D5F"/>
    <w:rsid w:val="00BD4688"/>
    <w:rsid w:val="00BE1E5D"/>
    <w:rsid w:val="00BE26CD"/>
    <w:rsid w:val="00BE4B95"/>
    <w:rsid w:val="00BE55AB"/>
    <w:rsid w:val="00BE7921"/>
    <w:rsid w:val="00BF324B"/>
    <w:rsid w:val="00BF4CEB"/>
    <w:rsid w:val="00BF59E4"/>
    <w:rsid w:val="00BF76B4"/>
    <w:rsid w:val="00C0472C"/>
    <w:rsid w:val="00C202C7"/>
    <w:rsid w:val="00C20F63"/>
    <w:rsid w:val="00C267F7"/>
    <w:rsid w:val="00C3162D"/>
    <w:rsid w:val="00C333EE"/>
    <w:rsid w:val="00C33BAD"/>
    <w:rsid w:val="00C3659B"/>
    <w:rsid w:val="00C423B3"/>
    <w:rsid w:val="00C44480"/>
    <w:rsid w:val="00C53A1F"/>
    <w:rsid w:val="00C563B5"/>
    <w:rsid w:val="00C61728"/>
    <w:rsid w:val="00C63C2D"/>
    <w:rsid w:val="00C6708F"/>
    <w:rsid w:val="00C7068D"/>
    <w:rsid w:val="00C736F1"/>
    <w:rsid w:val="00C75BE4"/>
    <w:rsid w:val="00C86274"/>
    <w:rsid w:val="00C87969"/>
    <w:rsid w:val="00C95C60"/>
    <w:rsid w:val="00C95ED5"/>
    <w:rsid w:val="00C96815"/>
    <w:rsid w:val="00CA06AF"/>
    <w:rsid w:val="00CA0BF8"/>
    <w:rsid w:val="00CA263B"/>
    <w:rsid w:val="00CA46FE"/>
    <w:rsid w:val="00CA48D7"/>
    <w:rsid w:val="00CA724E"/>
    <w:rsid w:val="00CB1310"/>
    <w:rsid w:val="00CB215F"/>
    <w:rsid w:val="00CB5244"/>
    <w:rsid w:val="00CC04B4"/>
    <w:rsid w:val="00CC1951"/>
    <w:rsid w:val="00CC6712"/>
    <w:rsid w:val="00CD2A14"/>
    <w:rsid w:val="00CD2EB6"/>
    <w:rsid w:val="00CD69F3"/>
    <w:rsid w:val="00CE1140"/>
    <w:rsid w:val="00CE4F2D"/>
    <w:rsid w:val="00CE5A06"/>
    <w:rsid w:val="00CE5C7E"/>
    <w:rsid w:val="00CE657A"/>
    <w:rsid w:val="00CF1023"/>
    <w:rsid w:val="00CF1B61"/>
    <w:rsid w:val="00CF6D37"/>
    <w:rsid w:val="00CF70FC"/>
    <w:rsid w:val="00D00DA2"/>
    <w:rsid w:val="00D01B1C"/>
    <w:rsid w:val="00D04CD9"/>
    <w:rsid w:val="00D05ABD"/>
    <w:rsid w:val="00D10AC0"/>
    <w:rsid w:val="00D13346"/>
    <w:rsid w:val="00D14570"/>
    <w:rsid w:val="00D15CB7"/>
    <w:rsid w:val="00D17FDB"/>
    <w:rsid w:val="00D21357"/>
    <w:rsid w:val="00D21AD9"/>
    <w:rsid w:val="00D23E28"/>
    <w:rsid w:val="00D260A2"/>
    <w:rsid w:val="00D301B2"/>
    <w:rsid w:val="00D32A9B"/>
    <w:rsid w:val="00D3416F"/>
    <w:rsid w:val="00D35F2D"/>
    <w:rsid w:val="00D37771"/>
    <w:rsid w:val="00D50CA6"/>
    <w:rsid w:val="00D57297"/>
    <w:rsid w:val="00D601AB"/>
    <w:rsid w:val="00D75795"/>
    <w:rsid w:val="00D76785"/>
    <w:rsid w:val="00D80E0C"/>
    <w:rsid w:val="00D80F6B"/>
    <w:rsid w:val="00D844B8"/>
    <w:rsid w:val="00D845A0"/>
    <w:rsid w:val="00D86526"/>
    <w:rsid w:val="00D87B20"/>
    <w:rsid w:val="00D9047B"/>
    <w:rsid w:val="00D94825"/>
    <w:rsid w:val="00D94876"/>
    <w:rsid w:val="00D94C12"/>
    <w:rsid w:val="00D9538B"/>
    <w:rsid w:val="00DA1867"/>
    <w:rsid w:val="00DB08C8"/>
    <w:rsid w:val="00DB7F15"/>
    <w:rsid w:val="00DC0159"/>
    <w:rsid w:val="00DC19FE"/>
    <w:rsid w:val="00DC263E"/>
    <w:rsid w:val="00DD3E1F"/>
    <w:rsid w:val="00DD5BAF"/>
    <w:rsid w:val="00DE54FD"/>
    <w:rsid w:val="00DE756C"/>
    <w:rsid w:val="00DF0B9F"/>
    <w:rsid w:val="00DF41CA"/>
    <w:rsid w:val="00E02523"/>
    <w:rsid w:val="00E06448"/>
    <w:rsid w:val="00E107F3"/>
    <w:rsid w:val="00E21A3F"/>
    <w:rsid w:val="00E22987"/>
    <w:rsid w:val="00E24767"/>
    <w:rsid w:val="00E24FA0"/>
    <w:rsid w:val="00E27DFF"/>
    <w:rsid w:val="00E33212"/>
    <w:rsid w:val="00E37931"/>
    <w:rsid w:val="00E37C62"/>
    <w:rsid w:val="00E420AD"/>
    <w:rsid w:val="00E43BFD"/>
    <w:rsid w:val="00E4561B"/>
    <w:rsid w:val="00E47D8F"/>
    <w:rsid w:val="00E5131F"/>
    <w:rsid w:val="00E61F55"/>
    <w:rsid w:val="00E6213A"/>
    <w:rsid w:val="00E6281F"/>
    <w:rsid w:val="00E67ECD"/>
    <w:rsid w:val="00E70C7C"/>
    <w:rsid w:val="00E73DF7"/>
    <w:rsid w:val="00E776C8"/>
    <w:rsid w:val="00E7770D"/>
    <w:rsid w:val="00E82528"/>
    <w:rsid w:val="00E928AD"/>
    <w:rsid w:val="00E9312C"/>
    <w:rsid w:val="00E9390A"/>
    <w:rsid w:val="00E93B0A"/>
    <w:rsid w:val="00EA3D68"/>
    <w:rsid w:val="00EB5BA7"/>
    <w:rsid w:val="00EC290B"/>
    <w:rsid w:val="00EC50C5"/>
    <w:rsid w:val="00ED2955"/>
    <w:rsid w:val="00ED73CA"/>
    <w:rsid w:val="00EE2051"/>
    <w:rsid w:val="00EF2084"/>
    <w:rsid w:val="00EF2A97"/>
    <w:rsid w:val="00EF3282"/>
    <w:rsid w:val="00EF5F93"/>
    <w:rsid w:val="00EF76C5"/>
    <w:rsid w:val="00F022E6"/>
    <w:rsid w:val="00F026AA"/>
    <w:rsid w:val="00F11EE3"/>
    <w:rsid w:val="00F232F8"/>
    <w:rsid w:val="00F2406B"/>
    <w:rsid w:val="00F34CFA"/>
    <w:rsid w:val="00F3556D"/>
    <w:rsid w:val="00F36A58"/>
    <w:rsid w:val="00F402CB"/>
    <w:rsid w:val="00F4767E"/>
    <w:rsid w:val="00F47770"/>
    <w:rsid w:val="00F75BEB"/>
    <w:rsid w:val="00F75C1C"/>
    <w:rsid w:val="00F775F0"/>
    <w:rsid w:val="00F83761"/>
    <w:rsid w:val="00F85BA8"/>
    <w:rsid w:val="00F86115"/>
    <w:rsid w:val="00F861B1"/>
    <w:rsid w:val="00F87E4E"/>
    <w:rsid w:val="00F90B47"/>
    <w:rsid w:val="00F92D27"/>
    <w:rsid w:val="00F93D02"/>
    <w:rsid w:val="00F96EC7"/>
    <w:rsid w:val="00FA483C"/>
    <w:rsid w:val="00FA673C"/>
    <w:rsid w:val="00FA7A9E"/>
    <w:rsid w:val="00FB0264"/>
    <w:rsid w:val="00FB6D95"/>
    <w:rsid w:val="00FB72AE"/>
    <w:rsid w:val="00FC10D8"/>
    <w:rsid w:val="00FC1DF9"/>
    <w:rsid w:val="00FC40CF"/>
    <w:rsid w:val="00FD14F5"/>
    <w:rsid w:val="00FD26E9"/>
    <w:rsid w:val="00FE3FAF"/>
    <w:rsid w:val="00FF22CC"/>
    <w:rsid w:val="00FF5422"/>
    <w:rsid w:val="00FF7DD6"/>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E1C9"/>
  <w15:docId w15:val="{C45FA3F9-275E-4B87-AFC3-B672C7CC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E1F"/>
  </w:style>
  <w:style w:type="paragraph" w:styleId="Heading2">
    <w:name w:val="heading 2"/>
    <w:basedOn w:val="Normal"/>
    <w:next w:val="Normal"/>
    <w:link w:val="Heading2Char"/>
    <w:uiPriority w:val="9"/>
    <w:unhideWhenUsed/>
    <w:qFormat/>
    <w:rsid w:val="00F96E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852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02C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BE6"/>
    <w:pPr>
      <w:ind w:left="720"/>
      <w:contextualSpacing/>
    </w:pPr>
  </w:style>
  <w:style w:type="paragraph" w:styleId="NormalWeb">
    <w:name w:val="Normal (Web)"/>
    <w:basedOn w:val="Normal"/>
    <w:uiPriority w:val="99"/>
    <w:unhideWhenUsed/>
    <w:rsid w:val="00EC290B"/>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D13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346"/>
  </w:style>
  <w:style w:type="paragraph" w:styleId="Footer">
    <w:name w:val="footer"/>
    <w:basedOn w:val="Normal"/>
    <w:link w:val="FooterChar"/>
    <w:uiPriority w:val="99"/>
    <w:unhideWhenUsed/>
    <w:rsid w:val="00D13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346"/>
  </w:style>
  <w:style w:type="character" w:customStyle="1" w:styleId="Heading4Char">
    <w:name w:val="Heading 4 Char"/>
    <w:basedOn w:val="DefaultParagraphFont"/>
    <w:link w:val="Heading4"/>
    <w:uiPriority w:val="9"/>
    <w:semiHidden/>
    <w:rsid w:val="00F402CB"/>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8520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F96EC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91E6A"/>
    <w:rPr>
      <w:b/>
      <w:bCs/>
    </w:rPr>
  </w:style>
  <w:style w:type="character" w:styleId="Emphasis">
    <w:name w:val="Emphasis"/>
    <w:basedOn w:val="DefaultParagraphFont"/>
    <w:uiPriority w:val="20"/>
    <w:qFormat/>
    <w:rsid w:val="00891E6A"/>
    <w:rPr>
      <w:i/>
      <w:iCs/>
    </w:rPr>
  </w:style>
  <w:style w:type="paragraph" w:customStyle="1" w:styleId="comp">
    <w:name w:val="comp"/>
    <w:basedOn w:val="Normal"/>
    <w:rsid w:val="00F022E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F02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011">
      <w:bodyDiv w:val="1"/>
      <w:marLeft w:val="0"/>
      <w:marRight w:val="0"/>
      <w:marTop w:val="0"/>
      <w:marBottom w:val="0"/>
      <w:divBdr>
        <w:top w:val="none" w:sz="0" w:space="0" w:color="auto"/>
        <w:left w:val="none" w:sz="0" w:space="0" w:color="auto"/>
        <w:bottom w:val="none" w:sz="0" w:space="0" w:color="auto"/>
        <w:right w:val="none" w:sz="0" w:space="0" w:color="auto"/>
      </w:divBdr>
      <w:divsChild>
        <w:div w:id="1145049464">
          <w:marLeft w:val="0"/>
          <w:marRight w:val="0"/>
          <w:marTop w:val="0"/>
          <w:marBottom w:val="0"/>
          <w:divBdr>
            <w:top w:val="none" w:sz="0" w:space="0" w:color="auto"/>
            <w:left w:val="none" w:sz="0" w:space="0" w:color="auto"/>
            <w:bottom w:val="none" w:sz="0" w:space="0" w:color="auto"/>
            <w:right w:val="none" w:sz="0" w:space="0" w:color="auto"/>
          </w:divBdr>
        </w:div>
        <w:div w:id="1908298331">
          <w:marLeft w:val="0"/>
          <w:marRight w:val="0"/>
          <w:marTop w:val="0"/>
          <w:marBottom w:val="0"/>
          <w:divBdr>
            <w:top w:val="none" w:sz="0" w:space="0" w:color="auto"/>
            <w:left w:val="none" w:sz="0" w:space="0" w:color="auto"/>
            <w:bottom w:val="none" w:sz="0" w:space="0" w:color="auto"/>
            <w:right w:val="none" w:sz="0" w:space="0" w:color="auto"/>
          </w:divBdr>
        </w:div>
      </w:divsChild>
    </w:div>
    <w:div w:id="37975942">
      <w:bodyDiv w:val="1"/>
      <w:marLeft w:val="0"/>
      <w:marRight w:val="0"/>
      <w:marTop w:val="0"/>
      <w:marBottom w:val="0"/>
      <w:divBdr>
        <w:top w:val="none" w:sz="0" w:space="0" w:color="auto"/>
        <w:left w:val="none" w:sz="0" w:space="0" w:color="auto"/>
        <w:bottom w:val="none" w:sz="0" w:space="0" w:color="auto"/>
        <w:right w:val="none" w:sz="0" w:space="0" w:color="auto"/>
      </w:divBdr>
      <w:divsChild>
        <w:div w:id="1323897263">
          <w:marLeft w:val="0"/>
          <w:marRight w:val="0"/>
          <w:marTop w:val="0"/>
          <w:marBottom w:val="0"/>
          <w:divBdr>
            <w:top w:val="none" w:sz="0" w:space="0" w:color="auto"/>
            <w:left w:val="none" w:sz="0" w:space="0" w:color="auto"/>
            <w:bottom w:val="none" w:sz="0" w:space="0" w:color="auto"/>
            <w:right w:val="none" w:sz="0" w:space="0" w:color="auto"/>
          </w:divBdr>
        </w:div>
        <w:div w:id="1109206869">
          <w:marLeft w:val="0"/>
          <w:marRight w:val="0"/>
          <w:marTop w:val="0"/>
          <w:marBottom w:val="0"/>
          <w:divBdr>
            <w:top w:val="none" w:sz="0" w:space="0" w:color="auto"/>
            <w:left w:val="none" w:sz="0" w:space="0" w:color="auto"/>
            <w:bottom w:val="none" w:sz="0" w:space="0" w:color="auto"/>
            <w:right w:val="none" w:sz="0" w:space="0" w:color="auto"/>
          </w:divBdr>
        </w:div>
      </w:divsChild>
    </w:div>
    <w:div w:id="59250339">
      <w:bodyDiv w:val="1"/>
      <w:marLeft w:val="0"/>
      <w:marRight w:val="0"/>
      <w:marTop w:val="0"/>
      <w:marBottom w:val="0"/>
      <w:divBdr>
        <w:top w:val="none" w:sz="0" w:space="0" w:color="auto"/>
        <w:left w:val="none" w:sz="0" w:space="0" w:color="auto"/>
        <w:bottom w:val="none" w:sz="0" w:space="0" w:color="auto"/>
        <w:right w:val="none" w:sz="0" w:space="0" w:color="auto"/>
      </w:divBdr>
    </w:div>
    <w:div w:id="471681632">
      <w:bodyDiv w:val="1"/>
      <w:marLeft w:val="0"/>
      <w:marRight w:val="0"/>
      <w:marTop w:val="0"/>
      <w:marBottom w:val="0"/>
      <w:divBdr>
        <w:top w:val="none" w:sz="0" w:space="0" w:color="auto"/>
        <w:left w:val="none" w:sz="0" w:space="0" w:color="auto"/>
        <w:bottom w:val="none" w:sz="0" w:space="0" w:color="auto"/>
        <w:right w:val="none" w:sz="0" w:space="0" w:color="auto"/>
      </w:divBdr>
    </w:div>
    <w:div w:id="927150786">
      <w:bodyDiv w:val="1"/>
      <w:marLeft w:val="0"/>
      <w:marRight w:val="0"/>
      <w:marTop w:val="0"/>
      <w:marBottom w:val="0"/>
      <w:divBdr>
        <w:top w:val="none" w:sz="0" w:space="0" w:color="auto"/>
        <w:left w:val="none" w:sz="0" w:space="0" w:color="auto"/>
        <w:bottom w:val="none" w:sz="0" w:space="0" w:color="auto"/>
        <w:right w:val="none" w:sz="0" w:space="0" w:color="auto"/>
      </w:divBdr>
    </w:div>
    <w:div w:id="945160624">
      <w:bodyDiv w:val="1"/>
      <w:marLeft w:val="0"/>
      <w:marRight w:val="0"/>
      <w:marTop w:val="0"/>
      <w:marBottom w:val="0"/>
      <w:divBdr>
        <w:top w:val="none" w:sz="0" w:space="0" w:color="auto"/>
        <w:left w:val="none" w:sz="0" w:space="0" w:color="auto"/>
        <w:bottom w:val="none" w:sz="0" w:space="0" w:color="auto"/>
        <w:right w:val="none" w:sz="0" w:space="0" w:color="auto"/>
      </w:divBdr>
    </w:div>
    <w:div w:id="1140922639">
      <w:bodyDiv w:val="1"/>
      <w:marLeft w:val="0"/>
      <w:marRight w:val="0"/>
      <w:marTop w:val="0"/>
      <w:marBottom w:val="0"/>
      <w:divBdr>
        <w:top w:val="none" w:sz="0" w:space="0" w:color="auto"/>
        <w:left w:val="none" w:sz="0" w:space="0" w:color="auto"/>
        <w:bottom w:val="none" w:sz="0" w:space="0" w:color="auto"/>
        <w:right w:val="none" w:sz="0" w:space="0" w:color="auto"/>
      </w:divBdr>
    </w:div>
    <w:div w:id="1505242721">
      <w:bodyDiv w:val="1"/>
      <w:marLeft w:val="0"/>
      <w:marRight w:val="0"/>
      <w:marTop w:val="0"/>
      <w:marBottom w:val="0"/>
      <w:divBdr>
        <w:top w:val="none" w:sz="0" w:space="0" w:color="auto"/>
        <w:left w:val="none" w:sz="0" w:space="0" w:color="auto"/>
        <w:bottom w:val="none" w:sz="0" w:space="0" w:color="auto"/>
        <w:right w:val="none" w:sz="0" w:space="0" w:color="auto"/>
      </w:divBdr>
    </w:div>
    <w:div w:id="153165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houghtco.com/meaning-semantics-term-169137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46</Pages>
  <Words>12805</Words>
  <Characters>72993</Characters>
  <Application>Microsoft Office Word</Application>
  <DocSecurity>0</DocSecurity>
  <Lines>608</Lines>
  <Paragraphs>171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sehla.s.va97@gmail.com</dc:creator>
  <cp:keywords/>
  <dc:description/>
  <cp:lastModifiedBy>Deniz Servis</cp:lastModifiedBy>
  <cp:revision>26</cp:revision>
  <dcterms:created xsi:type="dcterms:W3CDTF">2022-09-14T18:46:00Z</dcterms:created>
  <dcterms:modified xsi:type="dcterms:W3CDTF">2025-09-07T11:01:00Z</dcterms:modified>
</cp:coreProperties>
</file>