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6F39" w:rsidRPr="00695C60" w:rsidRDefault="009A6F39" w:rsidP="00E16188">
      <w:pPr>
        <w:spacing w:line="240" w:lineRule="auto"/>
        <w:jc w:val="center"/>
        <w:rPr>
          <w:b/>
          <w:bCs/>
          <w:sz w:val="22"/>
          <w:szCs w:val="24"/>
        </w:rPr>
      </w:pPr>
      <w:r w:rsidRPr="00695C60">
        <w:rPr>
          <w:b/>
          <w:bCs/>
          <w:sz w:val="22"/>
          <w:szCs w:val="24"/>
        </w:rPr>
        <w:t xml:space="preserve">AZƏRBAYCAN RESPUBLİKASI </w:t>
      </w:r>
      <w:r w:rsidR="00443153" w:rsidRPr="00695C60">
        <w:rPr>
          <w:b/>
          <w:bCs/>
          <w:sz w:val="22"/>
          <w:szCs w:val="24"/>
        </w:rPr>
        <w:t xml:space="preserve">ELM VƏ </w:t>
      </w:r>
      <w:r w:rsidRPr="00695C60">
        <w:rPr>
          <w:b/>
          <w:bCs/>
          <w:sz w:val="22"/>
          <w:szCs w:val="24"/>
        </w:rPr>
        <w:t>TƏHSİL NAZİRLİYİ</w:t>
      </w:r>
    </w:p>
    <w:p w:rsidR="009A6F39" w:rsidRPr="00695C60" w:rsidRDefault="004022BC" w:rsidP="00E16188">
      <w:pPr>
        <w:spacing w:line="240" w:lineRule="auto"/>
        <w:jc w:val="center"/>
        <w:rPr>
          <w:b/>
          <w:bCs/>
          <w:sz w:val="22"/>
          <w:szCs w:val="24"/>
        </w:rPr>
      </w:pPr>
      <w:r w:rsidRPr="00695C60">
        <w:rPr>
          <w:b/>
          <w:bCs/>
          <w:sz w:val="22"/>
          <w:szCs w:val="24"/>
        </w:rPr>
        <w:t xml:space="preserve">NAXÇIVAN MÜƏLLİMLƏR </w:t>
      </w:r>
      <w:r w:rsidR="009A6F39" w:rsidRPr="00695C60">
        <w:rPr>
          <w:b/>
          <w:bCs/>
          <w:sz w:val="22"/>
          <w:szCs w:val="24"/>
        </w:rPr>
        <w:t>İNSTİTUTU</w:t>
      </w:r>
    </w:p>
    <w:p w:rsidR="009A6F39" w:rsidRPr="00E26F66" w:rsidRDefault="009A6F39" w:rsidP="00E16188">
      <w:pPr>
        <w:spacing w:line="240" w:lineRule="auto"/>
        <w:jc w:val="center"/>
        <w:rPr>
          <w:b/>
          <w:bCs/>
          <w:sz w:val="24"/>
          <w:szCs w:val="24"/>
        </w:rPr>
      </w:pPr>
    </w:p>
    <w:p w:rsidR="009A6F39" w:rsidRPr="008504A1" w:rsidRDefault="009A6F39" w:rsidP="008D485C">
      <w:pPr>
        <w:spacing w:line="240" w:lineRule="auto"/>
        <w:jc w:val="center"/>
        <w:rPr>
          <w:b/>
          <w:sz w:val="24"/>
          <w:szCs w:val="24"/>
        </w:rPr>
      </w:pPr>
      <w:r w:rsidRPr="008504A1">
        <w:rPr>
          <w:b/>
          <w:sz w:val="24"/>
          <w:szCs w:val="24"/>
        </w:rPr>
        <w:t>FƏNN SİLLABUSU</w:t>
      </w:r>
    </w:p>
    <w:p w:rsidR="009F6B6E" w:rsidRDefault="009F6B6E" w:rsidP="009F6B6E">
      <w:pPr>
        <w:spacing w:line="240" w:lineRule="auto"/>
        <w:rPr>
          <w:b/>
          <w:sz w:val="24"/>
          <w:szCs w:val="24"/>
        </w:rPr>
      </w:pPr>
    </w:p>
    <w:p w:rsidR="00CE405D" w:rsidRDefault="00CE405D" w:rsidP="007B35E1">
      <w:pPr>
        <w:spacing w:line="240" w:lineRule="auto"/>
        <w:jc w:val="center"/>
        <w:rPr>
          <w:b/>
          <w:noProof/>
          <w:sz w:val="24"/>
          <w:szCs w:val="24"/>
          <w:lang w:eastAsia="tr-TR"/>
        </w:rPr>
      </w:pPr>
    </w:p>
    <w:p w:rsidR="00CE405D" w:rsidRDefault="00CE405D" w:rsidP="007B35E1">
      <w:pPr>
        <w:spacing w:line="240" w:lineRule="auto"/>
        <w:jc w:val="center"/>
        <w:rPr>
          <w:b/>
          <w:noProof/>
          <w:sz w:val="24"/>
          <w:szCs w:val="24"/>
          <w:lang w:eastAsia="tr-TR"/>
        </w:rPr>
      </w:pPr>
      <w:r w:rsidRPr="00CE405D">
        <w:rPr>
          <w:b/>
          <w:noProof/>
          <w:sz w:val="24"/>
          <w:szCs w:val="24"/>
          <w:lang w:val="tr-TR" w:eastAsia="tr-TR"/>
        </w:rPr>
        <w:drawing>
          <wp:inline distT="0" distB="0" distL="0" distR="0">
            <wp:extent cx="1066800" cy="1066800"/>
            <wp:effectExtent l="0" t="0" r="0" b="0"/>
            <wp:docPr id="1"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616005" name="Picture 1" descr="A logo with text on it&#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p w:rsidR="00CE405D" w:rsidRDefault="00CE405D" w:rsidP="00CE405D">
      <w:pPr>
        <w:spacing w:line="240" w:lineRule="auto"/>
        <w:rPr>
          <w:b/>
          <w:noProof/>
          <w:sz w:val="24"/>
          <w:szCs w:val="24"/>
          <w:lang w:eastAsia="tr-TR"/>
        </w:rPr>
      </w:pPr>
    </w:p>
    <w:p w:rsidR="009A6F39" w:rsidRPr="007B35E1" w:rsidRDefault="00CE405D" w:rsidP="007B35E1">
      <w:pPr>
        <w:spacing w:line="240" w:lineRule="auto"/>
        <w:jc w:val="center"/>
        <w:rPr>
          <w:b/>
          <w:sz w:val="24"/>
          <w:szCs w:val="24"/>
        </w:rPr>
      </w:pPr>
      <w:r>
        <w:rPr>
          <w:b/>
          <w:sz w:val="24"/>
          <w:szCs w:val="24"/>
        </w:rPr>
        <w:t xml:space="preserve">                                                                         </w:t>
      </w:r>
      <w:r w:rsidR="009A6F39" w:rsidRPr="008504A1">
        <w:rPr>
          <w:b/>
          <w:sz w:val="24"/>
          <w:szCs w:val="24"/>
        </w:rPr>
        <w:t>Təsdiq</w:t>
      </w:r>
      <w:r>
        <w:rPr>
          <w:b/>
          <w:sz w:val="24"/>
          <w:szCs w:val="24"/>
        </w:rPr>
        <w:t xml:space="preserve"> </w:t>
      </w:r>
      <w:r w:rsidR="009A6F39" w:rsidRPr="008504A1">
        <w:rPr>
          <w:b/>
          <w:sz w:val="24"/>
          <w:szCs w:val="24"/>
        </w:rPr>
        <w:t>edirəm</w:t>
      </w:r>
      <w:r w:rsidR="004F5169">
        <w:rPr>
          <w:sz w:val="24"/>
          <w:szCs w:val="24"/>
        </w:rPr>
        <w:softHyphen/>
        <w:t>:</w:t>
      </w:r>
      <w:r>
        <w:rPr>
          <w:sz w:val="24"/>
          <w:szCs w:val="24"/>
        </w:rPr>
        <w:t xml:space="preserve">                    </w:t>
      </w:r>
      <w:r w:rsidR="00953CE2">
        <w:rPr>
          <w:sz w:val="24"/>
          <w:szCs w:val="24"/>
        </w:rPr>
        <w:t>prof</w:t>
      </w:r>
      <w:r w:rsidR="000F7F6E">
        <w:rPr>
          <w:sz w:val="24"/>
          <w:szCs w:val="24"/>
        </w:rPr>
        <w:t>.</w:t>
      </w:r>
      <w:r w:rsidR="00357F62">
        <w:rPr>
          <w:sz w:val="24"/>
          <w:szCs w:val="24"/>
        </w:rPr>
        <w:t xml:space="preserve"> </w:t>
      </w:r>
      <w:r w:rsidR="00953CE2">
        <w:rPr>
          <w:sz w:val="24"/>
          <w:szCs w:val="24"/>
        </w:rPr>
        <w:t>Y.</w:t>
      </w:r>
      <w:proofErr w:type="gramStart"/>
      <w:r w:rsidR="00953CE2">
        <w:rPr>
          <w:sz w:val="24"/>
          <w:szCs w:val="24"/>
        </w:rPr>
        <w:t>Y.Məmmədov</w:t>
      </w:r>
      <w:proofErr w:type="gramEnd"/>
    </w:p>
    <w:p w:rsidR="009A6F39" w:rsidRPr="008D485C" w:rsidRDefault="00E16188" w:rsidP="008D485C">
      <w:pPr>
        <w:spacing w:line="240" w:lineRule="auto"/>
        <w:jc w:val="center"/>
        <w:rPr>
          <w:i/>
          <w:sz w:val="22"/>
          <w:szCs w:val="24"/>
        </w:rPr>
      </w:pPr>
      <w:r w:rsidRPr="008504A1">
        <w:rPr>
          <w:sz w:val="24"/>
          <w:szCs w:val="24"/>
        </w:rPr>
        <w:tab/>
      </w:r>
      <w:r w:rsidRPr="008504A1">
        <w:rPr>
          <w:sz w:val="24"/>
          <w:szCs w:val="24"/>
        </w:rPr>
        <w:tab/>
      </w:r>
      <w:r w:rsidR="009A6F39" w:rsidRPr="008504A1">
        <w:rPr>
          <w:i/>
          <w:sz w:val="22"/>
          <w:szCs w:val="24"/>
        </w:rPr>
        <w:t>(kafedra</w:t>
      </w:r>
      <w:r w:rsidR="00357F62">
        <w:rPr>
          <w:i/>
          <w:sz w:val="22"/>
          <w:szCs w:val="24"/>
        </w:rPr>
        <w:t xml:space="preserve"> </w:t>
      </w:r>
      <w:r w:rsidR="009A6F39" w:rsidRPr="008504A1">
        <w:rPr>
          <w:i/>
          <w:sz w:val="22"/>
          <w:szCs w:val="24"/>
        </w:rPr>
        <w:t xml:space="preserve">müdiri)                                                                                                                                               </w:t>
      </w:r>
    </w:p>
    <w:p w:rsidR="009A6F39" w:rsidRPr="00C819CB" w:rsidRDefault="00E16188" w:rsidP="008D485C">
      <w:pPr>
        <w:spacing w:line="240" w:lineRule="auto"/>
        <w:jc w:val="right"/>
        <w:rPr>
          <w:sz w:val="24"/>
          <w:szCs w:val="24"/>
        </w:rPr>
      </w:pPr>
      <w:r w:rsidRPr="008504A1">
        <w:rPr>
          <w:sz w:val="24"/>
          <w:szCs w:val="24"/>
        </w:rPr>
        <w:tab/>
      </w:r>
      <w:r w:rsidRPr="008504A1">
        <w:rPr>
          <w:sz w:val="24"/>
          <w:szCs w:val="24"/>
        </w:rPr>
        <w:tab/>
      </w:r>
      <w:r w:rsidR="009A6F39" w:rsidRPr="00C819CB">
        <w:rPr>
          <w:b/>
          <w:sz w:val="24"/>
          <w:szCs w:val="24"/>
        </w:rPr>
        <w:t>Tarix</w:t>
      </w:r>
      <w:r w:rsidR="009A6F39" w:rsidRPr="00C819CB">
        <w:rPr>
          <w:sz w:val="24"/>
          <w:szCs w:val="24"/>
        </w:rPr>
        <w:t xml:space="preserve">: </w:t>
      </w:r>
      <w:proofErr w:type="gramStart"/>
      <w:r w:rsidR="004F5169" w:rsidRPr="00C819CB">
        <w:rPr>
          <w:sz w:val="24"/>
          <w:szCs w:val="24"/>
        </w:rPr>
        <w:t>“</w:t>
      </w:r>
      <w:r w:rsidR="00FB4E55">
        <w:rPr>
          <w:sz w:val="24"/>
          <w:szCs w:val="24"/>
        </w:rPr>
        <w:t xml:space="preserve">  </w:t>
      </w:r>
      <w:r w:rsidR="004F5169" w:rsidRPr="00C819CB">
        <w:rPr>
          <w:sz w:val="24"/>
          <w:szCs w:val="24"/>
        </w:rPr>
        <w:t>”</w:t>
      </w:r>
      <w:proofErr w:type="gramEnd"/>
      <w:r w:rsidR="004F5169" w:rsidRPr="00C819CB">
        <w:rPr>
          <w:sz w:val="24"/>
          <w:szCs w:val="24"/>
        </w:rPr>
        <w:t xml:space="preserve"> </w:t>
      </w:r>
      <w:r w:rsidR="009F6B6E">
        <w:rPr>
          <w:sz w:val="24"/>
          <w:szCs w:val="24"/>
        </w:rPr>
        <w:t>sentyabr</w:t>
      </w:r>
      <w:r w:rsidR="004F5169" w:rsidRPr="00C819CB">
        <w:rPr>
          <w:sz w:val="24"/>
          <w:szCs w:val="24"/>
        </w:rPr>
        <w:t xml:space="preserve"> 202</w:t>
      </w:r>
      <w:r w:rsidR="003A5330">
        <w:rPr>
          <w:sz w:val="24"/>
          <w:szCs w:val="24"/>
        </w:rPr>
        <w:t>5</w:t>
      </w:r>
      <w:r w:rsidR="004F5169" w:rsidRPr="00C819CB">
        <w:rPr>
          <w:sz w:val="24"/>
          <w:szCs w:val="24"/>
        </w:rPr>
        <w:t>-c</w:t>
      </w:r>
      <w:r w:rsidR="003A5330">
        <w:rPr>
          <w:sz w:val="24"/>
          <w:szCs w:val="24"/>
        </w:rPr>
        <w:t>i</w:t>
      </w:r>
      <w:r w:rsidR="00FB4E55">
        <w:rPr>
          <w:sz w:val="24"/>
          <w:szCs w:val="24"/>
        </w:rPr>
        <w:t xml:space="preserve"> </w:t>
      </w:r>
      <w:r w:rsidR="009A6F39" w:rsidRPr="00C819CB">
        <w:rPr>
          <w:sz w:val="24"/>
          <w:szCs w:val="24"/>
        </w:rPr>
        <w:t>il</w:t>
      </w:r>
    </w:p>
    <w:p w:rsidR="009A6F39" w:rsidRDefault="009A6F39" w:rsidP="00E16188">
      <w:pPr>
        <w:spacing w:line="240" w:lineRule="auto"/>
        <w:rPr>
          <w:sz w:val="24"/>
          <w:szCs w:val="24"/>
        </w:rPr>
      </w:pPr>
    </w:p>
    <w:tbl>
      <w:tblPr>
        <w:tblStyle w:val="TableGrid"/>
        <w:tblW w:w="11148" w:type="dxa"/>
        <w:tblInd w:w="-252" w:type="dxa"/>
        <w:tblLayout w:type="fixed"/>
        <w:tblLook w:val="04A0" w:firstRow="1" w:lastRow="0" w:firstColumn="1" w:lastColumn="0" w:noHBand="0" w:noVBand="1"/>
      </w:tblPr>
      <w:tblGrid>
        <w:gridCol w:w="1948"/>
        <w:gridCol w:w="2835"/>
        <w:gridCol w:w="1560"/>
        <w:gridCol w:w="227"/>
        <w:gridCol w:w="879"/>
        <w:gridCol w:w="297"/>
        <w:gridCol w:w="1134"/>
        <w:gridCol w:w="1134"/>
        <w:gridCol w:w="1120"/>
        <w:gridCol w:w="14"/>
      </w:tblGrid>
      <w:tr w:rsidR="00FB796F" w:rsidRPr="00634AB7" w:rsidTr="002434A3">
        <w:trPr>
          <w:trHeight w:val="383"/>
        </w:trPr>
        <w:tc>
          <w:tcPr>
            <w:tcW w:w="1948" w:type="dxa"/>
            <w:vMerge w:val="restart"/>
            <w:textDirection w:val="btLr"/>
            <w:vAlign w:val="center"/>
          </w:tcPr>
          <w:p w:rsidR="00FB796F" w:rsidRPr="00520DF5" w:rsidRDefault="00FB796F" w:rsidP="00FB796F">
            <w:pPr>
              <w:spacing w:line="240" w:lineRule="auto"/>
              <w:ind w:right="113"/>
              <w:jc w:val="center"/>
              <w:rPr>
                <w:b/>
                <w:sz w:val="22"/>
                <w:szCs w:val="22"/>
              </w:rPr>
            </w:pPr>
            <w:r w:rsidRPr="00520DF5">
              <w:rPr>
                <w:b/>
                <w:sz w:val="22"/>
                <w:szCs w:val="22"/>
              </w:rPr>
              <w:t>Ümumi</w:t>
            </w:r>
            <w:r w:rsidR="00D6628C">
              <w:rPr>
                <w:b/>
                <w:sz w:val="22"/>
                <w:szCs w:val="22"/>
              </w:rPr>
              <w:t xml:space="preserve"> </w:t>
            </w:r>
            <w:r w:rsidRPr="00520DF5">
              <w:rPr>
                <w:b/>
                <w:sz w:val="22"/>
                <w:szCs w:val="22"/>
              </w:rPr>
              <w:t>məlumatlar</w:t>
            </w:r>
          </w:p>
        </w:tc>
        <w:tc>
          <w:tcPr>
            <w:tcW w:w="2835" w:type="dxa"/>
            <w:vAlign w:val="center"/>
          </w:tcPr>
          <w:p w:rsidR="00FB796F" w:rsidRPr="00BB0E41" w:rsidRDefault="00FB796F" w:rsidP="00FB796F">
            <w:pPr>
              <w:spacing w:line="240" w:lineRule="auto"/>
              <w:rPr>
                <w:b/>
                <w:sz w:val="22"/>
                <w:szCs w:val="22"/>
              </w:rPr>
            </w:pPr>
            <w:r w:rsidRPr="00BB0E41">
              <w:rPr>
                <w:b/>
                <w:sz w:val="22"/>
                <w:szCs w:val="22"/>
              </w:rPr>
              <w:t>Fakültə</w:t>
            </w:r>
          </w:p>
        </w:tc>
        <w:tc>
          <w:tcPr>
            <w:tcW w:w="6365" w:type="dxa"/>
            <w:gridSpan w:val="8"/>
          </w:tcPr>
          <w:p w:rsidR="00FB796F" w:rsidRPr="004D2FAD" w:rsidRDefault="00E05C18" w:rsidP="00FB796F">
            <w:pPr>
              <w:spacing w:line="240" w:lineRule="auto"/>
              <w:rPr>
                <w:b/>
                <w:sz w:val="22"/>
                <w:szCs w:val="22"/>
              </w:rPr>
            </w:pPr>
            <w:r>
              <w:rPr>
                <w:b/>
                <w:noProof/>
                <w:color w:val="000000" w:themeColor="text1"/>
                <w:sz w:val="20"/>
                <w:szCs w:val="20"/>
                <w:lang w:val="az-Latn-AZ"/>
              </w:rPr>
              <w:t xml:space="preserve">Təbiət </w:t>
            </w:r>
            <w:r w:rsidR="00291CAD">
              <w:rPr>
                <w:b/>
                <w:noProof/>
                <w:color w:val="000000" w:themeColor="text1"/>
                <w:sz w:val="20"/>
                <w:szCs w:val="20"/>
                <w:lang w:val="az-Latn-AZ"/>
              </w:rPr>
              <w:t xml:space="preserve"> və </w:t>
            </w:r>
            <w:r>
              <w:rPr>
                <w:b/>
                <w:noProof/>
                <w:color w:val="000000" w:themeColor="text1"/>
                <w:sz w:val="20"/>
                <w:szCs w:val="20"/>
                <w:lang w:val="az-Latn-AZ"/>
              </w:rPr>
              <w:t>incəsənət</w:t>
            </w:r>
          </w:p>
        </w:tc>
      </w:tr>
      <w:tr w:rsidR="00FB796F" w:rsidRPr="00634AB7" w:rsidTr="002434A3">
        <w:trPr>
          <w:trHeight w:val="214"/>
        </w:trPr>
        <w:tc>
          <w:tcPr>
            <w:tcW w:w="1948" w:type="dxa"/>
            <w:vMerge/>
            <w:vAlign w:val="center"/>
          </w:tcPr>
          <w:p w:rsidR="00FB796F" w:rsidRPr="00520DF5" w:rsidRDefault="00FB796F" w:rsidP="00FB796F">
            <w:pPr>
              <w:spacing w:line="240" w:lineRule="auto"/>
              <w:rPr>
                <w:b/>
                <w:sz w:val="22"/>
                <w:szCs w:val="22"/>
              </w:rPr>
            </w:pPr>
          </w:p>
        </w:tc>
        <w:tc>
          <w:tcPr>
            <w:tcW w:w="2835" w:type="dxa"/>
            <w:vAlign w:val="center"/>
          </w:tcPr>
          <w:p w:rsidR="00FB796F" w:rsidRPr="00BB0E41" w:rsidRDefault="00FB796F" w:rsidP="00FB796F">
            <w:pPr>
              <w:spacing w:line="240" w:lineRule="auto"/>
              <w:rPr>
                <w:b/>
                <w:sz w:val="22"/>
                <w:szCs w:val="22"/>
              </w:rPr>
            </w:pPr>
            <w:r w:rsidRPr="00BB0E41">
              <w:rPr>
                <w:b/>
                <w:sz w:val="22"/>
                <w:szCs w:val="22"/>
              </w:rPr>
              <w:t>Kafedra</w:t>
            </w:r>
          </w:p>
        </w:tc>
        <w:tc>
          <w:tcPr>
            <w:tcW w:w="6365" w:type="dxa"/>
            <w:gridSpan w:val="8"/>
          </w:tcPr>
          <w:p w:rsidR="00FB796F" w:rsidRPr="004D2FAD" w:rsidRDefault="00E05C18" w:rsidP="00FB796F">
            <w:pPr>
              <w:spacing w:line="240" w:lineRule="auto"/>
              <w:rPr>
                <w:b/>
                <w:sz w:val="22"/>
                <w:szCs w:val="22"/>
              </w:rPr>
            </w:pPr>
            <w:r>
              <w:rPr>
                <w:b/>
                <w:noProof/>
                <w:color w:val="000000" w:themeColor="text1"/>
                <w:sz w:val="20"/>
                <w:szCs w:val="20"/>
                <w:lang w:val="az-Latn-AZ"/>
              </w:rPr>
              <w:t>Riyaziyyat və informatika</w:t>
            </w:r>
          </w:p>
        </w:tc>
      </w:tr>
      <w:tr w:rsidR="00C93490" w:rsidRPr="00634AB7" w:rsidTr="002434A3">
        <w:trPr>
          <w:trHeight w:val="181"/>
        </w:trPr>
        <w:tc>
          <w:tcPr>
            <w:tcW w:w="1948" w:type="dxa"/>
            <w:vMerge/>
            <w:vAlign w:val="center"/>
          </w:tcPr>
          <w:p w:rsidR="00C93490" w:rsidRPr="00520DF5" w:rsidRDefault="00C93490" w:rsidP="00634AB7">
            <w:pPr>
              <w:spacing w:line="240" w:lineRule="auto"/>
              <w:rPr>
                <w:b/>
                <w:sz w:val="22"/>
                <w:szCs w:val="22"/>
              </w:rPr>
            </w:pPr>
          </w:p>
        </w:tc>
        <w:tc>
          <w:tcPr>
            <w:tcW w:w="2835" w:type="dxa"/>
            <w:vAlign w:val="center"/>
          </w:tcPr>
          <w:p w:rsidR="00C93490" w:rsidRPr="00BB0E41" w:rsidRDefault="00C93490" w:rsidP="00634AB7">
            <w:pPr>
              <w:spacing w:line="240" w:lineRule="auto"/>
              <w:rPr>
                <w:b/>
                <w:sz w:val="22"/>
                <w:szCs w:val="22"/>
              </w:rPr>
            </w:pPr>
            <w:r w:rsidRPr="00BB0E41">
              <w:rPr>
                <w:b/>
                <w:sz w:val="22"/>
                <w:szCs w:val="22"/>
              </w:rPr>
              <w:t>Təhsil</w:t>
            </w:r>
            <w:r w:rsidR="00D6628C">
              <w:rPr>
                <w:b/>
                <w:sz w:val="22"/>
                <w:szCs w:val="22"/>
              </w:rPr>
              <w:t xml:space="preserve"> </w:t>
            </w:r>
            <w:r w:rsidRPr="00BB0E41">
              <w:rPr>
                <w:b/>
                <w:sz w:val="22"/>
                <w:szCs w:val="22"/>
              </w:rPr>
              <w:t>səviyyəsi</w:t>
            </w:r>
          </w:p>
        </w:tc>
        <w:tc>
          <w:tcPr>
            <w:tcW w:w="6365" w:type="dxa"/>
            <w:gridSpan w:val="8"/>
          </w:tcPr>
          <w:p w:rsidR="00C93490" w:rsidRPr="004D2FAD" w:rsidRDefault="00F22BAA" w:rsidP="00634AB7">
            <w:pPr>
              <w:spacing w:line="240" w:lineRule="auto"/>
              <w:rPr>
                <w:b/>
                <w:sz w:val="22"/>
                <w:szCs w:val="22"/>
              </w:rPr>
            </w:pPr>
            <w:r w:rsidRPr="004D2FAD">
              <w:rPr>
                <w:b/>
                <w:sz w:val="22"/>
                <w:szCs w:val="22"/>
              </w:rPr>
              <w:t>Bakalavriat</w:t>
            </w:r>
          </w:p>
        </w:tc>
      </w:tr>
      <w:tr w:rsidR="00C93490" w:rsidRPr="00634AB7" w:rsidTr="002434A3">
        <w:trPr>
          <w:trHeight w:val="818"/>
        </w:trPr>
        <w:tc>
          <w:tcPr>
            <w:tcW w:w="1948" w:type="dxa"/>
            <w:vMerge/>
            <w:vAlign w:val="center"/>
          </w:tcPr>
          <w:p w:rsidR="00C93490" w:rsidRPr="00520DF5" w:rsidRDefault="00C93490" w:rsidP="007A708D">
            <w:pPr>
              <w:spacing w:line="240" w:lineRule="auto"/>
              <w:rPr>
                <w:b/>
                <w:sz w:val="22"/>
                <w:szCs w:val="22"/>
              </w:rPr>
            </w:pPr>
          </w:p>
        </w:tc>
        <w:tc>
          <w:tcPr>
            <w:tcW w:w="2835" w:type="dxa"/>
            <w:vAlign w:val="center"/>
          </w:tcPr>
          <w:p w:rsidR="00C93490" w:rsidRPr="00520DF5" w:rsidRDefault="00C93490" w:rsidP="007A708D">
            <w:pPr>
              <w:spacing w:line="240" w:lineRule="auto"/>
              <w:rPr>
                <w:b/>
                <w:sz w:val="22"/>
                <w:szCs w:val="22"/>
              </w:rPr>
            </w:pPr>
            <w:r w:rsidRPr="00520DF5">
              <w:rPr>
                <w:b/>
                <w:sz w:val="22"/>
                <w:szCs w:val="22"/>
              </w:rPr>
              <w:t>Fənnin</w:t>
            </w:r>
            <w:r w:rsidR="000468F9">
              <w:rPr>
                <w:b/>
                <w:sz w:val="22"/>
                <w:szCs w:val="22"/>
              </w:rPr>
              <w:t xml:space="preserve"> </w:t>
            </w:r>
            <w:r w:rsidRPr="00520DF5">
              <w:rPr>
                <w:b/>
                <w:sz w:val="22"/>
                <w:szCs w:val="22"/>
              </w:rPr>
              <w:t>tədris</w:t>
            </w:r>
            <w:r w:rsidR="000468F9">
              <w:rPr>
                <w:b/>
                <w:sz w:val="22"/>
                <w:szCs w:val="22"/>
              </w:rPr>
              <w:t xml:space="preserve"> </w:t>
            </w:r>
            <w:r w:rsidRPr="00520DF5">
              <w:rPr>
                <w:b/>
                <w:sz w:val="22"/>
                <w:szCs w:val="22"/>
              </w:rPr>
              <w:t>olunduğu</w:t>
            </w:r>
            <w:r w:rsidR="000468F9">
              <w:rPr>
                <w:b/>
                <w:sz w:val="22"/>
                <w:szCs w:val="22"/>
              </w:rPr>
              <w:t xml:space="preserve"> </w:t>
            </w:r>
            <w:r w:rsidRPr="00520DF5">
              <w:rPr>
                <w:b/>
                <w:sz w:val="22"/>
                <w:szCs w:val="22"/>
              </w:rPr>
              <w:t>ixtisas (şifri</w:t>
            </w:r>
            <w:proofErr w:type="gramStart"/>
            <w:r w:rsidRPr="00520DF5">
              <w:rPr>
                <w:b/>
                <w:sz w:val="22"/>
                <w:szCs w:val="22"/>
              </w:rPr>
              <w:t>),  kurs</w:t>
            </w:r>
            <w:proofErr w:type="gramEnd"/>
            <w:r w:rsidR="000468F9">
              <w:rPr>
                <w:b/>
                <w:sz w:val="22"/>
                <w:szCs w:val="22"/>
              </w:rPr>
              <w:t xml:space="preserve"> </w:t>
            </w:r>
            <w:r w:rsidRPr="00520DF5">
              <w:rPr>
                <w:b/>
                <w:sz w:val="22"/>
                <w:szCs w:val="22"/>
              </w:rPr>
              <w:t>və</w:t>
            </w:r>
            <w:r w:rsidR="000468F9">
              <w:rPr>
                <w:b/>
                <w:sz w:val="22"/>
                <w:szCs w:val="22"/>
              </w:rPr>
              <w:t xml:space="preserve"> </w:t>
            </w:r>
            <w:r w:rsidRPr="00520DF5">
              <w:rPr>
                <w:b/>
                <w:sz w:val="22"/>
                <w:szCs w:val="22"/>
              </w:rPr>
              <w:t>qrup</w:t>
            </w:r>
            <w:r w:rsidR="000468F9">
              <w:rPr>
                <w:b/>
                <w:sz w:val="22"/>
                <w:szCs w:val="22"/>
              </w:rPr>
              <w:t xml:space="preserve"> </w:t>
            </w:r>
            <w:r w:rsidRPr="00520DF5">
              <w:rPr>
                <w:b/>
                <w:sz w:val="22"/>
                <w:szCs w:val="22"/>
              </w:rPr>
              <w:t>nömrəsi</w:t>
            </w:r>
          </w:p>
        </w:tc>
        <w:tc>
          <w:tcPr>
            <w:tcW w:w="6365" w:type="dxa"/>
            <w:gridSpan w:val="8"/>
          </w:tcPr>
          <w:p w:rsidR="00E14971" w:rsidRDefault="00BF78D7" w:rsidP="00C47255">
            <w:pPr>
              <w:spacing w:line="240" w:lineRule="auto"/>
              <w:rPr>
                <w:b/>
                <w:sz w:val="20"/>
                <w:szCs w:val="20"/>
              </w:rPr>
            </w:pPr>
            <w:r>
              <w:rPr>
                <w:b/>
                <w:sz w:val="20"/>
                <w:szCs w:val="20"/>
              </w:rPr>
              <w:t>İbtidai sinif müəllimliyi</w:t>
            </w:r>
            <w:r w:rsidR="00206E6D">
              <w:rPr>
                <w:b/>
                <w:sz w:val="20"/>
                <w:szCs w:val="20"/>
              </w:rPr>
              <w:t xml:space="preserve"> </w:t>
            </w:r>
            <w:r w:rsidR="0090188F">
              <w:rPr>
                <w:b/>
                <w:sz w:val="20"/>
                <w:szCs w:val="20"/>
              </w:rPr>
              <w:t>-</w:t>
            </w:r>
            <w:r w:rsidR="00C47255" w:rsidRPr="00E14971">
              <w:rPr>
                <w:b/>
                <w:sz w:val="20"/>
                <w:szCs w:val="20"/>
              </w:rPr>
              <w:t xml:space="preserve"> </w:t>
            </w:r>
            <w:r w:rsidR="00403799">
              <w:rPr>
                <w:b/>
                <w:sz w:val="20"/>
                <w:szCs w:val="20"/>
              </w:rPr>
              <w:t>0501</w:t>
            </w:r>
            <w:r>
              <w:rPr>
                <w:b/>
                <w:sz w:val="20"/>
                <w:szCs w:val="20"/>
              </w:rPr>
              <w:t>07</w:t>
            </w:r>
            <w:r w:rsidR="00C47255" w:rsidRPr="00E14971">
              <w:rPr>
                <w:b/>
                <w:sz w:val="20"/>
                <w:szCs w:val="20"/>
              </w:rPr>
              <w:t xml:space="preserve">  </w:t>
            </w:r>
          </w:p>
          <w:p w:rsidR="00C47255" w:rsidRPr="00E14971" w:rsidRDefault="00C47255" w:rsidP="00C47255">
            <w:pPr>
              <w:spacing w:line="240" w:lineRule="auto"/>
              <w:rPr>
                <w:b/>
                <w:sz w:val="20"/>
                <w:szCs w:val="20"/>
              </w:rPr>
            </w:pPr>
            <w:r w:rsidRPr="00E14971">
              <w:rPr>
                <w:b/>
                <w:sz w:val="20"/>
                <w:szCs w:val="20"/>
              </w:rPr>
              <w:t>I</w:t>
            </w:r>
            <w:r w:rsidR="005B2B04">
              <w:rPr>
                <w:b/>
                <w:sz w:val="20"/>
                <w:szCs w:val="20"/>
              </w:rPr>
              <w:t>II</w:t>
            </w:r>
            <w:r w:rsidR="00E14971">
              <w:rPr>
                <w:b/>
                <w:sz w:val="20"/>
                <w:szCs w:val="20"/>
              </w:rPr>
              <w:t xml:space="preserve"> </w:t>
            </w:r>
            <w:r w:rsidRPr="00E14971">
              <w:rPr>
                <w:b/>
                <w:sz w:val="20"/>
                <w:szCs w:val="20"/>
              </w:rPr>
              <w:t>kurs</w:t>
            </w:r>
          </w:p>
          <w:p w:rsidR="008676B2" w:rsidRPr="00E14971" w:rsidRDefault="005B2B04" w:rsidP="009829F4">
            <w:pPr>
              <w:spacing w:line="240" w:lineRule="auto"/>
              <w:rPr>
                <w:b/>
                <w:sz w:val="20"/>
                <w:szCs w:val="20"/>
              </w:rPr>
            </w:pPr>
            <w:r>
              <w:rPr>
                <w:b/>
                <w:sz w:val="20"/>
                <w:szCs w:val="20"/>
              </w:rPr>
              <w:t>511,512,513</w:t>
            </w:r>
          </w:p>
        </w:tc>
      </w:tr>
      <w:tr w:rsidR="00C93490" w:rsidRPr="00634AB7" w:rsidTr="002434A3">
        <w:trPr>
          <w:trHeight w:val="383"/>
        </w:trPr>
        <w:tc>
          <w:tcPr>
            <w:tcW w:w="1948" w:type="dxa"/>
            <w:vMerge/>
            <w:vAlign w:val="center"/>
          </w:tcPr>
          <w:p w:rsidR="00C93490" w:rsidRPr="00520DF5" w:rsidRDefault="00C93490" w:rsidP="007A708D">
            <w:pPr>
              <w:spacing w:line="240" w:lineRule="auto"/>
              <w:rPr>
                <w:b/>
                <w:sz w:val="22"/>
                <w:szCs w:val="22"/>
              </w:rPr>
            </w:pPr>
          </w:p>
        </w:tc>
        <w:tc>
          <w:tcPr>
            <w:tcW w:w="2835" w:type="dxa"/>
            <w:vAlign w:val="center"/>
          </w:tcPr>
          <w:p w:rsidR="00C93490" w:rsidRPr="00520DF5" w:rsidRDefault="00C93490" w:rsidP="007A708D">
            <w:pPr>
              <w:spacing w:line="240" w:lineRule="auto"/>
              <w:rPr>
                <w:b/>
                <w:sz w:val="22"/>
                <w:szCs w:val="22"/>
              </w:rPr>
            </w:pPr>
            <w:r w:rsidRPr="00520DF5">
              <w:rPr>
                <w:b/>
                <w:sz w:val="22"/>
                <w:szCs w:val="22"/>
              </w:rPr>
              <w:t>Fənnin</w:t>
            </w:r>
            <w:r w:rsidR="00D6628C">
              <w:rPr>
                <w:b/>
                <w:sz w:val="22"/>
                <w:szCs w:val="22"/>
              </w:rPr>
              <w:t xml:space="preserve"> </w:t>
            </w:r>
            <w:r w:rsidRPr="00520DF5">
              <w:rPr>
                <w:b/>
                <w:sz w:val="22"/>
                <w:szCs w:val="22"/>
              </w:rPr>
              <w:t>kodu</w:t>
            </w:r>
            <w:r w:rsidR="00D6628C">
              <w:rPr>
                <w:b/>
                <w:sz w:val="22"/>
                <w:szCs w:val="22"/>
              </w:rPr>
              <w:t xml:space="preserve"> </w:t>
            </w:r>
            <w:r w:rsidRPr="00520DF5">
              <w:rPr>
                <w:b/>
                <w:sz w:val="22"/>
                <w:szCs w:val="22"/>
              </w:rPr>
              <w:t>və</w:t>
            </w:r>
            <w:r w:rsidR="00D6628C">
              <w:rPr>
                <w:b/>
                <w:sz w:val="22"/>
                <w:szCs w:val="22"/>
              </w:rPr>
              <w:t xml:space="preserve"> </w:t>
            </w:r>
            <w:r w:rsidRPr="00520DF5">
              <w:rPr>
                <w:b/>
                <w:sz w:val="22"/>
                <w:szCs w:val="22"/>
              </w:rPr>
              <w:t>adı</w:t>
            </w:r>
          </w:p>
        </w:tc>
        <w:tc>
          <w:tcPr>
            <w:tcW w:w="6365" w:type="dxa"/>
            <w:gridSpan w:val="8"/>
          </w:tcPr>
          <w:p w:rsidR="00CA0E8E" w:rsidRPr="00E14971" w:rsidRDefault="00D541DB" w:rsidP="007A708D">
            <w:pPr>
              <w:spacing w:line="240" w:lineRule="auto"/>
              <w:rPr>
                <w:b/>
                <w:sz w:val="20"/>
                <w:szCs w:val="20"/>
              </w:rPr>
            </w:pPr>
            <w:r>
              <w:rPr>
                <w:b/>
                <w:sz w:val="20"/>
                <w:szCs w:val="20"/>
              </w:rPr>
              <w:t>İ</w:t>
            </w:r>
            <w:r w:rsidR="00CA0E8E" w:rsidRPr="00E14971">
              <w:rPr>
                <w:b/>
                <w:sz w:val="20"/>
                <w:szCs w:val="20"/>
              </w:rPr>
              <w:t>F</w:t>
            </w:r>
            <w:r w:rsidR="0038259B">
              <w:rPr>
                <w:b/>
                <w:sz w:val="20"/>
                <w:szCs w:val="20"/>
              </w:rPr>
              <w:t>S</w:t>
            </w:r>
            <w:r w:rsidR="00CA0E8E" w:rsidRPr="00E14971">
              <w:rPr>
                <w:b/>
                <w:sz w:val="20"/>
                <w:szCs w:val="20"/>
              </w:rPr>
              <w:t>-</w:t>
            </w:r>
            <w:r w:rsidR="009A5D2C">
              <w:rPr>
                <w:b/>
                <w:sz w:val="20"/>
                <w:szCs w:val="20"/>
              </w:rPr>
              <w:t>B0</w:t>
            </w:r>
            <w:r w:rsidR="0038259B">
              <w:rPr>
                <w:b/>
                <w:sz w:val="20"/>
                <w:szCs w:val="20"/>
              </w:rPr>
              <w:t>4.02</w:t>
            </w:r>
          </w:p>
          <w:p w:rsidR="00D873D6" w:rsidRPr="00E14971" w:rsidRDefault="006156BF" w:rsidP="00CA0E8E">
            <w:pPr>
              <w:spacing w:line="240" w:lineRule="auto"/>
              <w:rPr>
                <w:b/>
                <w:sz w:val="20"/>
                <w:szCs w:val="20"/>
              </w:rPr>
            </w:pPr>
            <w:r>
              <w:rPr>
                <w:b/>
                <w:sz w:val="20"/>
                <w:szCs w:val="20"/>
              </w:rPr>
              <w:t>Təhsildə İKT</w:t>
            </w:r>
            <w:r w:rsidR="00CA0E8E" w:rsidRPr="00E14971">
              <w:rPr>
                <w:b/>
                <w:sz w:val="20"/>
                <w:szCs w:val="20"/>
              </w:rPr>
              <w:t xml:space="preserve">  </w:t>
            </w:r>
          </w:p>
        </w:tc>
      </w:tr>
      <w:tr w:rsidR="00C93490" w:rsidRPr="00634AB7" w:rsidTr="002434A3">
        <w:trPr>
          <w:trHeight w:val="445"/>
        </w:trPr>
        <w:tc>
          <w:tcPr>
            <w:tcW w:w="1948" w:type="dxa"/>
            <w:vMerge/>
          </w:tcPr>
          <w:p w:rsidR="00C93490" w:rsidRPr="00520DF5" w:rsidRDefault="00C93490" w:rsidP="007A708D">
            <w:pPr>
              <w:spacing w:line="240" w:lineRule="auto"/>
              <w:rPr>
                <w:sz w:val="22"/>
                <w:szCs w:val="22"/>
              </w:rPr>
            </w:pPr>
          </w:p>
        </w:tc>
        <w:tc>
          <w:tcPr>
            <w:tcW w:w="2835" w:type="dxa"/>
            <w:vMerge w:val="restart"/>
            <w:vAlign w:val="center"/>
          </w:tcPr>
          <w:p w:rsidR="00C93490" w:rsidRPr="00520DF5" w:rsidRDefault="00C93490" w:rsidP="007A708D">
            <w:pPr>
              <w:spacing w:line="240" w:lineRule="auto"/>
              <w:rPr>
                <w:b/>
                <w:sz w:val="22"/>
                <w:szCs w:val="22"/>
              </w:rPr>
            </w:pPr>
            <w:proofErr w:type="gramStart"/>
            <w:r w:rsidRPr="00520DF5">
              <w:rPr>
                <w:b/>
                <w:sz w:val="22"/>
                <w:szCs w:val="22"/>
              </w:rPr>
              <w:t>Akademik</w:t>
            </w:r>
            <w:r w:rsidR="005F6492">
              <w:rPr>
                <w:b/>
                <w:sz w:val="22"/>
                <w:szCs w:val="22"/>
              </w:rPr>
              <w:t xml:space="preserve">  </w:t>
            </w:r>
            <w:r w:rsidRPr="00520DF5">
              <w:rPr>
                <w:b/>
                <w:sz w:val="22"/>
                <w:szCs w:val="22"/>
              </w:rPr>
              <w:t>saat</w:t>
            </w:r>
            <w:proofErr w:type="gramEnd"/>
          </w:p>
        </w:tc>
        <w:tc>
          <w:tcPr>
            <w:tcW w:w="1560" w:type="dxa"/>
            <w:vMerge w:val="restart"/>
          </w:tcPr>
          <w:p w:rsidR="00C93490" w:rsidRPr="00047F83" w:rsidRDefault="00C93490" w:rsidP="007A708D">
            <w:pPr>
              <w:spacing w:line="240" w:lineRule="auto"/>
              <w:rPr>
                <w:b/>
                <w:color w:val="000000" w:themeColor="text1"/>
                <w:sz w:val="22"/>
                <w:szCs w:val="22"/>
              </w:rPr>
            </w:pPr>
          </w:p>
          <w:p w:rsidR="00C93490" w:rsidRPr="00047F83" w:rsidRDefault="00C93490" w:rsidP="007A708D">
            <w:pPr>
              <w:spacing w:line="240" w:lineRule="auto"/>
              <w:rPr>
                <w:b/>
                <w:color w:val="000000" w:themeColor="text1"/>
                <w:sz w:val="22"/>
                <w:szCs w:val="22"/>
              </w:rPr>
            </w:pPr>
          </w:p>
          <w:p w:rsidR="00D35406" w:rsidRPr="00047F83" w:rsidRDefault="00C93490" w:rsidP="007A708D">
            <w:pPr>
              <w:spacing w:line="240" w:lineRule="auto"/>
              <w:rPr>
                <w:b/>
                <w:bCs/>
                <w:color w:val="000000" w:themeColor="text1"/>
                <w:sz w:val="22"/>
                <w:szCs w:val="22"/>
              </w:rPr>
            </w:pPr>
            <w:r w:rsidRPr="00047F83">
              <w:rPr>
                <w:b/>
                <w:bCs/>
                <w:color w:val="000000" w:themeColor="text1"/>
                <w:sz w:val="22"/>
                <w:szCs w:val="22"/>
              </w:rPr>
              <w:t>Cəmi:</w:t>
            </w:r>
            <w:r w:rsidR="00047F83" w:rsidRPr="00047F83">
              <w:rPr>
                <w:b/>
                <w:bCs/>
                <w:color w:val="000000" w:themeColor="text1"/>
                <w:sz w:val="22"/>
                <w:szCs w:val="22"/>
              </w:rPr>
              <w:t>90</w:t>
            </w:r>
          </w:p>
          <w:p w:rsidR="00C93490" w:rsidRPr="00047F83" w:rsidRDefault="00C93490" w:rsidP="007A708D">
            <w:pPr>
              <w:spacing w:line="240" w:lineRule="auto"/>
              <w:rPr>
                <w:b/>
                <w:bCs/>
                <w:color w:val="000000" w:themeColor="text1"/>
                <w:sz w:val="22"/>
                <w:szCs w:val="22"/>
              </w:rPr>
            </w:pPr>
            <w:bookmarkStart w:id="0" w:name="_GoBack"/>
            <w:bookmarkEnd w:id="0"/>
          </w:p>
        </w:tc>
        <w:tc>
          <w:tcPr>
            <w:tcW w:w="4805" w:type="dxa"/>
            <w:gridSpan w:val="7"/>
            <w:vAlign w:val="center"/>
          </w:tcPr>
          <w:p w:rsidR="00C93490" w:rsidRPr="00047F83" w:rsidRDefault="00C93490" w:rsidP="007A708D">
            <w:pPr>
              <w:spacing w:line="240" w:lineRule="auto"/>
              <w:jc w:val="center"/>
              <w:rPr>
                <w:b/>
                <w:color w:val="000000" w:themeColor="text1"/>
                <w:sz w:val="22"/>
                <w:szCs w:val="22"/>
              </w:rPr>
            </w:pPr>
            <w:r w:rsidRPr="00047F83">
              <w:rPr>
                <w:b/>
                <w:color w:val="000000" w:themeColor="text1"/>
                <w:sz w:val="22"/>
                <w:szCs w:val="22"/>
              </w:rPr>
              <w:t>Ümumiauditoriya</w:t>
            </w:r>
            <w:r w:rsidR="002F767C" w:rsidRPr="00047F83">
              <w:rPr>
                <w:b/>
                <w:color w:val="000000" w:themeColor="text1"/>
                <w:sz w:val="22"/>
                <w:szCs w:val="22"/>
              </w:rPr>
              <w:t xml:space="preserve"> </w:t>
            </w:r>
            <w:r w:rsidRPr="00047F83">
              <w:rPr>
                <w:b/>
                <w:color w:val="000000" w:themeColor="text1"/>
                <w:sz w:val="22"/>
                <w:szCs w:val="22"/>
              </w:rPr>
              <w:t>saatı:</w:t>
            </w:r>
            <w:r w:rsidR="007309F8" w:rsidRPr="00047F83">
              <w:rPr>
                <w:b/>
                <w:color w:val="000000" w:themeColor="text1"/>
                <w:sz w:val="22"/>
                <w:szCs w:val="22"/>
              </w:rPr>
              <w:t>50</w:t>
            </w:r>
          </w:p>
        </w:tc>
      </w:tr>
      <w:tr w:rsidR="00C93490" w:rsidRPr="00634AB7" w:rsidTr="002434A3">
        <w:trPr>
          <w:trHeight w:val="339"/>
        </w:trPr>
        <w:tc>
          <w:tcPr>
            <w:tcW w:w="1948" w:type="dxa"/>
            <w:vMerge/>
          </w:tcPr>
          <w:p w:rsidR="00C93490" w:rsidRPr="00520DF5" w:rsidRDefault="00C93490" w:rsidP="00652323">
            <w:pPr>
              <w:spacing w:line="240" w:lineRule="auto"/>
              <w:rPr>
                <w:sz w:val="22"/>
                <w:szCs w:val="22"/>
              </w:rPr>
            </w:pPr>
          </w:p>
        </w:tc>
        <w:tc>
          <w:tcPr>
            <w:tcW w:w="2835" w:type="dxa"/>
            <w:vMerge/>
            <w:vAlign w:val="center"/>
          </w:tcPr>
          <w:p w:rsidR="00C93490" w:rsidRPr="00520DF5" w:rsidRDefault="00C93490" w:rsidP="00652323">
            <w:pPr>
              <w:spacing w:line="240" w:lineRule="auto"/>
              <w:rPr>
                <w:b/>
                <w:sz w:val="22"/>
                <w:szCs w:val="22"/>
              </w:rPr>
            </w:pPr>
          </w:p>
        </w:tc>
        <w:tc>
          <w:tcPr>
            <w:tcW w:w="1560" w:type="dxa"/>
            <w:vMerge/>
          </w:tcPr>
          <w:p w:rsidR="00C93490" w:rsidRPr="00047F83" w:rsidRDefault="00C93490" w:rsidP="00652323">
            <w:pPr>
              <w:spacing w:line="240" w:lineRule="auto"/>
              <w:rPr>
                <w:b/>
                <w:color w:val="000000" w:themeColor="text1"/>
                <w:sz w:val="22"/>
                <w:szCs w:val="22"/>
              </w:rPr>
            </w:pPr>
          </w:p>
        </w:tc>
        <w:tc>
          <w:tcPr>
            <w:tcW w:w="1403" w:type="dxa"/>
            <w:gridSpan w:val="3"/>
          </w:tcPr>
          <w:p w:rsidR="00C93490" w:rsidRPr="00047F83" w:rsidRDefault="00C93490" w:rsidP="00652323">
            <w:pPr>
              <w:spacing w:line="240" w:lineRule="auto"/>
              <w:jc w:val="center"/>
              <w:rPr>
                <w:b/>
                <w:color w:val="000000" w:themeColor="text1"/>
                <w:sz w:val="22"/>
                <w:szCs w:val="22"/>
              </w:rPr>
            </w:pPr>
            <w:r w:rsidRPr="00047F83">
              <w:rPr>
                <w:b/>
                <w:color w:val="000000" w:themeColor="text1"/>
                <w:sz w:val="22"/>
                <w:szCs w:val="22"/>
              </w:rPr>
              <w:t>Mühazirə</w:t>
            </w:r>
          </w:p>
        </w:tc>
        <w:tc>
          <w:tcPr>
            <w:tcW w:w="1134" w:type="dxa"/>
          </w:tcPr>
          <w:p w:rsidR="00C93490" w:rsidRPr="00047F83" w:rsidRDefault="00C93490" w:rsidP="00652323">
            <w:pPr>
              <w:spacing w:line="240" w:lineRule="auto"/>
              <w:jc w:val="center"/>
              <w:rPr>
                <w:b/>
                <w:color w:val="000000" w:themeColor="text1"/>
                <w:sz w:val="22"/>
                <w:szCs w:val="22"/>
              </w:rPr>
            </w:pPr>
            <w:r w:rsidRPr="00047F83">
              <w:rPr>
                <w:b/>
                <w:color w:val="000000" w:themeColor="text1"/>
                <w:sz w:val="22"/>
                <w:szCs w:val="22"/>
              </w:rPr>
              <w:t>Seminar</w:t>
            </w:r>
          </w:p>
        </w:tc>
        <w:tc>
          <w:tcPr>
            <w:tcW w:w="1134" w:type="dxa"/>
          </w:tcPr>
          <w:p w:rsidR="00C93490" w:rsidRPr="00047F83" w:rsidRDefault="00C93490" w:rsidP="009457B6">
            <w:pPr>
              <w:spacing w:line="240" w:lineRule="auto"/>
              <w:jc w:val="center"/>
              <w:rPr>
                <w:b/>
                <w:color w:val="000000" w:themeColor="text1"/>
                <w:sz w:val="22"/>
                <w:szCs w:val="22"/>
              </w:rPr>
            </w:pPr>
            <w:r w:rsidRPr="00047F83">
              <w:rPr>
                <w:b/>
                <w:color w:val="000000" w:themeColor="text1"/>
                <w:sz w:val="20"/>
                <w:szCs w:val="20"/>
              </w:rPr>
              <w:t>Lab</w:t>
            </w:r>
            <w:r w:rsidR="009457B6" w:rsidRPr="00047F83">
              <w:rPr>
                <w:b/>
                <w:color w:val="000000" w:themeColor="text1"/>
                <w:sz w:val="20"/>
                <w:szCs w:val="20"/>
              </w:rPr>
              <w:t>o</w:t>
            </w:r>
            <w:r w:rsidRPr="00047F83">
              <w:rPr>
                <w:b/>
                <w:color w:val="000000" w:themeColor="text1"/>
                <w:sz w:val="20"/>
                <w:szCs w:val="20"/>
              </w:rPr>
              <w:t>rator</w:t>
            </w:r>
          </w:p>
        </w:tc>
        <w:tc>
          <w:tcPr>
            <w:tcW w:w="1134" w:type="dxa"/>
            <w:gridSpan w:val="2"/>
          </w:tcPr>
          <w:p w:rsidR="00C93490" w:rsidRPr="00047F83" w:rsidRDefault="00C93490" w:rsidP="00652323">
            <w:pPr>
              <w:spacing w:line="240" w:lineRule="auto"/>
              <w:jc w:val="center"/>
              <w:rPr>
                <w:b/>
                <w:color w:val="000000" w:themeColor="text1"/>
                <w:sz w:val="22"/>
                <w:szCs w:val="22"/>
              </w:rPr>
            </w:pPr>
            <w:r w:rsidRPr="00047F83">
              <w:rPr>
                <w:b/>
                <w:color w:val="000000" w:themeColor="text1"/>
                <w:sz w:val="22"/>
                <w:szCs w:val="22"/>
              </w:rPr>
              <w:t>Praktik</w:t>
            </w:r>
            <w:r w:rsidR="005F6492" w:rsidRPr="00047F83">
              <w:rPr>
                <w:b/>
                <w:color w:val="000000" w:themeColor="text1"/>
                <w:sz w:val="22"/>
                <w:szCs w:val="22"/>
              </w:rPr>
              <w:t xml:space="preserve"> </w:t>
            </w:r>
            <w:r w:rsidRPr="00047F83">
              <w:rPr>
                <w:b/>
                <w:color w:val="000000" w:themeColor="text1"/>
                <w:sz w:val="22"/>
                <w:szCs w:val="22"/>
              </w:rPr>
              <w:t>məşğələ</w:t>
            </w:r>
          </w:p>
        </w:tc>
      </w:tr>
      <w:tr w:rsidR="00C93490" w:rsidRPr="00634AB7" w:rsidTr="002434A3">
        <w:trPr>
          <w:trHeight w:val="349"/>
        </w:trPr>
        <w:tc>
          <w:tcPr>
            <w:tcW w:w="1948" w:type="dxa"/>
            <w:vMerge/>
          </w:tcPr>
          <w:p w:rsidR="00C93490" w:rsidRPr="00520DF5" w:rsidRDefault="00C93490" w:rsidP="00652323">
            <w:pPr>
              <w:spacing w:line="240" w:lineRule="auto"/>
              <w:rPr>
                <w:sz w:val="22"/>
                <w:szCs w:val="22"/>
              </w:rPr>
            </w:pPr>
          </w:p>
        </w:tc>
        <w:tc>
          <w:tcPr>
            <w:tcW w:w="2835" w:type="dxa"/>
            <w:vMerge/>
            <w:vAlign w:val="center"/>
          </w:tcPr>
          <w:p w:rsidR="00C93490" w:rsidRPr="00520DF5" w:rsidRDefault="00C93490" w:rsidP="00652323">
            <w:pPr>
              <w:spacing w:line="240" w:lineRule="auto"/>
              <w:rPr>
                <w:b/>
                <w:sz w:val="22"/>
                <w:szCs w:val="22"/>
              </w:rPr>
            </w:pPr>
          </w:p>
        </w:tc>
        <w:tc>
          <w:tcPr>
            <w:tcW w:w="1560" w:type="dxa"/>
            <w:vMerge/>
          </w:tcPr>
          <w:p w:rsidR="00C93490" w:rsidRPr="00047F83" w:rsidRDefault="00C93490" w:rsidP="00652323">
            <w:pPr>
              <w:spacing w:line="240" w:lineRule="auto"/>
              <w:rPr>
                <w:b/>
                <w:color w:val="000000" w:themeColor="text1"/>
                <w:sz w:val="22"/>
                <w:szCs w:val="22"/>
              </w:rPr>
            </w:pPr>
          </w:p>
        </w:tc>
        <w:tc>
          <w:tcPr>
            <w:tcW w:w="1403" w:type="dxa"/>
            <w:gridSpan w:val="3"/>
          </w:tcPr>
          <w:p w:rsidR="00C93490" w:rsidRPr="00047F83" w:rsidRDefault="00785078" w:rsidP="00652323">
            <w:pPr>
              <w:spacing w:line="240" w:lineRule="auto"/>
              <w:rPr>
                <w:b/>
                <w:color w:val="000000" w:themeColor="text1"/>
                <w:sz w:val="22"/>
                <w:szCs w:val="22"/>
              </w:rPr>
            </w:pPr>
            <w:r w:rsidRPr="00047F83">
              <w:rPr>
                <w:b/>
                <w:color w:val="000000" w:themeColor="text1"/>
                <w:sz w:val="22"/>
                <w:szCs w:val="22"/>
              </w:rPr>
              <w:t>20</w:t>
            </w:r>
          </w:p>
        </w:tc>
        <w:tc>
          <w:tcPr>
            <w:tcW w:w="1134" w:type="dxa"/>
          </w:tcPr>
          <w:p w:rsidR="00C93490" w:rsidRPr="00047F83" w:rsidRDefault="007309F8" w:rsidP="00652323">
            <w:pPr>
              <w:spacing w:line="240" w:lineRule="auto"/>
              <w:rPr>
                <w:b/>
                <w:color w:val="000000" w:themeColor="text1"/>
                <w:sz w:val="22"/>
                <w:szCs w:val="22"/>
              </w:rPr>
            </w:pPr>
            <w:r w:rsidRPr="00047F83">
              <w:rPr>
                <w:b/>
                <w:color w:val="000000" w:themeColor="text1"/>
                <w:sz w:val="22"/>
                <w:szCs w:val="22"/>
              </w:rPr>
              <w:t>30</w:t>
            </w:r>
          </w:p>
        </w:tc>
        <w:tc>
          <w:tcPr>
            <w:tcW w:w="1134" w:type="dxa"/>
          </w:tcPr>
          <w:p w:rsidR="00C93490" w:rsidRPr="00047F83" w:rsidRDefault="00C93490" w:rsidP="00652323">
            <w:pPr>
              <w:spacing w:line="240" w:lineRule="auto"/>
              <w:rPr>
                <w:b/>
                <w:color w:val="000000" w:themeColor="text1"/>
                <w:sz w:val="22"/>
                <w:szCs w:val="22"/>
              </w:rPr>
            </w:pPr>
          </w:p>
        </w:tc>
        <w:tc>
          <w:tcPr>
            <w:tcW w:w="1134" w:type="dxa"/>
            <w:gridSpan w:val="2"/>
          </w:tcPr>
          <w:p w:rsidR="00C93490" w:rsidRPr="00047F83" w:rsidRDefault="00C93490" w:rsidP="00652323">
            <w:pPr>
              <w:spacing w:line="240" w:lineRule="auto"/>
              <w:rPr>
                <w:b/>
                <w:color w:val="000000" w:themeColor="text1"/>
                <w:sz w:val="22"/>
                <w:szCs w:val="22"/>
              </w:rPr>
            </w:pPr>
          </w:p>
        </w:tc>
      </w:tr>
      <w:tr w:rsidR="00C93490" w:rsidRPr="00634AB7" w:rsidTr="002434A3">
        <w:trPr>
          <w:trHeight w:val="360"/>
        </w:trPr>
        <w:tc>
          <w:tcPr>
            <w:tcW w:w="1948" w:type="dxa"/>
            <w:vMerge/>
          </w:tcPr>
          <w:p w:rsidR="00C93490" w:rsidRPr="00520DF5" w:rsidRDefault="00C93490" w:rsidP="00652323">
            <w:pPr>
              <w:spacing w:line="240" w:lineRule="auto"/>
              <w:rPr>
                <w:sz w:val="22"/>
                <w:szCs w:val="22"/>
              </w:rPr>
            </w:pPr>
          </w:p>
        </w:tc>
        <w:tc>
          <w:tcPr>
            <w:tcW w:w="2835" w:type="dxa"/>
            <w:vMerge/>
            <w:vAlign w:val="center"/>
          </w:tcPr>
          <w:p w:rsidR="00C93490" w:rsidRPr="00520DF5" w:rsidRDefault="00C93490" w:rsidP="00652323">
            <w:pPr>
              <w:spacing w:line="240" w:lineRule="auto"/>
              <w:rPr>
                <w:b/>
                <w:sz w:val="22"/>
                <w:szCs w:val="22"/>
              </w:rPr>
            </w:pPr>
          </w:p>
        </w:tc>
        <w:tc>
          <w:tcPr>
            <w:tcW w:w="1560" w:type="dxa"/>
            <w:vMerge/>
          </w:tcPr>
          <w:p w:rsidR="00C93490" w:rsidRPr="00047F83" w:rsidRDefault="00C93490" w:rsidP="00652323">
            <w:pPr>
              <w:spacing w:line="240" w:lineRule="auto"/>
              <w:rPr>
                <w:b/>
                <w:color w:val="000000" w:themeColor="text1"/>
                <w:sz w:val="22"/>
                <w:szCs w:val="22"/>
              </w:rPr>
            </w:pPr>
          </w:p>
        </w:tc>
        <w:tc>
          <w:tcPr>
            <w:tcW w:w="4805" w:type="dxa"/>
            <w:gridSpan w:val="7"/>
            <w:tcBorders>
              <w:bottom w:val="nil"/>
            </w:tcBorders>
          </w:tcPr>
          <w:p w:rsidR="00C93490" w:rsidRPr="00047F83" w:rsidRDefault="00C93490" w:rsidP="00FB31BB">
            <w:pPr>
              <w:spacing w:line="240" w:lineRule="auto"/>
              <w:jc w:val="center"/>
              <w:rPr>
                <w:b/>
                <w:color w:val="000000" w:themeColor="text1"/>
                <w:sz w:val="22"/>
                <w:szCs w:val="22"/>
              </w:rPr>
            </w:pPr>
            <w:r w:rsidRPr="00047F83">
              <w:rPr>
                <w:b/>
                <w:color w:val="000000" w:themeColor="text1"/>
                <w:sz w:val="22"/>
                <w:szCs w:val="22"/>
              </w:rPr>
              <w:t>Auditoriyadan</w:t>
            </w:r>
            <w:r w:rsidR="005F6492" w:rsidRPr="00047F83">
              <w:rPr>
                <w:b/>
                <w:color w:val="000000" w:themeColor="text1"/>
                <w:sz w:val="22"/>
                <w:szCs w:val="22"/>
              </w:rPr>
              <w:t xml:space="preserve"> </w:t>
            </w:r>
            <w:r w:rsidRPr="00047F83">
              <w:rPr>
                <w:b/>
                <w:color w:val="000000" w:themeColor="text1"/>
                <w:sz w:val="22"/>
                <w:szCs w:val="22"/>
              </w:rPr>
              <w:t>kənar saat:</w:t>
            </w:r>
            <w:r w:rsidR="00047F83" w:rsidRPr="00047F83">
              <w:rPr>
                <w:b/>
                <w:color w:val="000000" w:themeColor="text1"/>
                <w:sz w:val="22"/>
                <w:szCs w:val="22"/>
              </w:rPr>
              <w:t>60</w:t>
            </w:r>
          </w:p>
        </w:tc>
      </w:tr>
      <w:tr w:rsidR="00C93490" w:rsidRPr="00634AB7" w:rsidTr="002434A3">
        <w:trPr>
          <w:trHeight w:val="336"/>
        </w:trPr>
        <w:tc>
          <w:tcPr>
            <w:tcW w:w="1948" w:type="dxa"/>
            <w:vMerge/>
          </w:tcPr>
          <w:p w:rsidR="00C93490" w:rsidRPr="00520DF5" w:rsidRDefault="00C93490" w:rsidP="00652323">
            <w:pPr>
              <w:spacing w:line="240" w:lineRule="auto"/>
              <w:rPr>
                <w:sz w:val="22"/>
                <w:szCs w:val="22"/>
              </w:rPr>
            </w:pPr>
          </w:p>
        </w:tc>
        <w:tc>
          <w:tcPr>
            <w:tcW w:w="2835" w:type="dxa"/>
            <w:vAlign w:val="center"/>
          </w:tcPr>
          <w:p w:rsidR="00C93490" w:rsidRPr="00520DF5" w:rsidRDefault="00C93490" w:rsidP="00652323">
            <w:pPr>
              <w:spacing w:line="240" w:lineRule="auto"/>
              <w:rPr>
                <w:b/>
                <w:sz w:val="22"/>
                <w:szCs w:val="22"/>
              </w:rPr>
            </w:pPr>
            <w:r w:rsidRPr="00520DF5">
              <w:rPr>
                <w:b/>
                <w:sz w:val="22"/>
                <w:szCs w:val="22"/>
              </w:rPr>
              <w:t>Fənnin</w:t>
            </w:r>
            <w:r w:rsidR="006A7963">
              <w:rPr>
                <w:b/>
                <w:sz w:val="22"/>
                <w:szCs w:val="22"/>
              </w:rPr>
              <w:t xml:space="preserve"> </w:t>
            </w:r>
            <w:r w:rsidRPr="00520DF5">
              <w:rPr>
                <w:b/>
                <w:sz w:val="22"/>
                <w:szCs w:val="22"/>
              </w:rPr>
              <w:t>krediti (AKTS)</w:t>
            </w:r>
          </w:p>
        </w:tc>
        <w:tc>
          <w:tcPr>
            <w:tcW w:w="6365" w:type="dxa"/>
            <w:gridSpan w:val="8"/>
          </w:tcPr>
          <w:p w:rsidR="00C93490" w:rsidRPr="00047F83" w:rsidRDefault="00047F83" w:rsidP="00652323">
            <w:pPr>
              <w:spacing w:line="240" w:lineRule="auto"/>
              <w:rPr>
                <w:b/>
                <w:color w:val="000000" w:themeColor="text1"/>
                <w:sz w:val="22"/>
                <w:szCs w:val="22"/>
              </w:rPr>
            </w:pPr>
            <w:r w:rsidRPr="00047F83">
              <w:rPr>
                <w:b/>
                <w:color w:val="000000" w:themeColor="text1"/>
                <w:sz w:val="22"/>
                <w:szCs w:val="22"/>
              </w:rPr>
              <w:t>3</w:t>
            </w:r>
          </w:p>
        </w:tc>
      </w:tr>
      <w:tr w:rsidR="00C93490" w:rsidRPr="00634AB7" w:rsidTr="002434A3">
        <w:trPr>
          <w:trHeight w:val="492"/>
        </w:trPr>
        <w:tc>
          <w:tcPr>
            <w:tcW w:w="1948" w:type="dxa"/>
            <w:vMerge/>
          </w:tcPr>
          <w:p w:rsidR="00C93490" w:rsidRPr="00520DF5" w:rsidRDefault="00C93490" w:rsidP="00652323">
            <w:pPr>
              <w:spacing w:line="240" w:lineRule="auto"/>
              <w:rPr>
                <w:sz w:val="22"/>
                <w:szCs w:val="22"/>
              </w:rPr>
            </w:pPr>
          </w:p>
        </w:tc>
        <w:tc>
          <w:tcPr>
            <w:tcW w:w="2835" w:type="dxa"/>
            <w:vAlign w:val="center"/>
          </w:tcPr>
          <w:p w:rsidR="00C93490" w:rsidRPr="00520DF5" w:rsidRDefault="00C93490" w:rsidP="00652323">
            <w:pPr>
              <w:spacing w:line="240" w:lineRule="auto"/>
              <w:rPr>
                <w:b/>
                <w:sz w:val="22"/>
                <w:szCs w:val="22"/>
              </w:rPr>
            </w:pPr>
            <w:r w:rsidRPr="00520DF5">
              <w:rPr>
                <w:b/>
                <w:sz w:val="22"/>
                <w:szCs w:val="22"/>
              </w:rPr>
              <w:t>Fənnin</w:t>
            </w:r>
            <w:r w:rsidR="006A7963">
              <w:rPr>
                <w:b/>
                <w:sz w:val="22"/>
                <w:szCs w:val="22"/>
              </w:rPr>
              <w:t xml:space="preserve"> </w:t>
            </w:r>
            <w:r w:rsidRPr="00520DF5">
              <w:rPr>
                <w:b/>
                <w:sz w:val="22"/>
                <w:szCs w:val="22"/>
              </w:rPr>
              <w:t>tədris</w:t>
            </w:r>
            <w:r w:rsidR="00EF7F18">
              <w:rPr>
                <w:b/>
                <w:sz w:val="22"/>
                <w:szCs w:val="22"/>
              </w:rPr>
              <w:t xml:space="preserve"> </w:t>
            </w:r>
            <w:r w:rsidRPr="00520DF5">
              <w:rPr>
                <w:b/>
                <w:sz w:val="22"/>
                <w:szCs w:val="22"/>
              </w:rPr>
              <w:t>ili</w:t>
            </w:r>
            <w:r w:rsidR="006A7963">
              <w:rPr>
                <w:b/>
                <w:sz w:val="22"/>
                <w:szCs w:val="22"/>
              </w:rPr>
              <w:t xml:space="preserve"> </w:t>
            </w:r>
            <w:r w:rsidRPr="00520DF5">
              <w:rPr>
                <w:b/>
                <w:sz w:val="22"/>
                <w:szCs w:val="22"/>
              </w:rPr>
              <w:t>və</w:t>
            </w:r>
            <w:r w:rsidR="006A7963">
              <w:rPr>
                <w:b/>
                <w:sz w:val="22"/>
                <w:szCs w:val="22"/>
              </w:rPr>
              <w:t xml:space="preserve"> </w:t>
            </w:r>
            <w:r w:rsidRPr="00520DF5">
              <w:rPr>
                <w:b/>
                <w:sz w:val="22"/>
                <w:szCs w:val="22"/>
              </w:rPr>
              <w:t>semestri</w:t>
            </w:r>
          </w:p>
        </w:tc>
        <w:tc>
          <w:tcPr>
            <w:tcW w:w="6365" w:type="dxa"/>
            <w:gridSpan w:val="8"/>
          </w:tcPr>
          <w:p w:rsidR="00C93490" w:rsidRPr="004D2FAD" w:rsidRDefault="000B0F2A" w:rsidP="00652323">
            <w:pPr>
              <w:spacing w:line="240" w:lineRule="auto"/>
              <w:rPr>
                <w:b/>
                <w:sz w:val="22"/>
                <w:szCs w:val="22"/>
              </w:rPr>
            </w:pPr>
            <w:r w:rsidRPr="004D2FAD">
              <w:rPr>
                <w:b/>
                <w:sz w:val="22"/>
                <w:szCs w:val="22"/>
              </w:rPr>
              <w:t>2025/2026</w:t>
            </w:r>
            <w:r w:rsidR="00643158" w:rsidRPr="004D2FAD">
              <w:rPr>
                <w:b/>
                <w:sz w:val="22"/>
                <w:szCs w:val="22"/>
              </w:rPr>
              <w:t>-cı tədris</w:t>
            </w:r>
            <w:r w:rsidR="006A7963">
              <w:rPr>
                <w:b/>
                <w:sz w:val="22"/>
                <w:szCs w:val="22"/>
              </w:rPr>
              <w:t xml:space="preserve"> </w:t>
            </w:r>
            <w:r w:rsidR="00643158" w:rsidRPr="004D2FAD">
              <w:rPr>
                <w:b/>
                <w:sz w:val="22"/>
                <w:szCs w:val="22"/>
              </w:rPr>
              <w:t>ili</w:t>
            </w:r>
          </w:p>
          <w:p w:rsidR="00263DE9" w:rsidRPr="004D2FAD" w:rsidRDefault="00B167FC" w:rsidP="00652323">
            <w:pPr>
              <w:spacing w:line="240" w:lineRule="auto"/>
              <w:rPr>
                <w:b/>
                <w:sz w:val="22"/>
                <w:szCs w:val="22"/>
              </w:rPr>
            </w:pPr>
            <w:r>
              <w:rPr>
                <w:b/>
                <w:sz w:val="22"/>
                <w:szCs w:val="22"/>
              </w:rPr>
              <w:t xml:space="preserve">I </w:t>
            </w:r>
            <w:r w:rsidR="006B7F20" w:rsidRPr="004D2FAD">
              <w:rPr>
                <w:b/>
                <w:sz w:val="22"/>
                <w:szCs w:val="22"/>
              </w:rPr>
              <w:t>semestr</w:t>
            </w:r>
          </w:p>
          <w:p w:rsidR="00643158" w:rsidRPr="004D2FAD" w:rsidRDefault="00643158" w:rsidP="00652323">
            <w:pPr>
              <w:spacing w:line="240" w:lineRule="auto"/>
              <w:rPr>
                <w:b/>
                <w:sz w:val="22"/>
                <w:szCs w:val="22"/>
              </w:rPr>
            </w:pPr>
          </w:p>
        </w:tc>
      </w:tr>
      <w:tr w:rsidR="00C93490" w:rsidRPr="00634AB7" w:rsidTr="002434A3">
        <w:trPr>
          <w:trHeight w:val="296"/>
        </w:trPr>
        <w:tc>
          <w:tcPr>
            <w:tcW w:w="1948" w:type="dxa"/>
            <w:vMerge/>
          </w:tcPr>
          <w:p w:rsidR="00C93490" w:rsidRPr="00520DF5" w:rsidRDefault="00C93490" w:rsidP="00652323">
            <w:pPr>
              <w:spacing w:line="240" w:lineRule="auto"/>
              <w:rPr>
                <w:sz w:val="22"/>
                <w:szCs w:val="22"/>
              </w:rPr>
            </w:pPr>
          </w:p>
        </w:tc>
        <w:tc>
          <w:tcPr>
            <w:tcW w:w="2835" w:type="dxa"/>
            <w:vAlign w:val="center"/>
          </w:tcPr>
          <w:p w:rsidR="00C93490" w:rsidRPr="00520DF5" w:rsidRDefault="00C93490" w:rsidP="00652323">
            <w:pPr>
              <w:spacing w:line="240" w:lineRule="auto"/>
              <w:rPr>
                <w:b/>
                <w:sz w:val="22"/>
                <w:szCs w:val="22"/>
              </w:rPr>
            </w:pPr>
            <w:r w:rsidRPr="00520DF5">
              <w:rPr>
                <w:b/>
                <w:sz w:val="22"/>
                <w:szCs w:val="22"/>
              </w:rPr>
              <w:t>Fənnin</w:t>
            </w:r>
            <w:r w:rsidR="006A7963">
              <w:rPr>
                <w:b/>
                <w:sz w:val="22"/>
                <w:szCs w:val="22"/>
              </w:rPr>
              <w:t xml:space="preserve"> </w:t>
            </w:r>
            <w:proofErr w:type="gramStart"/>
            <w:r w:rsidRPr="00520DF5">
              <w:rPr>
                <w:b/>
                <w:sz w:val="22"/>
                <w:szCs w:val="22"/>
              </w:rPr>
              <w:t>tədris</w:t>
            </w:r>
            <w:r w:rsidR="006A7963">
              <w:rPr>
                <w:b/>
                <w:sz w:val="22"/>
                <w:szCs w:val="22"/>
              </w:rPr>
              <w:t xml:space="preserve">  </w:t>
            </w:r>
            <w:r w:rsidRPr="00520DF5">
              <w:rPr>
                <w:b/>
                <w:sz w:val="22"/>
                <w:szCs w:val="22"/>
              </w:rPr>
              <w:t>dili</w:t>
            </w:r>
            <w:proofErr w:type="gramEnd"/>
          </w:p>
        </w:tc>
        <w:tc>
          <w:tcPr>
            <w:tcW w:w="6365" w:type="dxa"/>
            <w:gridSpan w:val="8"/>
          </w:tcPr>
          <w:p w:rsidR="00C93490" w:rsidRPr="004D2FAD" w:rsidRDefault="00643158" w:rsidP="00652323">
            <w:pPr>
              <w:spacing w:line="240" w:lineRule="auto"/>
              <w:rPr>
                <w:b/>
                <w:sz w:val="22"/>
                <w:szCs w:val="22"/>
              </w:rPr>
            </w:pPr>
            <w:r w:rsidRPr="004D2FAD">
              <w:rPr>
                <w:b/>
                <w:sz w:val="22"/>
                <w:szCs w:val="22"/>
              </w:rPr>
              <w:t>Azərbaycan</w:t>
            </w:r>
            <w:r w:rsidR="00244C6B">
              <w:rPr>
                <w:b/>
                <w:sz w:val="22"/>
                <w:szCs w:val="22"/>
              </w:rPr>
              <w:t xml:space="preserve"> </w:t>
            </w:r>
            <w:r w:rsidRPr="004D2FAD">
              <w:rPr>
                <w:b/>
                <w:sz w:val="22"/>
                <w:szCs w:val="22"/>
              </w:rPr>
              <w:t>dili</w:t>
            </w:r>
          </w:p>
        </w:tc>
      </w:tr>
      <w:tr w:rsidR="00C93490" w:rsidRPr="00634AB7" w:rsidTr="002434A3">
        <w:trPr>
          <w:trHeight w:val="208"/>
        </w:trPr>
        <w:tc>
          <w:tcPr>
            <w:tcW w:w="1948" w:type="dxa"/>
            <w:vMerge/>
          </w:tcPr>
          <w:p w:rsidR="00C93490" w:rsidRPr="00520DF5" w:rsidRDefault="00C93490" w:rsidP="00652323">
            <w:pPr>
              <w:spacing w:line="240" w:lineRule="auto"/>
              <w:rPr>
                <w:sz w:val="22"/>
                <w:szCs w:val="22"/>
              </w:rPr>
            </w:pPr>
          </w:p>
        </w:tc>
        <w:tc>
          <w:tcPr>
            <w:tcW w:w="2835" w:type="dxa"/>
            <w:vAlign w:val="center"/>
          </w:tcPr>
          <w:p w:rsidR="00C93490" w:rsidRPr="00520DF5" w:rsidRDefault="00C93490" w:rsidP="00C93490">
            <w:pPr>
              <w:spacing w:line="240" w:lineRule="auto"/>
              <w:rPr>
                <w:b/>
                <w:sz w:val="22"/>
                <w:szCs w:val="22"/>
              </w:rPr>
            </w:pPr>
            <w:r w:rsidRPr="00520DF5">
              <w:rPr>
                <w:b/>
                <w:sz w:val="22"/>
                <w:szCs w:val="22"/>
              </w:rPr>
              <w:t>Prerekvizitlər</w:t>
            </w:r>
          </w:p>
        </w:tc>
        <w:tc>
          <w:tcPr>
            <w:tcW w:w="6365" w:type="dxa"/>
            <w:gridSpan w:val="8"/>
          </w:tcPr>
          <w:p w:rsidR="00C93490" w:rsidRPr="004D2FAD" w:rsidRDefault="00A146FF" w:rsidP="004D24A4">
            <w:pPr>
              <w:spacing w:line="240" w:lineRule="auto"/>
              <w:rPr>
                <w:b/>
                <w:sz w:val="22"/>
                <w:szCs w:val="22"/>
              </w:rPr>
            </w:pPr>
            <w:r>
              <w:rPr>
                <w:b/>
                <w:sz w:val="22"/>
                <w:szCs w:val="22"/>
              </w:rPr>
              <w:t>Y</w:t>
            </w:r>
            <w:r w:rsidR="00D6395E">
              <w:rPr>
                <w:b/>
                <w:sz w:val="22"/>
                <w:szCs w:val="22"/>
              </w:rPr>
              <w:t>oxdur</w:t>
            </w:r>
          </w:p>
        </w:tc>
      </w:tr>
      <w:tr w:rsidR="00C93490" w:rsidRPr="00634AB7" w:rsidTr="002434A3">
        <w:trPr>
          <w:trHeight w:val="113"/>
        </w:trPr>
        <w:tc>
          <w:tcPr>
            <w:tcW w:w="1948" w:type="dxa"/>
            <w:vMerge/>
          </w:tcPr>
          <w:p w:rsidR="00C93490" w:rsidRPr="00520DF5" w:rsidRDefault="00C93490" w:rsidP="00652323">
            <w:pPr>
              <w:spacing w:line="240" w:lineRule="auto"/>
              <w:rPr>
                <w:sz w:val="22"/>
                <w:szCs w:val="22"/>
              </w:rPr>
            </w:pPr>
          </w:p>
        </w:tc>
        <w:tc>
          <w:tcPr>
            <w:tcW w:w="2835" w:type="dxa"/>
            <w:vAlign w:val="center"/>
          </w:tcPr>
          <w:p w:rsidR="00C93490" w:rsidRPr="00520DF5" w:rsidRDefault="00C93490" w:rsidP="00652323">
            <w:pPr>
              <w:spacing w:line="240" w:lineRule="auto"/>
              <w:rPr>
                <w:b/>
                <w:sz w:val="22"/>
                <w:szCs w:val="22"/>
              </w:rPr>
            </w:pPr>
            <w:r w:rsidRPr="00520DF5">
              <w:rPr>
                <w:b/>
                <w:sz w:val="22"/>
                <w:szCs w:val="22"/>
              </w:rPr>
              <w:t>Məsləhət</w:t>
            </w:r>
            <w:r w:rsidR="00234CCF">
              <w:rPr>
                <w:b/>
                <w:sz w:val="22"/>
                <w:szCs w:val="22"/>
              </w:rPr>
              <w:t xml:space="preserve"> </w:t>
            </w:r>
            <w:r w:rsidRPr="00520DF5">
              <w:rPr>
                <w:b/>
                <w:sz w:val="22"/>
                <w:szCs w:val="22"/>
              </w:rPr>
              <w:t>günləri</w:t>
            </w:r>
            <w:r w:rsidR="00234CCF">
              <w:rPr>
                <w:b/>
                <w:sz w:val="22"/>
                <w:szCs w:val="22"/>
              </w:rPr>
              <w:t xml:space="preserve"> </w:t>
            </w:r>
            <w:r w:rsidRPr="00520DF5">
              <w:rPr>
                <w:b/>
                <w:sz w:val="22"/>
                <w:szCs w:val="22"/>
              </w:rPr>
              <w:t>və</w:t>
            </w:r>
            <w:r w:rsidR="00234CCF">
              <w:rPr>
                <w:b/>
                <w:sz w:val="22"/>
                <w:szCs w:val="22"/>
              </w:rPr>
              <w:t xml:space="preserve"> </w:t>
            </w:r>
            <w:r w:rsidRPr="00520DF5">
              <w:rPr>
                <w:b/>
                <w:sz w:val="22"/>
                <w:szCs w:val="22"/>
              </w:rPr>
              <w:t>saatları</w:t>
            </w:r>
          </w:p>
        </w:tc>
        <w:tc>
          <w:tcPr>
            <w:tcW w:w="6365" w:type="dxa"/>
            <w:gridSpan w:val="8"/>
          </w:tcPr>
          <w:p w:rsidR="00C93490" w:rsidRPr="004D2FAD" w:rsidRDefault="004026E8" w:rsidP="00652323">
            <w:pPr>
              <w:spacing w:line="240" w:lineRule="auto"/>
              <w:rPr>
                <w:b/>
                <w:sz w:val="22"/>
                <w:szCs w:val="22"/>
              </w:rPr>
            </w:pPr>
            <w:r w:rsidRPr="004D2FAD">
              <w:rPr>
                <w:b/>
                <w:sz w:val="22"/>
                <w:szCs w:val="22"/>
              </w:rPr>
              <w:t>Hər</w:t>
            </w:r>
            <w:r w:rsidR="00234CCF">
              <w:rPr>
                <w:b/>
                <w:sz w:val="22"/>
                <w:szCs w:val="22"/>
              </w:rPr>
              <w:t xml:space="preserve"> </w:t>
            </w:r>
            <w:r w:rsidRPr="004D2FAD">
              <w:rPr>
                <w:b/>
                <w:sz w:val="22"/>
                <w:szCs w:val="22"/>
              </w:rPr>
              <w:t>həftənin</w:t>
            </w:r>
            <w:r w:rsidR="00234CCF">
              <w:rPr>
                <w:b/>
                <w:sz w:val="22"/>
                <w:szCs w:val="22"/>
              </w:rPr>
              <w:t xml:space="preserve"> </w:t>
            </w:r>
            <w:r w:rsidR="000A60CC" w:rsidRPr="004D2FAD">
              <w:rPr>
                <w:b/>
                <w:sz w:val="22"/>
                <w:szCs w:val="22"/>
              </w:rPr>
              <w:t>I gün</w:t>
            </w:r>
            <w:r w:rsidR="00875C11">
              <w:rPr>
                <w:b/>
                <w:sz w:val="22"/>
                <w:szCs w:val="22"/>
              </w:rPr>
              <w:t>ü      saat:</w:t>
            </w:r>
            <w:r w:rsidR="00875C11" w:rsidRPr="004D2FAD">
              <w:rPr>
                <w:b/>
                <w:sz w:val="22"/>
                <w:szCs w:val="22"/>
              </w:rPr>
              <w:t>1</w:t>
            </w:r>
            <w:r w:rsidR="00250DE8">
              <w:rPr>
                <w:b/>
                <w:sz w:val="22"/>
                <w:szCs w:val="22"/>
              </w:rPr>
              <w:t>0</w:t>
            </w:r>
            <w:r w:rsidR="00875C11" w:rsidRPr="004D2FAD">
              <w:rPr>
                <w:b/>
                <w:sz w:val="24"/>
                <w:szCs w:val="22"/>
                <w:vertAlign w:val="superscript"/>
              </w:rPr>
              <w:t>00</w:t>
            </w:r>
            <w:r w:rsidR="00875C11" w:rsidRPr="004D2FAD">
              <w:rPr>
                <w:b/>
                <w:sz w:val="24"/>
                <w:szCs w:val="22"/>
              </w:rPr>
              <w:t>-1</w:t>
            </w:r>
            <w:r w:rsidR="00250DE8">
              <w:rPr>
                <w:b/>
                <w:sz w:val="24"/>
                <w:szCs w:val="22"/>
              </w:rPr>
              <w:t>1</w:t>
            </w:r>
            <w:r w:rsidR="00875C11" w:rsidRPr="004D2FAD">
              <w:rPr>
                <w:b/>
                <w:sz w:val="24"/>
                <w:szCs w:val="22"/>
                <w:vertAlign w:val="superscript"/>
              </w:rPr>
              <w:t>00</w:t>
            </w:r>
          </w:p>
          <w:p w:rsidR="00797127" w:rsidRPr="004D2FAD" w:rsidRDefault="00797127" w:rsidP="00797127">
            <w:pPr>
              <w:spacing w:line="240" w:lineRule="auto"/>
              <w:rPr>
                <w:b/>
                <w:sz w:val="22"/>
                <w:szCs w:val="22"/>
              </w:rPr>
            </w:pPr>
            <w:r w:rsidRPr="004D2FAD">
              <w:rPr>
                <w:b/>
                <w:sz w:val="22"/>
                <w:szCs w:val="22"/>
              </w:rPr>
              <w:t>Hər</w:t>
            </w:r>
            <w:r>
              <w:rPr>
                <w:b/>
                <w:sz w:val="22"/>
                <w:szCs w:val="22"/>
              </w:rPr>
              <w:t xml:space="preserve"> </w:t>
            </w:r>
            <w:r w:rsidRPr="004D2FAD">
              <w:rPr>
                <w:b/>
                <w:sz w:val="22"/>
                <w:szCs w:val="22"/>
              </w:rPr>
              <w:t>həftənin</w:t>
            </w:r>
            <w:r>
              <w:rPr>
                <w:b/>
                <w:sz w:val="22"/>
                <w:szCs w:val="22"/>
              </w:rPr>
              <w:t xml:space="preserve"> </w:t>
            </w:r>
            <w:r w:rsidRPr="004D2FAD">
              <w:rPr>
                <w:b/>
                <w:sz w:val="22"/>
                <w:szCs w:val="22"/>
              </w:rPr>
              <w:t>I</w:t>
            </w:r>
            <w:r>
              <w:rPr>
                <w:b/>
                <w:sz w:val="22"/>
                <w:szCs w:val="22"/>
              </w:rPr>
              <w:t>I</w:t>
            </w:r>
            <w:r w:rsidRPr="004D2FAD">
              <w:rPr>
                <w:b/>
                <w:sz w:val="22"/>
                <w:szCs w:val="22"/>
              </w:rPr>
              <w:t xml:space="preserve"> gün</w:t>
            </w:r>
            <w:r>
              <w:rPr>
                <w:b/>
                <w:sz w:val="22"/>
                <w:szCs w:val="22"/>
              </w:rPr>
              <w:t>ü     saat:</w:t>
            </w:r>
            <w:r w:rsidRPr="004D2FAD">
              <w:rPr>
                <w:b/>
                <w:sz w:val="22"/>
                <w:szCs w:val="22"/>
              </w:rPr>
              <w:t>1</w:t>
            </w:r>
            <w:r w:rsidR="00894286">
              <w:rPr>
                <w:b/>
                <w:sz w:val="22"/>
                <w:szCs w:val="22"/>
              </w:rPr>
              <w:t>1</w:t>
            </w:r>
            <w:r w:rsidRPr="004D2FAD">
              <w:rPr>
                <w:b/>
                <w:sz w:val="24"/>
                <w:szCs w:val="22"/>
                <w:vertAlign w:val="superscript"/>
              </w:rPr>
              <w:t>00</w:t>
            </w:r>
            <w:r w:rsidRPr="004D2FAD">
              <w:rPr>
                <w:b/>
                <w:sz w:val="24"/>
                <w:szCs w:val="22"/>
              </w:rPr>
              <w:t>-1</w:t>
            </w:r>
            <w:r w:rsidR="00894286">
              <w:rPr>
                <w:b/>
                <w:sz w:val="24"/>
                <w:szCs w:val="22"/>
              </w:rPr>
              <w:t>2</w:t>
            </w:r>
            <w:r w:rsidRPr="004D2FAD">
              <w:rPr>
                <w:b/>
                <w:sz w:val="24"/>
                <w:szCs w:val="22"/>
                <w:vertAlign w:val="superscript"/>
              </w:rPr>
              <w:t>00</w:t>
            </w:r>
          </w:p>
          <w:p w:rsidR="00DE4988" w:rsidRPr="004D2FAD" w:rsidRDefault="00DE4988" w:rsidP="00DE4988">
            <w:pPr>
              <w:spacing w:line="240" w:lineRule="auto"/>
              <w:rPr>
                <w:b/>
                <w:sz w:val="22"/>
                <w:szCs w:val="22"/>
              </w:rPr>
            </w:pPr>
            <w:r w:rsidRPr="004D2FAD">
              <w:rPr>
                <w:b/>
                <w:sz w:val="22"/>
                <w:szCs w:val="22"/>
              </w:rPr>
              <w:t>Hər</w:t>
            </w:r>
            <w:r>
              <w:rPr>
                <w:b/>
                <w:sz w:val="22"/>
                <w:szCs w:val="22"/>
              </w:rPr>
              <w:t xml:space="preserve"> </w:t>
            </w:r>
            <w:r w:rsidRPr="004D2FAD">
              <w:rPr>
                <w:b/>
                <w:sz w:val="22"/>
                <w:szCs w:val="22"/>
              </w:rPr>
              <w:t>həftənin</w:t>
            </w:r>
            <w:r>
              <w:rPr>
                <w:b/>
                <w:sz w:val="22"/>
                <w:szCs w:val="22"/>
              </w:rPr>
              <w:t xml:space="preserve"> </w:t>
            </w:r>
            <w:r w:rsidRPr="004D2FAD">
              <w:rPr>
                <w:b/>
                <w:sz w:val="22"/>
                <w:szCs w:val="22"/>
              </w:rPr>
              <w:t>I</w:t>
            </w:r>
            <w:r>
              <w:rPr>
                <w:b/>
                <w:sz w:val="22"/>
                <w:szCs w:val="22"/>
              </w:rPr>
              <w:t>II</w:t>
            </w:r>
            <w:r w:rsidRPr="004D2FAD">
              <w:rPr>
                <w:b/>
                <w:sz w:val="22"/>
                <w:szCs w:val="22"/>
              </w:rPr>
              <w:t xml:space="preserve"> gün</w:t>
            </w:r>
            <w:r>
              <w:rPr>
                <w:b/>
                <w:sz w:val="22"/>
                <w:szCs w:val="22"/>
              </w:rPr>
              <w:t>ü    saat:</w:t>
            </w:r>
            <w:r w:rsidRPr="004D2FAD">
              <w:rPr>
                <w:b/>
                <w:sz w:val="22"/>
                <w:szCs w:val="22"/>
              </w:rPr>
              <w:t>1</w:t>
            </w:r>
            <w:r>
              <w:rPr>
                <w:b/>
                <w:sz w:val="22"/>
                <w:szCs w:val="22"/>
              </w:rPr>
              <w:t>0</w:t>
            </w:r>
            <w:r w:rsidRPr="004D2FAD">
              <w:rPr>
                <w:b/>
                <w:sz w:val="24"/>
                <w:szCs w:val="22"/>
                <w:vertAlign w:val="superscript"/>
              </w:rPr>
              <w:t>00</w:t>
            </w:r>
            <w:r w:rsidRPr="004D2FAD">
              <w:rPr>
                <w:b/>
                <w:sz w:val="24"/>
                <w:szCs w:val="22"/>
              </w:rPr>
              <w:t>-1</w:t>
            </w:r>
            <w:r>
              <w:rPr>
                <w:b/>
                <w:sz w:val="24"/>
                <w:szCs w:val="22"/>
              </w:rPr>
              <w:t>1</w:t>
            </w:r>
            <w:r w:rsidRPr="004D2FAD">
              <w:rPr>
                <w:b/>
                <w:sz w:val="24"/>
                <w:szCs w:val="22"/>
                <w:vertAlign w:val="superscript"/>
              </w:rPr>
              <w:t>00</w:t>
            </w:r>
          </w:p>
          <w:p w:rsidR="000A60CC" w:rsidRPr="004D2FAD" w:rsidRDefault="000A60CC" w:rsidP="00652323">
            <w:pPr>
              <w:spacing w:line="240" w:lineRule="auto"/>
              <w:rPr>
                <w:b/>
                <w:sz w:val="24"/>
                <w:szCs w:val="22"/>
                <w:vertAlign w:val="superscript"/>
              </w:rPr>
            </w:pPr>
          </w:p>
        </w:tc>
      </w:tr>
      <w:tr w:rsidR="00BB0E41" w:rsidRPr="00634AB7" w:rsidTr="002434A3">
        <w:trPr>
          <w:trHeight w:val="312"/>
        </w:trPr>
        <w:tc>
          <w:tcPr>
            <w:tcW w:w="1948" w:type="dxa"/>
            <w:vMerge w:val="restart"/>
          </w:tcPr>
          <w:p w:rsidR="00BB0E41" w:rsidRPr="00520DF5" w:rsidRDefault="00BB0E41" w:rsidP="00313C6D">
            <w:pPr>
              <w:spacing w:after="160" w:line="259" w:lineRule="auto"/>
              <w:jc w:val="left"/>
              <w:rPr>
                <w:sz w:val="22"/>
                <w:szCs w:val="22"/>
              </w:rPr>
            </w:pPr>
            <w:r w:rsidRPr="00520DF5">
              <w:rPr>
                <w:b/>
                <w:sz w:val="22"/>
                <w:szCs w:val="22"/>
              </w:rPr>
              <w:t>Fə</w:t>
            </w:r>
            <w:r w:rsidR="00313C6D">
              <w:rPr>
                <w:b/>
                <w:sz w:val="22"/>
                <w:szCs w:val="22"/>
              </w:rPr>
              <w:t>nn</w:t>
            </w:r>
            <w:r w:rsidR="00EA48FB">
              <w:rPr>
                <w:b/>
                <w:sz w:val="22"/>
                <w:szCs w:val="22"/>
              </w:rPr>
              <w:t xml:space="preserve"> </w:t>
            </w:r>
            <w:r w:rsidRPr="00520DF5">
              <w:rPr>
                <w:b/>
                <w:sz w:val="22"/>
                <w:szCs w:val="22"/>
              </w:rPr>
              <w:t>müəllim(lər)</w:t>
            </w:r>
            <w:r w:rsidR="00EA48FB">
              <w:rPr>
                <w:b/>
                <w:sz w:val="22"/>
                <w:szCs w:val="22"/>
              </w:rPr>
              <w:t xml:space="preserve"> </w:t>
            </w:r>
            <w:r w:rsidRPr="00520DF5">
              <w:rPr>
                <w:b/>
                <w:sz w:val="22"/>
                <w:szCs w:val="22"/>
              </w:rPr>
              <w:t>haqqında</w:t>
            </w:r>
            <w:r w:rsidR="00EA48FB">
              <w:rPr>
                <w:b/>
                <w:sz w:val="22"/>
                <w:szCs w:val="22"/>
              </w:rPr>
              <w:t xml:space="preserve"> </w:t>
            </w:r>
            <w:r w:rsidRPr="00520DF5">
              <w:rPr>
                <w:b/>
                <w:sz w:val="22"/>
                <w:szCs w:val="22"/>
              </w:rPr>
              <w:t>məlumat</w:t>
            </w:r>
            <w:r w:rsidR="00313C6D">
              <w:rPr>
                <w:b/>
                <w:sz w:val="22"/>
                <w:szCs w:val="22"/>
              </w:rPr>
              <w:t>lar</w:t>
            </w:r>
          </w:p>
        </w:tc>
        <w:tc>
          <w:tcPr>
            <w:tcW w:w="2835" w:type="dxa"/>
          </w:tcPr>
          <w:p w:rsidR="00BB0E41" w:rsidRPr="00520DF5" w:rsidRDefault="00BB0E41" w:rsidP="00BB0E41">
            <w:pPr>
              <w:spacing w:line="240" w:lineRule="auto"/>
              <w:rPr>
                <w:b/>
                <w:sz w:val="22"/>
                <w:szCs w:val="22"/>
              </w:rPr>
            </w:pPr>
            <w:r w:rsidRPr="00520DF5">
              <w:rPr>
                <w:b/>
                <w:bCs/>
                <w:sz w:val="22"/>
                <w:szCs w:val="22"/>
              </w:rPr>
              <w:t>Soyadı, adı, ata</w:t>
            </w:r>
            <w:r w:rsidR="00EA48FB">
              <w:rPr>
                <w:b/>
                <w:bCs/>
                <w:sz w:val="22"/>
                <w:szCs w:val="22"/>
              </w:rPr>
              <w:t xml:space="preserve"> </w:t>
            </w:r>
            <w:r w:rsidRPr="00520DF5">
              <w:rPr>
                <w:b/>
                <w:bCs/>
                <w:sz w:val="22"/>
                <w:szCs w:val="22"/>
              </w:rPr>
              <w:t>adı</w:t>
            </w:r>
          </w:p>
        </w:tc>
        <w:tc>
          <w:tcPr>
            <w:tcW w:w="6365" w:type="dxa"/>
            <w:gridSpan w:val="8"/>
          </w:tcPr>
          <w:p w:rsidR="00BB0E41" w:rsidRPr="004D2FAD" w:rsidRDefault="009C4ACF" w:rsidP="00BB0E41">
            <w:pPr>
              <w:spacing w:line="240" w:lineRule="auto"/>
              <w:rPr>
                <w:b/>
                <w:sz w:val="22"/>
                <w:szCs w:val="22"/>
              </w:rPr>
            </w:pPr>
            <w:r>
              <w:rPr>
                <w:b/>
                <w:sz w:val="22"/>
                <w:szCs w:val="22"/>
              </w:rPr>
              <w:t>İbrahimova Kəmalə İbrahim qızı</w:t>
            </w:r>
          </w:p>
        </w:tc>
      </w:tr>
      <w:tr w:rsidR="00BB0E41" w:rsidRPr="00634AB7" w:rsidTr="002434A3">
        <w:trPr>
          <w:trHeight w:val="280"/>
        </w:trPr>
        <w:tc>
          <w:tcPr>
            <w:tcW w:w="1948" w:type="dxa"/>
            <w:vMerge/>
          </w:tcPr>
          <w:p w:rsidR="00BB0E41" w:rsidRPr="00520DF5" w:rsidRDefault="00BB0E41" w:rsidP="00BB0E41">
            <w:pPr>
              <w:spacing w:line="240" w:lineRule="auto"/>
              <w:rPr>
                <w:sz w:val="22"/>
                <w:szCs w:val="22"/>
              </w:rPr>
            </w:pPr>
          </w:p>
        </w:tc>
        <w:tc>
          <w:tcPr>
            <w:tcW w:w="2835" w:type="dxa"/>
          </w:tcPr>
          <w:p w:rsidR="00BB0E41" w:rsidRPr="00520DF5" w:rsidRDefault="00313C6D" w:rsidP="00313C6D">
            <w:pPr>
              <w:spacing w:line="240" w:lineRule="auto"/>
              <w:rPr>
                <w:b/>
                <w:sz w:val="22"/>
                <w:szCs w:val="22"/>
                <w:highlight w:val="yellow"/>
              </w:rPr>
            </w:pPr>
            <w:r>
              <w:rPr>
                <w:b/>
                <w:bCs/>
                <w:sz w:val="22"/>
                <w:szCs w:val="22"/>
              </w:rPr>
              <w:t>Kafedrada</w:t>
            </w:r>
            <w:r w:rsidR="00EA48FB">
              <w:rPr>
                <w:b/>
                <w:bCs/>
                <w:sz w:val="22"/>
                <w:szCs w:val="22"/>
              </w:rPr>
              <w:t xml:space="preserve"> </w:t>
            </w:r>
            <w:r>
              <w:rPr>
                <w:b/>
                <w:bCs/>
                <w:sz w:val="22"/>
                <w:szCs w:val="22"/>
              </w:rPr>
              <w:t>v</w:t>
            </w:r>
            <w:r w:rsidRPr="00520DF5">
              <w:rPr>
                <w:b/>
                <w:bCs/>
                <w:sz w:val="22"/>
                <w:szCs w:val="22"/>
              </w:rPr>
              <w:t>əzifəsi</w:t>
            </w:r>
          </w:p>
        </w:tc>
        <w:tc>
          <w:tcPr>
            <w:tcW w:w="6365" w:type="dxa"/>
            <w:gridSpan w:val="8"/>
          </w:tcPr>
          <w:p w:rsidR="00BB0E41" w:rsidRPr="004D2FAD" w:rsidRDefault="004001E5" w:rsidP="00BB0E41">
            <w:pPr>
              <w:spacing w:line="240" w:lineRule="auto"/>
              <w:rPr>
                <w:b/>
                <w:sz w:val="22"/>
                <w:szCs w:val="22"/>
              </w:rPr>
            </w:pPr>
            <w:r>
              <w:rPr>
                <w:b/>
                <w:sz w:val="22"/>
                <w:szCs w:val="22"/>
              </w:rPr>
              <w:t xml:space="preserve"> Baş </w:t>
            </w:r>
            <w:r w:rsidR="00295BAF" w:rsidRPr="004D2FAD">
              <w:rPr>
                <w:b/>
                <w:sz w:val="22"/>
                <w:szCs w:val="22"/>
              </w:rPr>
              <w:t>müəllim</w:t>
            </w:r>
          </w:p>
        </w:tc>
      </w:tr>
      <w:tr w:rsidR="00BB0E41" w:rsidRPr="00634AB7" w:rsidTr="002434A3">
        <w:trPr>
          <w:trHeight w:val="276"/>
        </w:trPr>
        <w:tc>
          <w:tcPr>
            <w:tcW w:w="1948" w:type="dxa"/>
            <w:vMerge/>
          </w:tcPr>
          <w:p w:rsidR="00BB0E41" w:rsidRPr="00520DF5" w:rsidRDefault="00BB0E41" w:rsidP="00BB0E41">
            <w:pPr>
              <w:spacing w:line="240" w:lineRule="auto"/>
              <w:rPr>
                <w:sz w:val="22"/>
                <w:szCs w:val="22"/>
              </w:rPr>
            </w:pPr>
          </w:p>
        </w:tc>
        <w:tc>
          <w:tcPr>
            <w:tcW w:w="2835" w:type="dxa"/>
          </w:tcPr>
          <w:p w:rsidR="00BB0E41" w:rsidRPr="00520DF5" w:rsidRDefault="00313C6D" w:rsidP="00BB0E41">
            <w:pPr>
              <w:spacing w:line="240" w:lineRule="auto"/>
              <w:rPr>
                <w:b/>
                <w:sz w:val="22"/>
                <w:szCs w:val="22"/>
              </w:rPr>
            </w:pPr>
            <w:r w:rsidRPr="00520DF5">
              <w:rPr>
                <w:b/>
                <w:bCs/>
                <w:sz w:val="22"/>
                <w:szCs w:val="22"/>
              </w:rPr>
              <w:t>Elmi</w:t>
            </w:r>
            <w:r w:rsidR="00EA48FB">
              <w:rPr>
                <w:b/>
                <w:bCs/>
                <w:sz w:val="22"/>
                <w:szCs w:val="22"/>
              </w:rPr>
              <w:t xml:space="preserve"> </w:t>
            </w:r>
            <w:r w:rsidRPr="00520DF5">
              <w:rPr>
                <w:b/>
                <w:bCs/>
                <w:sz w:val="22"/>
                <w:szCs w:val="22"/>
              </w:rPr>
              <w:t>dərəcəsi</w:t>
            </w:r>
            <w:r w:rsidR="00EA48FB">
              <w:rPr>
                <w:b/>
                <w:bCs/>
                <w:sz w:val="22"/>
                <w:szCs w:val="22"/>
              </w:rPr>
              <w:t xml:space="preserve"> </w:t>
            </w:r>
            <w:r w:rsidRPr="00520DF5">
              <w:rPr>
                <w:b/>
                <w:bCs/>
                <w:sz w:val="22"/>
                <w:szCs w:val="22"/>
              </w:rPr>
              <w:t>və</w:t>
            </w:r>
            <w:r w:rsidR="00EA48FB">
              <w:rPr>
                <w:b/>
                <w:bCs/>
                <w:sz w:val="22"/>
                <w:szCs w:val="22"/>
              </w:rPr>
              <w:t xml:space="preserve"> </w:t>
            </w:r>
            <w:r w:rsidRPr="00520DF5">
              <w:rPr>
                <w:b/>
                <w:bCs/>
                <w:sz w:val="22"/>
                <w:szCs w:val="22"/>
              </w:rPr>
              <w:t>elmi</w:t>
            </w:r>
            <w:r w:rsidR="00EA48FB">
              <w:rPr>
                <w:b/>
                <w:bCs/>
                <w:sz w:val="22"/>
                <w:szCs w:val="22"/>
              </w:rPr>
              <w:t xml:space="preserve"> </w:t>
            </w:r>
            <w:r w:rsidRPr="00520DF5">
              <w:rPr>
                <w:b/>
                <w:bCs/>
                <w:sz w:val="22"/>
                <w:szCs w:val="22"/>
              </w:rPr>
              <w:t>adı</w:t>
            </w:r>
          </w:p>
        </w:tc>
        <w:tc>
          <w:tcPr>
            <w:tcW w:w="6365" w:type="dxa"/>
            <w:gridSpan w:val="8"/>
          </w:tcPr>
          <w:p w:rsidR="00BB0E41" w:rsidRPr="004D2FAD" w:rsidRDefault="00A146FF" w:rsidP="00BB0E41">
            <w:pPr>
              <w:spacing w:line="240" w:lineRule="auto"/>
              <w:rPr>
                <w:b/>
                <w:sz w:val="22"/>
                <w:szCs w:val="22"/>
              </w:rPr>
            </w:pPr>
            <w:r>
              <w:rPr>
                <w:b/>
                <w:sz w:val="22"/>
                <w:szCs w:val="22"/>
              </w:rPr>
              <w:t>Y</w:t>
            </w:r>
            <w:r w:rsidR="00AE020A">
              <w:rPr>
                <w:b/>
                <w:sz w:val="22"/>
                <w:szCs w:val="22"/>
              </w:rPr>
              <w:t>oxdur</w:t>
            </w:r>
          </w:p>
        </w:tc>
      </w:tr>
      <w:tr w:rsidR="00313C6D" w:rsidRPr="00634AB7" w:rsidTr="002434A3">
        <w:trPr>
          <w:trHeight w:val="200"/>
        </w:trPr>
        <w:tc>
          <w:tcPr>
            <w:tcW w:w="1948" w:type="dxa"/>
            <w:vMerge/>
          </w:tcPr>
          <w:p w:rsidR="00313C6D" w:rsidRPr="00520DF5" w:rsidRDefault="00313C6D" w:rsidP="00313C6D">
            <w:pPr>
              <w:spacing w:line="240" w:lineRule="auto"/>
              <w:rPr>
                <w:sz w:val="22"/>
                <w:szCs w:val="22"/>
              </w:rPr>
            </w:pPr>
          </w:p>
        </w:tc>
        <w:tc>
          <w:tcPr>
            <w:tcW w:w="2835" w:type="dxa"/>
          </w:tcPr>
          <w:p w:rsidR="00313C6D" w:rsidRPr="00520DF5" w:rsidRDefault="00313C6D" w:rsidP="00313C6D">
            <w:pPr>
              <w:spacing w:line="240" w:lineRule="auto"/>
              <w:rPr>
                <w:b/>
                <w:sz w:val="22"/>
                <w:szCs w:val="22"/>
              </w:rPr>
            </w:pPr>
            <w:r w:rsidRPr="00520DF5">
              <w:rPr>
                <w:b/>
                <w:sz w:val="22"/>
                <w:szCs w:val="22"/>
              </w:rPr>
              <w:t>E-mail</w:t>
            </w:r>
          </w:p>
        </w:tc>
        <w:tc>
          <w:tcPr>
            <w:tcW w:w="6365" w:type="dxa"/>
            <w:gridSpan w:val="8"/>
          </w:tcPr>
          <w:p w:rsidR="00313C6D" w:rsidRPr="00A73F47" w:rsidRDefault="00040EF2" w:rsidP="00313C6D">
            <w:pPr>
              <w:spacing w:line="240" w:lineRule="auto"/>
              <w:rPr>
                <w:b/>
                <w:color w:val="000000" w:themeColor="text1"/>
                <w:sz w:val="22"/>
                <w:szCs w:val="22"/>
                <w:lang w:val="az-Latn-AZ"/>
              </w:rPr>
            </w:pPr>
            <w:hyperlink r:id="rId9" w:history="1">
              <w:r w:rsidR="00A146FF" w:rsidRPr="00EE03CC">
                <w:rPr>
                  <w:rStyle w:val="Hyperlink"/>
                  <w:b/>
                  <w:sz w:val="22"/>
                  <w:szCs w:val="22"/>
                </w:rPr>
                <w:t>Kamalaibrahimova@nmi.edu.az</w:t>
              </w:r>
            </w:hyperlink>
          </w:p>
        </w:tc>
      </w:tr>
      <w:tr w:rsidR="00313C6D" w:rsidRPr="00634AB7" w:rsidTr="002434A3">
        <w:trPr>
          <w:trHeight w:val="60"/>
        </w:trPr>
        <w:tc>
          <w:tcPr>
            <w:tcW w:w="1948" w:type="dxa"/>
            <w:vMerge/>
          </w:tcPr>
          <w:p w:rsidR="00313C6D" w:rsidRPr="00520DF5" w:rsidRDefault="00313C6D" w:rsidP="00313C6D">
            <w:pPr>
              <w:spacing w:line="240" w:lineRule="auto"/>
              <w:rPr>
                <w:sz w:val="22"/>
                <w:szCs w:val="22"/>
              </w:rPr>
            </w:pPr>
          </w:p>
        </w:tc>
        <w:tc>
          <w:tcPr>
            <w:tcW w:w="2835" w:type="dxa"/>
          </w:tcPr>
          <w:p w:rsidR="00313C6D" w:rsidRPr="00520DF5" w:rsidRDefault="00313C6D" w:rsidP="00313C6D">
            <w:pPr>
              <w:spacing w:line="240" w:lineRule="auto"/>
              <w:rPr>
                <w:b/>
                <w:sz w:val="22"/>
                <w:szCs w:val="22"/>
              </w:rPr>
            </w:pPr>
            <w:r w:rsidRPr="00520DF5">
              <w:rPr>
                <w:b/>
                <w:sz w:val="22"/>
                <w:szCs w:val="22"/>
              </w:rPr>
              <w:t>Telefon</w:t>
            </w:r>
          </w:p>
        </w:tc>
        <w:tc>
          <w:tcPr>
            <w:tcW w:w="6365" w:type="dxa"/>
            <w:gridSpan w:val="8"/>
          </w:tcPr>
          <w:p w:rsidR="00313C6D" w:rsidRPr="00A36D41" w:rsidRDefault="003F173C" w:rsidP="00313C6D">
            <w:pPr>
              <w:spacing w:line="240" w:lineRule="auto"/>
              <w:rPr>
                <w:b/>
                <w:sz w:val="22"/>
                <w:szCs w:val="22"/>
              </w:rPr>
            </w:pPr>
            <w:r w:rsidRPr="00A36D41">
              <w:rPr>
                <w:b/>
                <w:sz w:val="22"/>
                <w:szCs w:val="22"/>
              </w:rPr>
              <w:t>0503908682</w:t>
            </w:r>
          </w:p>
        </w:tc>
      </w:tr>
      <w:tr w:rsidR="00313C6D" w:rsidRPr="00634AB7" w:rsidTr="002434A3">
        <w:trPr>
          <w:gridAfter w:val="1"/>
          <w:wAfter w:w="14" w:type="dxa"/>
          <w:trHeight w:val="250"/>
        </w:trPr>
        <w:tc>
          <w:tcPr>
            <w:tcW w:w="1948" w:type="dxa"/>
            <w:vMerge w:val="restart"/>
            <w:vAlign w:val="center"/>
          </w:tcPr>
          <w:p w:rsidR="00313C6D" w:rsidRPr="00520DF5" w:rsidRDefault="00905862" w:rsidP="00571AD1">
            <w:pPr>
              <w:spacing w:line="240" w:lineRule="auto"/>
              <w:jc w:val="left"/>
              <w:rPr>
                <w:b/>
                <w:color w:val="FF0000"/>
                <w:sz w:val="22"/>
                <w:szCs w:val="22"/>
              </w:rPr>
            </w:pPr>
            <w:r>
              <w:rPr>
                <w:b/>
                <w:sz w:val="22"/>
                <w:szCs w:val="22"/>
              </w:rPr>
              <w:t>F</w:t>
            </w:r>
            <w:r w:rsidR="00313C6D" w:rsidRPr="00520DF5">
              <w:rPr>
                <w:b/>
                <w:sz w:val="22"/>
                <w:szCs w:val="22"/>
              </w:rPr>
              <w:t>ənn</w:t>
            </w:r>
            <w:r w:rsidR="00571AD1">
              <w:rPr>
                <w:b/>
                <w:sz w:val="22"/>
                <w:szCs w:val="22"/>
              </w:rPr>
              <w:t xml:space="preserve"> (tədris)</w:t>
            </w:r>
            <w:r w:rsidR="00CC3ECB">
              <w:rPr>
                <w:b/>
                <w:sz w:val="22"/>
                <w:szCs w:val="22"/>
              </w:rPr>
              <w:t xml:space="preserve"> </w:t>
            </w:r>
            <w:r w:rsidR="00313C6D" w:rsidRPr="00520DF5">
              <w:rPr>
                <w:b/>
                <w:sz w:val="22"/>
                <w:szCs w:val="22"/>
              </w:rPr>
              <w:t>proqramı</w:t>
            </w:r>
            <w:r w:rsidR="00CC3ECB">
              <w:rPr>
                <w:b/>
                <w:sz w:val="22"/>
                <w:szCs w:val="22"/>
              </w:rPr>
              <w:t xml:space="preserve"> </w:t>
            </w:r>
            <w:r w:rsidRPr="00520DF5">
              <w:rPr>
                <w:b/>
                <w:sz w:val="22"/>
                <w:szCs w:val="22"/>
              </w:rPr>
              <w:t>haqqında</w:t>
            </w:r>
            <w:r w:rsidR="00CC3ECB">
              <w:rPr>
                <w:b/>
                <w:sz w:val="22"/>
                <w:szCs w:val="22"/>
              </w:rPr>
              <w:t xml:space="preserve"> </w:t>
            </w:r>
            <w:r w:rsidRPr="00520DF5">
              <w:rPr>
                <w:b/>
                <w:sz w:val="22"/>
                <w:szCs w:val="22"/>
              </w:rPr>
              <w:t>məlumat</w:t>
            </w:r>
          </w:p>
        </w:tc>
        <w:tc>
          <w:tcPr>
            <w:tcW w:w="2835" w:type="dxa"/>
          </w:tcPr>
          <w:p w:rsidR="00313C6D" w:rsidRPr="00520DF5" w:rsidRDefault="00313C6D" w:rsidP="0087311F">
            <w:pPr>
              <w:spacing w:line="240" w:lineRule="auto"/>
              <w:jc w:val="center"/>
              <w:rPr>
                <w:b/>
                <w:sz w:val="22"/>
                <w:szCs w:val="22"/>
              </w:rPr>
            </w:pPr>
            <w:r w:rsidRPr="00520DF5">
              <w:rPr>
                <w:b/>
                <w:sz w:val="22"/>
                <w:szCs w:val="22"/>
              </w:rPr>
              <w:t>Proqramın</w:t>
            </w:r>
            <w:r w:rsidR="00A735F1">
              <w:rPr>
                <w:b/>
                <w:sz w:val="22"/>
                <w:szCs w:val="22"/>
              </w:rPr>
              <w:t xml:space="preserve"> </w:t>
            </w:r>
            <w:r w:rsidRPr="00520DF5">
              <w:rPr>
                <w:b/>
                <w:sz w:val="22"/>
                <w:szCs w:val="22"/>
              </w:rPr>
              <w:t>adı</w:t>
            </w:r>
          </w:p>
        </w:tc>
        <w:tc>
          <w:tcPr>
            <w:tcW w:w="1787" w:type="dxa"/>
            <w:gridSpan w:val="2"/>
          </w:tcPr>
          <w:p w:rsidR="00313C6D" w:rsidRPr="00520DF5" w:rsidRDefault="00313C6D" w:rsidP="0087311F">
            <w:pPr>
              <w:spacing w:line="240" w:lineRule="auto"/>
              <w:jc w:val="center"/>
              <w:rPr>
                <w:b/>
                <w:sz w:val="22"/>
                <w:szCs w:val="22"/>
              </w:rPr>
            </w:pPr>
            <w:r w:rsidRPr="00520DF5">
              <w:rPr>
                <w:b/>
                <w:sz w:val="22"/>
                <w:szCs w:val="22"/>
              </w:rPr>
              <w:t>Müəllif</w:t>
            </w:r>
          </w:p>
        </w:tc>
        <w:tc>
          <w:tcPr>
            <w:tcW w:w="879" w:type="dxa"/>
          </w:tcPr>
          <w:p w:rsidR="00313C6D" w:rsidRPr="00520DF5" w:rsidRDefault="00313C6D" w:rsidP="0087311F">
            <w:pPr>
              <w:spacing w:line="240" w:lineRule="auto"/>
              <w:jc w:val="center"/>
              <w:rPr>
                <w:b/>
                <w:sz w:val="22"/>
                <w:szCs w:val="22"/>
              </w:rPr>
            </w:pPr>
            <w:r w:rsidRPr="00520DF5">
              <w:rPr>
                <w:b/>
                <w:sz w:val="22"/>
                <w:szCs w:val="22"/>
              </w:rPr>
              <w:t>İli</w:t>
            </w:r>
          </w:p>
        </w:tc>
        <w:tc>
          <w:tcPr>
            <w:tcW w:w="3685" w:type="dxa"/>
            <w:gridSpan w:val="4"/>
          </w:tcPr>
          <w:p w:rsidR="00313C6D" w:rsidRPr="00520DF5" w:rsidRDefault="00313C6D" w:rsidP="0087311F">
            <w:pPr>
              <w:spacing w:line="240" w:lineRule="auto"/>
              <w:jc w:val="center"/>
              <w:rPr>
                <w:b/>
                <w:sz w:val="22"/>
                <w:szCs w:val="22"/>
              </w:rPr>
            </w:pPr>
            <w:r w:rsidRPr="00520DF5">
              <w:rPr>
                <w:b/>
                <w:sz w:val="22"/>
                <w:szCs w:val="22"/>
              </w:rPr>
              <w:t>Təsdiqedilmə</w:t>
            </w:r>
            <w:r w:rsidR="00A735F1">
              <w:rPr>
                <w:b/>
                <w:sz w:val="22"/>
                <w:szCs w:val="22"/>
              </w:rPr>
              <w:t xml:space="preserve"> </w:t>
            </w:r>
            <w:r w:rsidRPr="00520DF5">
              <w:rPr>
                <w:b/>
                <w:sz w:val="22"/>
                <w:szCs w:val="22"/>
              </w:rPr>
              <w:t>məlumatları</w:t>
            </w:r>
          </w:p>
        </w:tc>
      </w:tr>
      <w:tr w:rsidR="002434A3" w:rsidRPr="00634AB7" w:rsidTr="002434A3">
        <w:trPr>
          <w:gridAfter w:val="1"/>
          <w:wAfter w:w="14" w:type="dxa"/>
          <w:trHeight w:val="450"/>
        </w:trPr>
        <w:tc>
          <w:tcPr>
            <w:tcW w:w="1948" w:type="dxa"/>
            <w:vMerge/>
            <w:vAlign w:val="center"/>
          </w:tcPr>
          <w:p w:rsidR="002434A3" w:rsidRPr="00520DF5" w:rsidRDefault="002434A3" w:rsidP="002434A3">
            <w:pPr>
              <w:spacing w:line="240" w:lineRule="auto"/>
              <w:rPr>
                <w:b/>
                <w:color w:val="FF0000"/>
                <w:sz w:val="22"/>
                <w:szCs w:val="22"/>
              </w:rPr>
            </w:pPr>
          </w:p>
        </w:tc>
        <w:tc>
          <w:tcPr>
            <w:tcW w:w="2835" w:type="dxa"/>
          </w:tcPr>
          <w:p w:rsidR="002434A3" w:rsidRPr="002434A3" w:rsidRDefault="002434A3" w:rsidP="002434A3">
            <w:pPr>
              <w:spacing w:line="240" w:lineRule="auto"/>
              <w:rPr>
                <w:b/>
                <w:sz w:val="22"/>
                <w:szCs w:val="22"/>
              </w:rPr>
            </w:pPr>
            <w:r w:rsidRPr="002434A3">
              <w:rPr>
                <w:b/>
                <w:sz w:val="22"/>
                <w:szCs w:val="22"/>
              </w:rPr>
              <w:t>“Təhsildə İKT” fənni üzrə proqram</w:t>
            </w:r>
          </w:p>
        </w:tc>
        <w:tc>
          <w:tcPr>
            <w:tcW w:w="1787" w:type="dxa"/>
            <w:gridSpan w:val="2"/>
          </w:tcPr>
          <w:p w:rsidR="002434A3" w:rsidRPr="002434A3" w:rsidRDefault="002434A3" w:rsidP="002434A3">
            <w:pPr>
              <w:spacing w:line="240" w:lineRule="auto"/>
              <w:rPr>
                <w:b/>
                <w:sz w:val="22"/>
                <w:szCs w:val="22"/>
                <w:lang w:val="az-Latn-AZ"/>
              </w:rPr>
            </w:pPr>
            <w:r w:rsidRPr="002434A3">
              <w:rPr>
                <w:b/>
                <w:sz w:val="22"/>
                <w:szCs w:val="22"/>
              </w:rPr>
              <w:t>K</w:t>
            </w:r>
            <w:r w:rsidRPr="002434A3">
              <w:rPr>
                <w:b/>
                <w:sz w:val="22"/>
                <w:szCs w:val="22"/>
                <w:lang w:val="az-Latn-AZ"/>
              </w:rPr>
              <w:t>.</w:t>
            </w:r>
            <w:proofErr w:type="gramStart"/>
            <w:r w:rsidRPr="002434A3">
              <w:rPr>
                <w:b/>
                <w:sz w:val="22"/>
                <w:szCs w:val="22"/>
                <w:lang w:val="az-Latn-AZ"/>
              </w:rPr>
              <w:t>İ.İbrahimova</w:t>
            </w:r>
            <w:proofErr w:type="gramEnd"/>
          </w:p>
        </w:tc>
        <w:tc>
          <w:tcPr>
            <w:tcW w:w="879" w:type="dxa"/>
          </w:tcPr>
          <w:p w:rsidR="002434A3" w:rsidRPr="002434A3" w:rsidRDefault="002434A3" w:rsidP="002434A3">
            <w:pPr>
              <w:spacing w:line="240" w:lineRule="auto"/>
              <w:rPr>
                <w:b/>
                <w:sz w:val="22"/>
                <w:szCs w:val="22"/>
              </w:rPr>
            </w:pPr>
            <w:r w:rsidRPr="002434A3">
              <w:rPr>
                <w:b/>
                <w:sz w:val="22"/>
                <w:szCs w:val="22"/>
              </w:rPr>
              <w:t>2024</w:t>
            </w:r>
          </w:p>
        </w:tc>
        <w:tc>
          <w:tcPr>
            <w:tcW w:w="3685" w:type="dxa"/>
            <w:gridSpan w:val="4"/>
          </w:tcPr>
          <w:p w:rsidR="002434A3" w:rsidRPr="008C1C6C" w:rsidRDefault="00EE6BBF" w:rsidP="002434A3">
            <w:pPr>
              <w:spacing w:line="240" w:lineRule="auto"/>
              <w:rPr>
                <w:b/>
                <w:sz w:val="22"/>
                <w:szCs w:val="22"/>
                <w:lang w:val="az-Latn-AZ"/>
              </w:rPr>
            </w:pPr>
            <w:r>
              <w:rPr>
                <w:b/>
                <w:sz w:val="22"/>
                <w:szCs w:val="22"/>
              </w:rPr>
              <w:t>NMİ-nin Elmi Şurasının 30 may 2024-cü il tarixli</w:t>
            </w:r>
            <w:r w:rsidR="008C1C6C">
              <w:rPr>
                <w:b/>
                <w:sz w:val="22"/>
                <w:szCs w:val="22"/>
              </w:rPr>
              <w:t xml:space="preserve"> 11</w:t>
            </w:r>
            <w:r w:rsidR="008C1C6C" w:rsidRPr="008C1C6C">
              <w:rPr>
                <w:b/>
                <w:sz w:val="22"/>
                <w:szCs w:val="22"/>
              </w:rPr>
              <w:t>№</w:t>
            </w:r>
            <w:r w:rsidR="008C1C6C">
              <w:rPr>
                <w:b/>
                <w:sz w:val="22"/>
                <w:szCs w:val="22"/>
                <w:lang w:val="az-Latn-AZ"/>
              </w:rPr>
              <w:t>-li iclas qərarina əsasən capına icazə verilmişdir.</w:t>
            </w:r>
          </w:p>
        </w:tc>
      </w:tr>
      <w:tr w:rsidR="00313C6D" w:rsidRPr="00626483" w:rsidTr="00F34607">
        <w:trPr>
          <w:trHeight w:val="3500"/>
        </w:trPr>
        <w:tc>
          <w:tcPr>
            <w:tcW w:w="1948" w:type="dxa"/>
            <w:vAlign w:val="center"/>
          </w:tcPr>
          <w:p w:rsidR="00313C6D" w:rsidRPr="00520DF5" w:rsidRDefault="00E50B60" w:rsidP="00FC4595">
            <w:pPr>
              <w:spacing w:line="240" w:lineRule="auto"/>
              <w:rPr>
                <w:b/>
                <w:sz w:val="22"/>
                <w:szCs w:val="22"/>
              </w:rPr>
            </w:pPr>
            <w:r>
              <w:rPr>
                <w:b/>
                <w:sz w:val="22"/>
                <w:szCs w:val="22"/>
              </w:rPr>
              <w:lastRenderedPageBreak/>
              <w:t>Tədris</w:t>
            </w:r>
            <w:r w:rsidR="00781D76">
              <w:rPr>
                <w:b/>
                <w:sz w:val="22"/>
                <w:szCs w:val="22"/>
              </w:rPr>
              <w:t xml:space="preserve"> </w:t>
            </w:r>
            <w:r>
              <w:rPr>
                <w:b/>
                <w:sz w:val="22"/>
                <w:szCs w:val="22"/>
              </w:rPr>
              <w:t>prosesində</w:t>
            </w:r>
            <w:r w:rsidR="00781D76">
              <w:rPr>
                <w:b/>
                <w:sz w:val="22"/>
                <w:szCs w:val="22"/>
              </w:rPr>
              <w:t xml:space="preserve"> </w:t>
            </w:r>
            <w:r>
              <w:rPr>
                <w:b/>
                <w:sz w:val="22"/>
                <w:szCs w:val="22"/>
              </w:rPr>
              <w:t>i</w:t>
            </w:r>
            <w:r w:rsidR="00313C6D" w:rsidRPr="00520DF5">
              <w:rPr>
                <w:b/>
                <w:sz w:val="22"/>
                <w:szCs w:val="22"/>
              </w:rPr>
              <w:t>stifadə</w:t>
            </w:r>
            <w:r w:rsidR="00781D76">
              <w:rPr>
                <w:b/>
                <w:sz w:val="22"/>
                <w:szCs w:val="22"/>
              </w:rPr>
              <w:t xml:space="preserve"> </w:t>
            </w:r>
            <w:r w:rsidR="00313C6D" w:rsidRPr="00520DF5">
              <w:rPr>
                <w:b/>
                <w:sz w:val="22"/>
                <w:szCs w:val="22"/>
              </w:rPr>
              <w:t>olunan</w:t>
            </w:r>
            <w:r w:rsidR="00781D76">
              <w:rPr>
                <w:b/>
                <w:sz w:val="22"/>
                <w:szCs w:val="22"/>
              </w:rPr>
              <w:t xml:space="preserve"> </w:t>
            </w:r>
            <w:r w:rsidR="00313C6D" w:rsidRPr="00520DF5">
              <w:rPr>
                <w:b/>
                <w:sz w:val="22"/>
                <w:szCs w:val="22"/>
              </w:rPr>
              <w:t>əsas</w:t>
            </w:r>
            <w:r w:rsidR="00781D76">
              <w:rPr>
                <w:b/>
                <w:sz w:val="22"/>
                <w:szCs w:val="22"/>
              </w:rPr>
              <w:t xml:space="preserve"> </w:t>
            </w:r>
            <w:r w:rsidR="00313C6D" w:rsidRPr="00520DF5">
              <w:rPr>
                <w:b/>
                <w:sz w:val="22"/>
                <w:szCs w:val="22"/>
              </w:rPr>
              <w:t>və</w:t>
            </w:r>
            <w:r w:rsidR="00781D76">
              <w:rPr>
                <w:b/>
                <w:sz w:val="22"/>
                <w:szCs w:val="22"/>
              </w:rPr>
              <w:t xml:space="preserve"> </w:t>
            </w:r>
            <w:r w:rsidR="00313C6D" w:rsidRPr="00520DF5">
              <w:rPr>
                <w:b/>
                <w:sz w:val="22"/>
                <w:szCs w:val="22"/>
              </w:rPr>
              <w:t>əlavə</w:t>
            </w:r>
            <w:r w:rsidR="00781D76">
              <w:rPr>
                <w:b/>
                <w:sz w:val="22"/>
                <w:szCs w:val="22"/>
              </w:rPr>
              <w:t xml:space="preserve">   </w:t>
            </w:r>
            <w:r w:rsidR="00313C6D" w:rsidRPr="00520DF5">
              <w:rPr>
                <w:b/>
                <w:sz w:val="22"/>
                <w:szCs w:val="22"/>
              </w:rPr>
              <w:t>ədəbiyyat</w:t>
            </w:r>
            <w:r w:rsidR="00781D76">
              <w:rPr>
                <w:b/>
                <w:sz w:val="22"/>
                <w:szCs w:val="22"/>
              </w:rPr>
              <w:t xml:space="preserve"> </w:t>
            </w:r>
            <w:r w:rsidR="00313C6D" w:rsidRPr="00520DF5">
              <w:rPr>
                <w:b/>
                <w:sz w:val="22"/>
                <w:szCs w:val="22"/>
              </w:rPr>
              <w:t>siyahısı</w:t>
            </w:r>
            <w:r w:rsidR="00FC4595">
              <w:rPr>
                <w:b/>
                <w:sz w:val="22"/>
                <w:szCs w:val="22"/>
              </w:rPr>
              <w:t xml:space="preserve">, </w:t>
            </w:r>
            <w:r w:rsidR="00313C6D" w:rsidRPr="00520DF5">
              <w:rPr>
                <w:b/>
                <w:sz w:val="22"/>
                <w:szCs w:val="22"/>
              </w:rPr>
              <w:t>rəqəmsal</w:t>
            </w:r>
            <w:r w:rsidR="00781D76">
              <w:rPr>
                <w:b/>
                <w:sz w:val="22"/>
                <w:szCs w:val="22"/>
              </w:rPr>
              <w:t xml:space="preserve"> </w:t>
            </w:r>
            <w:r w:rsidR="00313C6D" w:rsidRPr="00520DF5">
              <w:rPr>
                <w:b/>
                <w:sz w:val="22"/>
                <w:szCs w:val="22"/>
              </w:rPr>
              <w:t>resurslar</w:t>
            </w:r>
          </w:p>
        </w:tc>
        <w:tc>
          <w:tcPr>
            <w:tcW w:w="9200" w:type="dxa"/>
            <w:gridSpan w:val="9"/>
          </w:tcPr>
          <w:p w:rsidR="007119C4" w:rsidRPr="007119C4" w:rsidRDefault="007119C4" w:rsidP="007119C4">
            <w:pPr>
              <w:spacing w:line="240" w:lineRule="auto"/>
              <w:rPr>
                <w:b/>
                <w:sz w:val="18"/>
                <w:szCs w:val="18"/>
                <w:lang w:val="ru-RU"/>
              </w:rPr>
            </w:pPr>
            <w:r w:rsidRPr="007119C4">
              <w:rPr>
                <w:b/>
                <w:sz w:val="18"/>
                <w:szCs w:val="18"/>
                <w:lang w:val="ru-RU"/>
              </w:rPr>
              <w:t>Ə</w:t>
            </w:r>
            <w:r w:rsidRPr="00051EA9">
              <w:rPr>
                <w:b/>
                <w:sz w:val="18"/>
                <w:szCs w:val="18"/>
              </w:rPr>
              <w:t>SAS</w:t>
            </w:r>
            <w:r w:rsidRPr="007119C4">
              <w:rPr>
                <w:b/>
                <w:sz w:val="18"/>
                <w:szCs w:val="18"/>
                <w:lang w:val="ru-RU"/>
              </w:rPr>
              <w:t>:</w:t>
            </w:r>
          </w:p>
          <w:p w:rsidR="00626483" w:rsidRPr="007474B5" w:rsidRDefault="00626483" w:rsidP="003E02B5">
            <w:pPr>
              <w:numPr>
                <w:ilvl w:val="0"/>
                <w:numId w:val="2"/>
              </w:numPr>
              <w:spacing w:line="240" w:lineRule="auto"/>
              <w:contextualSpacing/>
              <w:jc w:val="left"/>
              <w:rPr>
                <w:rFonts w:eastAsia="MS Mincho"/>
                <w:sz w:val="24"/>
                <w:szCs w:val="24"/>
                <w:lang w:val="az-Latn-AZ"/>
              </w:rPr>
            </w:pPr>
            <w:r w:rsidRPr="007474B5">
              <w:rPr>
                <w:rFonts w:eastAsia="MS Mincho"/>
                <w:sz w:val="24"/>
                <w:szCs w:val="24"/>
                <w:lang w:val="az-Latn-AZ"/>
              </w:rPr>
              <w:t>İsa İsmayılov, Cavid Abdullayev.Təlimin texniki vasitələri və yeni informasiya texnologiyaları. Tədrisdə  onlardan istifadə metodikası, Bakı, 2006</w:t>
            </w:r>
          </w:p>
          <w:p w:rsidR="008D2E10" w:rsidRDefault="00626483" w:rsidP="003E02B5">
            <w:pPr>
              <w:pStyle w:val="70"/>
              <w:numPr>
                <w:ilvl w:val="0"/>
                <w:numId w:val="2"/>
              </w:numPr>
              <w:shd w:val="clear" w:color="auto" w:fill="auto"/>
              <w:spacing w:line="240" w:lineRule="auto"/>
              <w:jc w:val="left"/>
              <w:rPr>
                <w:rFonts w:eastAsia="Arial Unicode MS"/>
                <w:i w:val="0"/>
                <w:u w:val="single"/>
                <w:lang w:val="tr-TR" w:bidi="ru-RU"/>
              </w:rPr>
            </w:pPr>
            <w:r w:rsidRPr="007474B5">
              <w:rPr>
                <w:rFonts w:eastAsia="MS Mincho"/>
                <w:sz w:val="24"/>
                <w:szCs w:val="24"/>
                <w:lang w:val="az-Latn-AZ"/>
              </w:rPr>
              <w:t>Veysova Z. Fəal/interaktiv təlim: müəllimlər üçün vəsait. Bakı, 2007</w:t>
            </w:r>
          </w:p>
          <w:p w:rsidR="003D24AA" w:rsidRDefault="003D24AA" w:rsidP="003E02B5">
            <w:pPr>
              <w:numPr>
                <w:ilvl w:val="0"/>
                <w:numId w:val="2"/>
              </w:numPr>
              <w:spacing w:line="240" w:lineRule="auto"/>
              <w:jc w:val="left"/>
              <w:rPr>
                <w:rFonts w:eastAsia="MS Mincho"/>
                <w:sz w:val="24"/>
                <w:szCs w:val="24"/>
                <w:lang w:val="az-Latn-AZ"/>
              </w:rPr>
            </w:pPr>
            <w:r>
              <w:rPr>
                <w:rFonts w:eastAsia="MS Mincho"/>
                <w:sz w:val="24"/>
                <w:szCs w:val="24"/>
                <w:lang w:val="az-Latn-AZ"/>
              </w:rPr>
              <w:t>İsa İsmayılov, Cavid Abdullayev.Təlimin texniki vasitələri və yeni informasiya texnologiyaları. Tədrisdə  onlardan istifadə metodikası, Bakı, 2006</w:t>
            </w:r>
          </w:p>
          <w:p w:rsidR="003E02B5" w:rsidRPr="007474B5" w:rsidRDefault="003E02B5" w:rsidP="003E02B5">
            <w:pPr>
              <w:numPr>
                <w:ilvl w:val="0"/>
                <w:numId w:val="2"/>
              </w:numPr>
              <w:spacing w:line="240" w:lineRule="auto"/>
              <w:contextualSpacing/>
              <w:jc w:val="left"/>
              <w:rPr>
                <w:rFonts w:eastAsia="MS Mincho"/>
                <w:sz w:val="24"/>
                <w:szCs w:val="24"/>
                <w:lang w:val="az-Latn-AZ"/>
              </w:rPr>
            </w:pPr>
            <w:r w:rsidRPr="007474B5">
              <w:rPr>
                <w:rFonts w:eastAsia="MS Mincho"/>
                <w:sz w:val="24"/>
                <w:szCs w:val="24"/>
                <w:lang w:val="az-Latn-AZ"/>
              </w:rPr>
              <w:t>Hümeyir Əhmədov. Distant təhsilin müasir vəziyyəti və onun inkişaf yolları.Bakı,2013</w:t>
            </w:r>
          </w:p>
          <w:p w:rsidR="007119C4" w:rsidRPr="00E70961" w:rsidRDefault="00E70961" w:rsidP="007119C4">
            <w:pPr>
              <w:spacing w:line="240" w:lineRule="auto"/>
              <w:rPr>
                <w:color w:val="000000" w:themeColor="text1"/>
                <w:sz w:val="20"/>
                <w:szCs w:val="20"/>
              </w:rPr>
            </w:pPr>
            <w:r w:rsidRPr="00815BDA">
              <w:rPr>
                <w:b/>
                <w:color w:val="000000" w:themeColor="text1"/>
                <w:sz w:val="20"/>
                <w:szCs w:val="20"/>
                <w:lang w:val="az-Latn-AZ"/>
              </w:rPr>
              <w:t xml:space="preserve">        </w:t>
            </w:r>
            <w:proofErr w:type="gramStart"/>
            <w:r w:rsidR="007119C4" w:rsidRPr="00E70961">
              <w:rPr>
                <w:b/>
                <w:color w:val="000000" w:themeColor="text1"/>
                <w:sz w:val="20"/>
                <w:szCs w:val="20"/>
              </w:rPr>
              <w:t>ƏLAVƏ</w:t>
            </w:r>
            <w:r w:rsidR="007119C4" w:rsidRPr="00E70961">
              <w:rPr>
                <w:color w:val="000000" w:themeColor="text1"/>
                <w:sz w:val="20"/>
                <w:szCs w:val="20"/>
              </w:rPr>
              <w:t xml:space="preserve"> :</w:t>
            </w:r>
            <w:proofErr w:type="gramEnd"/>
          </w:p>
          <w:p w:rsidR="007119C4" w:rsidRPr="00E70961" w:rsidRDefault="00C40F1D" w:rsidP="003E02B5">
            <w:pPr>
              <w:pStyle w:val="70"/>
              <w:numPr>
                <w:ilvl w:val="0"/>
                <w:numId w:val="2"/>
              </w:numPr>
              <w:shd w:val="clear" w:color="auto" w:fill="auto"/>
              <w:spacing w:line="240" w:lineRule="auto"/>
              <w:jc w:val="left"/>
              <w:rPr>
                <w:rFonts w:eastAsia="Arial Unicode MS"/>
                <w:i w:val="0"/>
                <w:color w:val="000000" w:themeColor="text1"/>
                <w:u w:val="single"/>
                <w:lang w:val="ru-RU" w:bidi="ru-RU"/>
              </w:rPr>
            </w:pPr>
            <w:r w:rsidRPr="00E70961">
              <w:rPr>
                <w:i w:val="0"/>
                <w:color w:val="000000" w:themeColor="text1"/>
                <w:shd w:val="clear" w:color="auto" w:fill="FFFFFF"/>
                <w:lang w:val="ru-RU"/>
              </w:rPr>
              <w:t>Велихов А.С. Основы информатики и компьютерной техники: учебное пособие. Москва: СОЛОН-Пресс, 2007</w:t>
            </w:r>
          </w:p>
          <w:p w:rsidR="00313C6D" w:rsidRDefault="00313C6D" w:rsidP="00313C6D">
            <w:pPr>
              <w:rPr>
                <w:b/>
                <w:bCs/>
                <w:sz w:val="22"/>
                <w:szCs w:val="22"/>
                <w:lang w:val="az-Latn-AZ"/>
              </w:rPr>
            </w:pPr>
            <w:r w:rsidRPr="004E1E91">
              <w:rPr>
                <w:b/>
                <w:bCs/>
                <w:sz w:val="22"/>
                <w:szCs w:val="22"/>
                <w:lang w:val="az-Latn-AZ"/>
              </w:rPr>
              <w:t>RƏQƏMSAL RESURSLAR:</w:t>
            </w:r>
          </w:p>
          <w:p w:rsidR="003371C6" w:rsidRPr="003371C6" w:rsidRDefault="003371C6" w:rsidP="003371C6">
            <w:pPr>
              <w:rPr>
                <w:rStyle w:val="Hyperlink"/>
                <w:b/>
                <w:bCs/>
                <w:color w:val="auto"/>
                <w:sz w:val="20"/>
                <w:szCs w:val="22"/>
                <w:u w:val="none"/>
                <w:lang w:val="az-Latn-AZ"/>
              </w:rPr>
            </w:pPr>
            <w:r w:rsidRPr="003371C6">
              <w:rPr>
                <w:lang w:val="az-Latn-AZ"/>
              </w:rPr>
              <w:t>1.</w:t>
            </w:r>
            <w:r w:rsidR="0034045B" w:rsidRPr="007474B5">
              <w:rPr>
                <w:rFonts w:eastAsia="MS Mincho"/>
                <w:sz w:val="24"/>
                <w:szCs w:val="24"/>
              </w:rPr>
              <w:t xml:space="preserve"> www.muallim.edu.az</w:t>
            </w:r>
          </w:p>
          <w:p w:rsidR="004B3B75" w:rsidRPr="00A41BCC" w:rsidRDefault="004B3B75" w:rsidP="003371C6">
            <w:pPr>
              <w:rPr>
                <w:bCs/>
                <w:sz w:val="20"/>
                <w:szCs w:val="20"/>
                <w:lang w:val="az-Latn-AZ"/>
              </w:rPr>
            </w:pPr>
          </w:p>
        </w:tc>
      </w:tr>
      <w:tr w:rsidR="00313C6D" w:rsidRPr="00E05C18" w:rsidTr="002434A3">
        <w:trPr>
          <w:trHeight w:hRule="exact" w:val="1851"/>
        </w:trPr>
        <w:tc>
          <w:tcPr>
            <w:tcW w:w="1948" w:type="dxa"/>
            <w:vAlign w:val="center"/>
          </w:tcPr>
          <w:p w:rsidR="00313C6D" w:rsidRPr="00634AB7" w:rsidRDefault="00313C6D" w:rsidP="00313C6D">
            <w:pPr>
              <w:spacing w:line="240" w:lineRule="auto"/>
              <w:jc w:val="center"/>
              <w:rPr>
                <w:b/>
                <w:sz w:val="24"/>
                <w:szCs w:val="24"/>
              </w:rPr>
            </w:pPr>
            <w:r w:rsidRPr="00634AB7">
              <w:rPr>
                <w:b/>
                <w:sz w:val="24"/>
                <w:szCs w:val="24"/>
              </w:rPr>
              <w:t>Fənnin</w:t>
            </w:r>
            <w:r w:rsidR="001D3357">
              <w:rPr>
                <w:b/>
                <w:sz w:val="24"/>
                <w:szCs w:val="24"/>
              </w:rPr>
              <w:t xml:space="preserve"> </w:t>
            </w:r>
            <w:r>
              <w:rPr>
                <w:b/>
                <w:sz w:val="24"/>
                <w:szCs w:val="24"/>
              </w:rPr>
              <w:t>qısa</w:t>
            </w:r>
            <w:r w:rsidR="001D3357">
              <w:rPr>
                <w:b/>
                <w:sz w:val="24"/>
                <w:szCs w:val="24"/>
              </w:rPr>
              <w:t xml:space="preserve"> </w:t>
            </w:r>
            <w:r w:rsidRPr="00634AB7">
              <w:rPr>
                <w:b/>
                <w:sz w:val="24"/>
                <w:szCs w:val="24"/>
              </w:rPr>
              <w:t>təsviri</w:t>
            </w:r>
          </w:p>
        </w:tc>
        <w:tc>
          <w:tcPr>
            <w:tcW w:w="9200" w:type="dxa"/>
            <w:gridSpan w:val="9"/>
          </w:tcPr>
          <w:p w:rsidR="00224097" w:rsidRDefault="00224097" w:rsidP="00224097">
            <w:pPr>
              <w:spacing w:line="240" w:lineRule="auto"/>
              <w:rPr>
                <w:sz w:val="22"/>
                <w:szCs w:val="22"/>
              </w:rPr>
            </w:pPr>
            <w:r>
              <w:rPr>
                <w:sz w:val="22"/>
                <w:szCs w:val="22"/>
              </w:rPr>
              <w:t xml:space="preserve">Bu gün informasiya cəmiyyətinin və rəqabətə davamlı yüksək texnologiyalı milli iqtisadiyyatın yaradılması bir sıra ölkələrin dövlət siyasətininə istiqamətinə çevrilmişdir. Bu ölkələrdə </w:t>
            </w:r>
            <w:proofErr w:type="gramStart"/>
            <w:r>
              <w:rPr>
                <w:sz w:val="22"/>
                <w:szCs w:val="22"/>
              </w:rPr>
              <w:t>informarika  elmi</w:t>
            </w:r>
            <w:proofErr w:type="gramEnd"/>
            <w:r>
              <w:rPr>
                <w:sz w:val="22"/>
                <w:szCs w:val="22"/>
              </w:rPr>
              <w:t>, informasiya və kommunikasiya texnologiyaları (İKT) sahə</w:t>
            </w:r>
            <w:r>
              <w:rPr>
                <w:sz w:val="22"/>
                <w:szCs w:val="22"/>
              </w:rPr>
              <w:softHyphen/>
              <w:t>si inkişafın ən önəmli amili kimi çıxış edir. Bu sahə dövlətlərin siyasi, iqtisadi və social fəaliyyətinə aktiv təsir edərək iqtisadiyyatın və ictimai münasibətlərin qloballaşmasını təmin edir. İnformasiya cəmiyyətində təhsil sisteminin necə qu</w:t>
            </w:r>
            <w:r>
              <w:rPr>
                <w:sz w:val="22"/>
                <w:szCs w:val="22"/>
              </w:rPr>
              <w:softHyphen/>
              <w:t xml:space="preserve">rulması, təhsilin modernləşdirilməsi üçün informatika elminin daha çox tədris olunması hazırda ən actual məsələlərdən biridir. </w:t>
            </w:r>
          </w:p>
          <w:p w:rsidR="00313C6D" w:rsidRPr="00277BC1" w:rsidRDefault="00313C6D" w:rsidP="00277BC1">
            <w:pPr>
              <w:rPr>
                <w:sz w:val="20"/>
                <w:szCs w:val="20"/>
              </w:rPr>
            </w:pPr>
          </w:p>
        </w:tc>
      </w:tr>
      <w:tr w:rsidR="00313C6D" w:rsidRPr="00047F83" w:rsidTr="002434A3">
        <w:trPr>
          <w:trHeight w:hRule="exact" w:val="2416"/>
        </w:trPr>
        <w:tc>
          <w:tcPr>
            <w:tcW w:w="1948" w:type="dxa"/>
            <w:vAlign w:val="center"/>
          </w:tcPr>
          <w:p w:rsidR="00313C6D" w:rsidRPr="006B7F20" w:rsidRDefault="00313C6D" w:rsidP="00313C6D">
            <w:pPr>
              <w:spacing w:line="240" w:lineRule="auto"/>
              <w:jc w:val="center"/>
              <w:rPr>
                <w:b/>
                <w:sz w:val="22"/>
                <w:szCs w:val="22"/>
                <w:lang w:val="az-Latn-AZ"/>
              </w:rPr>
            </w:pPr>
            <w:r w:rsidRPr="006B7F20">
              <w:rPr>
                <w:b/>
                <w:sz w:val="22"/>
                <w:szCs w:val="22"/>
                <w:lang w:val="az-Latn-AZ"/>
              </w:rPr>
              <w:t>Fənnin tədrisinin məqsəd və vəzifələri</w:t>
            </w:r>
          </w:p>
        </w:tc>
        <w:tc>
          <w:tcPr>
            <w:tcW w:w="9200" w:type="dxa"/>
            <w:gridSpan w:val="9"/>
          </w:tcPr>
          <w:p w:rsidR="00313C6D" w:rsidRPr="00096C2E" w:rsidRDefault="00096C2E" w:rsidP="00313C6D">
            <w:pPr>
              <w:spacing w:line="240" w:lineRule="auto"/>
              <w:rPr>
                <w:sz w:val="24"/>
                <w:szCs w:val="24"/>
                <w:lang w:val="az-Latn-AZ"/>
              </w:rPr>
            </w:pPr>
            <w:r w:rsidRPr="00096C2E">
              <w:rPr>
                <w:sz w:val="22"/>
                <w:szCs w:val="22"/>
                <w:lang w:val="az-Latn-AZ"/>
              </w:rPr>
              <w:t>Kursun əsas məqsədi təhsil sistemində İKT-nin tətbiqi ilə bağlı əsas məqsədlərin, vəzifələrin, prinsiplərin və onların inkişaf yollarının göstərılməsi və bu sahədə fəaliyyət istiqamətlərinin, tətbiq olunmalı metod və mexanizmlərin öyrənilməsidir. Bununla bərabər təhsil sisteminin informasiyalaşdırılmasının  əsas məqsədi müasir informasiya mədəniyyətinə malik şəxsiyyətlər yetişdirmək, ölkədə vahid təhsil və informasiya mühitini formalaşdırmaqdır. Bu mühit yeni informasiya texnologiya</w:t>
            </w:r>
            <w:r w:rsidRPr="00096C2E">
              <w:rPr>
                <w:sz w:val="22"/>
                <w:szCs w:val="22"/>
                <w:lang w:val="az-Latn-AZ"/>
              </w:rPr>
              <w:softHyphen/>
              <w:t>larından istifadə etməklə təhsilin keyfiyyətinin artırılması, yeni informasiya mədəniyyətinin formalaşdırılması, vətəndaşların bütün pillələrdə təhsil alma imkanlarının bərabərləşdirilməsi, təhsil sisteminin dünyanın informasiya, mədəniyyət və təhsil məkanına inteqrasiyasını təmin etməkdir.</w:t>
            </w:r>
          </w:p>
        </w:tc>
      </w:tr>
      <w:tr w:rsidR="00EB1B47" w:rsidRPr="00047F83" w:rsidTr="002434A3">
        <w:trPr>
          <w:trHeight w:hRule="exact" w:val="3363"/>
        </w:trPr>
        <w:tc>
          <w:tcPr>
            <w:tcW w:w="1948" w:type="dxa"/>
            <w:vAlign w:val="center"/>
          </w:tcPr>
          <w:p w:rsidR="00EB1B47" w:rsidRPr="009752AA" w:rsidRDefault="00EB1B47" w:rsidP="00A81B83">
            <w:pPr>
              <w:spacing w:line="240" w:lineRule="auto"/>
              <w:jc w:val="center"/>
              <w:rPr>
                <w:b/>
                <w:sz w:val="22"/>
                <w:szCs w:val="22"/>
                <w:lang w:val="az-Latn-AZ"/>
              </w:rPr>
            </w:pPr>
            <w:r w:rsidRPr="009752AA">
              <w:rPr>
                <w:b/>
                <w:sz w:val="22"/>
                <w:szCs w:val="22"/>
                <w:lang w:val="az-Latn-AZ"/>
              </w:rPr>
              <w:t>Fənnin mənimsənilməsi nəticəsində formalaşan peşə kompetensiyaları</w:t>
            </w:r>
          </w:p>
        </w:tc>
        <w:tc>
          <w:tcPr>
            <w:tcW w:w="9200" w:type="dxa"/>
            <w:gridSpan w:val="9"/>
          </w:tcPr>
          <w:p w:rsidR="00DD398D" w:rsidRPr="00DD398D" w:rsidRDefault="00DD398D" w:rsidP="00DD398D">
            <w:pPr>
              <w:spacing w:line="240" w:lineRule="auto"/>
              <w:rPr>
                <w:sz w:val="24"/>
                <w:szCs w:val="24"/>
                <w:lang w:val="az-Latn-AZ"/>
              </w:rPr>
            </w:pPr>
            <w:r>
              <w:rPr>
                <w:b/>
                <w:sz w:val="24"/>
                <w:szCs w:val="24"/>
                <w:lang w:val="az-Latn-AZ"/>
              </w:rPr>
              <w:t>1</w:t>
            </w:r>
            <w:r w:rsidRPr="00DD398D">
              <w:rPr>
                <w:b/>
                <w:sz w:val="24"/>
                <w:szCs w:val="24"/>
                <w:lang w:val="az-Latn-AZ"/>
              </w:rPr>
              <w:t>.</w:t>
            </w:r>
            <w:r w:rsidRPr="00DD398D">
              <w:rPr>
                <w:sz w:val="24"/>
                <w:szCs w:val="24"/>
                <w:lang w:val="az-Latn-AZ"/>
              </w:rPr>
              <w:t>Peşəfəaliyyətində İT-dən</w:t>
            </w:r>
            <w:r>
              <w:rPr>
                <w:sz w:val="24"/>
                <w:szCs w:val="24"/>
                <w:lang w:val="az-Latn-AZ"/>
              </w:rPr>
              <w:t xml:space="preserve"> </w:t>
            </w:r>
            <w:r w:rsidRPr="00DD398D">
              <w:rPr>
                <w:sz w:val="24"/>
                <w:szCs w:val="24"/>
                <w:lang w:val="az-Latn-AZ"/>
              </w:rPr>
              <w:t>istifadə</w:t>
            </w:r>
            <w:r>
              <w:rPr>
                <w:sz w:val="24"/>
                <w:szCs w:val="24"/>
                <w:lang w:val="az-Latn-AZ"/>
              </w:rPr>
              <w:t xml:space="preserve"> </w:t>
            </w:r>
            <w:r w:rsidRPr="00DD398D">
              <w:rPr>
                <w:sz w:val="24"/>
                <w:szCs w:val="24"/>
                <w:lang w:val="az-Latn-AZ"/>
              </w:rPr>
              <w:t>etmək</w:t>
            </w:r>
            <w:r>
              <w:rPr>
                <w:sz w:val="24"/>
                <w:szCs w:val="24"/>
                <w:lang w:val="az-Latn-AZ"/>
              </w:rPr>
              <w:t xml:space="preserve"> </w:t>
            </w:r>
            <w:r w:rsidRPr="00DD398D">
              <w:rPr>
                <w:sz w:val="24"/>
                <w:szCs w:val="24"/>
                <w:lang w:val="az-Latn-AZ"/>
              </w:rPr>
              <w:t>bacarıqlarına;</w:t>
            </w:r>
          </w:p>
          <w:p w:rsidR="00DD398D" w:rsidRPr="00DD398D" w:rsidRDefault="00DD398D" w:rsidP="00DD398D">
            <w:pPr>
              <w:spacing w:line="240" w:lineRule="auto"/>
              <w:rPr>
                <w:sz w:val="24"/>
                <w:szCs w:val="24"/>
                <w:lang w:val="az-Latn-AZ"/>
              </w:rPr>
            </w:pPr>
            <w:r w:rsidRPr="00DD398D">
              <w:rPr>
                <w:b/>
                <w:sz w:val="24"/>
                <w:szCs w:val="24"/>
                <w:lang w:val="az-Latn-AZ"/>
              </w:rPr>
              <w:t>2.</w:t>
            </w:r>
            <w:r w:rsidRPr="00DD398D">
              <w:rPr>
                <w:sz w:val="24"/>
                <w:szCs w:val="24"/>
                <w:lang w:val="az-Latn-AZ"/>
              </w:rPr>
              <w:t>İnformasiyanın xassələrini, informasiya</w:t>
            </w:r>
            <w:r>
              <w:rPr>
                <w:sz w:val="24"/>
                <w:szCs w:val="24"/>
                <w:lang w:val="az-Latn-AZ"/>
              </w:rPr>
              <w:t xml:space="preserve"> </w:t>
            </w:r>
            <w:r w:rsidRPr="00DD398D">
              <w:rPr>
                <w:sz w:val="24"/>
                <w:szCs w:val="24"/>
                <w:lang w:val="az-Latn-AZ"/>
              </w:rPr>
              <w:t>proseslərini</w:t>
            </w:r>
            <w:r>
              <w:rPr>
                <w:sz w:val="24"/>
                <w:szCs w:val="24"/>
                <w:lang w:val="az-Latn-AZ"/>
              </w:rPr>
              <w:t xml:space="preserve"> </w:t>
            </w:r>
            <w:r w:rsidRPr="00DD398D">
              <w:rPr>
                <w:sz w:val="24"/>
                <w:szCs w:val="24"/>
                <w:lang w:val="az-Latn-AZ"/>
              </w:rPr>
              <w:t>və</w:t>
            </w:r>
            <w:r>
              <w:rPr>
                <w:sz w:val="24"/>
                <w:szCs w:val="24"/>
                <w:lang w:val="az-Latn-AZ"/>
              </w:rPr>
              <w:t xml:space="preserve"> </w:t>
            </w:r>
            <w:r w:rsidRPr="00DD398D">
              <w:rPr>
                <w:sz w:val="24"/>
                <w:szCs w:val="24"/>
                <w:lang w:val="az-Latn-AZ"/>
              </w:rPr>
              <w:t>informasiyanın</w:t>
            </w:r>
            <w:r>
              <w:rPr>
                <w:sz w:val="24"/>
                <w:szCs w:val="24"/>
                <w:lang w:val="az-Latn-AZ"/>
              </w:rPr>
              <w:t xml:space="preserve"> </w:t>
            </w:r>
            <w:r w:rsidRPr="00DD398D">
              <w:rPr>
                <w:sz w:val="24"/>
                <w:szCs w:val="24"/>
                <w:lang w:val="az-Latn-AZ"/>
              </w:rPr>
              <w:t>kodlaşdırılmasını</w:t>
            </w:r>
            <w:r>
              <w:rPr>
                <w:sz w:val="24"/>
                <w:szCs w:val="24"/>
                <w:lang w:val="az-Latn-AZ"/>
              </w:rPr>
              <w:t xml:space="preserve"> </w:t>
            </w:r>
            <w:r w:rsidRPr="00DD398D">
              <w:rPr>
                <w:sz w:val="24"/>
                <w:szCs w:val="24"/>
                <w:lang w:val="az-Latn-AZ"/>
              </w:rPr>
              <w:t>öyrənməyə;</w:t>
            </w:r>
          </w:p>
          <w:p w:rsidR="00DD398D" w:rsidRPr="00DD398D" w:rsidRDefault="00DD398D" w:rsidP="00DD398D">
            <w:pPr>
              <w:spacing w:line="240" w:lineRule="auto"/>
              <w:rPr>
                <w:sz w:val="24"/>
                <w:szCs w:val="24"/>
                <w:lang w:val="az-Latn-AZ"/>
              </w:rPr>
            </w:pPr>
            <w:r w:rsidRPr="00DD398D">
              <w:rPr>
                <w:b/>
                <w:sz w:val="24"/>
                <w:szCs w:val="24"/>
                <w:lang w:val="az-Latn-AZ"/>
              </w:rPr>
              <w:t>3.</w:t>
            </w:r>
            <w:r w:rsidRPr="00DD398D">
              <w:rPr>
                <w:sz w:val="24"/>
                <w:szCs w:val="24"/>
                <w:lang w:val="az-Latn-AZ"/>
              </w:rPr>
              <w:t>İnformasiya-kommunikasiya texnologiyaları, təhsildə</w:t>
            </w:r>
            <w:r w:rsidR="00D17ABF">
              <w:rPr>
                <w:sz w:val="24"/>
                <w:szCs w:val="24"/>
                <w:lang w:val="az-Latn-AZ"/>
              </w:rPr>
              <w:t xml:space="preserve"> </w:t>
            </w:r>
            <w:r w:rsidRPr="00DD398D">
              <w:rPr>
                <w:sz w:val="24"/>
                <w:szCs w:val="24"/>
                <w:lang w:val="az-Latn-AZ"/>
              </w:rPr>
              <w:t>istifadə</w:t>
            </w:r>
            <w:r w:rsidR="00D17ABF">
              <w:rPr>
                <w:sz w:val="24"/>
                <w:szCs w:val="24"/>
                <w:lang w:val="az-Latn-AZ"/>
              </w:rPr>
              <w:t xml:space="preserve"> </w:t>
            </w:r>
            <w:r w:rsidRPr="00DD398D">
              <w:rPr>
                <w:sz w:val="24"/>
                <w:szCs w:val="24"/>
                <w:lang w:val="az-Latn-AZ"/>
              </w:rPr>
              <w:t>olunan İKT avadanlıqları</w:t>
            </w:r>
            <w:r w:rsidR="006C4A7B">
              <w:rPr>
                <w:sz w:val="24"/>
                <w:szCs w:val="24"/>
                <w:lang w:val="az-Latn-AZ"/>
              </w:rPr>
              <w:t xml:space="preserve"> </w:t>
            </w:r>
            <w:r w:rsidRPr="00DD398D">
              <w:rPr>
                <w:sz w:val="24"/>
                <w:szCs w:val="24"/>
                <w:lang w:val="az-Latn-AZ"/>
              </w:rPr>
              <w:t>və</w:t>
            </w:r>
            <w:r w:rsidR="006C4A7B">
              <w:rPr>
                <w:sz w:val="24"/>
                <w:szCs w:val="24"/>
                <w:lang w:val="az-Latn-AZ"/>
              </w:rPr>
              <w:t xml:space="preserve"> </w:t>
            </w:r>
            <w:r w:rsidRPr="00DD398D">
              <w:rPr>
                <w:sz w:val="24"/>
                <w:szCs w:val="24"/>
                <w:lang w:val="az-Latn-AZ"/>
              </w:rPr>
              <w:t>kompüter</w:t>
            </w:r>
            <w:r w:rsidR="006C4A7B">
              <w:rPr>
                <w:sz w:val="24"/>
                <w:szCs w:val="24"/>
                <w:lang w:val="az-Latn-AZ"/>
              </w:rPr>
              <w:t xml:space="preserve"> </w:t>
            </w:r>
            <w:r w:rsidRPr="00DD398D">
              <w:rPr>
                <w:sz w:val="24"/>
                <w:szCs w:val="24"/>
                <w:lang w:val="az-Latn-AZ"/>
              </w:rPr>
              <w:t>arxitekturası</w:t>
            </w:r>
            <w:r w:rsidR="006C4A7B">
              <w:rPr>
                <w:sz w:val="24"/>
                <w:szCs w:val="24"/>
                <w:lang w:val="az-Latn-AZ"/>
              </w:rPr>
              <w:t xml:space="preserve"> </w:t>
            </w:r>
            <w:r w:rsidRPr="00DD398D">
              <w:rPr>
                <w:sz w:val="24"/>
                <w:szCs w:val="24"/>
                <w:lang w:val="az-Latn-AZ"/>
              </w:rPr>
              <w:t>haqqında</w:t>
            </w:r>
            <w:r w:rsidR="006C4A7B">
              <w:rPr>
                <w:sz w:val="24"/>
                <w:szCs w:val="24"/>
                <w:lang w:val="az-Latn-AZ"/>
              </w:rPr>
              <w:t xml:space="preserve"> </w:t>
            </w:r>
            <w:r w:rsidRPr="00DD398D">
              <w:rPr>
                <w:sz w:val="24"/>
                <w:szCs w:val="24"/>
                <w:lang w:val="az-Latn-AZ"/>
              </w:rPr>
              <w:t>məlumatlar</w:t>
            </w:r>
            <w:r w:rsidR="006C4A7B">
              <w:rPr>
                <w:sz w:val="24"/>
                <w:szCs w:val="24"/>
                <w:lang w:val="az-Latn-AZ"/>
              </w:rPr>
              <w:t xml:space="preserve"> </w:t>
            </w:r>
            <w:r w:rsidRPr="00DD398D">
              <w:rPr>
                <w:sz w:val="24"/>
                <w:szCs w:val="24"/>
                <w:lang w:val="az-Latn-AZ"/>
              </w:rPr>
              <w:t>toplamağa;</w:t>
            </w:r>
          </w:p>
          <w:p w:rsidR="00DD398D" w:rsidRPr="008D6F66" w:rsidRDefault="00DD398D" w:rsidP="00DD398D">
            <w:pPr>
              <w:spacing w:line="240" w:lineRule="auto"/>
              <w:rPr>
                <w:sz w:val="24"/>
                <w:szCs w:val="24"/>
                <w:lang w:val="az-Latn-AZ"/>
              </w:rPr>
            </w:pPr>
            <w:r w:rsidRPr="008D6F66">
              <w:rPr>
                <w:b/>
                <w:sz w:val="24"/>
                <w:szCs w:val="24"/>
                <w:lang w:val="az-Latn-AZ"/>
              </w:rPr>
              <w:t>4</w:t>
            </w:r>
            <w:r>
              <w:rPr>
                <w:sz w:val="24"/>
                <w:szCs w:val="24"/>
                <w:lang w:val="az-Latn-AZ"/>
              </w:rPr>
              <w:t>.</w:t>
            </w:r>
            <w:r w:rsidRPr="008D6F66">
              <w:rPr>
                <w:sz w:val="24"/>
                <w:szCs w:val="24"/>
                <w:lang w:val="az-Latn-AZ"/>
              </w:rPr>
              <w:t>Komptüter şəbəkələri, internetin xidmətləri haqqında məlumatlar almağa;</w:t>
            </w:r>
          </w:p>
          <w:p w:rsidR="00DD398D" w:rsidRPr="008D6F66" w:rsidRDefault="00DD398D" w:rsidP="00DD398D">
            <w:pPr>
              <w:spacing w:line="240" w:lineRule="auto"/>
              <w:rPr>
                <w:bCs/>
                <w:sz w:val="24"/>
                <w:szCs w:val="24"/>
                <w:lang w:val="az-Latn-AZ"/>
              </w:rPr>
            </w:pPr>
            <w:r w:rsidRPr="008D6F66">
              <w:rPr>
                <w:b/>
                <w:sz w:val="24"/>
                <w:szCs w:val="24"/>
                <w:lang w:val="az-Latn-AZ"/>
              </w:rPr>
              <w:t>5.</w:t>
            </w:r>
            <w:r w:rsidRPr="008D6F66">
              <w:rPr>
                <w:sz w:val="24"/>
                <w:szCs w:val="24"/>
                <w:lang w:val="az-Latn-AZ"/>
              </w:rPr>
              <w:t xml:space="preserve">İnternet şəbəkənin əsas didaktik xüsusiyyətləri və yaradılmış xidmətlər, </w:t>
            </w:r>
            <w:r w:rsidRPr="008D6F66">
              <w:rPr>
                <w:bCs/>
                <w:caps/>
                <w:sz w:val="24"/>
                <w:szCs w:val="24"/>
                <w:lang w:val="az-Latn-AZ"/>
              </w:rPr>
              <w:t>İKT-</w:t>
            </w:r>
            <w:r w:rsidRPr="008D6F66">
              <w:rPr>
                <w:bCs/>
                <w:sz w:val="24"/>
                <w:szCs w:val="24"/>
                <w:lang w:val="az-Latn-AZ"/>
              </w:rPr>
              <w:t>nin təhsilə tətbiqində əsas məqsəd və vəzifələr barədə məlumatlar almağa;</w:t>
            </w:r>
          </w:p>
          <w:p w:rsidR="00DD398D" w:rsidRPr="008D6F66" w:rsidRDefault="00DD398D" w:rsidP="00DD398D">
            <w:pPr>
              <w:spacing w:line="240" w:lineRule="auto"/>
              <w:rPr>
                <w:iCs/>
                <w:sz w:val="24"/>
                <w:szCs w:val="24"/>
                <w:lang w:val="az-Latn-AZ"/>
              </w:rPr>
            </w:pPr>
            <w:r w:rsidRPr="008D6F66">
              <w:rPr>
                <w:b/>
                <w:sz w:val="24"/>
                <w:szCs w:val="24"/>
                <w:lang w:val="az-Latn-AZ"/>
              </w:rPr>
              <w:t>6.</w:t>
            </w:r>
            <w:r w:rsidRPr="008D6F66">
              <w:rPr>
                <w:sz w:val="24"/>
                <w:szCs w:val="24"/>
                <w:lang w:val="az-Latn-AZ"/>
              </w:rPr>
              <w:t>Təhsil müəssisələrinin İKT avadanlığı ilə təminatı, t</w:t>
            </w:r>
            <w:r w:rsidRPr="008D6F66">
              <w:rPr>
                <w:bCs/>
                <w:sz w:val="24"/>
                <w:szCs w:val="24"/>
                <w:lang w:val="az-Latn-AZ"/>
              </w:rPr>
              <w:t xml:space="preserve">əhsildə istifadə olunan proqram təminatının xüsusiyyətləri və </w:t>
            </w:r>
            <w:r w:rsidRPr="008D6F66">
              <w:rPr>
                <w:iCs/>
                <w:sz w:val="24"/>
                <w:szCs w:val="24"/>
                <w:lang w:val="az-Latn-AZ"/>
              </w:rPr>
              <w:t>Elektron Tədris Vəsaitlərinin (ETV) yaradılma prinsipləri ilə tanış olmağa;</w:t>
            </w:r>
          </w:p>
          <w:p w:rsidR="00EB1B47" w:rsidRPr="00EB1B47" w:rsidRDefault="00DD398D" w:rsidP="00DD398D">
            <w:pPr>
              <w:rPr>
                <w:lang w:val="az-Latn-AZ"/>
              </w:rPr>
            </w:pPr>
            <w:r w:rsidRPr="008D6F66">
              <w:rPr>
                <w:b/>
                <w:sz w:val="24"/>
                <w:szCs w:val="24"/>
                <w:lang w:val="az-Latn-AZ"/>
              </w:rPr>
              <w:t>7.</w:t>
            </w:r>
            <w:r w:rsidRPr="008D6F66">
              <w:rPr>
                <w:sz w:val="24"/>
                <w:szCs w:val="24"/>
                <w:lang w:val="az-Latn-AZ"/>
              </w:rPr>
              <w:t>Avtomatlaşdırılmış Təhsil Sistemlərinin xüsusiyyətləri ilə tanış olmağa;</w:t>
            </w:r>
          </w:p>
        </w:tc>
      </w:tr>
      <w:tr w:rsidR="00EB1B47" w:rsidRPr="00047F83" w:rsidTr="002434A3">
        <w:trPr>
          <w:trHeight w:val="281"/>
        </w:trPr>
        <w:tc>
          <w:tcPr>
            <w:tcW w:w="1948" w:type="dxa"/>
            <w:vAlign w:val="center"/>
          </w:tcPr>
          <w:p w:rsidR="00EB1B47" w:rsidRPr="00520DF5" w:rsidRDefault="00EB1B47" w:rsidP="00A81B83">
            <w:pPr>
              <w:spacing w:line="240" w:lineRule="auto"/>
              <w:jc w:val="center"/>
              <w:rPr>
                <w:b/>
                <w:sz w:val="22"/>
                <w:szCs w:val="22"/>
              </w:rPr>
            </w:pPr>
            <w:r w:rsidRPr="00520DF5">
              <w:rPr>
                <w:b/>
                <w:sz w:val="22"/>
                <w:szCs w:val="22"/>
              </w:rPr>
              <w:t>Fənnin</w:t>
            </w:r>
            <w:r>
              <w:rPr>
                <w:b/>
                <w:sz w:val="22"/>
                <w:szCs w:val="22"/>
              </w:rPr>
              <w:t xml:space="preserve"> </w:t>
            </w:r>
            <w:r w:rsidRPr="00520DF5">
              <w:rPr>
                <w:b/>
                <w:sz w:val="22"/>
                <w:szCs w:val="22"/>
              </w:rPr>
              <w:t>təlim</w:t>
            </w:r>
            <w:r>
              <w:rPr>
                <w:b/>
                <w:sz w:val="22"/>
                <w:szCs w:val="22"/>
              </w:rPr>
              <w:t xml:space="preserve"> </w:t>
            </w:r>
            <w:r w:rsidRPr="00520DF5">
              <w:rPr>
                <w:b/>
                <w:sz w:val="22"/>
                <w:szCs w:val="22"/>
              </w:rPr>
              <w:t>nəticələri</w:t>
            </w:r>
          </w:p>
        </w:tc>
        <w:tc>
          <w:tcPr>
            <w:tcW w:w="9200" w:type="dxa"/>
            <w:gridSpan w:val="9"/>
          </w:tcPr>
          <w:p w:rsidR="001E4CD2" w:rsidRDefault="001E4CD2" w:rsidP="001E4CD2">
            <w:pPr>
              <w:spacing w:line="240" w:lineRule="auto"/>
              <w:ind w:right="-1"/>
              <w:jc w:val="left"/>
              <w:rPr>
                <w:sz w:val="22"/>
                <w:szCs w:val="22"/>
                <w:lang w:val="az-Latn-AZ"/>
              </w:rPr>
            </w:pPr>
            <w:r>
              <w:rPr>
                <w:b/>
                <w:sz w:val="22"/>
                <w:szCs w:val="22"/>
              </w:rPr>
              <w:t xml:space="preserve"> T/n 1</w:t>
            </w:r>
            <w:r>
              <w:rPr>
                <w:sz w:val="22"/>
                <w:szCs w:val="22"/>
              </w:rPr>
              <w:t>. İnformasiyanın xassələrini, informasiya proseslərini və informasiyanın kodlaşdırılmasını öyrənir.</w:t>
            </w:r>
          </w:p>
          <w:p w:rsidR="001E4CD2" w:rsidRDefault="001E4CD2" w:rsidP="001E4CD2">
            <w:pPr>
              <w:spacing w:line="240" w:lineRule="auto"/>
              <w:ind w:right="-1"/>
              <w:rPr>
                <w:sz w:val="22"/>
                <w:szCs w:val="22"/>
                <w:lang w:val="az-Latn-AZ"/>
              </w:rPr>
            </w:pPr>
            <w:r>
              <w:rPr>
                <w:b/>
                <w:sz w:val="22"/>
                <w:szCs w:val="22"/>
                <w:lang w:val="az-Latn-AZ"/>
              </w:rPr>
              <w:t>T/n 2</w:t>
            </w:r>
            <w:r>
              <w:rPr>
                <w:sz w:val="22"/>
                <w:szCs w:val="22"/>
                <w:lang w:val="az-Latn-AZ"/>
              </w:rPr>
              <w:t>. İnformasiya-kommunikasiya texnologiyaları, təhsildə istifadə olunan İKT avadanlıqları və kompüter arxitekturası haqqında məlumatlar toplayır.</w:t>
            </w:r>
          </w:p>
          <w:p w:rsidR="001E4CD2" w:rsidRDefault="001E4CD2" w:rsidP="001E4CD2">
            <w:pPr>
              <w:spacing w:line="240" w:lineRule="auto"/>
              <w:jc w:val="left"/>
              <w:rPr>
                <w:sz w:val="22"/>
                <w:szCs w:val="22"/>
                <w:lang w:val="az-Latn-AZ"/>
              </w:rPr>
            </w:pPr>
            <w:r>
              <w:rPr>
                <w:b/>
                <w:sz w:val="22"/>
                <w:szCs w:val="22"/>
                <w:lang w:val="az-Latn-AZ"/>
              </w:rPr>
              <w:t>T/n 3</w:t>
            </w:r>
            <w:r>
              <w:rPr>
                <w:sz w:val="22"/>
                <w:szCs w:val="22"/>
                <w:lang w:val="az-Latn-AZ"/>
              </w:rPr>
              <w:t>. Komptüter şəbəkələri, internetin xidmətləri haqqında məlumatlar alır.</w:t>
            </w:r>
          </w:p>
          <w:p w:rsidR="001E4CD2" w:rsidRDefault="001E4CD2" w:rsidP="001E4CD2">
            <w:pPr>
              <w:spacing w:line="240" w:lineRule="auto"/>
              <w:rPr>
                <w:sz w:val="22"/>
                <w:szCs w:val="22"/>
                <w:lang w:val="az-Latn-AZ"/>
              </w:rPr>
            </w:pPr>
            <w:r>
              <w:rPr>
                <w:b/>
                <w:sz w:val="22"/>
                <w:szCs w:val="22"/>
                <w:lang w:val="az-Latn-AZ"/>
              </w:rPr>
              <w:t>T/n 4</w:t>
            </w:r>
            <w:r>
              <w:rPr>
                <w:sz w:val="22"/>
                <w:szCs w:val="22"/>
                <w:lang w:val="az-Latn-AZ"/>
              </w:rPr>
              <w:t xml:space="preserve">. İnternet şəbəkənin əsas didaktik xüsusiyyətləri və yaradılmış xidmətlər, </w:t>
            </w:r>
            <w:r>
              <w:rPr>
                <w:bCs/>
                <w:caps/>
                <w:sz w:val="22"/>
                <w:szCs w:val="22"/>
                <w:lang w:val="az-Latn-AZ"/>
              </w:rPr>
              <w:t>İKT-</w:t>
            </w:r>
            <w:r>
              <w:rPr>
                <w:bCs/>
                <w:sz w:val="22"/>
                <w:szCs w:val="22"/>
                <w:lang w:val="az-Latn-AZ"/>
              </w:rPr>
              <w:t>nin təhsilə tətbiqində əsas məqsəd və vəzifələr barədə məlumatlar alır.</w:t>
            </w:r>
          </w:p>
          <w:p w:rsidR="001E4CD2" w:rsidRDefault="001E4CD2" w:rsidP="001E4CD2">
            <w:pPr>
              <w:autoSpaceDE w:val="0"/>
              <w:autoSpaceDN w:val="0"/>
              <w:adjustRightInd w:val="0"/>
              <w:jc w:val="left"/>
              <w:rPr>
                <w:iCs/>
                <w:sz w:val="22"/>
                <w:szCs w:val="22"/>
                <w:lang w:val="az-Latn-AZ"/>
              </w:rPr>
            </w:pPr>
            <w:r>
              <w:rPr>
                <w:b/>
                <w:sz w:val="22"/>
                <w:szCs w:val="22"/>
                <w:lang w:val="az-Latn-AZ"/>
              </w:rPr>
              <w:t>T/n 5</w:t>
            </w:r>
            <w:r>
              <w:rPr>
                <w:sz w:val="22"/>
                <w:szCs w:val="22"/>
                <w:lang w:val="az-Latn-AZ"/>
              </w:rPr>
              <w:t>. Təhsil müəssisələrinin İKT avadanlığı ilə təminatı, t</w:t>
            </w:r>
            <w:r>
              <w:rPr>
                <w:bCs/>
                <w:sz w:val="22"/>
                <w:szCs w:val="22"/>
                <w:lang w:val="az-Latn-AZ"/>
              </w:rPr>
              <w:t xml:space="preserve">əhsildə istifadə olunan proqram təminatının xüsusiyyətləri və </w:t>
            </w:r>
            <w:r>
              <w:rPr>
                <w:iCs/>
                <w:sz w:val="22"/>
                <w:szCs w:val="22"/>
                <w:lang w:val="az-Latn-AZ"/>
              </w:rPr>
              <w:t>Elektron Tədris Vəsaitlərinin (ETV) yaradılma prinsipləri ilə tanış olur.</w:t>
            </w:r>
          </w:p>
          <w:p w:rsidR="00EB1B47" w:rsidRPr="00520DF5" w:rsidRDefault="001E4CD2" w:rsidP="001E4CD2">
            <w:pPr>
              <w:spacing w:line="240" w:lineRule="auto"/>
              <w:rPr>
                <w:sz w:val="22"/>
                <w:szCs w:val="22"/>
                <w:lang w:val="az-Latn-AZ"/>
              </w:rPr>
            </w:pPr>
            <w:r>
              <w:rPr>
                <w:b/>
                <w:sz w:val="22"/>
                <w:szCs w:val="22"/>
                <w:lang w:val="az-Latn-AZ"/>
              </w:rPr>
              <w:t>T/n 6</w:t>
            </w:r>
            <w:r>
              <w:rPr>
                <w:sz w:val="22"/>
                <w:szCs w:val="22"/>
                <w:lang w:val="az-Latn-AZ"/>
              </w:rPr>
              <w:t>. Avtomatlaşdırılmış Təhsil Sistemlərinin xüsusiyyətləri ilə tanış olur.</w:t>
            </w:r>
          </w:p>
        </w:tc>
      </w:tr>
      <w:tr w:rsidR="00EB1B47" w:rsidRPr="00047F83" w:rsidTr="00DD4C7C">
        <w:trPr>
          <w:trHeight w:val="2870"/>
        </w:trPr>
        <w:tc>
          <w:tcPr>
            <w:tcW w:w="1948" w:type="dxa"/>
            <w:vAlign w:val="center"/>
          </w:tcPr>
          <w:p w:rsidR="00EB1B47" w:rsidRPr="00520DF5" w:rsidRDefault="00EB1B47" w:rsidP="0062792A">
            <w:pPr>
              <w:spacing w:line="240" w:lineRule="auto"/>
              <w:jc w:val="center"/>
              <w:rPr>
                <w:b/>
                <w:noProof/>
                <w:sz w:val="22"/>
                <w:szCs w:val="22"/>
                <w:lang w:val="az-Latn-AZ"/>
              </w:rPr>
            </w:pPr>
            <w:r w:rsidRPr="00520DF5">
              <w:rPr>
                <w:b/>
                <w:noProof/>
                <w:sz w:val="22"/>
                <w:szCs w:val="22"/>
                <w:lang w:val="az-Latn-AZ"/>
              </w:rPr>
              <w:lastRenderedPageBreak/>
              <w:t>Fənnin tədrisində istifadə edilə</w:t>
            </w:r>
            <w:r>
              <w:rPr>
                <w:b/>
                <w:noProof/>
                <w:sz w:val="22"/>
                <w:szCs w:val="22"/>
                <w:lang w:val="az-Latn-AZ"/>
              </w:rPr>
              <w:t>n</w:t>
            </w:r>
            <w:r w:rsidRPr="00520DF5">
              <w:rPr>
                <w:b/>
                <w:noProof/>
                <w:sz w:val="22"/>
                <w:szCs w:val="22"/>
                <w:lang w:val="az-Latn-AZ"/>
              </w:rPr>
              <w:t xml:space="preserve">  təlim/tədris</w:t>
            </w:r>
          </w:p>
          <w:p w:rsidR="00EB1B47" w:rsidRPr="00520DF5" w:rsidRDefault="00C13900" w:rsidP="0062792A">
            <w:pPr>
              <w:spacing w:line="240" w:lineRule="auto"/>
              <w:rPr>
                <w:b/>
                <w:sz w:val="22"/>
                <w:szCs w:val="22"/>
                <w:lang w:val="az-Latn-AZ"/>
              </w:rPr>
            </w:pPr>
            <w:r>
              <w:rPr>
                <w:b/>
                <w:noProof/>
                <w:sz w:val="22"/>
                <w:szCs w:val="22"/>
                <w:lang w:val="az-Latn-AZ"/>
              </w:rPr>
              <w:t xml:space="preserve">     </w:t>
            </w:r>
            <w:r w:rsidR="00EB1B47">
              <w:rPr>
                <w:b/>
                <w:noProof/>
                <w:sz w:val="22"/>
                <w:szCs w:val="22"/>
                <w:lang w:val="az-Latn-AZ"/>
              </w:rPr>
              <w:t>metodları</w:t>
            </w:r>
          </w:p>
        </w:tc>
        <w:tc>
          <w:tcPr>
            <w:tcW w:w="9200" w:type="dxa"/>
            <w:gridSpan w:val="9"/>
          </w:tcPr>
          <w:p w:rsidR="00D23616" w:rsidRPr="00520DF5" w:rsidRDefault="00D23616" w:rsidP="00D23616">
            <w:pPr>
              <w:spacing w:line="240" w:lineRule="auto"/>
              <w:rPr>
                <w:b/>
                <w:sz w:val="22"/>
                <w:szCs w:val="22"/>
                <w:lang w:val="az-Latn-AZ"/>
              </w:rPr>
            </w:pPr>
            <w:r w:rsidRPr="00520DF5">
              <w:rPr>
                <w:b/>
                <w:sz w:val="22"/>
                <w:szCs w:val="22"/>
                <w:lang w:val="az-Latn-AZ"/>
              </w:rPr>
              <w:t xml:space="preserve"> T/m 1</w:t>
            </w:r>
            <w:r w:rsidRPr="00841713">
              <w:rPr>
                <w:sz w:val="22"/>
                <w:szCs w:val="22"/>
                <w:lang w:val="az-Latn-AZ"/>
              </w:rPr>
              <w:t>-</w:t>
            </w:r>
            <w:r>
              <w:rPr>
                <w:b/>
                <w:noProof/>
                <w:sz w:val="24"/>
                <w:szCs w:val="24"/>
                <w:lang w:val="az-Latn-AZ"/>
              </w:rPr>
              <w:t xml:space="preserve"> Mühazirə-</w:t>
            </w:r>
            <w:r>
              <w:rPr>
                <w:noProof/>
                <w:sz w:val="24"/>
                <w:szCs w:val="24"/>
                <w:lang w:val="az-Latn-AZ"/>
              </w:rPr>
              <w:t xml:space="preserve"> Mövzular üzrə müvafiq materiallar hazırlanaraq auditoriyada müzakirə xarakterində tətbiq olunur. Bu metod birbaşa müəllimin nəzarəti altında həyata keçirilir.</w:t>
            </w:r>
          </w:p>
          <w:p w:rsidR="00D23616" w:rsidRPr="00520DF5" w:rsidRDefault="00D23616" w:rsidP="00D23616">
            <w:pPr>
              <w:spacing w:line="240" w:lineRule="auto"/>
              <w:rPr>
                <w:b/>
                <w:sz w:val="22"/>
                <w:szCs w:val="22"/>
                <w:lang w:val="az-Latn-AZ"/>
              </w:rPr>
            </w:pPr>
            <w:r w:rsidRPr="00520DF5">
              <w:rPr>
                <w:b/>
                <w:sz w:val="22"/>
                <w:szCs w:val="22"/>
                <w:lang w:val="az-Latn-AZ"/>
              </w:rPr>
              <w:t>T/m 2</w:t>
            </w:r>
            <w:r w:rsidRPr="00841713">
              <w:rPr>
                <w:sz w:val="22"/>
                <w:szCs w:val="22"/>
                <w:lang w:val="az-Latn-AZ"/>
              </w:rPr>
              <w:t>-</w:t>
            </w:r>
            <w:r>
              <w:rPr>
                <w:b/>
                <w:sz w:val="24"/>
                <w:szCs w:val="24"/>
                <w:lang w:val="az-Latn-AZ"/>
              </w:rPr>
              <w:t xml:space="preserve"> Təqdimat-</w:t>
            </w:r>
            <w:r>
              <w:rPr>
                <w:noProof/>
                <w:sz w:val="24"/>
                <w:szCs w:val="24"/>
                <w:lang w:val="az-Latn-AZ"/>
              </w:rPr>
              <w:t xml:space="preserve"> Müxtəlif müasir innovativ yollarla materialın mənimsədilməsi formasıdır.</w:t>
            </w:r>
          </w:p>
          <w:p w:rsidR="00D23616" w:rsidRDefault="00D23616" w:rsidP="00D23616">
            <w:pPr>
              <w:spacing w:line="240" w:lineRule="auto"/>
              <w:rPr>
                <w:noProof/>
                <w:sz w:val="24"/>
                <w:szCs w:val="24"/>
                <w:lang w:val="az-Latn-AZ"/>
              </w:rPr>
            </w:pPr>
            <w:r w:rsidRPr="00520DF5">
              <w:rPr>
                <w:b/>
                <w:sz w:val="22"/>
                <w:szCs w:val="22"/>
                <w:lang w:val="az-Latn-AZ"/>
              </w:rPr>
              <w:t>T/m 3</w:t>
            </w:r>
            <w:r w:rsidRPr="00841713">
              <w:rPr>
                <w:sz w:val="22"/>
                <w:szCs w:val="22"/>
                <w:lang w:val="az-Latn-AZ"/>
              </w:rPr>
              <w:t>-</w:t>
            </w:r>
            <w:r>
              <w:rPr>
                <w:b/>
                <w:noProof/>
                <w:sz w:val="24"/>
                <w:szCs w:val="24"/>
                <w:lang w:val="az-Latn-AZ"/>
              </w:rPr>
              <w:t>Müzakirə-</w:t>
            </w:r>
            <w:r>
              <w:rPr>
                <w:noProof/>
                <w:sz w:val="24"/>
                <w:szCs w:val="24"/>
                <w:lang w:val="az-Latn-AZ"/>
              </w:rPr>
              <w:t xml:space="preserve"> Müzakirə mövzu ətrafında ideya, məlumat, təəssürat, təhlil və təkliflərin qarşılıqlı mübadiləsidir. Onun əsas vəzifəsi problemi təhlil edərək həlli yolunu tapmaq, düzgün qərar qəbul etmək üçün imkan yaratmaqdır.</w:t>
            </w:r>
          </w:p>
          <w:p w:rsidR="00EB1B47" w:rsidRDefault="00D23616" w:rsidP="00D23616">
            <w:pPr>
              <w:spacing w:line="240" w:lineRule="auto"/>
              <w:rPr>
                <w:b/>
                <w:sz w:val="22"/>
                <w:szCs w:val="22"/>
                <w:lang w:val="az-Latn-AZ"/>
              </w:rPr>
            </w:pPr>
            <w:r>
              <w:rPr>
                <w:b/>
                <w:sz w:val="22"/>
                <w:szCs w:val="22"/>
                <w:lang w:val="az-Latn-AZ"/>
              </w:rPr>
              <w:t xml:space="preserve">T/m 4 – </w:t>
            </w:r>
            <w:r>
              <w:rPr>
                <w:b/>
                <w:noProof/>
                <w:sz w:val="24"/>
                <w:szCs w:val="24"/>
                <w:lang w:val="az-Latn-AZ"/>
              </w:rPr>
              <w:t xml:space="preserve">Seminar - </w:t>
            </w:r>
            <w:r>
              <w:rPr>
                <w:noProof/>
                <w:sz w:val="24"/>
                <w:szCs w:val="24"/>
                <w:lang w:val="az-Latn-AZ"/>
              </w:rPr>
              <w:t>Seminar sisteminin ideyası tələbələri seçdikləri fənnin metodologiyası ilə daha ətraflı tanış etmək, eləcə də onlara tədqiqat işi zamanı həmişə ortaya çıxan praktiki problemlərin nümunələri ilə qarşılıqlı əlaqə yaratmaq imkanı yaradır. Seminar müəllimin rəhbərliyi ilə tələbələrin mövzuya aid mühazirədə və əlavə plan əsasında əldə etdikləri biliklərin təqdimatıdır.</w:t>
            </w:r>
          </w:p>
          <w:p w:rsidR="00EB1B47" w:rsidRPr="00520DF5" w:rsidRDefault="00EB1B47" w:rsidP="000C19FE">
            <w:pPr>
              <w:spacing w:line="240" w:lineRule="auto"/>
              <w:rPr>
                <w:b/>
                <w:sz w:val="22"/>
                <w:szCs w:val="22"/>
                <w:lang w:val="az-Latn-AZ"/>
              </w:rPr>
            </w:pPr>
          </w:p>
        </w:tc>
      </w:tr>
      <w:tr w:rsidR="00EB1B47" w:rsidRPr="006B7F20" w:rsidTr="002434A3">
        <w:trPr>
          <w:trHeight w:val="1718"/>
        </w:trPr>
        <w:tc>
          <w:tcPr>
            <w:tcW w:w="1948" w:type="dxa"/>
            <w:vAlign w:val="center"/>
          </w:tcPr>
          <w:p w:rsidR="00EB1B47" w:rsidRPr="00520DF5" w:rsidRDefault="00EB1B47" w:rsidP="00A81B83">
            <w:pPr>
              <w:spacing w:line="240" w:lineRule="auto"/>
              <w:jc w:val="center"/>
              <w:rPr>
                <w:b/>
                <w:noProof/>
                <w:sz w:val="22"/>
                <w:szCs w:val="22"/>
                <w:lang w:val="az-Latn-AZ"/>
              </w:rPr>
            </w:pPr>
            <w:r w:rsidRPr="00520DF5">
              <w:rPr>
                <w:b/>
                <w:noProof/>
                <w:sz w:val="22"/>
                <w:szCs w:val="22"/>
                <w:lang w:val="az-Latn-AZ"/>
              </w:rPr>
              <w:t>Qiymətləndirmə üsulları</w:t>
            </w:r>
            <w:r>
              <w:rPr>
                <w:b/>
                <w:noProof/>
                <w:sz w:val="22"/>
                <w:szCs w:val="22"/>
                <w:lang w:val="az-Latn-AZ"/>
              </w:rPr>
              <w:t>nın siyahısı</w:t>
            </w:r>
          </w:p>
        </w:tc>
        <w:tc>
          <w:tcPr>
            <w:tcW w:w="9200" w:type="dxa"/>
            <w:gridSpan w:val="9"/>
          </w:tcPr>
          <w:p w:rsidR="00EB1B47" w:rsidRPr="00520DF5" w:rsidRDefault="00EB1B47" w:rsidP="00A6239E">
            <w:pPr>
              <w:spacing w:line="240" w:lineRule="auto"/>
              <w:rPr>
                <w:b/>
                <w:sz w:val="22"/>
                <w:szCs w:val="22"/>
                <w:lang w:val="az-Latn-AZ"/>
              </w:rPr>
            </w:pPr>
            <w:r w:rsidRPr="00520DF5">
              <w:rPr>
                <w:b/>
                <w:sz w:val="22"/>
                <w:szCs w:val="22"/>
                <w:lang w:val="az-Latn-AZ"/>
              </w:rPr>
              <w:t>Q/ü 1 – frontal şifahi sorğu</w:t>
            </w:r>
            <w:r w:rsidR="00631AC0">
              <w:rPr>
                <w:b/>
                <w:sz w:val="22"/>
                <w:szCs w:val="22"/>
                <w:lang w:val="az-Latn-AZ"/>
              </w:rPr>
              <w:t>+</w:t>
            </w:r>
          </w:p>
          <w:p w:rsidR="00EB1B47" w:rsidRPr="00520DF5" w:rsidRDefault="00EB1B47" w:rsidP="00A6239E">
            <w:pPr>
              <w:spacing w:line="240" w:lineRule="auto"/>
              <w:rPr>
                <w:b/>
                <w:sz w:val="22"/>
                <w:szCs w:val="22"/>
                <w:lang w:val="az-Latn-AZ"/>
              </w:rPr>
            </w:pPr>
            <w:r w:rsidRPr="00520DF5">
              <w:rPr>
                <w:b/>
                <w:sz w:val="22"/>
                <w:szCs w:val="22"/>
                <w:lang w:val="az-Latn-AZ"/>
              </w:rPr>
              <w:t>Q/ü 2 – fərdi şifahi sorğu</w:t>
            </w:r>
            <w:r>
              <w:rPr>
                <w:b/>
                <w:sz w:val="22"/>
                <w:szCs w:val="22"/>
                <w:lang w:val="az-Latn-AZ"/>
              </w:rPr>
              <w:t>+</w:t>
            </w:r>
          </w:p>
          <w:p w:rsidR="00EB1B47" w:rsidRPr="00520DF5" w:rsidRDefault="00EB1B47" w:rsidP="00A6239E">
            <w:pPr>
              <w:spacing w:line="240" w:lineRule="auto"/>
              <w:rPr>
                <w:b/>
                <w:sz w:val="22"/>
                <w:szCs w:val="22"/>
                <w:lang w:val="az-Latn-AZ"/>
              </w:rPr>
            </w:pPr>
            <w:r w:rsidRPr="00520DF5">
              <w:rPr>
                <w:b/>
                <w:sz w:val="22"/>
                <w:szCs w:val="22"/>
                <w:lang w:val="az-Latn-AZ"/>
              </w:rPr>
              <w:t xml:space="preserve">Q/ü 3 - şifahi təqdimatlar </w:t>
            </w:r>
          </w:p>
          <w:p w:rsidR="00EB1B47" w:rsidRPr="00520DF5" w:rsidRDefault="00EB1B47" w:rsidP="00A6239E">
            <w:pPr>
              <w:spacing w:line="240" w:lineRule="auto"/>
              <w:rPr>
                <w:b/>
                <w:sz w:val="22"/>
                <w:szCs w:val="22"/>
                <w:lang w:val="az-Latn-AZ"/>
              </w:rPr>
            </w:pPr>
            <w:r w:rsidRPr="00520DF5">
              <w:rPr>
                <w:b/>
                <w:sz w:val="22"/>
                <w:szCs w:val="22"/>
                <w:lang w:val="az-Latn-AZ"/>
              </w:rPr>
              <w:t xml:space="preserve">Q/ü 4 – yazılı tapşırıqlar </w:t>
            </w:r>
          </w:p>
          <w:p w:rsidR="00EB1B47" w:rsidRPr="00520DF5" w:rsidRDefault="00EB1B47" w:rsidP="00A6239E">
            <w:pPr>
              <w:spacing w:line="240" w:lineRule="auto"/>
              <w:rPr>
                <w:b/>
                <w:sz w:val="22"/>
                <w:szCs w:val="22"/>
                <w:lang w:val="az-Latn-AZ"/>
              </w:rPr>
            </w:pPr>
            <w:r w:rsidRPr="00520DF5">
              <w:rPr>
                <w:b/>
                <w:sz w:val="22"/>
                <w:szCs w:val="22"/>
                <w:lang w:val="az-Latn-AZ"/>
              </w:rPr>
              <w:t>Q/ü 5 – açıq müzakirələr</w:t>
            </w:r>
            <w:r>
              <w:rPr>
                <w:b/>
                <w:sz w:val="22"/>
                <w:szCs w:val="22"/>
                <w:lang w:val="az-Latn-AZ"/>
              </w:rPr>
              <w:t>+</w:t>
            </w:r>
          </w:p>
          <w:p w:rsidR="00EB1B47" w:rsidRPr="00520DF5" w:rsidRDefault="00EB1B47" w:rsidP="00A6239E">
            <w:pPr>
              <w:spacing w:line="240" w:lineRule="auto"/>
              <w:rPr>
                <w:b/>
                <w:sz w:val="22"/>
                <w:szCs w:val="22"/>
                <w:lang w:val="az-Latn-AZ"/>
              </w:rPr>
            </w:pPr>
            <w:r w:rsidRPr="00520DF5">
              <w:rPr>
                <w:b/>
                <w:sz w:val="22"/>
                <w:szCs w:val="22"/>
                <w:lang w:val="az-Latn-AZ"/>
              </w:rPr>
              <w:t>Q/ü 6 – praktiki məşğələlərdə müşahidələrə əsasən bacarıqların qiymətləndirilməsi;</w:t>
            </w:r>
            <w:r w:rsidR="00631AC0">
              <w:rPr>
                <w:b/>
                <w:sz w:val="22"/>
                <w:szCs w:val="22"/>
                <w:lang w:val="az-Latn-AZ"/>
              </w:rPr>
              <w:t>+</w:t>
            </w:r>
          </w:p>
          <w:p w:rsidR="00EB1B47" w:rsidRPr="00520DF5" w:rsidRDefault="00EB1B47" w:rsidP="00A6239E">
            <w:pPr>
              <w:spacing w:line="240" w:lineRule="auto"/>
              <w:rPr>
                <w:b/>
                <w:sz w:val="22"/>
                <w:szCs w:val="22"/>
                <w:lang w:val="az-Latn-AZ"/>
              </w:rPr>
            </w:pPr>
            <w:r w:rsidRPr="00520DF5">
              <w:rPr>
                <w:b/>
                <w:sz w:val="22"/>
                <w:szCs w:val="22"/>
                <w:lang w:val="az-Latn-AZ"/>
              </w:rPr>
              <w:t>Q/ü 7 - qrup şəklində qarşılıqlı qiymətləndirmə və özünüqiymətləndirmə</w:t>
            </w:r>
            <w:r>
              <w:rPr>
                <w:b/>
                <w:sz w:val="22"/>
                <w:szCs w:val="22"/>
                <w:lang w:val="az-Latn-AZ"/>
              </w:rPr>
              <w:t>+</w:t>
            </w:r>
          </w:p>
          <w:p w:rsidR="00EB1B47" w:rsidRPr="00384D32" w:rsidRDefault="00EB1B47" w:rsidP="00A6239E">
            <w:pPr>
              <w:spacing w:line="240" w:lineRule="auto"/>
              <w:rPr>
                <w:b/>
                <w:sz w:val="22"/>
                <w:szCs w:val="22"/>
                <w:lang w:val="az-Latn-AZ"/>
              </w:rPr>
            </w:pPr>
            <w:r w:rsidRPr="00520DF5">
              <w:rPr>
                <w:b/>
                <w:sz w:val="22"/>
                <w:szCs w:val="22"/>
                <w:lang w:val="az-Latn-AZ"/>
              </w:rPr>
              <w:t>Q/ü 8 - tədqiqat layihəsi</w:t>
            </w:r>
            <w:r w:rsidRPr="00384D32">
              <w:rPr>
                <w:b/>
                <w:sz w:val="22"/>
                <w:szCs w:val="22"/>
                <w:lang w:val="az-Latn-AZ"/>
              </w:rPr>
              <w:t>+</w:t>
            </w:r>
          </w:p>
          <w:p w:rsidR="00EB1B47" w:rsidRPr="00520DF5" w:rsidRDefault="00EB1B47" w:rsidP="00A6239E">
            <w:pPr>
              <w:spacing w:line="240" w:lineRule="auto"/>
              <w:rPr>
                <w:b/>
                <w:sz w:val="22"/>
                <w:szCs w:val="22"/>
                <w:lang w:val="az-Latn-AZ"/>
              </w:rPr>
            </w:pPr>
            <w:r w:rsidRPr="00520DF5">
              <w:rPr>
                <w:b/>
                <w:sz w:val="22"/>
                <w:szCs w:val="22"/>
                <w:lang w:val="az-Latn-AZ"/>
              </w:rPr>
              <w:t>Q/ü 9 – bilik və bacarıqlara dair testlər ( o cümlədən komputer əsaslı)</w:t>
            </w:r>
            <w:r>
              <w:rPr>
                <w:b/>
                <w:sz w:val="22"/>
                <w:szCs w:val="22"/>
                <w:lang w:val="az-Latn-AZ"/>
              </w:rPr>
              <w:t>+</w:t>
            </w:r>
          </w:p>
          <w:p w:rsidR="00EB1B47" w:rsidRPr="00520DF5" w:rsidRDefault="00EB1B47" w:rsidP="00A6239E">
            <w:pPr>
              <w:spacing w:line="240" w:lineRule="auto"/>
              <w:rPr>
                <w:b/>
                <w:sz w:val="22"/>
                <w:szCs w:val="22"/>
                <w:lang w:val="az-Latn-AZ"/>
              </w:rPr>
            </w:pPr>
            <w:r w:rsidRPr="00520DF5">
              <w:rPr>
                <w:b/>
                <w:sz w:val="22"/>
                <w:szCs w:val="22"/>
                <w:lang w:val="az-Latn-AZ"/>
              </w:rPr>
              <w:t>Q/ü 10 - portfolionun qiymətləndirilməsi</w:t>
            </w:r>
          </w:p>
        </w:tc>
      </w:tr>
    </w:tbl>
    <w:p w:rsidR="006830F5" w:rsidRDefault="006830F5" w:rsidP="004849B7">
      <w:pPr>
        <w:pStyle w:val="Default"/>
        <w:rPr>
          <w:b/>
          <w:color w:val="auto"/>
          <w:lang w:val="az-Latn-AZ"/>
        </w:rPr>
      </w:pPr>
    </w:p>
    <w:p w:rsidR="006D77E7" w:rsidRDefault="006D77E7" w:rsidP="008504A1">
      <w:pPr>
        <w:pStyle w:val="Default"/>
        <w:jc w:val="center"/>
        <w:rPr>
          <w:b/>
          <w:color w:val="auto"/>
          <w:lang w:val="az-Latn-AZ"/>
        </w:rPr>
      </w:pPr>
    </w:p>
    <w:p w:rsidR="00FF3B70" w:rsidRPr="00F01594" w:rsidRDefault="00F01594" w:rsidP="008504A1">
      <w:pPr>
        <w:pStyle w:val="Default"/>
        <w:jc w:val="center"/>
        <w:rPr>
          <w:b/>
          <w:color w:val="auto"/>
          <w:lang w:val="az-Latn-AZ"/>
        </w:rPr>
      </w:pPr>
      <w:r w:rsidRPr="00F01594">
        <w:rPr>
          <w:b/>
          <w:color w:val="auto"/>
          <w:lang w:val="az-Latn-AZ"/>
        </w:rPr>
        <w:t xml:space="preserve">FƏNN  ÜZRƏ MÖVZULAR,  UYĞUN TƏLİM NƏTİCƏLƏRİ VƏ </w:t>
      </w:r>
      <w:r w:rsidR="00520DF5" w:rsidRPr="00F01594">
        <w:rPr>
          <w:b/>
          <w:color w:val="auto"/>
          <w:lang w:val="az-Latn-AZ"/>
        </w:rPr>
        <w:t>TƏLİM</w:t>
      </w:r>
      <w:r w:rsidR="00520DF5">
        <w:rPr>
          <w:b/>
          <w:color w:val="auto"/>
          <w:lang w:val="az-Latn-AZ"/>
        </w:rPr>
        <w:t>/</w:t>
      </w:r>
      <w:r w:rsidRPr="00F01594">
        <w:rPr>
          <w:b/>
          <w:color w:val="auto"/>
          <w:lang w:val="az-Latn-AZ"/>
        </w:rPr>
        <w:t xml:space="preserve">TƏDRİS METODLARI </w:t>
      </w:r>
    </w:p>
    <w:p w:rsidR="007A355C" w:rsidRPr="00F01594" w:rsidRDefault="00FF3B70" w:rsidP="008504A1">
      <w:pPr>
        <w:pStyle w:val="Default"/>
        <w:jc w:val="center"/>
        <w:rPr>
          <w:b/>
          <w:color w:val="auto"/>
          <w:u w:val="single"/>
          <w:lang w:val="az-Latn-AZ"/>
        </w:rPr>
      </w:pPr>
      <w:r w:rsidRPr="00F01594">
        <w:rPr>
          <w:b/>
          <w:color w:val="auto"/>
          <w:u w:val="single"/>
          <w:lang w:val="az-Latn-AZ"/>
        </w:rPr>
        <w:t>Mühazirə</w:t>
      </w:r>
    </w:p>
    <w:p w:rsidR="009A6F39" w:rsidRPr="008504A1" w:rsidRDefault="009A6F39" w:rsidP="00E16188">
      <w:pPr>
        <w:pStyle w:val="ListParagraph"/>
        <w:spacing w:after="0" w:line="240" w:lineRule="auto"/>
        <w:rPr>
          <w:rFonts w:ascii="Times New Roman" w:hAnsi="Times New Roman"/>
          <w:b/>
          <w:sz w:val="24"/>
          <w:szCs w:val="24"/>
        </w:rPr>
      </w:pPr>
    </w:p>
    <w:tbl>
      <w:tblPr>
        <w:tblStyle w:val="TableGrid"/>
        <w:tblW w:w="11264" w:type="dxa"/>
        <w:tblInd w:w="-289" w:type="dxa"/>
        <w:tblLayout w:type="fixed"/>
        <w:tblLook w:val="01E0" w:firstRow="1" w:lastRow="1" w:firstColumn="1" w:lastColumn="1" w:noHBand="0" w:noVBand="0"/>
      </w:tblPr>
      <w:tblGrid>
        <w:gridCol w:w="1004"/>
        <w:gridCol w:w="1236"/>
        <w:gridCol w:w="5557"/>
        <w:gridCol w:w="709"/>
        <w:gridCol w:w="1134"/>
        <w:gridCol w:w="1624"/>
      </w:tblGrid>
      <w:tr w:rsidR="00FF3B70" w:rsidRPr="00246FF4" w:rsidTr="00F410B7">
        <w:trPr>
          <w:cantSplit/>
          <w:trHeight w:hRule="exact" w:val="643"/>
        </w:trPr>
        <w:tc>
          <w:tcPr>
            <w:tcW w:w="1004" w:type="dxa"/>
          </w:tcPr>
          <w:p w:rsidR="00FF3B70" w:rsidRPr="00BB6753" w:rsidRDefault="00BB6753" w:rsidP="00FF3B70">
            <w:pPr>
              <w:tabs>
                <w:tab w:val="left" w:pos="4980"/>
              </w:tabs>
              <w:spacing w:line="240" w:lineRule="auto"/>
              <w:jc w:val="center"/>
              <w:rPr>
                <w:b/>
                <w:sz w:val="22"/>
                <w:szCs w:val="22"/>
                <w:lang w:val="az-Latn-AZ"/>
              </w:rPr>
            </w:pPr>
            <w:r>
              <w:rPr>
                <w:b/>
                <w:sz w:val="22"/>
                <w:szCs w:val="22"/>
              </w:rPr>
              <w:t>S/</w:t>
            </w:r>
            <w:r>
              <w:rPr>
                <w:b/>
                <w:sz w:val="22"/>
                <w:szCs w:val="22"/>
                <w:lang w:val="ru-RU"/>
              </w:rPr>
              <w:t>№</w:t>
            </w:r>
          </w:p>
          <w:p w:rsidR="00FF3B70" w:rsidRPr="00FF3B70" w:rsidRDefault="00FF3B70" w:rsidP="00FF3B70">
            <w:pPr>
              <w:tabs>
                <w:tab w:val="left" w:pos="4980"/>
              </w:tabs>
              <w:spacing w:line="240" w:lineRule="auto"/>
              <w:jc w:val="center"/>
              <w:rPr>
                <w:b/>
                <w:sz w:val="22"/>
                <w:szCs w:val="22"/>
              </w:rPr>
            </w:pPr>
          </w:p>
        </w:tc>
        <w:tc>
          <w:tcPr>
            <w:tcW w:w="1236" w:type="dxa"/>
          </w:tcPr>
          <w:p w:rsidR="00FF3B70" w:rsidRPr="00FF3B70" w:rsidRDefault="00FF3B70" w:rsidP="00FF3B70">
            <w:pPr>
              <w:tabs>
                <w:tab w:val="left" w:pos="4980"/>
              </w:tabs>
              <w:spacing w:line="240" w:lineRule="auto"/>
              <w:jc w:val="center"/>
              <w:rPr>
                <w:b/>
                <w:sz w:val="22"/>
                <w:szCs w:val="22"/>
              </w:rPr>
            </w:pPr>
            <w:r w:rsidRPr="00FF3B70">
              <w:rPr>
                <w:b/>
                <w:sz w:val="22"/>
                <w:szCs w:val="22"/>
              </w:rPr>
              <w:t>Tarix</w:t>
            </w:r>
          </w:p>
        </w:tc>
        <w:tc>
          <w:tcPr>
            <w:tcW w:w="5557" w:type="dxa"/>
          </w:tcPr>
          <w:p w:rsidR="00FF3B70" w:rsidRPr="00FF3B70" w:rsidRDefault="00FF3B70" w:rsidP="00FF3B70">
            <w:pPr>
              <w:tabs>
                <w:tab w:val="left" w:pos="4980"/>
              </w:tabs>
              <w:spacing w:line="240" w:lineRule="auto"/>
              <w:jc w:val="center"/>
              <w:rPr>
                <w:b/>
                <w:sz w:val="22"/>
                <w:szCs w:val="22"/>
              </w:rPr>
            </w:pPr>
            <w:r w:rsidRPr="00FF3B70">
              <w:rPr>
                <w:b/>
                <w:sz w:val="22"/>
                <w:szCs w:val="22"/>
              </w:rPr>
              <w:t>Mövzuların</w:t>
            </w:r>
            <w:r w:rsidR="0096773E">
              <w:rPr>
                <w:b/>
                <w:sz w:val="22"/>
                <w:szCs w:val="22"/>
              </w:rPr>
              <w:t xml:space="preserve"> </w:t>
            </w:r>
            <w:r w:rsidRPr="00FF3B70">
              <w:rPr>
                <w:b/>
                <w:sz w:val="22"/>
                <w:szCs w:val="22"/>
              </w:rPr>
              <w:t>ad</w:t>
            </w:r>
            <w:r w:rsidR="00106DE6">
              <w:rPr>
                <w:b/>
                <w:sz w:val="22"/>
                <w:szCs w:val="22"/>
              </w:rPr>
              <w:t>lar</w:t>
            </w:r>
            <w:r w:rsidRPr="00FF3B70">
              <w:rPr>
                <w:b/>
                <w:sz w:val="22"/>
                <w:szCs w:val="22"/>
              </w:rPr>
              <w:t>ı</w:t>
            </w:r>
            <w:r w:rsidR="0096773E">
              <w:rPr>
                <w:b/>
                <w:sz w:val="22"/>
                <w:szCs w:val="22"/>
              </w:rPr>
              <w:t xml:space="preserve"> </w:t>
            </w:r>
            <w:r w:rsidR="0056423B">
              <w:rPr>
                <w:b/>
                <w:sz w:val="22"/>
                <w:szCs w:val="22"/>
              </w:rPr>
              <w:t>(</w:t>
            </w:r>
            <w:r w:rsidR="00106DE6">
              <w:rPr>
                <w:b/>
                <w:sz w:val="22"/>
                <w:szCs w:val="22"/>
              </w:rPr>
              <w:t>nömrəsi</w:t>
            </w:r>
            <w:r w:rsidR="0056423B">
              <w:rPr>
                <w:b/>
                <w:sz w:val="22"/>
                <w:szCs w:val="22"/>
              </w:rPr>
              <w:t>)</w:t>
            </w:r>
          </w:p>
          <w:p w:rsidR="00FF3B70" w:rsidRPr="00FF3B70" w:rsidRDefault="00FF3B70" w:rsidP="00FF3B70">
            <w:pPr>
              <w:spacing w:after="160" w:line="259" w:lineRule="auto"/>
              <w:jc w:val="center"/>
              <w:rPr>
                <w:b/>
                <w:sz w:val="22"/>
                <w:szCs w:val="22"/>
              </w:rPr>
            </w:pPr>
          </w:p>
          <w:p w:rsidR="00FF3B70" w:rsidRPr="00FF3B70" w:rsidRDefault="00FF3B70" w:rsidP="00FF3B70">
            <w:pPr>
              <w:tabs>
                <w:tab w:val="left" w:pos="4980"/>
              </w:tabs>
              <w:spacing w:line="240" w:lineRule="auto"/>
              <w:jc w:val="center"/>
              <w:rPr>
                <w:b/>
                <w:sz w:val="22"/>
                <w:szCs w:val="22"/>
              </w:rPr>
            </w:pPr>
          </w:p>
        </w:tc>
        <w:tc>
          <w:tcPr>
            <w:tcW w:w="709" w:type="dxa"/>
          </w:tcPr>
          <w:p w:rsidR="00FF3B70" w:rsidRPr="00FF3B70" w:rsidRDefault="00FF3B70" w:rsidP="00FF3B70">
            <w:pPr>
              <w:tabs>
                <w:tab w:val="left" w:pos="4980"/>
              </w:tabs>
              <w:spacing w:line="240" w:lineRule="auto"/>
              <w:jc w:val="center"/>
              <w:rPr>
                <w:b/>
                <w:sz w:val="22"/>
                <w:szCs w:val="22"/>
              </w:rPr>
            </w:pPr>
            <w:r w:rsidRPr="00FF3B70">
              <w:rPr>
                <w:b/>
                <w:sz w:val="22"/>
                <w:szCs w:val="22"/>
              </w:rPr>
              <w:t>Saat</w:t>
            </w:r>
          </w:p>
        </w:tc>
        <w:tc>
          <w:tcPr>
            <w:tcW w:w="1134" w:type="dxa"/>
          </w:tcPr>
          <w:p w:rsidR="00FF3B70" w:rsidRPr="00FF3B70" w:rsidRDefault="00D64D87" w:rsidP="00D64D87">
            <w:pPr>
              <w:tabs>
                <w:tab w:val="left" w:pos="4980"/>
              </w:tabs>
              <w:spacing w:line="240" w:lineRule="auto"/>
              <w:rPr>
                <w:b/>
                <w:sz w:val="22"/>
                <w:szCs w:val="22"/>
              </w:rPr>
            </w:pPr>
            <w:r>
              <w:rPr>
                <w:b/>
                <w:sz w:val="22"/>
                <w:szCs w:val="22"/>
              </w:rPr>
              <w:t>T</w:t>
            </w:r>
            <w:r w:rsidR="00FF3B70" w:rsidRPr="00FF3B70">
              <w:rPr>
                <w:b/>
                <w:sz w:val="22"/>
                <w:szCs w:val="22"/>
              </w:rPr>
              <w:t>əlim</w:t>
            </w:r>
            <w:r w:rsidR="0096773E">
              <w:rPr>
                <w:b/>
                <w:sz w:val="22"/>
                <w:szCs w:val="22"/>
              </w:rPr>
              <w:t xml:space="preserve"> </w:t>
            </w:r>
            <w:r w:rsidR="00FF3B70" w:rsidRPr="00FF3B70">
              <w:rPr>
                <w:b/>
                <w:sz w:val="22"/>
                <w:szCs w:val="22"/>
              </w:rPr>
              <w:t>nəticə</w:t>
            </w:r>
            <w:r w:rsidR="00422C24">
              <w:rPr>
                <w:b/>
                <w:sz w:val="22"/>
                <w:szCs w:val="22"/>
              </w:rPr>
              <w:t>lər</w:t>
            </w:r>
            <w:r w:rsidR="00FF3B70" w:rsidRPr="00FF3B70">
              <w:rPr>
                <w:b/>
                <w:sz w:val="22"/>
                <w:szCs w:val="22"/>
              </w:rPr>
              <w:t>i</w:t>
            </w:r>
          </w:p>
          <w:p w:rsidR="00FF3B70" w:rsidRPr="00FF3B70" w:rsidRDefault="00FF3B70" w:rsidP="00FF3B70">
            <w:pPr>
              <w:tabs>
                <w:tab w:val="left" w:pos="4980"/>
              </w:tabs>
              <w:spacing w:line="240" w:lineRule="auto"/>
              <w:jc w:val="center"/>
              <w:rPr>
                <w:b/>
                <w:sz w:val="22"/>
                <w:szCs w:val="22"/>
              </w:rPr>
            </w:pPr>
          </w:p>
        </w:tc>
        <w:tc>
          <w:tcPr>
            <w:tcW w:w="1624" w:type="dxa"/>
          </w:tcPr>
          <w:p w:rsidR="00FF3B70" w:rsidRPr="00FF3B70" w:rsidRDefault="00965B21" w:rsidP="00D64D87">
            <w:pPr>
              <w:tabs>
                <w:tab w:val="left" w:pos="4980"/>
              </w:tabs>
              <w:spacing w:line="240" w:lineRule="auto"/>
              <w:rPr>
                <w:b/>
                <w:sz w:val="22"/>
                <w:szCs w:val="22"/>
              </w:rPr>
            </w:pPr>
            <w:r>
              <w:rPr>
                <w:b/>
                <w:noProof/>
                <w:sz w:val="24"/>
                <w:lang w:val="az-Latn-AZ"/>
              </w:rPr>
              <w:t>T</w:t>
            </w:r>
            <w:r w:rsidRPr="009510AB">
              <w:rPr>
                <w:b/>
                <w:noProof/>
                <w:sz w:val="24"/>
                <w:lang w:val="az-Latn-AZ"/>
              </w:rPr>
              <w:t>ə</w:t>
            </w:r>
            <w:r>
              <w:rPr>
                <w:b/>
                <w:noProof/>
                <w:sz w:val="24"/>
                <w:lang w:val="az-Latn-AZ"/>
              </w:rPr>
              <w:t>lim/tədris</w:t>
            </w:r>
            <w:r w:rsidR="00FF3B70" w:rsidRPr="00FF3B70">
              <w:rPr>
                <w:b/>
                <w:sz w:val="22"/>
                <w:szCs w:val="22"/>
              </w:rPr>
              <w:t>metodları</w:t>
            </w:r>
          </w:p>
        </w:tc>
      </w:tr>
      <w:tr w:rsidR="008473C1" w:rsidRPr="009F7B55" w:rsidTr="001C7208">
        <w:trPr>
          <w:trHeight w:hRule="exact" w:val="4911"/>
        </w:trPr>
        <w:tc>
          <w:tcPr>
            <w:tcW w:w="1004" w:type="dxa"/>
            <w:vAlign w:val="center"/>
          </w:tcPr>
          <w:p w:rsidR="008473C1" w:rsidRPr="00F410B7" w:rsidRDefault="008473C1" w:rsidP="008473C1">
            <w:pPr>
              <w:tabs>
                <w:tab w:val="left" w:pos="4980"/>
              </w:tabs>
              <w:spacing w:line="240" w:lineRule="auto"/>
              <w:rPr>
                <w:b/>
                <w:sz w:val="20"/>
                <w:szCs w:val="20"/>
                <w:lang w:val="az-Latn-AZ"/>
              </w:rPr>
            </w:pPr>
            <w:r w:rsidRPr="00F410B7">
              <w:rPr>
                <w:b/>
                <w:sz w:val="20"/>
                <w:szCs w:val="20"/>
                <w:lang w:val="az-Latn-AZ"/>
              </w:rPr>
              <w:t>I</w:t>
            </w:r>
          </w:p>
        </w:tc>
        <w:tc>
          <w:tcPr>
            <w:tcW w:w="1236" w:type="dxa"/>
          </w:tcPr>
          <w:p w:rsidR="008473C1" w:rsidRPr="00F410B7" w:rsidRDefault="008473C1" w:rsidP="008473C1">
            <w:pPr>
              <w:tabs>
                <w:tab w:val="left" w:pos="4980"/>
              </w:tabs>
              <w:spacing w:line="240" w:lineRule="auto"/>
              <w:rPr>
                <w:b/>
                <w:sz w:val="20"/>
                <w:szCs w:val="20"/>
              </w:rPr>
            </w:pPr>
            <w:r w:rsidRPr="00F410B7">
              <w:rPr>
                <w:b/>
                <w:sz w:val="20"/>
                <w:szCs w:val="20"/>
              </w:rPr>
              <w:t>1</w:t>
            </w:r>
            <w:r>
              <w:rPr>
                <w:b/>
                <w:sz w:val="20"/>
                <w:szCs w:val="20"/>
              </w:rPr>
              <w:t>6</w:t>
            </w:r>
            <w:r w:rsidRPr="00F410B7">
              <w:rPr>
                <w:b/>
                <w:sz w:val="20"/>
                <w:szCs w:val="20"/>
              </w:rPr>
              <w:t>.09.2025</w:t>
            </w:r>
          </w:p>
        </w:tc>
        <w:tc>
          <w:tcPr>
            <w:tcW w:w="5557" w:type="dxa"/>
          </w:tcPr>
          <w:p w:rsidR="008473C1" w:rsidRPr="00426019" w:rsidRDefault="008473C1" w:rsidP="008473C1">
            <w:pPr>
              <w:spacing w:line="240" w:lineRule="auto"/>
              <w:rPr>
                <w:color w:val="000000" w:themeColor="text1"/>
                <w:sz w:val="24"/>
                <w:szCs w:val="24"/>
                <w:lang w:val="az-Latn-AZ"/>
              </w:rPr>
            </w:pPr>
            <w:r w:rsidRPr="00011B10">
              <w:rPr>
                <w:b/>
                <w:sz w:val="22"/>
                <w:szCs w:val="22"/>
                <w:lang w:val="az-Latn-AZ"/>
              </w:rPr>
              <w:t xml:space="preserve">Mövzu № 1. </w:t>
            </w:r>
            <w:r w:rsidRPr="00426019">
              <w:rPr>
                <w:color w:val="000000" w:themeColor="text1"/>
                <w:sz w:val="24"/>
                <w:szCs w:val="24"/>
                <w:highlight w:val="yellow"/>
                <w:lang w:val="az-Latn-AZ"/>
              </w:rPr>
              <w:t>İ</w:t>
            </w:r>
            <w:r w:rsidRPr="00426019">
              <w:rPr>
                <w:b/>
                <w:color w:val="000000" w:themeColor="text1"/>
                <w:sz w:val="24"/>
                <w:szCs w:val="24"/>
                <w:highlight w:val="yellow"/>
                <w:lang w:val="az-Latn-AZ"/>
              </w:rPr>
              <w:t>KT-nin əsas prinsipləri, təhsildə tətbiqinin əsas məqsəd və vəzifələr</w:t>
            </w:r>
            <w:r w:rsidRPr="00426019">
              <w:rPr>
                <w:color w:val="000000" w:themeColor="text1"/>
                <w:sz w:val="24"/>
                <w:szCs w:val="24"/>
                <w:highlight w:val="yellow"/>
                <w:lang w:val="az-Latn-AZ"/>
              </w:rPr>
              <w:t>i</w:t>
            </w:r>
          </w:p>
          <w:p w:rsidR="008473C1" w:rsidRPr="00983198" w:rsidRDefault="008473C1" w:rsidP="008473C1">
            <w:pPr>
              <w:spacing w:line="240" w:lineRule="auto"/>
              <w:rPr>
                <w:sz w:val="24"/>
                <w:szCs w:val="24"/>
                <w:u w:val="single"/>
                <w:lang w:val="az-Latn-AZ"/>
              </w:rPr>
            </w:pPr>
            <w:r w:rsidRPr="00983198">
              <w:rPr>
                <w:sz w:val="24"/>
                <w:szCs w:val="24"/>
                <w:u w:val="single"/>
                <w:lang w:val="az-Latn-AZ"/>
              </w:rPr>
              <w:t>Qısa icmal:</w:t>
            </w:r>
          </w:p>
          <w:p w:rsidR="008473C1" w:rsidRDefault="008473C1" w:rsidP="008473C1">
            <w:pPr>
              <w:spacing w:line="240" w:lineRule="auto"/>
              <w:rPr>
                <w:color w:val="000000"/>
                <w:sz w:val="24"/>
                <w:szCs w:val="24"/>
                <w:lang w:val="az-Latn-AZ"/>
              </w:rPr>
            </w:pPr>
            <w:r>
              <w:rPr>
                <w:color w:val="000000"/>
                <w:sz w:val="24"/>
                <w:szCs w:val="24"/>
                <w:lang w:val="az-Latn-AZ"/>
              </w:rPr>
              <w:t>Təhsil sisteminin informasiyalaşdırılmasının  əsas məqsədi müasir informasiya mədəniyyətinə malik şəxsiyyətlər yetişdirmək, ölkədə vahid təhsil və informasiya mühitini formalaşdırmaqdır. Bu mühit yeni informasiya texnologiya</w:t>
            </w:r>
            <w:r>
              <w:rPr>
                <w:color w:val="000000"/>
                <w:sz w:val="24"/>
                <w:szCs w:val="24"/>
                <w:lang w:val="az-Latn-AZ"/>
              </w:rPr>
              <w:softHyphen/>
              <w:t>larından istifadə etməklə aşağıdakıları təmin etməlidir: Təhsilin keyfiyyətinin artırılması; Yeni informasiya mədəniyyətinin formalaşdırılması; və s.</w:t>
            </w:r>
          </w:p>
          <w:p w:rsidR="008473C1" w:rsidRPr="00312F75" w:rsidRDefault="008473C1" w:rsidP="008473C1">
            <w:pPr>
              <w:shd w:val="clear" w:color="auto" w:fill="FFFFFF"/>
              <w:spacing w:line="240" w:lineRule="auto"/>
              <w:jc w:val="left"/>
              <w:rPr>
                <w:b/>
                <w:sz w:val="22"/>
                <w:szCs w:val="22"/>
                <w:lang w:val="az-Latn-AZ"/>
              </w:rPr>
            </w:pPr>
            <w:r w:rsidRPr="00312F75">
              <w:rPr>
                <w:b/>
                <w:sz w:val="22"/>
                <w:szCs w:val="22"/>
                <w:lang w:val="az-Latn-AZ"/>
              </w:rPr>
              <w:t>Ədəbiyyat:</w:t>
            </w:r>
            <w:r w:rsidRPr="00312F75">
              <w:rPr>
                <w:b/>
                <w:sz w:val="22"/>
                <w:szCs w:val="22"/>
                <w:lang w:val="az-Latn-AZ"/>
              </w:rPr>
              <w:tab/>
            </w:r>
            <w:r w:rsidRPr="00312F75">
              <w:rPr>
                <w:b/>
                <w:sz w:val="22"/>
                <w:szCs w:val="22"/>
                <w:lang w:val="az-Latn-AZ"/>
              </w:rPr>
              <w:tab/>
            </w:r>
          </w:p>
          <w:p w:rsidR="008473C1" w:rsidRPr="007474B5" w:rsidRDefault="008473C1" w:rsidP="008473C1">
            <w:pPr>
              <w:numPr>
                <w:ilvl w:val="0"/>
                <w:numId w:val="17"/>
              </w:numPr>
              <w:spacing w:line="240" w:lineRule="auto"/>
              <w:contextualSpacing/>
              <w:jc w:val="left"/>
              <w:rPr>
                <w:rFonts w:eastAsia="MS Mincho"/>
                <w:sz w:val="24"/>
                <w:szCs w:val="24"/>
                <w:lang w:val="az-Latn-AZ"/>
              </w:rPr>
            </w:pPr>
            <w:r w:rsidRPr="007474B5">
              <w:rPr>
                <w:rFonts w:eastAsia="MS Mincho"/>
                <w:sz w:val="24"/>
                <w:szCs w:val="24"/>
                <w:lang w:val="az-Latn-AZ"/>
              </w:rPr>
              <w:t>İsa İsmayılov, Cavid Abdullayev.Təlimin texniki vasitələri və yeni informasiya texnologiyaları. Tədrisdə  onlardan istifadə metodikası, Bakı, 2006</w:t>
            </w:r>
          </w:p>
          <w:p w:rsidR="008473C1" w:rsidRPr="007474B5" w:rsidRDefault="008473C1" w:rsidP="008473C1">
            <w:pPr>
              <w:numPr>
                <w:ilvl w:val="0"/>
                <w:numId w:val="17"/>
              </w:numPr>
              <w:spacing w:line="240" w:lineRule="auto"/>
              <w:contextualSpacing/>
              <w:jc w:val="left"/>
              <w:rPr>
                <w:rFonts w:eastAsia="MS Mincho"/>
                <w:sz w:val="24"/>
                <w:szCs w:val="24"/>
                <w:lang w:val="az-Latn-AZ"/>
              </w:rPr>
            </w:pPr>
            <w:r w:rsidRPr="007474B5">
              <w:rPr>
                <w:rFonts w:eastAsia="MS Mincho"/>
                <w:sz w:val="24"/>
                <w:szCs w:val="24"/>
                <w:lang w:val="az-Latn-AZ"/>
              </w:rPr>
              <w:t>Veysova Z. Fəal/interaktiv təlim: müəllimlər üçün vəsait. Bakı, 2007.</w:t>
            </w:r>
          </w:p>
          <w:p w:rsidR="008473C1" w:rsidRDefault="008473C1" w:rsidP="008473C1">
            <w:pPr>
              <w:widowControl w:val="0"/>
              <w:spacing w:line="240" w:lineRule="auto"/>
              <w:jc w:val="left"/>
              <w:rPr>
                <w:rStyle w:val="Hyperlink"/>
                <w:sz w:val="24"/>
                <w:lang w:val="tr-TR"/>
              </w:rPr>
            </w:pPr>
            <w:r>
              <w:rPr>
                <w:b/>
                <w:sz w:val="22"/>
                <w:szCs w:val="22"/>
                <w:lang w:val="az-Latn-AZ"/>
              </w:rPr>
              <w:t>2.</w:t>
            </w:r>
            <w:r w:rsidRPr="00290A55">
              <w:rPr>
                <w:rStyle w:val="Hyperlink"/>
                <w:sz w:val="24"/>
                <w:lang w:val="tr-TR"/>
              </w:rPr>
              <w:t xml:space="preserve"> </w:t>
            </w:r>
            <w:hyperlink r:id="rId10" w:history="1">
              <w:r w:rsidRPr="00262B9D">
                <w:rPr>
                  <w:rStyle w:val="Hyperlink"/>
                  <w:sz w:val="24"/>
                  <w:lang w:val="tr-TR"/>
                </w:rPr>
                <w:t>http://azkurs.org/tehsilde-ikt.html</w:t>
              </w:r>
            </w:hyperlink>
          </w:p>
          <w:p w:rsidR="008473C1" w:rsidRPr="00DC3D08" w:rsidRDefault="008473C1" w:rsidP="008473C1">
            <w:pPr>
              <w:widowControl w:val="0"/>
              <w:spacing w:line="240" w:lineRule="auto"/>
              <w:jc w:val="left"/>
              <w:rPr>
                <w:rFonts w:eastAsia="Times New Roman"/>
                <w:i/>
                <w:iCs/>
                <w:sz w:val="22"/>
                <w:szCs w:val="22"/>
                <w:lang w:val="tr-TR"/>
              </w:rPr>
            </w:pPr>
          </w:p>
        </w:tc>
        <w:tc>
          <w:tcPr>
            <w:tcW w:w="709" w:type="dxa"/>
          </w:tcPr>
          <w:p w:rsidR="008473C1" w:rsidRDefault="008473C1" w:rsidP="008473C1">
            <w:pPr>
              <w:tabs>
                <w:tab w:val="left" w:pos="4980"/>
              </w:tabs>
              <w:spacing w:line="240" w:lineRule="auto"/>
              <w:jc w:val="center"/>
              <w:rPr>
                <w:b/>
                <w:sz w:val="22"/>
                <w:szCs w:val="18"/>
                <w:lang w:val="az-Latn-AZ"/>
              </w:rPr>
            </w:pPr>
            <w:r>
              <w:rPr>
                <w:b/>
                <w:sz w:val="22"/>
                <w:szCs w:val="18"/>
                <w:lang w:val="az-Latn-AZ"/>
              </w:rPr>
              <w:t>2</w:t>
            </w:r>
          </w:p>
        </w:tc>
        <w:tc>
          <w:tcPr>
            <w:tcW w:w="1134" w:type="dxa"/>
            <w:vAlign w:val="center"/>
          </w:tcPr>
          <w:p w:rsidR="008473C1" w:rsidRPr="007474B5" w:rsidRDefault="008473C1" w:rsidP="008473C1">
            <w:pPr>
              <w:spacing w:line="240" w:lineRule="auto"/>
              <w:jc w:val="center"/>
              <w:rPr>
                <w:sz w:val="24"/>
                <w:szCs w:val="24"/>
              </w:rPr>
            </w:pPr>
            <w:r w:rsidRPr="007474B5">
              <w:rPr>
                <w:sz w:val="24"/>
                <w:szCs w:val="24"/>
              </w:rPr>
              <w:t>T/n6</w:t>
            </w:r>
          </w:p>
        </w:tc>
        <w:tc>
          <w:tcPr>
            <w:tcW w:w="1624" w:type="dxa"/>
            <w:vAlign w:val="center"/>
          </w:tcPr>
          <w:p w:rsidR="008473C1" w:rsidRDefault="008473C1" w:rsidP="008473C1">
            <w:pPr>
              <w:tabs>
                <w:tab w:val="left" w:pos="4980"/>
              </w:tabs>
              <w:spacing w:line="240" w:lineRule="auto"/>
              <w:jc w:val="center"/>
              <w:rPr>
                <w:sz w:val="22"/>
                <w:szCs w:val="22"/>
                <w:lang w:val="az-Latn-AZ"/>
              </w:rPr>
            </w:pPr>
            <w:r>
              <w:rPr>
                <w:sz w:val="22"/>
                <w:szCs w:val="22"/>
                <w:lang w:val="az-Latn-AZ"/>
              </w:rPr>
              <w:t>T/m 1</w:t>
            </w:r>
          </w:p>
          <w:p w:rsidR="008473C1" w:rsidRDefault="008473C1" w:rsidP="008473C1">
            <w:pPr>
              <w:tabs>
                <w:tab w:val="left" w:pos="4980"/>
              </w:tabs>
              <w:spacing w:line="240" w:lineRule="auto"/>
              <w:jc w:val="center"/>
              <w:rPr>
                <w:sz w:val="22"/>
                <w:szCs w:val="22"/>
                <w:lang w:val="az-Latn-AZ"/>
              </w:rPr>
            </w:pPr>
            <w:r>
              <w:rPr>
                <w:sz w:val="22"/>
                <w:szCs w:val="22"/>
                <w:lang w:val="az-Latn-AZ"/>
              </w:rPr>
              <w:t>T/m 2</w:t>
            </w:r>
          </w:p>
          <w:p w:rsidR="008473C1" w:rsidRDefault="008473C1" w:rsidP="008473C1">
            <w:pPr>
              <w:tabs>
                <w:tab w:val="left" w:pos="4980"/>
              </w:tabs>
              <w:spacing w:line="240" w:lineRule="auto"/>
              <w:jc w:val="center"/>
              <w:rPr>
                <w:sz w:val="24"/>
                <w:szCs w:val="24"/>
                <w:lang w:val="az-Latn-AZ"/>
              </w:rPr>
            </w:pPr>
            <w:r>
              <w:rPr>
                <w:sz w:val="22"/>
                <w:szCs w:val="22"/>
                <w:lang w:val="az-Latn-AZ"/>
              </w:rPr>
              <w:t>T/m 3</w:t>
            </w:r>
          </w:p>
        </w:tc>
      </w:tr>
      <w:tr w:rsidR="008473C1" w:rsidRPr="008E4195" w:rsidTr="005736E0">
        <w:trPr>
          <w:trHeight w:hRule="exact" w:val="5590"/>
        </w:trPr>
        <w:tc>
          <w:tcPr>
            <w:tcW w:w="1004" w:type="dxa"/>
            <w:vAlign w:val="center"/>
          </w:tcPr>
          <w:p w:rsidR="008473C1" w:rsidRPr="00F410B7" w:rsidRDefault="008473C1" w:rsidP="008473C1">
            <w:pPr>
              <w:tabs>
                <w:tab w:val="left" w:pos="4980"/>
              </w:tabs>
              <w:spacing w:line="240" w:lineRule="auto"/>
              <w:rPr>
                <w:b/>
                <w:sz w:val="20"/>
                <w:szCs w:val="20"/>
                <w:lang w:val="az-Latn-AZ"/>
              </w:rPr>
            </w:pPr>
            <w:r w:rsidRPr="00F410B7">
              <w:rPr>
                <w:b/>
                <w:sz w:val="20"/>
                <w:szCs w:val="20"/>
                <w:lang w:val="az-Latn-AZ"/>
              </w:rPr>
              <w:lastRenderedPageBreak/>
              <w:t>I</w:t>
            </w:r>
            <w:r>
              <w:rPr>
                <w:b/>
                <w:sz w:val="20"/>
                <w:szCs w:val="20"/>
                <w:lang w:val="az-Latn-AZ"/>
              </w:rPr>
              <w:t>I</w:t>
            </w:r>
          </w:p>
        </w:tc>
        <w:tc>
          <w:tcPr>
            <w:tcW w:w="1236" w:type="dxa"/>
          </w:tcPr>
          <w:p w:rsidR="008473C1" w:rsidRPr="00F410B7" w:rsidRDefault="008473C1" w:rsidP="008473C1">
            <w:pPr>
              <w:tabs>
                <w:tab w:val="left" w:pos="4980"/>
              </w:tabs>
              <w:spacing w:line="240" w:lineRule="auto"/>
              <w:rPr>
                <w:b/>
                <w:sz w:val="20"/>
                <w:szCs w:val="20"/>
              </w:rPr>
            </w:pPr>
            <w:r>
              <w:rPr>
                <w:b/>
                <w:sz w:val="20"/>
                <w:szCs w:val="20"/>
              </w:rPr>
              <w:t>23</w:t>
            </w:r>
            <w:r w:rsidRPr="00F410B7">
              <w:rPr>
                <w:b/>
                <w:sz w:val="20"/>
                <w:szCs w:val="20"/>
              </w:rPr>
              <w:t>.</w:t>
            </w:r>
            <w:r>
              <w:rPr>
                <w:b/>
                <w:sz w:val="20"/>
                <w:szCs w:val="20"/>
              </w:rPr>
              <w:t>09</w:t>
            </w:r>
            <w:r w:rsidRPr="00F410B7">
              <w:rPr>
                <w:b/>
                <w:sz w:val="20"/>
                <w:szCs w:val="20"/>
              </w:rPr>
              <w:t>.2025</w:t>
            </w:r>
          </w:p>
        </w:tc>
        <w:tc>
          <w:tcPr>
            <w:tcW w:w="5557" w:type="dxa"/>
          </w:tcPr>
          <w:p w:rsidR="008473C1" w:rsidRDefault="008473C1" w:rsidP="008473C1">
            <w:pPr>
              <w:spacing w:line="240" w:lineRule="auto"/>
              <w:rPr>
                <w:b/>
                <w:sz w:val="24"/>
                <w:szCs w:val="24"/>
                <w:highlight w:val="yellow"/>
              </w:rPr>
            </w:pPr>
            <w:r w:rsidRPr="00011B10">
              <w:rPr>
                <w:b/>
                <w:sz w:val="22"/>
                <w:szCs w:val="22"/>
                <w:lang w:val="az-Latn-AZ"/>
              </w:rPr>
              <w:t xml:space="preserve">Mövzu № 2. </w:t>
            </w:r>
            <w:r>
              <w:rPr>
                <w:b/>
                <w:sz w:val="24"/>
                <w:szCs w:val="24"/>
                <w:highlight w:val="yellow"/>
              </w:rPr>
              <w:t>İKT-nin təhsildə tətbiqinin prioritet istiqamətləri</w:t>
            </w:r>
          </w:p>
          <w:p w:rsidR="008473C1" w:rsidRDefault="008473C1" w:rsidP="008473C1">
            <w:pPr>
              <w:spacing w:line="240" w:lineRule="auto"/>
              <w:rPr>
                <w:b/>
                <w:sz w:val="24"/>
                <w:szCs w:val="24"/>
                <w:u w:val="single"/>
              </w:rPr>
            </w:pPr>
            <w:r>
              <w:rPr>
                <w:b/>
                <w:sz w:val="24"/>
                <w:szCs w:val="24"/>
                <w:highlight w:val="yellow"/>
                <w:u w:val="single"/>
              </w:rPr>
              <w:t>Qısa icmal:</w:t>
            </w:r>
          </w:p>
          <w:p w:rsidR="008473C1" w:rsidRDefault="008473C1" w:rsidP="008473C1">
            <w:pPr>
              <w:autoSpaceDE w:val="0"/>
              <w:autoSpaceDN w:val="0"/>
              <w:adjustRightInd w:val="0"/>
              <w:rPr>
                <w:color w:val="000000"/>
                <w:sz w:val="24"/>
                <w:szCs w:val="24"/>
              </w:rPr>
            </w:pPr>
            <w:r>
              <w:rPr>
                <w:color w:val="000000"/>
                <w:sz w:val="24"/>
                <w:szCs w:val="24"/>
              </w:rPr>
              <w:t xml:space="preserve">Təhsil sisteminin informasiyalasdırılması prosesi əsasən asagıdakı istiqamətlər üzrə aparılır: Təhsilin informasiya infrastrukturunun və informasiyalasmanın tədris-metodiki bazasının </w:t>
            </w:r>
            <w:proofErr w:type="gramStart"/>
            <w:r>
              <w:rPr>
                <w:color w:val="000000"/>
                <w:sz w:val="24"/>
                <w:szCs w:val="24"/>
              </w:rPr>
              <w:t>yaradılması;İKT</w:t>
            </w:r>
            <w:proofErr w:type="gramEnd"/>
            <w:r>
              <w:rPr>
                <w:color w:val="000000"/>
                <w:sz w:val="24"/>
                <w:szCs w:val="24"/>
              </w:rPr>
              <w:t>-dən istifadə üçün təhsil sistemi kadrlarının hazırlanması vətəkmilləsdirilməsi; Təhsil müəssisələrinin İKT avadanlıgı ilə təminatı və servis infrastrukturunun yaradılması</w:t>
            </w:r>
          </w:p>
          <w:p w:rsidR="008473C1" w:rsidRPr="007474B5" w:rsidRDefault="008473C1" w:rsidP="008473C1">
            <w:pPr>
              <w:widowControl w:val="0"/>
              <w:autoSpaceDE w:val="0"/>
              <w:autoSpaceDN w:val="0"/>
              <w:spacing w:line="312" w:lineRule="auto"/>
              <w:ind w:right="-108"/>
              <w:jc w:val="left"/>
              <w:rPr>
                <w:rFonts w:eastAsia="Times New Roman"/>
                <w:sz w:val="24"/>
                <w:szCs w:val="24"/>
              </w:rPr>
            </w:pPr>
            <w:r>
              <w:rPr>
                <w:rFonts w:eastAsia="Times New Roman"/>
                <w:b/>
                <w:sz w:val="24"/>
                <w:szCs w:val="24"/>
              </w:rPr>
              <w:t xml:space="preserve">    </w:t>
            </w:r>
            <w:r w:rsidRPr="007474B5">
              <w:rPr>
                <w:rFonts w:eastAsia="Times New Roman"/>
                <w:b/>
                <w:sz w:val="24"/>
                <w:szCs w:val="24"/>
              </w:rPr>
              <w:t>Ədəbiyyat</w:t>
            </w:r>
            <w:r w:rsidRPr="007474B5">
              <w:rPr>
                <w:rFonts w:eastAsia="Times New Roman"/>
                <w:sz w:val="24"/>
                <w:szCs w:val="24"/>
              </w:rPr>
              <w:t>:</w:t>
            </w:r>
          </w:p>
          <w:p w:rsidR="008473C1" w:rsidRPr="007474B5" w:rsidRDefault="008473C1" w:rsidP="008473C1">
            <w:pPr>
              <w:spacing w:line="240" w:lineRule="auto"/>
              <w:ind w:left="360"/>
              <w:contextualSpacing/>
              <w:jc w:val="left"/>
              <w:rPr>
                <w:rFonts w:eastAsia="MS Mincho"/>
                <w:sz w:val="24"/>
                <w:szCs w:val="24"/>
                <w:lang w:val="az-Latn-AZ"/>
              </w:rPr>
            </w:pPr>
            <w:r>
              <w:rPr>
                <w:rFonts w:eastAsia="MS Mincho"/>
                <w:sz w:val="24"/>
                <w:szCs w:val="24"/>
                <w:lang w:val="az-Latn-AZ"/>
              </w:rPr>
              <w:t>1.</w:t>
            </w:r>
            <w:r w:rsidRPr="007474B5">
              <w:rPr>
                <w:rFonts w:eastAsia="MS Mincho"/>
                <w:sz w:val="24"/>
                <w:szCs w:val="24"/>
                <w:lang w:val="az-Latn-AZ"/>
              </w:rPr>
              <w:t>İsa İsmayılov, Cavid Abdullayev.Təlimin texniki vasitələri və yeni informasiya texnologiyaları. Tədrisdə  onlardan istifadə metodikası, Bakı, 2006</w:t>
            </w:r>
          </w:p>
          <w:p w:rsidR="008473C1" w:rsidRPr="007474B5" w:rsidRDefault="008473C1" w:rsidP="008473C1">
            <w:pPr>
              <w:numPr>
                <w:ilvl w:val="0"/>
                <w:numId w:val="17"/>
              </w:numPr>
              <w:spacing w:line="240" w:lineRule="auto"/>
              <w:contextualSpacing/>
              <w:jc w:val="left"/>
              <w:rPr>
                <w:rFonts w:eastAsia="MS Mincho"/>
                <w:sz w:val="24"/>
                <w:szCs w:val="24"/>
                <w:lang w:val="az-Latn-AZ"/>
              </w:rPr>
            </w:pPr>
            <w:r w:rsidRPr="007474B5">
              <w:rPr>
                <w:rFonts w:eastAsia="MS Mincho"/>
                <w:sz w:val="24"/>
                <w:szCs w:val="24"/>
                <w:lang w:val="az-Latn-AZ"/>
              </w:rPr>
              <w:t>Veysova Z. Fəal/interaktiv təlim: müəllimlər üçün vəsait. Bakı, 2007.</w:t>
            </w:r>
          </w:p>
          <w:p w:rsidR="008473C1" w:rsidRPr="00011B10" w:rsidRDefault="008473C1" w:rsidP="008473C1">
            <w:pPr>
              <w:spacing w:line="240" w:lineRule="auto"/>
              <w:rPr>
                <w:b/>
                <w:sz w:val="22"/>
                <w:szCs w:val="22"/>
              </w:rPr>
            </w:pPr>
            <w:r>
              <w:rPr>
                <w:rFonts w:eastAsia="MS Mincho"/>
                <w:sz w:val="24"/>
                <w:szCs w:val="24"/>
              </w:rPr>
              <w:t xml:space="preserve">     3.    </w:t>
            </w:r>
            <w:r w:rsidRPr="007474B5">
              <w:rPr>
                <w:rFonts w:eastAsia="MS Mincho"/>
                <w:sz w:val="24"/>
                <w:szCs w:val="24"/>
              </w:rPr>
              <w:t>www.muallim.edu.az</w:t>
            </w:r>
          </w:p>
        </w:tc>
        <w:tc>
          <w:tcPr>
            <w:tcW w:w="709" w:type="dxa"/>
            <w:vAlign w:val="center"/>
          </w:tcPr>
          <w:p w:rsidR="008473C1" w:rsidRDefault="008473C1" w:rsidP="008473C1">
            <w:pPr>
              <w:tabs>
                <w:tab w:val="left" w:pos="4980"/>
              </w:tabs>
              <w:spacing w:line="240" w:lineRule="auto"/>
              <w:jc w:val="center"/>
              <w:rPr>
                <w:b/>
                <w:sz w:val="22"/>
                <w:szCs w:val="18"/>
              </w:rPr>
            </w:pPr>
            <w:r>
              <w:rPr>
                <w:b/>
                <w:sz w:val="22"/>
                <w:szCs w:val="18"/>
                <w:lang w:val="az-Latn-AZ"/>
              </w:rPr>
              <w:t>2</w:t>
            </w:r>
          </w:p>
        </w:tc>
        <w:tc>
          <w:tcPr>
            <w:tcW w:w="1134" w:type="dxa"/>
            <w:vAlign w:val="center"/>
          </w:tcPr>
          <w:p w:rsidR="008473C1" w:rsidRPr="007474B5" w:rsidRDefault="008473C1" w:rsidP="008473C1">
            <w:pPr>
              <w:spacing w:line="240" w:lineRule="auto"/>
              <w:jc w:val="center"/>
              <w:rPr>
                <w:sz w:val="24"/>
                <w:szCs w:val="24"/>
              </w:rPr>
            </w:pPr>
            <w:r w:rsidRPr="007474B5">
              <w:rPr>
                <w:sz w:val="24"/>
                <w:szCs w:val="24"/>
              </w:rPr>
              <w:t>T/n1</w:t>
            </w:r>
          </w:p>
        </w:tc>
        <w:tc>
          <w:tcPr>
            <w:tcW w:w="1624" w:type="dxa"/>
            <w:vAlign w:val="center"/>
          </w:tcPr>
          <w:p w:rsidR="008473C1" w:rsidRDefault="008473C1" w:rsidP="008473C1">
            <w:pPr>
              <w:tabs>
                <w:tab w:val="left" w:pos="4980"/>
              </w:tabs>
              <w:spacing w:line="240" w:lineRule="auto"/>
              <w:jc w:val="center"/>
              <w:rPr>
                <w:sz w:val="22"/>
                <w:szCs w:val="22"/>
                <w:lang w:val="az-Latn-AZ"/>
              </w:rPr>
            </w:pPr>
            <w:r>
              <w:rPr>
                <w:sz w:val="22"/>
                <w:szCs w:val="22"/>
                <w:lang w:val="az-Latn-AZ"/>
              </w:rPr>
              <w:t>T/m 1</w:t>
            </w:r>
          </w:p>
          <w:p w:rsidR="008473C1" w:rsidRDefault="008473C1" w:rsidP="008473C1">
            <w:pPr>
              <w:tabs>
                <w:tab w:val="left" w:pos="4980"/>
              </w:tabs>
              <w:spacing w:line="240" w:lineRule="auto"/>
              <w:jc w:val="center"/>
              <w:rPr>
                <w:sz w:val="22"/>
                <w:szCs w:val="22"/>
                <w:lang w:val="az-Latn-AZ"/>
              </w:rPr>
            </w:pPr>
            <w:r>
              <w:rPr>
                <w:sz w:val="22"/>
                <w:szCs w:val="22"/>
                <w:lang w:val="az-Latn-AZ"/>
              </w:rPr>
              <w:t>T/m 2</w:t>
            </w:r>
          </w:p>
          <w:p w:rsidR="008473C1" w:rsidRDefault="008473C1" w:rsidP="008473C1">
            <w:pPr>
              <w:tabs>
                <w:tab w:val="left" w:pos="4980"/>
              </w:tabs>
              <w:spacing w:line="240" w:lineRule="auto"/>
              <w:jc w:val="center"/>
              <w:rPr>
                <w:sz w:val="24"/>
                <w:szCs w:val="24"/>
              </w:rPr>
            </w:pPr>
            <w:r>
              <w:rPr>
                <w:sz w:val="22"/>
                <w:szCs w:val="22"/>
                <w:lang w:val="az-Latn-AZ"/>
              </w:rPr>
              <w:t>T/m 3</w:t>
            </w:r>
          </w:p>
        </w:tc>
      </w:tr>
      <w:tr w:rsidR="008473C1" w:rsidRPr="008E4195" w:rsidTr="00524335">
        <w:trPr>
          <w:trHeight w:hRule="exact" w:val="6310"/>
        </w:trPr>
        <w:tc>
          <w:tcPr>
            <w:tcW w:w="1004" w:type="dxa"/>
            <w:vAlign w:val="center"/>
          </w:tcPr>
          <w:p w:rsidR="008473C1" w:rsidRPr="00F410B7" w:rsidRDefault="008473C1" w:rsidP="008473C1">
            <w:pPr>
              <w:tabs>
                <w:tab w:val="left" w:pos="4980"/>
              </w:tabs>
              <w:spacing w:line="240" w:lineRule="auto"/>
              <w:rPr>
                <w:b/>
                <w:sz w:val="20"/>
                <w:szCs w:val="20"/>
                <w:lang w:val="az-Latn-AZ"/>
              </w:rPr>
            </w:pPr>
            <w:r w:rsidRPr="00F410B7">
              <w:rPr>
                <w:b/>
                <w:sz w:val="20"/>
                <w:szCs w:val="20"/>
                <w:lang w:val="az-Latn-AZ"/>
              </w:rPr>
              <w:t>I</w:t>
            </w:r>
            <w:r>
              <w:rPr>
                <w:b/>
                <w:sz w:val="20"/>
                <w:szCs w:val="20"/>
                <w:lang w:val="az-Latn-AZ"/>
              </w:rPr>
              <w:t>II</w:t>
            </w:r>
          </w:p>
        </w:tc>
        <w:tc>
          <w:tcPr>
            <w:tcW w:w="1236" w:type="dxa"/>
          </w:tcPr>
          <w:p w:rsidR="008473C1" w:rsidRPr="00F410B7" w:rsidRDefault="008473C1" w:rsidP="008473C1">
            <w:pPr>
              <w:tabs>
                <w:tab w:val="left" w:pos="4980"/>
              </w:tabs>
              <w:spacing w:line="240" w:lineRule="auto"/>
              <w:rPr>
                <w:b/>
                <w:sz w:val="20"/>
                <w:szCs w:val="20"/>
              </w:rPr>
            </w:pPr>
            <w:r>
              <w:rPr>
                <w:b/>
                <w:sz w:val="20"/>
                <w:szCs w:val="20"/>
              </w:rPr>
              <w:t>30.09</w:t>
            </w:r>
            <w:r w:rsidRPr="00F410B7">
              <w:rPr>
                <w:b/>
                <w:sz w:val="20"/>
                <w:szCs w:val="20"/>
              </w:rPr>
              <w:t>.2025</w:t>
            </w:r>
          </w:p>
        </w:tc>
        <w:tc>
          <w:tcPr>
            <w:tcW w:w="5557" w:type="dxa"/>
          </w:tcPr>
          <w:p w:rsidR="008473C1" w:rsidRPr="00C61835" w:rsidRDefault="008473C1" w:rsidP="008473C1">
            <w:pPr>
              <w:spacing w:line="240" w:lineRule="auto"/>
              <w:rPr>
                <w:b/>
                <w:sz w:val="24"/>
                <w:szCs w:val="24"/>
                <w:lang w:val="az-Latn-AZ"/>
              </w:rPr>
            </w:pPr>
            <w:r w:rsidRPr="00011B10">
              <w:rPr>
                <w:b/>
                <w:sz w:val="22"/>
                <w:szCs w:val="22"/>
                <w:lang w:val="az-Latn-AZ"/>
              </w:rPr>
              <w:t xml:space="preserve">Mövzu № 3. </w:t>
            </w:r>
            <w:r w:rsidRPr="00C61835">
              <w:rPr>
                <w:b/>
                <w:sz w:val="24"/>
                <w:szCs w:val="24"/>
                <w:highlight w:val="yellow"/>
                <w:lang w:val="az-Latn-AZ"/>
              </w:rPr>
              <w:t>Təhsildə istifadə olunan İKT avadanlıqları, proqram təminatları</w:t>
            </w:r>
            <w:r w:rsidRPr="00C61835">
              <w:rPr>
                <w:b/>
                <w:sz w:val="24"/>
                <w:szCs w:val="24"/>
                <w:lang w:val="az-Latn-AZ"/>
              </w:rPr>
              <w:t xml:space="preserve"> və onların işləmə prinsipi.</w:t>
            </w:r>
          </w:p>
          <w:p w:rsidR="008473C1" w:rsidRPr="00C61835" w:rsidRDefault="008473C1" w:rsidP="008473C1">
            <w:pPr>
              <w:spacing w:line="240" w:lineRule="auto"/>
              <w:rPr>
                <w:sz w:val="24"/>
                <w:szCs w:val="24"/>
                <w:lang w:val="az-Latn-AZ"/>
              </w:rPr>
            </w:pPr>
            <w:r w:rsidRPr="00C61835">
              <w:rPr>
                <w:sz w:val="24"/>
                <w:szCs w:val="24"/>
                <w:u w:val="single"/>
                <w:lang w:val="az-Latn-AZ"/>
              </w:rPr>
              <w:t>Qısa icmal</w:t>
            </w:r>
            <w:r w:rsidRPr="00C61835">
              <w:rPr>
                <w:sz w:val="24"/>
                <w:szCs w:val="24"/>
                <w:lang w:val="az-Latn-AZ"/>
              </w:rPr>
              <w:t>:</w:t>
            </w:r>
          </w:p>
          <w:p w:rsidR="008473C1" w:rsidRPr="00C61835" w:rsidRDefault="008473C1" w:rsidP="008473C1">
            <w:pPr>
              <w:autoSpaceDE w:val="0"/>
              <w:autoSpaceDN w:val="0"/>
              <w:adjustRightInd w:val="0"/>
              <w:spacing w:line="240" w:lineRule="auto"/>
              <w:rPr>
                <w:color w:val="000000"/>
                <w:sz w:val="24"/>
                <w:szCs w:val="24"/>
                <w:lang w:val="az-Latn-AZ"/>
              </w:rPr>
            </w:pPr>
            <w:r w:rsidRPr="00C61835">
              <w:rPr>
                <w:color w:val="000000"/>
                <w:sz w:val="24"/>
                <w:szCs w:val="24"/>
                <w:lang w:val="az-Latn-AZ"/>
              </w:rPr>
              <w:t>Təhsildə istifadə olunan İKT avadanlıqları dedikdə həm bu məqsədə xidmət edən elektron aparat, həm də proqram təminatı basa düsülür. Bildiyimiz kimi İKT avadanlıqlarına aid edilən ən əsas aparat komputer və ona əlavə olunan giris –çıxıs qurgularıdır. Kompüterin giris-çıxıs qurguları dedikdə klaviatura, monitor, mouse (sıçanı), skaner, printer, plotter, qrafiki planset (digitizer), web-kamera, TV-tüneri və s.misal göstərmək olar.Kompüter və onun giris-çıxıs qurguları İKT-nin təhsildə tətbiqində əsas rol oynayan vasitlərdəndir.</w:t>
            </w:r>
          </w:p>
          <w:p w:rsidR="008473C1" w:rsidRPr="00312F75" w:rsidRDefault="008473C1" w:rsidP="008473C1">
            <w:pPr>
              <w:shd w:val="clear" w:color="auto" w:fill="FFFFFF"/>
              <w:spacing w:line="240" w:lineRule="auto"/>
              <w:jc w:val="left"/>
              <w:rPr>
                <w:b/>
                <w:sz w:val="22"/>
                <w:szCs w:val="22"/>
                <w:lang w:val="az-Latn-AZ"/>
              </w:rPr>
            </w:pPr>
            <w:r>
              <w:rPr>
                <w:b/>
                <w:sz w:val="22"/>
                <w:szCs w:val="22"/>
                <w:lang w:val="az-Latn-AZ"/>
              </w:rPr>
              <w:t xml:space="preserve">    </w:t>
            </w:r>
            <w:r w:rsidRPr="00312F75">
              <w:rPr>
                <w:b/>
                <w:sz w:val="22"/>
                <w:szCs w:val="22"/>
                <w:lang w:val="az-Latn-AZ"/>
              </w:rPr>
              <w:t>Ədəbiyyat:</w:t>
            </w:r>
            <w:r w:rsidRPr="00312F75">
              <w:rPr>
                <w:b/>
                <w:sz w:val="22"/>
                <w:szCs w:val="22"/>
                <w:lang w:val="az-Latn-AZ"/>
              </w:rPr>
              <w:tab/>
            </w:r>
            <w:r w:rsidRPr="00312F75">
              <w:rPr>
                <w:b/>
                <w:sz w:val="22"/>
                <w:szCs w:val="22"/>
                <w:lang w:val="az-Latn-AZ"/>
              </w:rPr>
              <w:tab/>
            </w:r>
          </w:p>
          <w:p w:rsidR="008473C1" w:rsidRPr="007474B5" w:rsidRDefault="008473C1" w:rsidP="008473C1">
            <w:pPr>
              <w:numPr>
                <w:ilvl w:val="0"/>
                <w:numId w:val="20"/>
              </w:numPr>
              <w:spacing w:line="240" w:lineRule="auto"/>
              <w:contextualSpacing/>
              <w:jc w:val="left"/>
              <w:rPr>
                <w:rFonts w:eastAsia="MS Mincho"/>
                <w:sz w:val="24"/>
                <w:szCs w:val="24"/>
                <w:lang w:val="az-Latn-AZ"/>
              </w:rPr>
            </w:pPr>
            <w:r w:rsidRPr="007474B5">
              <w:rPr>
                <w:rFonts w:eastAsia="MS Mincho"/>
                <w:sz w:val="24"/>
                <w:szCs w:val="24"/>
                <w:lang w:val="az-Latn-AZ"/>
              </w:rPr>
              <w:t>İsa İsmayılov, Cavid Abdullayev.Təlimin texniki vasitələri və yeni informasiya texnologiyaları. Tədrisdə  onlardan istifadə metodikası, Bakı, 2006</w:t>
            </w:r>
          </w:p>
          <w:p w:rsidR="008473C1" w:rsidRPr="007474B5" w:rsidRDefault="008473C1" w:rsidP="008473C1">
            <w:pPr>
              <w:numPr>
                <w:ilvl w:val="0"/>
                <w:numId w:val="20"/>
              </w:numPr>
              <w:spacing w:line="240" w:lineRule="auto"/>
              <w:contextualSpacing/>
              <w:jc w:val="left"/>
              <w:rPr>
                <w:rFonts w:eastAsia="MS Mincho"/>
                <w:sz w:val="24"/>
                <w:szCs w:val="24"/>
                <w:lang w:val="az-Latn-AZ"/>
              </w:rPr>
            </w:pPr>
            <w:r w:rsidRPr="007474B5">
              <w:rPr>
                <w:rFonts w:eastAsia="MS Mincho"/>
                <w:sz w:val="24"/>
                <w:szCs w:val="24"/>
                <w:lang w:val="az-Latn-AZ"/>
              </w:rPr>
              <w:t>Veysova Z. Fəal/interaktiv təlim: müəllimlər üçün vəsait. Bakı, 2007.</w:t>
            </w:r>
          </w:p>
          <w:p w:rsidR="008473C1" w:rsidRPr="00290A55" w:rsidRDefault="008473C1" w:rsidP="008473C1">
            <w:pPr>
              <w:spacing w:line="240" w:lineRule="auto"/>
              <w:jc w:val="left"/>
              <w:rPr>
                <w:b/>
                <w:sz w:val="22"/>
                <w:szCs w:val="22"/>
                <w:lang w:val="tr-TR"/>
              </w:rPr>
            </w:pPr>
          </w:p>
        </w:tc>
        <w:tc>
          <w:tcPr>
            <w:tcW w:w="709" w:type="dxa"/>
            <w:vAlign w:val="center"/>
          </w:tcPr>
          <w:p w:rsidR="008473C1" w:rsidRDefault="008473C1" w:rsidP="008473C1">
            <w:pPr>
              <w:tabs>
                <w:tab w:val="left" w:pos="4980"/>
              </w:tabs>
              <w:spacing w:line="240" w:lineRule="auto"/>
              <w:jc w:val="center"/>
              <w:rPr>
                <w:b/>
                <w:sz w:val="22"/>
                <w:szCs w:val="18"/>
                <w:lang w:val="az-Latn-AZ"/>
              </w:rPr>
            </w:pPr>
            <w:r>
              <w:rPr>
                <w:b/>
                <w:sz w:val="22"/>
                <w:szCs w:val="18"/>
                <w:lang w:val="az-Latn-AZ"/>
              </w:rPr>
              <w:t>2</w:t>
            </w:r>
          </w:p>
        </w:tc>
        <w:tc>
          <w:tcPr>
            <w:tcW w:w="1134" w:type="dxa"/>
            <w:vAlign w:val="center"/>
          </w:tcPr>
          <w:p w:rsidR="008473C1" w:rsidRPr="007474B5" w:rsidRDefault="008473C1" w:rsidP="008473C1">
            <w:pPr>
              <w:spacing w:line="240" w:lineRule="auto"/>
              <w:jc w:val="center"/>
              <w:rPr>
                <w:sz w:val="24"/>
                <w:szCs w:val="24"/>
              </w:rPr>
            </w:pPr>
            <w:r w:rsidRPr="007474B5">
              <w:rPr>
                <w:sz w:val="24"/>
                <w:szCs w:val="24"/>
              </w:rPr>
              <w:t>T/n2</w:t>
            </w:r>
          </w:p>
        </w:tc>
        <w:tc>
          <w:tcPr>
            <w:tcW w:w="1624" w:type="dxa"/>
            <w:vAlign w:val="center"/>
          </w:tcPr>
          <w:p w:rsidR="008473C1" w:rsidRDefault="008473C1" w:rsidP="008473C1">
            <w:pPr>
              <w:tabs>
                <w:tab w:val="left" w:pos="4980"/>
              </w:tabs>
              <w:spacing w:line="240" w:lineRule="auto"/>
              <w:jc w:val="center"/>
              <w:rPr>
                <w:sz w:val="22"/>
                <w:szCs w:val="22"/>
                <w:lang w:val="az-Latn-AZ"/>
              </w:rPr>
            </w:pPr>
            <w:r>
              <w:rPr>
                <w:sz w:val="22"/>
                <w:szCs w:val="22"/>
                <w:lang w:val="az-Latn-AZ"/>
              </w:rPr>
              <w:t>T/m 1</w:t>
            </w:r>
          </w:p>
          <w:p w:rsidR="008473C1" w:rsidRDefault="008473C1" w:rsidP="008473C1">
            <w:pPr>
              <w:tabs>
                <w:tab w:val="left" w:pos="4980"/>
              </w:tabs>
              <w:spacing w:line="240" w:lineRule="auto"/>
              <w:jc w:val="center"/>
              <w:rPr>
                <w:sz w:val="22"/>
                <w:szCs w:val="22"/>
                <w:lang w:val="az-Latn-AZ"/>
              </w:rPr>
            </w:pPr>
            <w:r>
              <w:rPr>
                <w:sz w:val="22"/>
                <w:szCs w:val="22"/>
                <w:lang w:val="az-Latn-AZ"/>
              </w:rPr>
              <w:t>T/m 2</w:t>
            </w:r>
          </w:p>
          <w:p w:rsidR="008473C1" w:rsidRDefault="008473C1" w:rsidP="008473C1">
            <w:pPr>
              <w:tabs>
                <w:tab w:val="left" w:pos="4980"/>
              </w:tabs>
              <w:spacing w:line="240" w:lineRule="auto"/>
              <w:jc w:val="center"/>
              <w:rPr>
                <w:sz w:val="24"/>
                <w:szCs w:val="24"/>
                <w:lang w:val="az-Latn-AZ"/>
              </w:rPr>
            </w:pPr>
            <w:r>
              <w:rPr>
                <w:sz w:val="22"/>
                <w:szCs w:val="22"/>
                <w:lang w:val="az-Latn-AZ"/>
              </w:rPr>
              <w:t>T/m 3</w:t>
            </w:r>
          </w:p>
        </w:tc>
      </w:tr>
      <w:tr w:rsidR="008473C1" w:rsidRPr="008E4195" w:rsidTr="00320502">
        <w:trPr>
          <w:trHeight w:hRule="exact" w:val="6040"/>
        </w:trPr>
        <w:tc>
          <w:tcPr>
            <w:tcW w:w="1004" w:type="dxa"/>
            <w:vAlign w:val="center"/>
          </w:tcPr>
          <w:p w:rsidR="008473C1" w:rsidRPr="00F410B7" w:rsidRDefault="008473C1" w:rsidP="008473C1">
            <w:pPr>
              <w:tabs>
                <w:tab w:val="left" w:pos="4980"/>
              </w:tabs>
              <w:spacing w:line="240" w:lineRule="auto"/>
              <w:rPr>
                <w:b/>
                <w:sz w:val="20"/>
                <w:szCs w:val="20"/>
                <w:lang w:val="az-Latn-AZ"/>
              </w:rPr>
            </w:pPr>
            <w:r w:rsidRPr="00F410B7">
              <w:rPr>
                <w:b/>
                <w:sz w:val="20"/>
                <w:szCs w:val="20"/>
                <w:lang w:val="az-Latn-AZ"/>
              </w:rPr>
              <w:lastRenderedPageBreak/>
              <w:t>I</w:t>
            </w:r>
            <w:r>
              <w:rPr>
                <w:b/>
                <w:sz w:val="20"/>
                <w:szCs w:val="20"/>
                <w:lang w:val="az-Latn-AZ"/>
              </w:rPr>
              <w:t>V</w:t>
            </w:r>
          </w:p>
        </w:tc>
        <w:tc>
          <w:tcPr>
            <w:tcW w:w="1236" w:type="dxa"/>
          </w:tcPr>
          <w:p w:rsidR="008473C1" w:rsidRPr="00F410B7" w:rsidRDefault="008473C1" w:rsidP="008473C1">
            <w:pPr>
              <w:tabs>
                <w:tab w:val="left" w:pos="4980"/>
              </w:tabs>
              <w:spacing w:line="240" w:lineRule="auto"/>
              <w:rPr>
                <w:b/>
                <w:sz w:val="20"/>
                <w:szCs w:val="20"/>
              </w:rPr>
            </w:pPr>
            <w:r>
              <w:rPr>
                <w:b/>
                <w:sz w:val="20"/>
                <w:szCs w:val="20"/>
              </w:rPr>
              <w:t>07.10</w:t>
            </w:r>
            <w:r w:rsidRPr="00F410B7">
              <w:rPr>
                <w:b/>
                <w:sz w:val="20"/>
                <w:szCs w:val="20"/>
              </w:rPr>
              <w:t>.2025</w:t>
            </w:r>
          </w:p>
        </w:tc>
        <w:tc>
          <w:tcPr>
            <w:tcW w:w="5557" w:type="dxa"/>
          </w:tcPr>
          <w:p w:rsidR="008473C1" w:rsidRDefault="008473C1" w:rsidP="008473C1">
            <w:pPr>
              <w:spacing w:line="240" w:lineRule="auto"/>
              <w:rPr>
                <w:b/>
                <w:sz w:val="24"/>
                <w:szCs w:val="24"/>
              </w:rPr>
            </w:pPr>
            <w:r>
              <w:rPr>
                <w:b/>
                <w:sz w:val="22"/>
                <w:szCs w:val="22"/>
                <w:lang w:val="az-Latn-AZ"/>
              </w:rPr>
              <w:t xml:space="preserve">Mövzu 4: </w:t>
            </w:r>
            <w:r>
              <w:rPr>
                <w:b/>
                <w:sz w:val="24"/>
                <w:szCs w:val="24"/>
                <w:highlight w:val="yellow"/>
              </w:rPr>
              <w:t>Multimedia vasitələrinin təlim prosesində tətbiqi və Elektron Tədris Vəsaitlərinin (ETV) yaradılması</w:t>
            </w:r>
          </w:p>
          <w:p w:rsidR="008473C1" w:rsidRDefault="008473C1" w:rsidP="008473C1">
            <w:pPr>
              <w:autoSpaceDE w:val="0"/>
              <w:autoSpaceDN w:val="0"/>
              <w:adjustRightInd w:val="0"/>
              <w:spacing w:line="240" w:lineRule="auto"/>
              <w:rPr>
                <w:color w:val="000000"/>
                <w:sz w:val="24"/>
                <w:szCs w:val="24"/>
              </w:rPr>
            </w:pPr>
            <w:r>
              <w:rPr>
                <w:sz w:val="24"/>
                <w:szCs w:val="24"/>
                <w:u w:val="single"/>
              </w:rPr>
              <w:t>Qısa icmal:</w:t>
            </w:r>
            <w:r>
              <w:rPr>
                <w:color w:val="000000"/>
                <w:sz w:val="24"/>
                <w:szCs w:val="24"/>
              </w:rPr>
              <w:t xml:space="preserve"> Multimediya vasitələrinin tədris prosesində tətbiqi müvafiq pedaqoji texnologiyanın hazırlanmasını tələb </w:t>
            </w:r>
            <w:proofErr w:type="gramStart"/>
            <w:r>
              <w:rPr>
                <w:color w:val="000000"/>
                <w:sz w:val="24"/>
                <w:szCs w:val="24"/>
              </w:rPr>
              <w:t>edir.Multimediya</w:t>
            </w:r>
            <w:proofErr w:type="gramEnd"/>
            <w:r>
              <w:rPr>
                <w:color w:val="000000"/>
                <w:sz w:val="24"/>
                <w:szCs w:val="24"/>
              </w:rPr>
              <w:t xml:space="preserve"> avadanlıgı mühüm didaktik vasitə olaraq özündə üç mühüm komponenti birləsdirir: tədris materialının məzmunu, onun sərh metodu və təlim texnologiyasını.Bu komponentlər bir-biri ilə sıx əlaqədə olub, öyrədici sistem əmələ gətirir, səxsiyyətin özünütəhsil prosesini reallasdırmaga hərtərəfli imkan yaradır.</w:t>
            </w:r>
          </w:p>
          <w:p w:rsidR="008473C1" w:rsidRDefault="008473C1" w:rsidP="008473C1">
            <w:pPr>
              <w:spacing w:line="240" w:lineRule="auto"/>
              <w:rPr>
                <w:sz w:val="24"/>
                <w:szCs w:val="24"/>
                <w:u w:val="single"/>
              </w:rPr>
            </w:pPr>
          </w:p>
          <w:p w:rsidR="008473C1" w:rsidRPr="00312F75" w:rsidRDefault="008473C1" w:rsidP="008473C1">
            <w:pPr>
              <w:shd w:val="clear" w:color="auto" w:fill="FFFFFF"/>
              <w:spacing w:line="240" w:lineRule="auto"/>
              <w:jc w:val="left"/>
              <w:rPr>
                <w:b/>
                <w:sz w:val="22"/>
                <w:szCs w:val="22"/>
                <w:lang w:val="az-Latn-AZ"/>
              </w:rPr>
            </w:pPr>
            <w:r>
              <w:rPr>
                <w:b/>
                <w:sz w:val="22"/>
                <w:szCs w:val="22"/>
                <w:lang w:val="az-Latn-AZ"/>
              </w:rPr>
              <w:t xml:space="preserve">          </w:t>
            </w:r>
            <w:r w:rsidRPr="00312F75">
              <w:rPr>
                <w:b/>
                <w:sz w:val="22"/>
                <w:szCs w:val="22"/>
                <w:lang w:val="az-Latn-AZ"/>
              </w:rPr>
              <w:t>Ədəbiyyat:</w:t>
            </w:r>
            <w:r w:rsidRPr="00312F75">
              <w:rPr>
                <w:b/>
                <w:sz w:val="22"/>
                <w:szCs w:val="22"/>
                <w:lang w:val="az-Latn-AZ"/>
              </w:rPr>
              <w:tab/>
            </w:r>
            <w:r w:rsidRPr="00312F75">
              <w:rPr>
                <w:b/>
                <w:sz w:val="22"/>
                <w:szCs w:val="22"/>
                <w:lang w:val="az-Latn-AZ"/>
              </w:rPr>
              <w:tab/>
            </w:r>
          </w:p>
          <w:p w:rsidR="008473C1" w:rsidRPr="007474B5" w:rsidRDefault="008473C1" w:rsidP="008473C1">
            <w:pPr>
              <w:numPr>
                <w:ilvl w:val="0"/>
                <w:numId w:val="21"/>
              </w:numPr>
              <w:spacing w:line="240" w:lineRule="auto"/>
              <w:contextualSpacing/>
              <w:jc w:val="left"/>
              <w:rPr>
                <w:rFonts w:eastAsia="MS Mincho"/>
                <w:sz w:val="24"/>
                <w:szCs w:val="24"/>
                <w:lang w:val="az-Latn-AZ"/>
              </w:rPr>
            </w:pPr>
            <w:r>
              <w:rPr>
                <w:rFonts w:eastAsia="Trebuchet MS"/>
                <w:i/>
                <w:lang w:val="az-Latn-AZ"/>
              </w:rPr>
              <w:t>1</w:t>
            </w:r>
            <w:r w:rsidRPr="007474B5">
              <w:rPr>
                <w:rFonts w:eastAsia="MS Mincho"/>
                <w:sz w:val="24"/>
                <w:szCs w:val="24"/>
                <w:lang w:val="az-Latn-AZ"/>
              </w:rPr>
              <w:t xml:space="preserve"> İsa İsmayılov, Cavid Abdullayev.Təlimin texniki vasitələri və yeni informasiya texnologiyaları. Tədrisdə  onlardan istifadə metodikası, Bakı, 2006</w:t>
            </w:r>
          </w:p>
          <w:p w:rsidR="008473C1" w:rsidRPr="007474B5" w:rsidRDefault="008473C1" w:rsidP="008473C1">
            <w:pPr>
              <w:numPr>
                <w:ilvl w:val="0"/>
                <w:numId w:val="21"/>
              </w:numPr>
              <w:spacing w:line="240" w:lineRule="auto"/>
              <w:contextualSpacing/>
              <w:jc w:val="left"/>
              <w:rPr>
                <w:rFonts w:eastAsia="MS Mincho"/>
                <w:sz w:val="24"/>
                <w:szCs w:val="24"/>
                <w:lang w:val="az-Latn-AZ"/>
              </w:rPr>
            </w:pPr>
            <w:r w:rsidRPr="007474B5">
              <w:rPr>
                <w:rFonts w:eastAsia="MS Mincho"/>
                <w:sz w:val="24"/>
                <w:szCs w:val="24"/>
                <w:lang w:val="az-Latn-AZ"/>
              </w:rPr>
              <w:t>Veysova Z. Fəal/interaktiv təlim: müəllimlər üçün vəsait. Bakı, 2007.</w:t>
            </w:r>
          </w:p>
          <w:p w:rsidR="008473C1" w:rsidRPr="007474B5" w:rsidRDefault="008473C1" w:rsidP="008473C1">
            <w:pPr>
              <w:numPr>
                <w:ilvl w:val="0"/>
                <w:numId w:val="21"/>
              </w:numPr>
              <w:spacing w:line="240" w:lineRule="auto"/>
              <w:contextualSpacing/>
              <w:jc w:val="left"/>
              <w:rPr>
                <w:rFonts w:eastAsia="MS Mincho"/>
                <w:sz w:val="24"/>
                <w:szCs w:val="24"/>
                <w:lang w:val="az-Latn-AZ"/>
              </w:rPr>
            </w:pPr>
            <w:r w:rsidRPr="007474B5">
              <w:rPr>
                <w:rFonts w:eastAsia="MS Mincho"/>
                <w:sz w:val="24"/>
                <w:szCs w:val="24"/>
              </w:rPr>
              <w:t>www.muallim.edu.az</w:t>
            </w:r>
          </w:p>
          <w:p w:rsidR="008473C1" w:rsidRPr="00011B10" w:rsidRDefault="008473C1" w:rsidP="008473C1">
            <w:pPr>
              <w:widowControl w:val="0"/>
              <w:autoSpaceDE w:val="0"/>
              <w:autoSpaceDN w:val="0"/>
              <w:spacing w:line="240" w:lineRule="auto"/>
              <w:jc w:val="left"/>
              <w:rPr>
                <w:b/>
                <w:sz w:val="22"/>
                <w:szCs w:val="22"/>
                <w:lang w:val="az-Latn-AZ"/>
              </w:rPr>
            </w:pPr>
          </w:p>
        </w:tc>
        <w:tc>
          <w:tcPr>
            <w:tcW w:w="709" w:type="dxa"/>
            <w:vAlign w:val="center"/>
          </w:tcPr>
          <w:p w:rsidR="008473C1" w:rsidRDefault="008473C1" w:rsidP="008473C1">
            <w:pPr>
              <w:tabs>
                <w:tab w:val="left" w:pos="4980"/>
              </w:tabs>
              <w:spacing w:line="240" w:lineRule="auto"/>
              <w:jc w:val="center"/>
              <w:rPr>
                <w:b/>
                <w:sz w:val="22"/>
                <w:szCs w:val="18"/>
                <w:lang w:val="az-Latn-AZ"/>
              </w:rPr>
            </w:pPr>
            <w:r>
              <w:rPr>
                <w:b/>
                <w:sz w:val="22"/>
                <w:szCs w:val="18"/>
                <w:lang w:val="az-Latn-AZ"/>
              </w:rPr>
              <w:t>2</w:t>
            </w:r>
          </w:p>
        </w:tc>
        <w:tc>
          <w:tcPr>
            <w:tcW w:w="1134" w:type="dxa"/>
            <w:vAlign w:val="center"/>
          </w:tcPr>
          <w:p w:rsidR="008473C1" w:rsidRPr="007474B5" w:rsidRDefault="008473C1" w:rsidP="008473C1">
            <w:pPr>
              <w:spacing w:line="240" w:lineRule="auto"/>
              <w:jc w:val="center"/>
              <w:rPr>
                <w:sz w:val="24"/>
                <w:szCs w:val="24"/>
              </w:rPr>
            </w:pPr>
            <w:r w:rsidRPr="007474B5">
              <w:rPr>
                <w:sz w:val="24"/>
                <w:szCs w:val="24"/>
              </w:rPr>
              <w:t>T/n4</w:t>
            </w:r>
          </w:p>
        </w:tc>
        <w:tc>
          <w:tcPr>
            <w:tcW w:w="1624" w:type="dxa"/>
            <w:vAlign w:val="center"/>
          </w:tcPr>
          <w:p w:rsidR="008473C1" w:rsidRDefault="008473C1" w:rsidP="008473C1">
            <w:pPr>
              <w:tabs>
                <w:tab w:val="left" w:pos="4980"/>
              </w:tabs>
              <w:spacing w:line="240" w:lineRule="auto"/>
              <w:jc w:val="center"/>
              <w:rPr>
                <w:sz w:val="22"/>
                <w:szCs w:val="22"/>
                <w:lang w:val="az-Latn-AZ"/>
              </w:rPr>
            </w:pPr>
            <w:r>
              <w:rPr>
                <w:sz w:val="22"/>
                <w:szCs w:val="22"/>
                <w:lang w:val="az-Latn-AZ"/>
              </w:rPr>
              <w:t>T/m 1</w:t>
            </w:r>
          </w:p>
          <w:p w:rsidR="008473C1" w:rsidRDefault="008473C1" w:rsidP="008473C1">
            <w:pPr>
              <w:tabs>
                <w:tab w:val="left" w:pos="4980"/>
              </w:tabs>
              <w:spacing w:line="240" w:lineRule="auto"/>
              <w:jc w:val="center"/>
              <w:rPr>
                <w:sz w:val="22"/>
                <w:szCs w:val="22"/>
                <w:lang w:val="az-Latn-AZ"/>
              </w:rPr>
            </w:pPr>
            <w:r>
              <w:rPr>
                <w:sz w:val="22"/>
                <w:szCs w:val="22"/>
                <w:lang w:val="az-Latn-AZ"/>
              </w:rPr>
              <w:t>T/m 2</w:t>
            </w:r>
          </w:p>
          <w:p w:rsidR="008473C1" w:rsidRDefault="008473C1" w:rsidP="008473C1">
            <w:pPr>
              <w:tabs>
                <w:tab w:val="left" w:pos="4980"/>
              </w:tabs>
              <w:spacing w:line="240" w:lineRule="auto"/>
              <w:jc w:val="center"/>
              <w:rPr>
                <w:sz w:val="24"/>
                <w:szCs w:val="24"/>
                <w:lang w:val="az-Latn-AZ"/>
              </w:rPr>
            </w:pPr>
            <w:r>
              <w:rPr>
                <w:sz w:val="22"/>
                <w:szCs w:val="22"/>
                <w:lang w:val="az-Latn-AZ"/>
              </w:rPr>
              <w:t>T/m 3</w:t>
            </w:r>
          </w:p>
        </w:tc>
      </w:tr>
      <w:tr w:rsidR="008473C1" w:rsidRPr="008E4195" w:rsidTr="00561B78">
        <w:trPr>
          <w:trHeight w:hRule="exact" w:val="5860"/>
        </w:trPr>
        <w:tc>
          <w:tcPr>
            <w:tcW w:w="1004" w:type="dxa"/>
            <w:vAlign w:val="center"/>
          </w:tcPr>
          <w:p w:rsidR="008473C1" w:rsidRPr="00F410B7" w:rsidRDefault="008473C1" w:rsidP="008473C1">
            <w:pPr>
              <w:tabs>
                <w:tab w:val="left" w:pos="4980"/>
              </w:tabs>
              <w:spacing w:line="240" w:lineRule="auto"/>
              <w:rPr>
                <w:b/>
                <w:sz w:val="20"/>
                <w:szCs w:val="20"/>
                <w:lang w:val="az-Latn-AZ"/>
              </w:rPr>
            </w:pPr>
            <w:r>
              <w:rPr>
                <w:b/>
                <w:sz w:val="20"/>
                <w:szCs w:val="20"/>
                <w:lang w:val="az-Latn-AZ"/>
              </w:rPr>
              <w:t>V</w:t>
            </w:r>
          </w:p>
        </w:tc>
        <w:tc>
          <w:tcPr>
            <w:tcW w:w="1236" w:type="dxa"/>
          </w:tcPr>
          <w:p w:rsidR="008473C1" w:rsidRPr="00F410B7" w:rsidRDefault="008473C1" w:rsidP="008473C1">
            <w:pPr>
              <w:tabs>
                <w:tab w:val="left" w:pos="4980"/>
              </w:tabs>
              <w:spacing w:line="240" w:lineRule="auto"/>
              <w:rPr>
                <w:b/>
                <w:sz w:val="20"/>
                <w:szCs w:val="20"/>
              </w:rPr>
            </w:pPr>
            <w:r>
              <w:rPr>
                <w:b/>
                <w:sz w:val="20"/>
                <w:szCs w:val="20"/>
              </w:rPr>
              <w:t>14.10</w:t>
            </w:r>
            <w:r w:rsidRPr="00F410B7">
              <w:rPr>
                <w:b/>
                <w:sz w:val="20"/>
                <w:szCs w:val="20"/>
              </w:rPr>
              <w:t>.2025</w:t>
            </w:r>
          </w:p>
        </w:tc>
        <w:tc>
          <w:tcPr>
            <w:tcW w:w="5557" w:type="dxa"/>
          </w:tcPr>
          <w:p w:rsidR="008473C1" w:rsidRDefault="008473C1" w:rsidP="008473C1">
            <w:pPr>
              <w:spacing w:line="240" w:lineRule="auto"/>
              <w:rPr>
                <w:b/>
                <w:sz w:val="24"/>
                <w:szCs w:val="24"/>
              </w:rPr>
            </w:pPr>
            <w:r>
              <w:rPr>
                <w:b/>
                <w:sz w:val="22"/>
                <w:szCs w:val="22"/>
                <w:lang w:val="az-Latn-AZ"/>
              </w:rPr>
              <w:t xml:space="preserve">Mövzu 5: </w:t>
            </w:r>
            <w:r>
              <w:rPr>
                <w:b/>
                <w:sz w:val="24"/>
                <w:szCs w:val="24"/>
                <w:highlight w:val="yellow"/>
              </w:rPr>
              <w:t>Avtomatlaşdırılmış təhsil sistemlərinin (ATM) xüsusiyyətləri və strukturu. İntellektual təhsil sistemləri</w:t>
            </w:r>
          </w:p>
          <w:p w:rsidR="008473C1" w:rsidRPr="009455B3" w:rsidRDefault="008473C1" w:rsidP="008473C1">
            <w:pPr>
              <w:autoSpaceDE w:val="0"/>
              <w:autoSpaceDN w:val="0"/>
              <w:adjustRightInd w:val="0"/>
              <w:spacing w:line="240" w:lineRule="auto"/>
              <w:rPr>
                <w:color w:val="000000"/>
                <w:sz w:val="24"/>
                <w:szCs w:val="24"/>
              </w:rPr>
            </w:pPr>
            <w:r>
              <w:rPr>
                <w:sz w:val="24"/>
                <w:szCs w:val="24"/>
              </w:rPr>
              <w:t>Qısa icmal:</w:t>
            </w:r>
            <w:r>
              <w:rPr>
                <w:color w:val="000000"/>
                <w:sz w:val="24"/>
                <w:szCs w:val="24"/>
              </w:rPr>
              <w:t xml:space="preserve"> ATS-lər avtomatlasdırılmıs informasiya sistemi olaraq, virtual siniflərdə(auditoriyalarda) təhsil prosesinin keyfiyyətinin yüksəldilməsi məqsədilə yaradılır və öyrənən, öyrədən tədris-metodiki, didaktik və digər təhsil yönümlü materialları özündə birləsdirən avtomatlasdırılmıs informasiya sistemlərinə deyilir. Avtomatlasdırılmıs Təhsil Sistemləri və bu məqsədlə yaradılmıs köməkçi vasitələr müxtəlif is rejimlərində fəaliyyət göstərən obyektlərin isini tənzimləyir və həminobyektlərin müstəqil idarə olunmasının təmin edilməsində istifadəçiyə kömək edir.</w:t>
            </w:r>
          </w:p>
          <w:p w:rsidR="008473C1" w:rsidRPr="00312F75" w:rsidRDefault="008473C1" w:rsidP="008473C1">
            <w:pPr>
              <w:shd w:val="clear" w:color="auto" w:fill="FFFFFF"/>
              <w:spacing w:line="240" w:lineRule="auto"/>
              <w:jc w:val="left"/>
              <w:rPr>
                <w:b/>
                <w:sz w:val="22"/>
                <w:szCs w:val="22"/>
                <w:lang w:val="az-Latn-AZ"/>
              </w:rPr>
            </w:pPr>
            <w:r>
              <w:rPr>
                <w:b/>
                <w:sz w:val="22"/>
                <w:szCs w:val="22"/>
                <w:lang w:val="az-Latn-AZ"/>
              </w:rPr>
              <w:t xml:space="preserve"> </w:t>
            </w:r>
            <w:r w:rsidRPr="00312F75">
              <w:rPr>
                <w:b/>
                <w:sz w:val="22"/>
                <w:szCs w:val="22"/>
                <w:lang w:val="az-Latn-AZ"/>
              </w:rPr>
              <w:t>Ədəbiyyat:</w:t>
            </w:r>
            <w:r w:rsidRPr="00312F75">
              <w:rPr>
                <w:b/>
                <w:sz w:val="22"/>
                <w:szCs w:val="22"/>
                <w:lang w:val="az-Latn-AZ"/>
              </w:rPr>
              <w:tab/>
            </w:r>
            <w:r w:rsidRPr="00312F75">
              <w:rPr>
                <w:b/>
                <w:sz w:val="22"/>
                <w:szCs w:val="22"/>
                <w:lang w:val="az-Latn-AZ"/>
              </w:rPr>
              <w:tab/>
            </w:r>
          </w:p>
          <w:p w:rsidR="008473C1" w:rsidRPr="007474B5" w:rsidRDefault="008473C1" w:rsidP="008473C1">
            <w:pPr>
              <w:numPr>
                <w:ilvl w:val="0"/>
                <w:numId w:val="22"/>
              </w:numPr>
              <w:spacing w:line="240" w:lineRule="auto"/>
              <w:contextualSpacing/>
              <w:jc w:val="left"/>
              <w:rPr>
                <w:rFonts w:eastAsia="MS Mincho"/>
                <w:sz w:val="24"/>
                <w:szCs w:val="24"/>
                <w:lang w:val="az-Latn-AZ"/>
              </w:rPr>
            </w:pPr>
            <w:r>
              <w:rPr>
                <w:i/>
                <w:lang w:val="az-Latn-AZ"/>
              </w:rPr>
              <w:t xml:space="preserve"> </w:t>
            </w:r>
            <w:r w:rsidRPr="007474B5">
              <w:rPr>
                <w:rFonts w:eastAsia="MS Mincho"/>
                <w:sz w:val="24"/>
                <w:szCs w:val="24"/>
                <w:lang w:val="az-Latn-AZ"/>
              </w:rPr>
              <w:t>İsa İsmayılov, Cavid Abdullayev.Təlimin texniki vasitələri və yeni informasiya texnologiyaları. Tədrisdə  onlardan istifadə metodikası, Bakı, 2006</w:t>
            </w:r>
          </w:p>
          <w:p w:rsidR="008473C1" w:rsidRPr="007474B5" w:rsidRDefault="008473C1" w:rsidP="008473C1">
            <w:pPr>
              <w:numPr>
                <w:ilvl w:val="0"/>
                <w:numId w:val="22"/>
              </w:numPr>
              <w:spacing w:line="240" w:lineRule="auto"/>
              <w:contextualSpacing/>
              <w:jc w:val="left"/>
              <w:rPr>
                <w:rFonts w:eastAsia="MS Mincho"/>
                <w:sz w:val="24"/>
                <w:szCs w:val="24"/>
                <w:lang w:val="az-Latn-AZ"/>
              </w:rPr>
            </w:pPr>
            <w:r w:rsidRPr="007474B5">
              <w:rPr>
                <w:rFonts w:eastAsia="MS Mincho"/>
                <w:sz w:val="24"/>
                <w:szCs w:val="24"/>
                <w:lang w:val="az-Latn-AZ"/>
              </w:rPr>
              <w:t>Veysova Z. Fəal/interaktiv təlim: müəllimlər üçün vəsait. Bakı, 2007.</w:t>
            </w:r>
          </w:p>
          <w:p w:rsidR="008473C1" w:rsidRPr="007474B5" w:rsidRDefault="008473C1" w:rsidP="008473C1">
            <w:pPr>
              <w:numPr>
                <w:ilvl w:val="0"/>
                <w:numId w:val="22"/>
              </w:numPr>
              <w:spacing w:line="240" w:lineRule="auto"/>
              <w:contextualSpacing/>
              <w:jc w:val="left"/>
              <w:rPr>
                <w:rFonts w:eastAsia="MS Mincho"/>
                <w:sz w:val="24"/>
                <w:szCs w:val="24"/>
                <w:lang w:val="az-Latn-AZ"/>
              </w:rPr>
            </w:pPr>
            <w:r w:rsidRPr="007474B5">
              <w:rPr>
                <w:rFonts w:eastAsia="MS Mincho"/>
                <w:sz w:val="24"/>
                <w:szCs w:val="24"/>
              </w:rPr>
              <w:t>www.muallim.edu.az</w:t>
            </w:r>
          </w:p>
          <w:p w:rsidR="008473C1" w:rsidRPr="00011B10" w:rsidRDefault="008473C1" w:rsidP="008473C1">
            <w:pPr>
              <w:pStyle w:val="70"/>
              <w:shd w:val="clear" w:color="auto" w:fill="auto"/>
              <w:spacing w:line="240" w:lineRule="auto"/>
              <w:jc w:val="left"/>
              <w:rPr>
                <w:b/>
                <w:szCs w:val="22"/>
              </w:rPr>
            </w:pPr>
          </w:p>
        </w:tc>
        <w:tc>
          <w:tcPr>
            <w:tcW w:w="709" w:type="dxa"/>
            <w:vAlign w:val="center"/>
          </w:tcPr>
          <w:p w:rsidR="008473C1" w:rsidRDefault="008473C1" w:rsidP="008473C1">
            <w:pPr>
              <w:tabs>
                <w:tab w:val="left" w:pos="4980"/>
              </w:tabs>
              <w:spacing w:line="240" w:lineRule="auto"/>
              <w:jc w:val="center"/>
              <w:rPr>
                <w:b/>
                <w:sz w:val="22"/>
                <w:szCs w:val="18"/>
                <w:lang w:val="az-Latn-AZ"/>
              </w:rPr>
            </w:pPr>
            <w:r>
              <w:rPr>
                <w:b/>
                <w:sz w:val="22"/>
                <w:szCs w:val="18"/>
                <w:lang w:val="az-Latn-AZ"/>
              </w:rPr>
              <w:t>2</w:t>
            </w:r>
          </w:p>
        </w:tc>
        <w:tc>
          <w:tcPr>
            <w:tcW w:w="1134" w:type="dxa"/>
            <w:vAlign w:val="center"/>
          </w:tcPr>
          <w:p w:rsidR="008473C1" w:rsidRPr="007474B5" w:rsidRDefault="008473C1" w:rsidP="008473C1">
            <w:pPr>
              <w:spacing w:line="240" w:lineRule="auto"/>
              <w:jc w:val="center"/>
              <w:rPr>
                <w:sz w:val="24"/>
                <w:szCs w:val="24"/>
              </w:rPr>
            </w:pPr>
            <w:r w:rsidRPr="007474B5">
              <w:rPr>
                <w:sz w:val="24"/>
                <w:szCs w:val="24"/>
              </w:rPr>
              <w:t>T/n3</w:t>
            </w:r>
          </w:p>
        </w:tc>
        <w:tc>
          <w:tcPr>
            <w:tcW w:w="1624" w:type="dxa"/>
            <w:vAlign w:val="center"/>
          </w:tcPr>
          <w:p w:rsidR="008473C1" w:rsidRDefault="008473C1" w:rsidP="008473C1">
            <w:pPr>
              <w:tabs>
                <w:tab w:val="left" w:pos="4980"/>
              </w:tabs>
              <w:spacing w:line="240" w:lineRule="auto"/>
              <w:jc w:val="center"/>
              <w:rPr>
                <w:sz w:val="22"/>
                <w:szCs w:val="22"/>
                <w:lang w:val="az-Latn-AZ"/>
              </w:rPr>
            </w:pPr>
            <w:r>
              <w:rPr>
                <w:sz w:val="22"/>
                <w:szCs w:val="22"/>
                <w:lang w:val="az-Latn-AZ"/>
              </w:rPr>
              <w:t>T/m 1</w:t>
            </w:r>
          </w:p>
          <w:p w:rsidR="008473C1" w:rsidRDefault="008473C1" w:rsidP="008473C1">
            <w:pPr>
              <w:tabs>
                <w:tab w:val="left" w:pos="4980"/>
              </w:tabs>
              <w:spacing w:line="240" w:lineRule="auto"/>
              <w:jc w:val="center"/>
              <w:rPr>
                <w:sz w:val="22"/>
                <w:szCs w:val="22"/>
                <w:lang w:val="az-Latn-AZ"/>
              </w:rPr>
            </w:pPr>
            <w:r>
              <w:rPr>
                <w:sz w:val="22"/>
                <w:szCs w:val="22"/>
                <w:lang w:val="az-Latn-AZ"/>
              </w:rPr>
              <w:t>T/m 2</w:t>
            </w:r>
          </w:p>
          <w:p w:rsidR="008473C1" w:rsidRDefault="008473C1" w:rsidP="008473C1">
            <w:pPr>
              <w:tabs>
                <w:tab w:val="left" w:pos="4980"/>
              </w:tabs>
              <w:spacing w:line="240" w:lineRule="auto"/>
              <w:jc w:val="center"/>
              <w:rPr>
                <w:sz w:val="24"/>
                <w:szCs w:val="24"/>
                <w:lang w:val="az-Latn-AZ"/>
              </w:rPr>
            </w:pPr>
            <w:r>
              <w:rPr>
                <w:sz w:val="22"/>
                <w:szCs w:val="22"/>
                <w:lang w:val="az-Latn-AZ"/>
              </w:rPr>
              <w:t>T/m 3</w:t>
            </w:r>
          </w:p>
        </w:tc>
      </w:tr>
      <w:tr w:rsidR="008473C1" w:rsidRPr="008E4195" w:rsidTr="00924DD3">
        <w:trPr>
          <w:trHeight w:hRule="exact" w:val="6040"/>
        </w:trPr>
        <w:tc>
          <w:tcPr>
            <w:tcW w:w="1004" w:type="dxa"/>
            <w:vAlign w:val="center"/>
          </w:tcPr>
          <w:p w:rsidR="008473C1" w:rsidRPr="00F410B7" w:rsidRDefault="008473C1" w:rsidP="008473C1">
            <w:pPr>
              <w:tabs>
                <w:tab w:val="left" w:pos="4980"/>
              </w:tabs>
              <w:spacing w:line="240" w:lineRule="auto"/>
              <w:rPr>
                <w:b/>
                <w:sz w:val="20"/>
                <w:szCs w:val="20"/>
                <w:lang w:val="az-Latn-AZ"/>
              </w:rPr>
            </w:pPr>
            <w:r>
              <w:rPr>
                <w:b/>
                <w:sz w:val="20"/>
                <w:szCs w:val="20"/>
                <w:lang w:val="az-Latn-AZ"/>
              </w:rPr>
              <w:lastRenderedPageBreak/>
              <w:t>VI</w:t>
            </w:r>
          </w:p>
        </w:tc>
        <w:tc>
          <w:tcPr>
            <w:tcW w:w="1236" w:type="dxa"/>
          </w:tcPr>
          <w:p w:rsidR="008473C1" w:rsidRPr="00F410B7" w:rsidRDefault="008473C1" w:rsidP="008473C1">
            <w:pPr>
              <w:tabs>
                <w:tab w:val="left" w:pos="4980"/>
              </w:tabs>
              <w:spacing w:line="240" w:lineRule="auto"/>
              <w:rPr>
                <w:b/>
                <w:sz w:val="20"/>
                <w:szCs w:val="20"/>
              </w:rPr>
            </w:pPr>
            <w:r>
              <w:rPr>
                <w:b/>
                <w:sz w:val="20"/>
                <w:szCs w:val="20"/>
              </w:rPr>
              <w:t>21.10</w:t>
            </w:r>
            <w:r w:rsidRPr="00F410B7">
              <w:rPr>
                <w:b/>
                <w:sz w:val="20"/>
                <w:szCs w:val="20"/>
              </w:rPr>
              <w:t>.2025</w:t>
            </w:r>
          </w:p>
        </w:tc>
        <w:tc>
          <w:tcPr>
            <w:tcW w:w="5557" w:type="dxa"/>
          </w:tcPr>
          <w:p w:rsidR="008473C1" w:rsidRDefault="008473C1" w:rsidP="008473C1">
            <w:pPr>
              <w:spacing w:line="240" w:lineRule="auto"/>
              <w:rPr>
                <w:b/>
                <w:sz w:val="24"/>
                <w:szCs w:val="24"/>
              </w:rPr>
            </w:pPr>
            <w:r>
              <w:rPr>
                <w:b/>
                <w:sz w:val="22"/>
                <w:szCs w:val="22"/>
                <w:lang w:val="az-Latn-AZ"/>
              </w:rPr>
              <w:t xml:space="preserve">Mövzu 6: </w:t>
            </w:r>
            <w:r>
              <w:rPr>
                <w:b/>
                <w:sz w:val="24"/>
                <w:szCs w:val="24"/>
                <w:highlight w:val="yellow"/>
              </w:rPr>
              <w:t>Distant təhsil. Distant təhsil texnologiyasının xüsusiyyət və xarakteristikaları</w:t>
            </w:r>
          </w:p>
          <w:p w:rsidR="008473C1" w:rsidRDefault="008473C1" w:rsidP="008473C1">
            <w:pPr>
              <w:spacing w:line="240" w:lineRule="auto"/>
              <w:rPr>
                <w:b/>
                <w:sz w:val="24"/>
                <w:szCs w:val="24"/>
              </w:rPr>
            </w:pPr>
            <w:r>
              <w:rPr>
                <w:b/>
                <w:sz w:val="24"/>
                <w:szCs w:val="24"/>
              </w:rPr>
              <w:t>Qısa icmal:</w:t>
            </w:r>
            <w:r>
              <w:rPr>
                <w:color w:val="000000"/>
                <w:sz w:val="24"/>
                <w:szCs w:val="24"/>
              </w:rPr>
              <w:t xml:space="preserve"> Distant təhsil formasının inkisafı yeni təhsil müəssisələrinin, fakültələrin yaranmasına təkan verir və bu növ təhsil formasında təhsil almaq istəyənlərin sayının sürətlə artmasına və beləliklə də təhsilə yeni əlavə xərclərin cəlb olunmasına səbəb olur. Lakin, artıq distant təhsil sisteminə keçmis dünya ali mİKTəblərinin təcrübəsi sübut edir ki, bu forma təhsil sisteminin təskilinə xərclənən vəsait tezliklə özünü dogruldur və müəssisəyə əlavə böyük gəlirlərin daxil olmasına yaxsı zəmin yaradır. Distant təhsil formasının inkisafı fərdi kompüterlərin və internet səbəkənin yaranması ilə sürətlənmis və hal-hazırda ən populyar</w:t>
            </w:r>
          </w:p>
          <w:p w:rsidR="008473C1" w:rsidRDefault="008473C1" w:rsidP="008473C1">
            <w:pPr>
              <w:autoSpaceDE w:val="0"/>
              <w:autoSpaceDN w:val="0"/>
              <w:adjustRightInd w:val="0"/>
              <w:spacing w:line="240" w:lineRule="auto"/>
              <w:rPr>
                <w:color w:val="000000"/>
                <w:sz w:val="24"/>
                <w:szCs w:val="24"/>
              </w:rPr>
            </w:pPr>
            <w:r>
              <w:rPr>
                <w:color w:val="000000"/>
                <w:sz w:val="24"/>
                <w:szCs w:val="24"/>
              </w:rPr>
              <w:t>təhsil formasına çevrilməkdədir.</w:t>
            </w:r>
          </w:p>
          <w:p w:rsidR="008473C1" w:rsidRPr="00312F75" w:rsidRDefault="008473C1" w:rsidP="008473C1">
            <w:pPr>
              <w:shd w:val="clear" w:color="auto" w:fill="FFFFFF"/>
              <w:spacing w:line="240" w:lineRule="auto"/>
              <w:jc w:val="left"/>
              <w:rPr>
                <w:b/>
                <w:sz w:val="22"/>
                <w:szCs w:val="22"/>
                <w:lang w:val="az-Latn-AZ"/>
              </w:rPr>
            </w:pPr>
            <w:r>
              <w:rPr>
                <w:b/>
                <w:sz w:val="22"/>
                <w:szCs w:val="22"/>
                <w:lang w:val="az-Latn-AZ"/>
              </w:rPr>
              <w:t xml:space="preserve">     </w:t>
            </w:r>
            <w:r w:rsidRPr="00312F75">
              <w:rPr>
                <w:b/>
                <w:sz w:val="22"/>
                <w:szCs w:val="22"/>
                <w:lang w:val="az-Latn-AZ"/>
              </w:rPr>
              <w:t>Ədəbiyyat:</w:t>
            </w:r>
            <w:r w:rsidRPr="00312F75">
              <w:rPr>
                <w:b/>
                <w:sz w:val="22"/>
                <w:szCs w:val="22"/>
                <w:lang w:val="az-Latn-AZ"/>
              </w:rPr>
              <w:tab/>
            </w:r>
            <w:r w:rsidRPr="00312F75">
              <w:rPr>
                <w:b/>
                <w:sz w:val="22"/>
                <w:szCs w:val="22"/>
                <w:lang w:val="az-Latn-AZ"/>
              </w:rPr>
              <w:tab/>
            </w:r>
          </w:p>
          <w:p w:rsidR="008473C1" w:rsidRPr="007474B5" w:rsidRDefault="008473C1" w:rsidP="008473C1">
            <w:pPr>
              <w:numPr>
                <w:ilvl w:val="0"/>
                <w:numId w:val="19"/>
              </w:numPr>
              <w:spacing w:line="240" w:lineRule="auto"/>
              <w:contextualSpacing/>
              <w:jc w:val="left"/>
              <w:rPr>
                <w:rFonts w:eastAsia="MS Mincho"/>
                <w:sz w:val="24"/>
                <w:szCs w:val="24"/>
                <w:lang w:val="az-Latn-AZ"/>
              </w:rPr>
            </w:pPr>
            <w:r w:rsidRPr="007474B5">
              <w:rPr>
                <w:rFonts w:eastAsia="MS Mincho"/>
                <w:sz w:val="24"/>
                <w:szCs w:val="24"/>
                <w:lang w:val="az-Latn-AZ"/>
              </w:rPr>
              <w:t xml:space="preserve"> Hümeyir Əhmədov. Distant təhsilin müasir vəziyyəti və onun inkişaf yolları.Bakı,2013</w:t>
            </w:r>
          </w:p>
          <w:p w:rsidR="008473C1" w:rsidRPr="007474B5" w:rsidRDefault="008473C1" w:rsidP="008473C1">
            <w:pPr>
              <w:numPr>
                <w:ilvl w:val="0"/>
                <w:numId w:val="19"/>
              </w:numPr>
              <w:spacing w:line="240" w:lineRule="auto"/>
              <w:contextualSpacing/>
              <w:jc w:val="left"/>
              <w:rPr>
                <w:rFonts w:eastAsia="MS Mincho"/>
                <w:sz w:val="24"/>
                <w:szCs w:val="24"/>
                <w:lang w:val="az-Latn-AZ"/>
              </w:rPr>
            </w:pPr>
            <w:r w:rsidRPr="007474B5">
              <w:rPr>
                <w:rFonts w:eastAsia="MS Mincho"/>
                <w:sz w:val="24"/>
                <w:szCs w:val="24"/>
                <w:lang w:val="az-Latn-AZ"/>
              </w:rPr>
              <w:t>Veysova Z. Fəal/interaktiv təlim: müəllimlər üçün vəsait. Bakı, 2007.</w:t>
            </w:r>
          </w:p>
          <w:p w:rsidR="008473C1" w:rsidRPr="007474B5" w:rsidRDefault="008473C1" w:rsidP="008473C1">
            <w:pPr>
              <w:numPr>
                <w:ilvl w:val="0"/>
                <w:numId w:val="19"/>
              </w:numPr>
              <w:spacing w:line="240" w:lineRule="auto"/>
              <w:contextualSpacing/>
              <w:jc w:val="left"/>
              <w:rPr>
                <w:rFonts w:eastAsia="MS Mincho"/>
                <w:sz w:val="24"/>
                <w:szCs w:val="24"/>
                <w:lang w:val="az-Latn-AZ"/>
              </w:rPr>
            </w:pPr>
            <w:r w:rsidRPr="007474B5">
              <w:rPr>
                <w:rFonts w:eastAsia="MS Mincho"/>
                <w:sz w:val="24"/>
                <w:szCs w:val="24"/>
              </w:rPr>
              <w:t>www.muallim.edu.az</w:t>
            </w:r>
          </w:p>
          <w:p w:rsidR="008473C1" w:rsidRPr="00011B10" w:rsidRDefault="008473C1" w:rsidP="008473C1">
            <w:pPr>
              <w:shd w:val="clear" w:color="auto" w:fill="FFFFFF"/>
              <w:spacing w:line="240" w:lineRule="auto"/>
              <w:jc w:val="left"/>
              <w:rPr>
                <w:b/>
                <w:sz w:val="22"/>
                <w:szCs w:val="22"/>
                <w:lang w:val="az-Latn-AZ"/>
              </w:rPr>
            </w:pPr>
          </w:p>
        </w:tc>
        <w:tc>
          <w:tcPr>
            <w:tcW w:w="709" w:type="dxa"/>
            <w:vAlign w:val="center"/>
          </w:tcPr>
          <w:p w:rsidR="008473C1" w:rsidRDefault="008473C1" w:rsidP="008473C1">
            <w:pPr>
              <w:tabs>
                <w:tab w:val="left" w:pos="4980"/>
              </w:tabs>
              <w:spacing w:line="240" w:lineRule="auto"/>
              <w:jc w:val="center"/>
              <w:rPr>
                <w:b/>
                <w:sz w:val="22"/>
                <w:szCs w:val="18"/>
                <w:lang w:val="az-Latn-AZ"/>
              </w:rPr>
            </w:pPr>
            <w:r>
              <w:rPr>
                <w:b/>
                <w:sz w:val="22"/>
                <w:szCs w:val="18"/>
                <w:lang w:val="az-Latn-AZ"/>
              </w:rPr>
              <w:t>2</w:t>
            </w:r>
          </w:p>
        </w:tc>
        <w:tc>
          <w:tcPr>
            <w:tcW w:w="1134" w:type="dxa"/>
            <w:vAlign w:val="center"/>
          </w:tcPr>
          <w:p w:rsidR="008473C1" w:rsidRPr="007474B5" w:rsidRDefault="008473C1" w:rsidP="008473C1">
            <w:pPr>
              <w:spacing w:line="240" w:lineRule="auto"/>
              <w:jc w:val="center"/>
              <w:rPr>
                <w:sz w:val="24"/>
                <w:szCs w:val="24"/>
              </w:rPr>
            </w:pPr>
            <w:r w:rsidRPr="007474B5">
              <w:rPr>
                <w:sz w:val="24"/>
                <w:szCs w:val="24"/>
              </w:rPr>
              <w:t>T/n7</w:t>
            </w:r>
          </w:p>
        </w:tc>
        <w:tc>
          <w:tcPr>
            <w:tcW w:w="1624" w:type="dxa"/>
            <w:vAlign w:val="center"/>
          </w:tcPr>
          <w:p w:rsidR="008473C1" w:rsidRDefault="008473C1" w:rsidP="008473C1">
            <w:pPr>
              <w:tabs>
                <w:tab w:val="left" w:pos="4980"/>
              </w:tabs>
              <w:spacing w:line="240" w:lineRule="auto"/>
              <w:jc w:val="center"/>
              <w:rPr>
                <w:sz w:val="22"/>
                <w:szCs w:val="22"/>
                <w:lang w:val="az-Latn-AZ"/>
              </w:rPr>
            </w:pPr>
            <w:r>
              <w:rPr>
                <w:sz w:val="22"/>
                <w:szCs w:val="22"/>
                <w:lang w:val="az-Latn-AZ"/>
              </w:rPr>
              <w:t>T/m 1</w:t>
            </w:r>
          </w:p>
          <w:p w:rsidR="008473C1" w:rsidRDefault="008473C1" w:rsidP="008473C1">
            <w:pPr>
              <w:tabs>
                <w:tab w:val="left" w:pos="4980"/>
              </w:tabs>
              <w:spacing w:line="240" w:lineRule="auto"/>
              <w:jc w:val="center"/>
              <w:rPr>
                <w:sz w:val="22"/>
                <w:szCs w:val="22"/>
                <w:lang w:val="az-Latn-AZ"/>
              </w:rPr>
            </w:pPr>
            <w:r>
              <w:rPr>
                <w:sz w:val="22"/>
                <w:szCs w:val="22"/>
                <w:lang w:val="az-Latn-AZ"/>
              </w:rPr>
              <w:t>T/m 2</w:t>
            </w:r>
          </w:p>
          <w:p w:rsidR="008473C1" w:rsidRDefault="008473C1" w:rsidP="008473C1">
            <w:pPr>
              <w:tabs>
                <w:tab w:val="left" w:pos="4980"/>
              </w:tabs>
              <w:spacing w:line="240" w:lineRule="auto"/>
              <w:jc w:val="center"/>
              <w:rPr>
                <w:sz w:val="24"/>
                <w:szCs w:val="24"/>
                <w:lang w:val="az-Latn-AZ"/>
              </w:rPr>
            </w:pPr>
            <w:r>
              <w:rPr>
                <w:sz w:val="22"/>
                <w:szCs w:val="22"/>
                <w:lang w:val="az-Latn-AZ"/>
              </w:rPr>
              <w:t>T/m 3</w:t>
            </w:r>
          </w:p>
        </w:tc>
      </w:tr>
      <w:tr w:rsidR="008473C1" w:rsidRPr="008E4195" w:rsidTr="00EC062A">
        <w:trPr>
          <w:trHeight w:hRule="exact" w:val="5482"/>
        </w:trPr>
        <w:tc>
          <w:tcPr>
            <w:tcW w:w="1004" w:type="dxa"/>
            <w:vAlign w:val="center"/>
          </w:tcPr>
          <w:p w:rsidR="008473C1" w:rsidRPr="00F410B7" w:rsidRDefault="008473C1" w:rsidP="008473C1">
            <w:pPr>
              <w:tabs>
                <w:tab w:val="left" w:pos="4980"/>
              </w:tabs>
              <w:spacing w:line="240" w:lineRule="auto"/>
              <w:rPr>
                <w:b/>
                <w:sz w:val="20"/>
                <w:szCs w:val="20"/>
                <w:lang w:val="az-Latn-AZ"/>
              </w:rPr>
            </w:pPr>
            <w:r>
              <w:rPr>
                <w:b/>
                <w:sz w:val="20"/>
                <w:szCs w:val="20"/>
                <w:lang w:val="az-Latn-AZ"/>
              </w:rPr>
              <w:t>VII</w:t>
            </w:r>
          </w:p>
        </w:tc>
        <w:tc>
          <w:tcPr>
            <w:tcW w:w="1236" w:type="dxa"/>
          </w:tcPr>
          <w:p w:rsidR="008473C1" w:rsidRPr="00F410B7" w:rsidRDefault="008473C1" w:rsidP="008473C1">
            <w:pPr>
              <w:tabs>
                <w:tab w:val="left" w:pos="4980"/>
              </w:tabs>
              <w:spacing w:line="240" w:lineRule="auto"/>
              <w:rPr>
                <w:b/>
                <w:sz w:val="20"/>
                <w:szCs w:val="20"/>
              </w:rPr>
            </w:pPr>
            <w:r>
              <w:rPr>
                <w:b/>
                <w:sz w:val="20"/>
                <w:szCs w:val="20"/>
              </w:rPr>
              <w:t>28.10</w:t>
            </w:r>
            <w:r w:rsidRPr="00F410B7">
              <w:rPr>
                <w:b/>
                <w:sz w:val="20"/>
                <w:szCs w:val="20"/>
              </w:rPr>
              <w:t>.2025</w:t>
            </w:r>
          </w:p>
        </w:tc>
        <w:tc>
          <w:tcPr>
            <w:tcW w:w="5557" w:type="dxa"/>
          </w:tcPr>
          <w:p w:rsidR="008473C1" w:rsidRDefault="008473C1" w:rsidP="008473C1">
            <w:pPr>
              <w:spacing w:line="240" w:lineRule="auto"/>
              <w:rPr>
                <w:b/>
                <w:sz w:val="24"/>
                <w:szCs w:val="24"/>
              </w:rPr>
            </w:pPr>
            <w:r>
              <w:rPr>
                <w:b/>
                <w:sz w:val="22"/>
                <w:szCs w:val="22"/>
                <w:lang w:val="az-Latn-AZ"/>
              </w:rPr>
              <w:t xml:space="preserve">Mövzu 7: </w:t>
            </w:r>
            <w:r>
              <w:rPr>
                <w:b/>
                <w:sz w:val="24"/>
                <w:szCs w:val="24"/>
                <w:highlight w:val="yellow"/>
              </w:rPr>
              <w:t>Distant təhsilin proqram təminatı</w:t>
            </w:r>
          </w:p>
          <w:p w:rsidR="008473C1" w:rsidRDefault="008473C1" w:rsidP="008473C1">
            <w:pPr>
              <w:autoSpaceDE w:val="0"/>
              <w:autoSpaceDN w:val="0"/>
              <w:adjustRightInd w:val="0"/>
              <w:rPr>
                <w:b/>
                <w:bCs/>
                <w:color w:val="000000"/>
                <w:sz w:val="24"/>
                <w:szCs w:val="24"/>
              </w:rPr>
            </w:pPr>
            <w:r>
              <w:rPr>
                <w:sz w:val="24"/>
                <w:szCs w:val="24"/>
              </w:rPr>
              <w:t>Qısa icmal:</w:t>
            </w:r>
            <w:r>
              <w:rPr>
                <w:b/>
                <w:bCs/>
                <w:color w:val="000000"/>
                <w:sz w:val="24"/>
                <w:szCs w:val="24"/>
              </w:rPr>
              <w:t xml:space="preserve"> Distant t</w:t>
            </w:r>
            <w:r>
              <w:rPr>
                <w:color w:val="000000"/>
                <w:sz w:val="24"/>
                <w:szCs w:val="24"/>
              </w:rPr>
              <w:t>ə</w:t>
            </w:r>
            <w:r>
              <w:rPr>
                <w:b/>
                <w:bCs/>
                <w:color w:val="000000"/>
                <w:sz w:val="24"/>
                <w:szCs w:val="24"/>
              </w:rPr>
              <w:t xml:space="preserve">hsilin </w:t>
            </w:r>
            <w:r>
              <w:rPr>
                <w:color w:val="000000"/>
                <w:sz w:val="24"/>
                <w:szCs w:val="24"/>
              </w:rPr>
              <w:t>ə</w:t>
            </w:r>
            <w:r>
              <w:rPr>
                <w:b/>
                <w:bCs/>
                <w:color w:val="000000"/>
                <w:sz w:val="24"/>
                <w:szCs w:val="24"/>
              </w:rPr>
              <w:t>sas atributları a</w:t>
            </w:r>
            <w:r>
              <w:rPr>
                <w:color w:val="000000"/>
                <w:sz w:val="24"/>
                <w:szCs w:val="24"/>
              </w:rPr>
              <w:t>s</w:t>
            </w:r>
            <w:r>
              <w:rPr>
                <w:b/>
                <w:bCs/>
                <w:color w:val="000000"/>
                <w:sz w:val="24"/>
                <w:szCs w:val="24"/>
              </w:rPr>
              <w:t>a</w:t>
            </w:r>
            <w:r>
              <w:rPr>
                <w:color w:val="000000"/>
                <w:sz w:val="24"/>
                <w:szCs w:val="24"/>
              </w:rPr>
              <w:t>g</w:t>
            </w:r>
            <w:r>
              <w:rPr>
                <w:b/>
                <w:bCs/>
                <w:color w:val="000000"/>
                <w:sz w:val="24"/>
                <w:szCs w:val="24"/>
              </w:rPr>
              <w:t>ıdakılardır:</w:t>
            </w:r>
          </w:p>
          <w:p w:rsidR="008473C1" w:rsidRPr="001350BC" w:rsidRDefault="008473C1" w:rsidP="008473C1">
            <w:pPr>
              <w:autoSpaceDE w:val="0"/>
              <w:autoSpaceDN w:val="0"/>
              <w:adjustRightInd w:val="0"/>
              <w:spacing w:line="240" w:lineRule="auto"/>
              <w:rPr>
                <w:color w:val="000000"/>
                <w:sz w:val="24"/>
                <w:szCs w:val="24"/>
              </w:rPr>
            </w:pPr>
            <w:r>
              <w:rPr>
                <w:color w:val="000000"/>
                <w:sz w:val="24"/>
                <w:szCs w:val="24"/>
              </w:rPr>
              <w:t xml:space="preserve">Öyrənənin fəaliyyətinin detallar üzrə dəqiq </w:t>
            </w:r>
            <w:proofErr w:type="gramStart"/>
            <w:r>
              <w:rPr>
                <w:color w:val="000000"/>
                <w:sz w:val="24"/>
                <w:szCs w:val="24"/>
              </w:rPr>
              <w:t>müəyyənləsdirilməsi.Yəni</w:t>
            </w:r>
            <w:proofErr w:type="gramEnd"/>
            <w:r>
              <w:rPr>
                <w:color w:val="000000"/>
                <w:sz w:val="24"/>
                <w:szCs w:val="24"/>
              </w:rPr>
              <w:t xml:space="preserve"> məsələlərin qoyulusu, məqsəd və vəzifələrin izah olunması, tədris vasitələrinin istismara hazırlanması və s; Öyrənən və öyrədən, öyrənən və tədris vəsaiti və tədris qrupları arasında interaktivliyin təmin olunması ;Müstəqil düsüncə tərzinin dəstəklənməsi və tədris yönümlü proqramlarda bu amilin yüksək səviyyədə təmin olunması  və s.</w:t>
            </w:r>
          </w:p>
          <w:p w:rsidR="008473C1" w:rsidRPr="00312F75" w:rsidRDefault="008473C1" w:rsidP="008473C1">
            <w:pPr>
              <w:shd w:val="clear" w:color="auto" w:fill="FFFFFF"/>
              <w:spacing w:line="240" w:lineRule="auto"/>
              <w:jc w:val="left"/>
              <w:rPr>
                <w:b/>
                <w:sz w:val="22"/>
                <w:szCs w:val="22"/>
                <w:lang w:val="az-Latn-AZ"/>
              </w:rPr>
            </w:pPr>
            <w:r w:rsidRPr="00312F75">
              <w:rPr>
                <w:b/>
                <w:sz w:val="22"/>
                <w:szCs w:val="22"/>
                <w:lang w:val="az-Latn-AZ"/>
              </w:rPr>
              <w:t>Ədəbiyyat:</w:t>
            </w:r>
            <w:r w:rsidRPr="00312F75">
              <w:rPr>
                <w:b/>
                <w:sz w:val="22"/>
                <w:szCs w:val="22"/>
                <w:lang w:val="az-Latn-AZ"/>
              </w:rPr>
              <w:tab/>
            </w:r>
            <w:r w:rsidRPr="00312F75">
              <w:rPr>
                <w:b/>
                <w:sz w:val="22"/>
                <w:szCs w:val="22"/>
                <w:lang w:val="az-Latn-AZ"/>
              </w:rPr>
              <w:tab/>
            </w:r>
          </w:p>
          <w:p w:rsidR="008473C1" w:rsidRPr="007474B5" w:rsidRDefault="008473C1" w:rsidP="008473C1">
            <w:pPr>
              <w:numPr>
                <w:ilvl w:val="0"/>
                <w:numId w:val="23"/>
              </w:numPr>
              <w:spacing w:line="240" w:lineRule="auto"/>
              <w:contextualSpacing/>
              <w:jc w:val="left"/>
              <w:rPr>
                <w:rFonts w:eastAsia="MS Mincho"/>
                <w:sz w:val="24"/>
                <w:szCs w:val="24"/>
                <w:lang w:val="az-Latn-AZ"/>
              </w:rPr>
            </w:pPr>
            <w:r w:rsidRPr="007474B5">
              <w:rPr>
                <w:rFonts w:eastAsia="MS Mincho"/>
                <w:sz w:val="24"/>
                <w:szCs w:val="24"/>
                <w:lang w:val="az-Latn-AZ"/>
              </w:rPr>
              <w:t>Hümeyir Əhmədov. Distant təhsilin müasir vəziyyəti və onun inkişaf yolları.Bakı,2013</w:t>
            </w:r>
          </w:p>
          <w:p w:rsidR="008473C1" w:rsidRPr="007474B5" w:rsidRDefault="008473C1" w:rsidP="008473C1">
            <w:pPr>
              <w:numPr>
                <w:ilvl w:val="0"/>
                <w:numId w:val="23"/>
              </w:numPr>
              <w:spacing w:line="240" w:lineRule="auto"/>
              <w:contextualSpacing/>
              <w:jc w:val="left"/>
              <w:rPr>
                <w:rFonts w:eastAsia="MS Mincho"/>
                <w:sz w:val="24"/>
                <w:szCs w:val="24"/>
                <w:lang w:val="az-Latn-AZ"/>
              </w:rPr>
            </w:pPr>
            <w:r w:rsidRPr="007474B5">
              <w:rPr>
                <w:rFonts w:eastAsia="MS Mincho"/>
                <w:sz w:val="24"/>
                <w:szCs w:val="24"/>
                <w:lang w:val="az-Latn-AZ"/>
              </w:rPr>
              <w:t>Veysova Z. Fəal/interaktiv təlim: müəllimlər üçün vəsait. Bakı, 2007.</w:t>
            </w:r>
          </w:p>
          <w:p w:rsidR="008473C1" w:rsidRPr="007474B5" w:rsidRDefault="008473C1" w:rsidP="008473C1">
            <w:pPr>
              <w:numPr>
                <w:ilvl w:val="0"/>
                <w:numId w:val="23"/>
              </w:numPr>
              <w:spacing w:line="240" w:lineRule="auto"/>
              <w:contextualSpacing/>
              <w:jc w:val="left"/>
              <w:rPr>
                <w:rFonts w:eastAsia="MS Mincho"/>
                <w:sz w:val="24"/>
                <w:szCs w:val="24"/>
                <w:lang w:val="az-Latn-AZ"/>
              </w:rPr>
            </w:pPr>
            <w:r w:rsidRPr="007474B5">
              <w:rPr>
                <w:rFonts w:eastAsia="MS Mincho"/>
                <w:sz w:val="24"/>
                <w:szCs w:val="24"/>
              </w:rPr>
              <w:t>www.muallim.edu.az</w:t>
            </w:r>
          </w:p>
          <w:p w:rsidR="008473C1" w:rsidRPr="00A4178E" w:rsidRDefault="008473C1" w:rsidP="008473C1">
            <w:pPr>
              <w:pStyle w:val="70"/>
              <w:shd w:val="clear" w:color="auto" w:fill="auto"/>
              <w:spacing w:line="240" w:lineRule="auto"/>
              <w:jc w:val="left"/>
              <w:rPr>
                <w:szCs w:val="22"/>
                <w:lang w:val="az-Latn-AZ"/>
              </w:rPr>
            </w:pPr>
          </w:p>
        </w:tc>
        <w:tc>
          <w:tcPr>
            <w:tcW w:w="709" w:type="dxa"/>
            <w:vAlign w:val="center"/>
          </w:tcPr>
          <w:p w:rsidR="008473C1" w:rsidRDefault="008473C1" w:rsidP="008473C1">
            <w:pPr>
              <w:tabs>
                <w:tab w:val="left" w:pos="4980"/>
              </w:tabs>
              <w:spacing w:line="240" w:lineRule="auto"/>
              <w:jc w:val="center"/>
              <w:rPr>
                <w:b/>
                <w:sz w:val="22"/>
                <w:szCs w:val="18"/>
                <w:lang w:val="az-Latn-AZ"/>
              </w:rPr>
            </w:pPr>
            <w:r>
              <w:rPr>
                <w:b/>
                <w:sz w:val="22"/>
                <w:szCs w:val="18"/>
                <w:lang w:val="az-Latn-AZ"/>
              </w:rPr>
              <w:t>2</w:t>
            </w:r>
          </w:p>
        </w:tc>
        <w:tc>
          <w:tcPr>
            <w:tcW w:w="1134" w:type="dxa"/>
            <w:vAlign w:val="center"/>
          </w:tcPr>
          <w:p w:rsidR="008473C1" w:rsidRPr="007474B5" w:rsidRDefault="008473C1" w:rsidP="008473C1">
            <w:pPr>
              <w:spacing w:line="240" w:lineRule="auto"/>
              <w:jc w:val="center"/>
              <w:rPr>
                <w:sz w:val="24"/>
                <w:szCs w:val="24"/>
              </w:rPr>
            </w:pPr>
            <w:r w:rsidRPr="007474B5">
              <w:rPr>
                <w:sz w:val="24"/>
                <w:szCs w:val="24"/>
              </w:rPr>
              <w:t>T/n7</w:t>
            </w:r>
          </w:p>
        </w:tc>
        <w:tc>
          <w:tcPr>
            <w:tcW w:w="1624" w:type="dxa"/>
            <w:vAlign w:val="center"/>
          </w:tcPr>
          <w:p w:rsidR="008473C1" w:rsidRDefault="008473C1" w:rsidP="008473C1">
            <w:pPr>
              <w:tabs>
                <w:tab w:val="left" w:pos="4980"/>
              </w:tabs>
              <w:spacing w:line="240" w:lineRule="auto"/>
              <w:jc w:val="center"/>
              <w:rPr>
                <w:sz w:val="22"/>
                <w:szCs w:val="22"/>
                <w:lang w:val="az-Latn-AZ"/>
              </w:rPr>
            </w:pPr>
            <w:r>
              <w:rPr>
                <w:sz w:val="22"/>
                <w:szCs w:val="22"/>
                <w:lang w:val="az-Latn-AZ"/>
              </w:rPr>
              <w:t>T/m 1</w:t>
            </w:r>
          </w:p>
          <w:p w:rsidR="008473C1" w:rsidRDefault="008473C1" w:rsidP="008473C1">
            <w:pPr>
              <w:tabs>
                <w:tab w:val="left" w:pos="4980"/>
              </w:tabs>
              <w:spacing w:line="240" w:lineRule="auto"/>
              <w:jc w:val="center"/>
              <w:rPr>
                <w:sz w:val="22"/>
                <w:szCs w:val="22"/>
                <w:lang w:val="az-Latn-AZ"/>
              </w:rPr>
            </w:pPr>
            <w:r>
              <w:rPr>
                <w:sz w:val="22"/>
                <w:szCs w:val="22"/>
                <w:lang w:val="az-Latn-AZ"/>
              </w:rPr>
              <w:t>T/m 2</w:t>
            </w:r>
          </w:p>
          <w:p w:rsidR="008473C1" w:rsidRDefault="008473C1" w:rsidP="008473C1">
            <w:pPr>
              <w:tabs>
                <w:tab w:val="left" w:pos="4980"/>
              </w:tabs>
              <w:spacing w:line="240" w:lineRule="auto"/>
              <w:jc w:val="center"/>
              <w:rPr>
                <w:sz w:val="24"/>
                <w:szCs w:val="24"/>
                <w:lang w:val="az-Latn-AZ"/>
              </w:rPr>
            </w:pPr>
            <w:r>
              <w:rPr>
                <w:sz w:val="22"/>
                <w:szCs w:val="22"/>
                <w:lang w:val="az-Latn-AZ"/>
              </w:rPr>
              <w:t>T/m 3</w:t>
            </w:r>
          </w:p>
        </w:tc>
      </w:tr>
      <w:tr w:rsidR="008473C1" w:rsidRPr="008E4195" w:rsidTr="00FF5A4A">
        <w:trPr>
          <w:trHeight w:hRule="exact" w:val="5950"/>
        </w:trPr>
        <w:tc>
          <w:tcPr>
            <w:tcW w:w="1004" w:type="dxa"/>
            <w:vAlign w:val="center"/>
          </w:tcPr>
          <w:p w:rsidR="008473C1" w:rsidRDefault="008473C1" w:rsidP="008473C1">
            <w:pPr>
              <w:tabs>
                <w:tab w:val="left" w:pos="4980"/>
              </w:tabs>
              <w:spacing w:line="240" w:lineRule="auto"/>
              <w:rPr>
                <w:b/>
                <w:sz w:val="20"/>
                <w:szCs w:val="20"/>
                <w:lang w:val="az-Latn-AZ"/>
              </w:rPr>
            </w:pPr>
            <w:r>
              <w:rPr>
                <w:b/>
                <w:sz w:val="20"/>
                <w:szCs w:val="20"/>
                <w:lang w:val="az-Latn-AZ"/>
              </w:rPr>
              <w:lastRenderedPageBreak/>
              <w:t>VIII</w:t>
            </w:r>
          </w:p>
        </w:tc>
        <w:tc>
          <w:tcPr>
            <w:tcW w:w="1236" w:type="dxa"/>
          </w:tcPr>
          <w:p w:rsidR="008473C1" w:rsidRDefault="008473C1" w:rsidP="008473C1">
            <w:pPr>
              <w:tabs>
                <w:tab w:val="left" w:pos="4980"/>
              </w:tabs>
              <w:spacing w:line="240" w:lineRule="auto"/>
              <w:rPr>
                <w:b/>
                <w:sz w:val="20"/>
                <w:szCs w:val="20"/>
              </w:rPr>
            </w:pPr>
            <w:r>
              <w:rPr>
                <w:b/>
                <w:sz w:val="20"/>
                <w:szCs w:val="20"/>
              </w:rPr>
              <w:t>04.11.2025</w:t>
            </w:r>
          </w:p>
        </w:tc>
        <w:tc>
          <w:tcPr>
            <w:tcW w:w="5557" w:type="dxa"/>
          </w:tcPr>
          <w:p w:rsidR="008473C1" w:rsidRPr="007474B5" w:rsidRDefault="008473C1" w:rsidP="008473C1">
            <w:pPr>
              <w:spacing w:line="240" w:lineRule="auto"/>
              <w:rPr>
                <w:b/>
                <w:sz w:val="24"/>
                <w:szCs w:val="24"/>
              </w:rPr>
            </w:pPr>
            <w:r>
              <w:rPr>
                <w:b/>
                <w:sz w:val="22"/>
                <w:szCs w:val="22"/>
                <w:lang w:val="az-Latn-AZ"/>
              </w:rPr>
              <w:t xml:space="preserve">Mövzu 8: </w:t>
            </w:r>
            <w:r w:rsidRPr="007474B5">
              <w:rPr>
                <w:b/>
                <w:sz w:val="24"/>
                <w:szCs w:val="24"/>
                <w:highlight w:val="yellow"/>
              </w:rPr>
              <w:t>İnklüziv təhsildə İKT-dən istifadə</w:t>
            </w:r>
          </w:p>
          <w:p w:rsidR="008473C1" w:rsidRPr="007474B5" w:rsidRDefault="008473C1" w:rsidP="008473C1">
            <w:pPr>
              <w:tabs>
                <w:tab w:val="left" w:pos="4375"/>
              </w:tabs>
              <w:spacing w:line="240" w:lineRule="auto"/>
              <w:ind w:right="540"/>
              <w:rPr>
                <w:sz w:val="24"/>
                <w:szCs w:val="24"/>
              </w:rPr>
            </w:pPr>
            <w:r w:rsidRPr="007474B5">
              <w:rPr>
                <w:sz w:val="24"/>
                <w:szCs w:val="24"/>
              </w:rPr>
              <w:t>Qısa icmal: Dünyanın bir şox ölkələrində (məsələn,Böyük Bbritaniya, ABŞ,İsveçrə və s.) əlil uşaqlar adi uşaqlarla birlikdə ümumtəhsil məktəblərində təhsil alır və uşaq bağçalarına gedirlər.Bu, başqa bir yanaşmadır və bu cür inteqrasiyaya</w:t>
            </w:r>
            <w:r>
              <w:rPr>
                <w:sz w:val="24"/>
                <w:szCs w:val="24"/>
              </w:rPr>
              <w:t xml:space="preserve"> </w:t>
            </w:r>
            <w:r w:rsidRPr="007474B5">
              <w:rPr>
                <w:sz w:val="24"/>
                <w:szCs w:val="24"/>
              </w:rPr>
              <w:t xml:space="preserve">inklüziv təhsil deyilir.İnklüziv(fransızca- “inclusive”-“özünə daxil edən”,latınca-“includo”- “nəticəyə gəlmək” mənasını verir)termini xüsusi qayğıya ehtiyacı olan uşaqların tədris, təlim prosesinin təşkili ilə bağlı məsələlərin həllinə istiqamətləndirilmişdir.İnklüziv təhsilin əsas məqsədini xüsusi qayğıya ehtiyacı olan uşaqlar üçün maneəsiz təlim mühitinin yaradılması və onların psixoloji hazırlığının təmin olunması təşkil edir. </w:t>
            </w:r>
          </w:p>
          <w:p w:rsidR="008473C1" w:rsidRPr="007474B5" w:rsidRDefault="008473C1" w:rsidP="008473C1">
            <w:pPr>
              <w:widowControl w:val="0"/>
              <w:autoSpaceDE w:val="0"/>
              <w:autoSpaceDN w:val="0"/>
              <w:spacing w:line="312" w:lineRule="auto"/>
              <w:ind w:right="-108"/>
              <w:jc w:val="left"/>
              <w:rPr>
                <w:rFonts w:eastAsia="Times New Roman"/>
                <w:sz w:val="24"/>
                <w:szCs w:val="24"/>
              </w:rPr>
            </w:pPr>
            <w:r w:rsidRPr="007474B5">
              <w:rPr>
                <w:rFonts w:eastAsia="Times New Roman"/>
                <w:b/>
                <w:sz w:val="24"/>
                <w:szCs w:val="24"/>
              </w:rPr>
              <w:t>Ədəbiyyat</w:t>
            </w:r>
            <w:r w:rsidRPr="007474B5">
              <w:rPr>
                <w:rFonts w:eastAsia="Times New Roman"/>
                <w:sz w:val="24"/>
                <w:szCs w:val="24"/>
              </w:rPr>
              <w:t>:</w:t>
            </w:r>
          </w:p>
          <w:p w:rsidR="008473C1" w:rsidRPr="007474B5" w:rsidRDefault="008473C1" w:rsidP="008473C1">
            <w:pPr>
              <w:numPr>
                <w:ilvl w:val="0"/>
                <w:numId w:val="24"/>
              </w:numPr>
              <w:spacing w:line="240" w:lineRule="auto"/>
              <w:contextualSpacing/>
              <w:jc w:val="left"/>
              <w:rPr>
                <w:rFonts w:eastAsia="MS Mincho"/>
                <w:sz w:val="24"/>
                <w:szCs w:val="24"/>
                <w:lang w:val="az-Latn-AZ"/>
              </w:rPr>
            </w:pPr>
            <w:r w:rsidRPr="007474B5">
              <w:rPr>
                <w:rFonts w:eastAsia="MS Mincho"/>
                <w:sz w:val="24"/>
                <w:szCs w:val="24"/>
                <w:lang w:val="az-Latn-AZ"/>
              </w:rPr>
              <w:t>Veysova Z. Fəal/interaktiv təlim: müəllimlər üçün vəsait. Bakı, 2007.</w:t>
            </w:r>
          </w:p>
          <w:p w:rsidR="008473C1" w:rsidRPr="007474B5" w:rsidRDefault="008473C1" w:rsidP="008473C1">
            <w:pPr>
              <w:numPr>
                <w:ilvl w:val="0"/>
                <w:numId w:val="24"/>
              </w:numPr>
              <w:spacing w:line="240" w:lineRule="auto"/>
              <w:contextualSpacing/>
              <w:jc w:val="left"/>
              <w:rPr>
                <w:rFonts w:eastAsia="MS Mincho"/>
                <w:sz w:val="24"/>
                <w:szCs w:val="24"/>
                <w:lang w:val="az-Latn-AZ"/>
              </w:rPr>
            </w:pPr>
            <w:r w:rsidRPr="007474B5">
              <w:rPr>
                <w:rFonts w:eastAsia="MS Mincho"/>
                <w:sz w:val="24"/>
                <w:szCs w:val="24"/>
              </w:rPr>
              <w:t>www.muallim.edu.az</w:t>
            </w:r>
          </w:p>
          <w:p w:rsidR="008473C1" w:rsidRPr="00011B10" w:rsidRDefault="008473C1" w:rsidP="008473C1">
            <w:pPr>
              <w:shd w:val="clear" w:color="auto" w:fill="FFFFFF"/>
              <w:spacing w:line="240" w:lineRule="auto"/>
              <w:jc w:val="left"/>
              <w:rPr>
                <w:b/>
                <w:sz w:val="22"/>
                <w:szCs w:val="22"/>
                <w:lang w:val="az-Latn-AZ"/>
              </w:rPr>
            </w:pPr>
          </w:p>
        </w:tc>
        <w:tc>
          <w:tcPr>
            <w:tcW w:w="709" w:type="dxa"/>
            <w:vAlign w:val="center"/>
          </w:tcPr>
          <w:p w:rsidR="008473C1" w:rsidRDefault="008473C1" w:rsidP="008473C1">
            <w:pPr>
              <w:tabs>
                <w:tab w:val="left" w:pos="4980"/>
              </w:tabs>
              <w:spacing w:line="240" w:lineRule="auto"/>
              <w:jc w:val="center"/>
              <w:rPr>
                <w:b/>
                <w:sz w:val="22"/>
                <w:szCs w:val="18"/>
                <w:lang w:val="az-Latn-AZ"/>
              </w:rPr>
            </w:pPr>
            <w:r>
              <w:rPr>
                <w:b/>
                <w:sz w:val="22"/>
                <w:szCs w:val="18"/>
                <w:lang w:val="az-Latn-AZ"/>
              </w:rPr>
              <w:t>2</w:t>
            </w:r>
          </w:p>
        </w:tc>
        <w:tc>
          <w:tcPr>
            <w:tcW w:w="1134" w:type="dxa"/>
            <w:vAlign w:val="center"/>
          </w:tcPr>
          <w:p w:rsidR="008473C1" w:rsidRPr="007474B5" w:rsidRDefault="008473C1" w:rsidP="008473C1">
            <w:pPr>
              <w:spacing w:line="240" w:lineRule="auto"/>
              <w:jc w:val="center"/>
              <w:rPr>
                <w:sz w:val="24"/>
                <w:szCs w:val="24"/>
              </w:rPr>
            </w:pPr>
            <w:r w:rsidRPr="007474B5">
              <w:rPr>
                <w:sz w:val="24"/>
                <w:szCs w:val="24"/>
              </w:rPr>
              <w:t>T/n8</w:t>
            </w:r>
          </w:p>
        </w:tc>
        <w:tc>
          <w:tcPr>
            <w:tcW w:w="1624" w:type="dxa"/>
            <w:vAlign w:val="center"/>
          </w:tcPr>
          <w:p w:rsidR="008473C1" w:rsidRDefault="008473C1" w:rsidP="008473C1">
            <w:pPr>
              <w:tabs>
                <w:tab w:val="left" w:pos="4980"/>
              </w:tabs>
              <w:spacing w:line="240" w:lineRule="auto"/>
              <w:jc w:val="center"/>
              <w:rPr>
                <w:sz w:val="22"/>
                <w:szCs w:val="22"/>
                <w:lang w:val="az-Latn-AZ"/>
              </w:rPr>
            </w:pPr>
            <w:r>
              <w:rPr>
                <w:sz w:val="22"/>
                <w:szCs w:val="22"/>
                <w:lang w:val="az-Latn-AZ"/>
              </w:rPr>
              <w:t>T/m 1</w:t>
            </w:r>
          </w:p>
          <w:p w:rsidR="008473C1" w:rsidRDefault="008473C1" w:rsidP="008473C1">
            <w:pPr>
              <w:tabs>
                <w:tab w:val="left" w:pos="4980"/>
              </w:tabs>
              <w:spacing w:line="240" w:lineRule="auto"/>
              <w:jc w:val="center"/>
              <w:rPr>
                <w:sz w:val="22"/>
                <w:szCs w:val="22"/>
                <w:lang w:val="az-Latn-AZ"/>
              </w:rPr>
            </w:pPr>
            <w:r>
              <w:rPr>
                <w:sz w:val="22"/>
                <w:szCs w:val="22"/>
                <w:lang w:val="az-Latn-AZ"/>
              </w:rPr>
              <w:t>T/m 2</w:t>
            </w:r>
          </w:p>
          <w:p w:rsidR="008473C1" w:rsidRDefault="008473C1" w:rsidP="008473C1">
            <w:pPr>
              <w:tabs>
                <w:tab w:val="left" w:pos="4980"/>
              </w:tabs>
              <w:spacing w:line="240" w:lineRule="auto"/>
              <w:jc w:val="center"/>
              <w:rPr>
                <w:sz w:val="24"/>
                <w:szCs w:val="24"/>
                <w:lang w:val="az-Latn-AZ"/>
              </w:rPr>
            </w:pPr>
            <w:r>
              <w:rPr>
                <w:sz w:val="22"/>
                <w:szCs w:val="22"/>
                <w:lang w:val="az-Latn-AZ"/>
              </w:rPr>
              <w:t>T/m 3</w:t>
            </w:r>
          </w:p>
        </w:tc>
      </w:tr>
      <w:tr w:rsidR="008473C1" w:rsidRPr="009A0C87" w:rsidTr="001C7208">
        <w:trPr>
          <w:trHeight w:hRule="exact" w:val="5392"/>
        </w:trPr>
        <w:tc>
          <w:tcPr>
            <w:tcW w:w="1004" w:type="dxa"/>
            <w:vAlign w:val="center"/>
          </w:tcPr>
          <w:p w:rsidR="008473C1" w:rsidRDefault="008473C1" w:rsidP="008473C1">
            <w:pPr>
              <w:tabs>
                <w:tab w:val="left" w:pos="4980"/>
              </w:tabs>
              <w:spacing w:line="240" w:lineRule="auto"/>
              <w:rPr>
                <w:b/>
                <w:sz w:val="20"/>
                <w:szCs w:val="20"/>
                <w:lang w:val="az-Latn-AZ"/>
              </w:rPr>
            </w:pPr>
            <w:r>
              <w:rPr>
                <w:b/>
                <w:sz w:val="20"/>
                <w:szCs w:val="20"/>
                <w:lang w:val="az-Latn-AZ"/>
              </w:rPr>
              <w:t>IX</w:t>
            </w:r>
          </w:p>
        </w:tc>
        <w:tc>
          <w:tcPr>
            <w:tcW w:w="1236" w:type="dxa"/>
          </w:tcPr>
          <w:p w:rsidR="008473C1" w:rsidRDefault="008473C1" w:rsidP="008473C1">
            <w:pPr>
              <w:tabs>
                <w:tab w:val="left" w:pos="4980"/>
              </w:tabs>
              <w:spacing w:line="240" w:lineRule="auto"/>
              <w:rPr>
                <w:b/>
                <w:sz w:val="20"/>
                <w:szCs w:val="20"/>
              </w:rPr>
            </w:pPr>
            <w:r>
              <w:rPr>
                <w:b/>
                <w:sz w:val="20"/>
                <w:szCs w:val="20"/>
              </w:rPr>
              <w:t>11.11.2025</w:t>
            </w:r>
          </w:p>
        </w:tc>
        <w:tc>
          <w:tcPr>
            <w:tcW w:w="5557" w:type="dxa"/>
          </w:tcPr>
          <w:p w:rsidR="008473C1" w:rsidRPr="007474B5" w:rsidRDefault="008473C1" w:rsidP="008473C1">
            <w:pPr>
              <w:spacing w:line="240" w:lineRule="auto"/>
              <w:rPr>
                <w:b/>
                <w:sz w:val="24"/>
                <w:szCs w:val="24"/>
              </w:rPr>
            </w:pPr>
            <w:r w:rsidRPr="007474B5">
              <w:rPr>
                <w:b/>
                <w:sz w:val="24"/>
                <w:szCs w:val="24"/>
              </w:rPr>
              <w:t>STEAM təhsil metodu, mahiyyəti və tərkib hissələri</w:t>
            </w:r>
          </w:p>
          <w:p w:rsidR="008473C1" w:rsidRPr="00436BF0" w:rsidRDefault="008473C1" w:rsidP="008473C1">
            <w:pPr>
              <w:shd w:val="clear" w:color="auto" w:fill="FFF6F1"/>
              <w:spacing w:line="240" w:lineRule="auto"/>
              <w:textAlignment w:val="baseline"/>
              <w:rPr>
                <w:rFonts w:eastAsia="Times New Roman"/>
                <w:color w:val="000000"/>
                <w:sz w:val="24"/>
                <w:szCs w:val="24"/>
              </w:rPr>
            </w:pPr>
            <w:r w:rsidRPr="007474B5">
              <w:rPr>
                <w:sz w:val="24"/>
                <w:szCs w:val="24"/>
              </w:rPr>
              <w:t>Qısa icmal:</w:t>
            </w:r>
            <w:r w:rsidRPr="007474B5">
              <w:rPr>
                <w:rFonts w:eastAsia="Times New Roman"/>
                <w:color w:val="000000"/>
                <w:sz w:val="24"/>
                <w:szCs w:val="24"/>
              </w:rPr>
              <w:t xml:space="preserve"> STEAM - Elm, Texnologiya, Mühəndislik, İncəsənət və Riyaziyyatın birləşməsi </w:t>
            </w:r>
            <w:proofErr w:type="gramStart"/>
            <w:r w:rsidRPr="007474B5">
              <w:rPr>
                <w:rFonts w:eastAsia="Times New Roman"/>
                <w:color w:val="000000"/>
                <w:sz w:val="24"/>
                <w:szCs w:val="24"/>
              </w:rPr>
              <w:t>nəticəsində  yeni</w:t>
            </w:r>
            <w:proofErr w:type="gramEnd"/>
            <w:r w:rsidRPr="007474B5">
              <w:rPr>
                <w:rFonts w:eastAsia="Times New Roman"/>
                <w:color w:val="000000"/>
                <w:sz w:val="24"/>
                <w:szCs w:val="24"/>
              </w:rPr>
              <w:t xml:space="preserve"> ideyaların reallaşdırılması, cəmiyyətdə müxtəlif problemlərin həllinə  kömək edə biləcək  təhsil yanaşmasıdır. STEAM təhsilalanlarda tənqidi yanaşma, yaradıcı düşünmə, qazanılan </w:t>
            </w:r>
            <w:proofErr w:type="gramStart"/>
            <w:r w:rsidRPr="007474B5">
              <w:rPr>
                <w:rFonts w:eastAsia="Times New Roman"/>
                <w:color w:val="000000"/>
                <w:sz w:val="24"/>
                <w:szCs w:val="24"/>
              </w:rPr>
              <w:t>biliklərin  müqayisəli</w:t>
            </w:r>
            <w:proofErr w:type="gramEnd"/>
            <w:r w:rsidRPr="007474B5">
              <w:rPr>
                <w:rFonts w:eastAsia="Times New Roman"/>
                <w:color w:val="000000"/>
                <w:sz w:val="24"/>
                <w:szCs w:val="24"/>
              </w:rPr>
              <w:t xml:space="preserve"> şəkildə anlaşılması, yaradıcı formada yeni layihələr əsasında biliyin möhkəmlənməsi, əməkdaşlıqetmə və s. kimi XXI əsr bacarıqlarını formalaşdırır. STEAM fənləri ayrılıqda öyrətmək əvəzinə, onları real dünyadakı tətbiqlərə əsaslanan vahid öyrənmə modelində birləşdirir.</w:t>
            </w:r>
          </w:p>
          <w:p w:rsidR="008473C1" w:rsidRPr="007474B5" w:rsidRDefault="008473C1" w:rsidP="008473C1">
            <w:pPr>
              <w:widowControl w:val="0"/>
              <w:autoSpaceDE w:val="0"/>
              <w:autoSpaceDN w:val="0"/>
              <w:spacing w:line="312" w:lineRule="auto"/>
              <w:ind w:right="-108"/>
              <w:jc w:val="left"/>
              <w:rPr>
                <w:rFonts w:eastAsia="Times New Roman"/>
                <w:sz w:val="24"/>
                <w:szCs w:val="24"/>
              </w:rPr>
            </w:pPr>
            <w:r w:rsidRPr="007474B5">
              <w:rPr>
                <w:rFonts w:eastAsia="Times New Roman"/>
                <w:b/>
                <w:sz w:val="24"/>
                <w:szCs w:val="24"/>
              </w:rPr>
              <w:t>Ədəbiyyat</w:t>
            </w:r>
            <w:r w:rsidRPr="007474B5">
              <w:rPr>
                <w:rFonts w:eastAsia="Times New Roman"/>
                <w:sz w:val="24"/>
                <w:szCs w:val="24"/>
              </w:rPr>
              <w:t>:</w:t>
            </w:r>
          </w:p>
          <w:p w:rsidR="008473C1" w:rsidRPr="007474B5" w:rsidRDefault="008473C1" w:rsidP="008473C1">
            <w:pPr>
              <w:numPr>
                <w:ilvl w:val="0"/>
                <w:numId w:val="25"/>
              </w:numPr>
              <w:spacing w:line="240" w:lineRule="auto"/>
              <w:contextualSpacing/>
              <w:jc w:val="left"/>
              <w:rPr>
                <w:rFonts w:eastAsia="MS Mincho"/>
                <w:sz w:val="24"/>
                <w:szCs w:val="24"/>
                <w:lang w:val="az-Latn-AZ"/>
              </w:rPr>
            </w:pPr>
            <w:r w:rsidRPr="007474B5">
              <w:rPr>
                <w:rFonts w:eastAsia="MS Mincho"/>
                <w:sz w:val="24"/>
                <w:szCs w:val="24"/>
              </w:rPr>
              <w:t>www.</w:t>
            </w:r>
            <w:r w:rsidRPr="007474B5">
              <w:rPr>
                <w:rFonts w:eastAsia="MS Mincho"/>
                <w:sz w:val="24"/>
                <w:szCs w:val="24"/>
                <w:lang w:val="az-Latn-AZ"/>
              </w:rPr>
              <w:t>steam.edu.az</w:t>
            </w:r>
          </w:p>
          <w:p w:rsidR="008473C1" w:rsidRPr="007474B5" w:rsidRDefault="008473C1" w:rsidP="008473C1">
            <w:pPr>
              <w:numPr>
                <w:ilvl w:val="0"/>
                <w:numId w:val="25"/>
              </w:numPr>
              <w:spacing w:line="240" w:lineRule="auto"/>
              <w:contextualSpacing/>
              <w:jc w:val="left"/>
              <w:rPr>
                <w:rFonts w:eastAsia="MS Mincho"/>
                <w:sz w:val="24"/>
                <w:szCs w:val="24"/>
                <w:lang w:val="az-Latn-AZ"/>
              </w:rPr>
            </w:pPr>
            <w:r w:rsidRPr="007474B5">
              <w:rPr>
                <w:rFonts w:eastAsia="MS Mincho"/>
                <w:sz w:val="24"/>
                <w:szCs w:val="24"/>
                <w:lang w:val="az-Latn-AZ"/>
              </w:rPr>
              <w:t>https://www.britannica.com/topic/STEM-education/STEM-education#ref330962</w:t>
            </w:r>
          </w:p>
          <w:p w:rsidR="008473C1" w:rsidRPr="007474B5" w:rsidRDefault="008473C1" w:rsidP="008473C1">
            <w:pPr>
              <w:spacing w:line="240" w:lineRule="auto"/>
              <w:rPr>
                <w:sz w:val="24"/>
                <w:szCs w:val="24"/>
                <w:lang w:val="az-Latn-AZ"/>
              </w:rPr>
            </w:pPr>
          </w:p>
        </w:tc>
        <w:tc>
          <w:tcPr>
            <w:tcW w:w="709" w:type="dxa"/>
            <w:vAlign w:val="center"/>
          </w:tcPr>
          <w:p w:rsidR="008473C1" w:rsidRDefault="008473C1" w:rsidP="008473C1">
            <w:pPr>
              <w:tabs>
                <w:tab w:val="left" w:pos="4980"/>
              </w:tabs>
              <w:spacing w:line="240" w:lineRule="auto"/>
              <w:jc w:val="center"/>
              <w:rPr>
                <w:b/>
                <w:sz w:val="22"/>
                <w:szCs w:val="18"/>
                <w:lang w:val="az-Latn-AZ"/>
              </w:rPr>
            </w:pPr>
            <w:r>
              <w:rPr>
                <w:b/>
                <w:sz w:val="22"/>
                <w:szCs w:val="18"/>
                <w:lang w:val="az-Latn-AZ"/>
              </w:rPr>
              <w:t>2</w:t>
            </w:r>
          </w:p>
        </w:tc>
        <w:tc>
          <w:tcPr>
            <w:tcW w:w="1134" w:type="dxa"/>
            <w:vAlign w:val="center"/>
          </w:tcPr>
          <w:p w:rsidR="008473C1" w:rsidRPr="007474B5" w:rsidRDefault="008473C1" w:rsidP="008473C1">
            <w:pPr>
              <w:spacing w:line="240" w:lineRule="auto"/>
              <w:jc w:val="center"/>
              <w:rPr>
                <w:sz w:val="24"/>
                <w:szCs w:val="24"/>
                <w:lang w:val="az-Latn-AZ"/>
              </w:rPr>
            </w:pPr>
            <w:r w:rsidRPr="007474B5">
              <w:rPr>
                <w:sz w:val="24"/>
                <w:szCs w:val="24"/>
              </w:rPr>
              <w:t>T/n8</w:t>
            </w:r>
          </w:p>
        </w:tc>
        <w:tc>
          <w:tcPr>
            <w:tcW w:w="1624" w:type="dxa"/>
            <w:vAlign w:val="center"/>
          </w:tcPr>
          <w:p w:rsidR="008473C1" w:rsidRDefault="008473C1" w:rsidP="008473C1">
            <w:pPr>
              <w:tabs>
                <w:tab w:val="left" w:pos="4980"/>
              </w:tabs>
              <w:spacing w:line="240" w:lineRule="auto"/>
              <w:jc w:val="center"/>
              <w:rPr>
                <w:sz w:val="22"/>
                <w:szCs w:val="22"/>
                <w:lang w:val="az-Latn-AZ"/>
              </w:rPr>
            </w:pPr>
            <w:r>
              <w:rPr>
                <w:sz w:val="22"/>
                <w:szCs w:val="22"/>
                <w:lang w:val="az-Latn-AZ"/>
              </w:rPr>
              <w:t>T/m 1</w:t>
            </w:r>
          </w:p>
          <w:p w:rsidR="008473C1" w:rsidRDefault="008473C1" w:rsidP="008473C1">
            <w:pPr>
              <w:tabs>
                <w:tab w:val="left" w:pos="4980"/>
              </w:tabs>
              <w:spacing w:line="240" w:lineRule="auto"/>
              <w:jc w:val="center"/>
              <w:rPr>
                <w:sz w:val="22"/>
                <w:szCs w:val="22"/>
                <w:lang w:val="az-Latn-AZ"/>
              </w:rPr>
            </w:pPr>
            <w:r>
              <w:rPr>
                <w:sz w:val="22"/>
                <w:szCs w:val="22"/>
                <w:lang w:val="az-Latn-AZ"/>
              </w:rPr>
              <w:t>T/m 2</w:t>
            </w:r>
          </w:p>
          <w:p w:rsidR="008473C1" w:rsidRDefault="008473C1" w:rsidP="008473C1">
            <w:pPr>
              <w:tabs>
                <w:tab w:val="left" w:pos="4980"/>
              </w:tabs>
              <w:spacing w:line="240" w:lineRule="auto"/>
              <w:jc w:val="center"/>
              <w:rPr>
                <w:sz w:val="24"/>
                <w:szCs w:val="24"/>
                <w:lang w:val="az-Latn-AZ"/>
              </w:rPr>
            </w:pPr>
            <w:r>
              <w:rPr>
                <w:sz w:val="22"/>
                <w:szCs w:val="22"/>
                <w:lang w:val="az-Latn-AZ"/>
              </w:rPr>
              <w:t>T/m 3</w:t>
            </w:r>
          </w:p>
        </w:tc>
      </w:tr>
      <w:tr w:rsidR="008473C1" w:rsidRPr="006750AB" w:rsidTr="001C7208">
        <w:trPr>
          <w:trHeight w:hRule="exact" w:val="5500"/>
        </w:trPr>
        <w:tc>
          <w:tcPr>
            <w:tcW w:w="1004" w:type="dxa"/>
            <w:vAlign w:val="center"/>
          </w:tcPr>
          <w:p w:rsidR="008473C1" w:rsidRDefault="008473C1" w:rsidP="008473C1">
            <w:pPr>
              <w:tabs>
                <w:tab w:val="left" w:pos="4980"/>
              </w:tabs>
              <w:spacing w:line="240" w:lineRule="auto"/>
              <w:rPr>
                <w:b/>
                <w:sz w:val="20"/>
                <w:szCs w:val="20"/>
                <w:lang w:val="az-Latn-AZ"/>
              </w:rPr>
            </w:pPr>
            <w:r>
              <w:rPr>
                <w:b/>
                <w:sz w:val="20"/>
                <w:szCs w:val="20"/>
                <w:lang w:val="az-Latn-AZ"/>
              </w:rPr>
              <w:lastRenderedPageBreak/>
              <w:t>X</w:t>
            </w:r>
          </w:p>
        </w:tc>
        <w:tc>
          <w:tcPr>
            <w:tcW w:w="1236" w:type="dxa"/>
          </w:tcPr>
          <w:p w:rsidR="008473C1" w:rsidRDefault="008473C1" w:rsidP="008473C1">
            <w:pPr>
              <w:tabs>
                <w:tab w:val="left" w:pos="4980"/>
              </w:tabs>
              <w:spacing w:line="240" w:lineRule="auto"/>
              <w:rPr>
                <w:b/>
                <w:sz w:val="20"/>
                <w:szCs w:val="20"/>
              </w:rPr>
            </w:pPr>
            <w:r>
              <w:rPr>
                <w:b/>
                <w:sz w:val="20"/>
                <w:szCs w:val="20"/>
              </w:rPr>
              <w:t>18.11.2025</w:t>
            </w:r>
          </w:p>
        </w:tc>
        <w:tc>
          <w:tcPr>
            <w:tcW w:w="5557" w:type="dxa"/>
          </w:tcPr>
          <w:p w:rsidR="008473C1" w:rsidRPr="007474B5" w:rsidRDefault="008473C1" w:rsidP="008473C1">
            <w:pPr>
              <w:jc w:val="left"/>
              <w:rPr>
                <w:rFonts w:eastAsia="MS Mincho"/>
                <w:b/>
                <w:sz w:val="24"/>
                <w:szCs w:val="24"/>
                <w:lang w:val="az-Latn-AZ"/>
              </w:rPr>
            </w:pPr>
            <w:r>
              <w:rPr>
                <w:b/>
                <w:sz w:val="22"/>
                <w:szCs w:val="22"/>
                <w:lang w:val="az-Latn-AZ"/>
              </w:rPr>
              <w:t xml:space="preserve">Mövzu 10: </w:t>
            </w:r>
            <w:r w:rsidRPr="007474B5">
              <w:rPr>
                <w:rFonts w:eastAsia="MS Mincho"/>
                <w:b/>
                <w:sz w:val="24"/>
                <w:szCs w:val="24"/>
                <w:lang w:val="az-Latn-AZ"/>
              </w:rPr>
              <w:t xml:space="preserve">Elektron lövhə ilə işləmə mexanizmi və tədrisdə istifadə olunan elektron lövhə proqramları və interaktiv resurslar. </w:t>
            </w:r>
          </w:p>
          <w:p w:rsidR="008473C1" w:rsidRPr="00883E0F" w:rsidRDefault="008473C1" w:rsidP="008473C1">
            <w:pPr>
              <w:spacing w:line="240" w:lineRule="auto"/>
              <w:rPr>
                <w:color w:val="42443B"/>
                <w:sz w:val="24"/>
                <w:szCs w:val="24"/>
                <w:lang w:val="az-Latn-AZ"/>
              </w:rPr>
            </w:pPr>
            <w:r w:rsidRPr="007474B5">
              <w:rPr>
                <w:sz w:val="24"/>
                <w:szCs w:val="24"/>
                <w:lang w:val="az-Latn-AZ"/>
              </w:rPr>
              <w:t>Qısa icmal: Elektron lövhə ilə aparılan dərslər uşaqlar üçün çox cəlbedici və yaddaqalan olur. Multimedia vasitələri, avtomatlaşdırılmış öyrədici sistemlər, kompüter tədris proqramları, animasiya qrafikası, rəngarəng illüstrasiyalar uşaqların idrak aktivliyinə müsbət təsir göstərir və nəticə etibarilə, şagirdlərin olimpiadalarda, müxtəlif intellektual yarışlarda  göstərdikləri nəticələrin keyfiyyəti xeyli artır</w:t>
            </w:r>
            <w:r w:rsidRPr="007474B5">
              <w:rPr>
                <w:color w:val="42443B"/>
                <w:sz w:val="24"/>
                <w:szCs w:val="24"/>
                <w:lang w:val="az-Latn-AZ"/>
              </w:rPr>
              <w:t>.</w:t>
            </w:r>
          </w:p>
          <w:p w:rsidR="008473C1" w:rsidRPr="007474B5" w:rsidRDefault="008473C1" w:rsidP="008473C1">
            <w:pPr>
              <w:widowControl w:val="0"/>
              <w:autoSpaceDE w:val="0"/>
              <w:autoSpaceDN w:val="0"/>
              <w:spacing w:line="312" w:lineRule="auto"/>
              <w:ind w:right="-108"/>
              <w:jc w:val="left"/>
              <w:rPr>
                <w:rFonts w:eastAsia="Times New Roman"/>
                <w:sz w:val="24"/>
                <w:szCs w:val="24"/>
              </w:rPr>
            </w:pPr>
            <w:r w:rsidRPr="007474B5">
              <w:rPr>
                <w:rFonts w:eastAsia="Times New Roman"/>
                <w:b/>
                <w:sz w:val="24"/>
                <w:szCs w:val="24"/>
              </w:rPr>
              <w:t>Ədəbiyyat</w:t>
            </w:r>
            <w:r w:rsidRPr="007474B5">
              <w:rPr>
                <w:rFonts w:eastAsia="Times New Roman"/>
                <w:sz w:val="24"/>
                <w:szCs w:val="24"/>
              </w:rPr>
              <w:t>:</w:t>
            </w:r>
          </w:p>
          <w:p w:rsidR="008473C1" w:rsidRPr="007474B5" w:rsidRDefault="008473C1" w:rsidP="008473C1">
            <w:pPr>
              <w:numPr>
                <w:ilvl w:val="0"/>
                <w:numId w:val="26"/>
              </w:numPr>
              <w:spacing w:line="240" w:lineRule="auto"/>
              <w:contextualSpacing/>
              <w:jc w:val="left"/>
              <w:rPr>
                <w:rFonts w:eastAsia="MS Mincho"/>
                <w:sz w:val="24"/>
                <w:szCs w:val="24"/>
                <w:lang w:val="az-Latn-AZ"/>
              </w:rPr>
            </w:pPr>
            <w:r w:rsidRPr="007474B5">
              <w:rPr>
                <w:rFonts w:eastAsia="MS Mincho"/>
                <w:sz w:val="24"/>
                <w:szCs w:val="24"/>
                <w:lang w:val="az-Latn-AZ"/>
              </w:rPr>
              <w:t>Hümeyir Əhmədov. Distant təhsilin müasir vəziyyəti və onun inkişaf yolları.Bakı,2013</w:t>
            </w:r>
          </w:p>
          <w:p w:rsidR="008473C1" w:rsidRPr="007474B5" w:rsidRDefault="008473C1" w:rsidP="008473C1">
            <w:pPr>
              <w:numPr>
                <w:ilvl w:val="0"/>
                <w:numId w:val="26"/>
              </w:numPr>
              <w:spacing w:line="240" w:lineRule="auto"/>
              <w:contextualSpacing/>
              <w:jc w:val="left"/>
              <w:rPr>
                <w:rFonts w:eastAsia="MS Mincho"/>
                <w:sz w:val="24"/>
                <w:szCs w:val="24"/>
                <w:lang w:val="az-Latn-AZ"/>
              </w:rPr>
            </w:pPr>
            <w:r w:rsidRPr="007474B5">
              <w:rPr>
                <w:rFonts w:eastAsia="MS Mincho"/>
                <w:sz w:val="24"/>
                <w:szCs w:val="24"/>
                <w:lang w:val="az-Latn-AZ"/>
              </w:rPr>
              <w:t>Veysova Z. Fəal/interaktiv təlim: müəllimlər üçün vəsait. Bakı, 2007.</w:t>
            </w:r>
          </w:p>
          <w:p w:rsidR="008473C1" w:rsidRPr="007474B5" w:rsidRDefault="008473C1" w:rsidP="008473C1">
            <w:pPr>
              <w:numPr>
                <w:ilvl w:val="0"/>
                <w:numId w:val="26"/>
              </w:numPr>
              <w:spacing w:line="240" w:lineRule="auto"/>
              <w:contextualSpacing/>
              <w:jc w:val="left"/>
              <w:rPr>
                <w:rFonts w:eastAsia="MS Mincho"/>
                <w:sz w:val="24"/>
                <w:szCs w:val="24"/>
                <w:lang w:val="az-Latn-AZ"/>
              </w:rPr>
            </w:pPr>
            <w:r w:rsidRPr="007474B5">
              <w:rPr>
                <w:rFonts w:eastAsia="MS Mincho"/>
                <w:sz w:val="24"/>
                <w:szCs w:val="24"/>
              </w:rPr>
              <w:t>www.muallim.edu.az</w:t>
            </w:r>
          </w:p>
          <w:p w:rsidR="008473C1" w:rsidRDefault="008473C1" w:rsidP="008473C1">
            <w:pPr>
              <w:shd w:val="clear" w:color="auto" w:fill="FFFFFF"/>
              <w:spacing w:line="240" w:lineRule="auto"/>
              <w:jc w:val="left"/>
              <w:rPr>
                <w:b/>
                <w:sz w:val="22"/>
                <w:szCs w:val="22"/>
                <w:lang w:val="az-Latn-AZ"/>
              </w:rPr>
            </w:pPr>
          </w:p>
        </w:tc>
        <w:tc>
          <w:tcPr>
            <w:tcW w:w="709" w:type="dxa"/>
            <w:vAlign w:val="center"/>
          </w:tcPr>
          <w:p w:rsidR="008473C1" w:rsidRDefault="008473C1" w:rsidP="008473C1">
            <w:pPr>
              <w:tabs>
                <w:tab w:val="left" w:pos="4980"/>
              </w:tabs>
              <w:spacing w:line="240" w:lineRule="auto"/>
              <w:jc w:val="center"/>
              <w:rPr>
                <w:b/>
                <w:sz w:val="22"/>
                <w:szCs w:val="18"/>
                <w:lang w:val="az-Latn-AZ"/>
              </w:rPr>
            </w:pPr>
            <w:r>
              <w:rPr>
                <w:b/>
                <w:sz w:val="22"/>
                <w:szCs w:val="18"/>
                <w:lang w:val="az-Latn-AZ"/>
              </w:rPr>
              <w:t>2</w:t>
            </w:r>
          </w:p>
        </w:tc>
        <w:tc>
          <w:tcPr>
            <w:tcW w:w="1134" w:type="dxa"/>
            <w:vAlign w:val="center"/>
          </w:tcPr>
          <w:p w:rsidR="008473C1" w:rsidRPr="007474B5" w:rsidRDefault="008473C1" w:rsidP="008473C1">
            <w:pPr>
              <w:spacing w:line="240" w:lineRule="auto"/>
              <w:jc w:val="center"/>
              <w:rPr>
                <w:sz w:val="24"/>
                <w:szCs w:val="24"/>
              </w:rPr>
            </w:pPr>
            <w:r w:rsidRPr="007474B5">
              <w:rPr>
                <w:sz w:val="24"/>
                <w:szCs w:val="24"/>
              </w:rPr>
              <w:t>T/n3</w:t>
            </w:r>
          </w:p>
        </w:tc>
        <w:tc>
          <w:tcPr>
            <w:tcW w:w="1624" w:type="dxa"/>
            <w:vAlign w:val="center"/>
          </w:tcPr>
          <w:p w:rsidR="008473C1" w:rsidRDefault="008473C1" w:rsidP="008473C1">
            <w:pPr>
              <w:tabs>
                <w:tab w:val="left" w:pos="4980"/>
              </w:tabs>
              <w:spacing w:line="240" w:lineRule="auto"/>
              <w:jc w:val="center"/>
              <w:rPr>
                <w:sz w:val="22"/>
                <w:szCs w:val="22"/>
                <w:lang w:val="az-Latn-AZ"/>
              </w:rPr>
            </w:pPr>
            <w:r>
              <w:rPr>
                <w:sz w:val="22"/>
                <w:szCs w:val="22"/>
                <w:lang w:val="az-Latn-AZ"/>
              </w:rPr>
              <w:t>T/m 1</w:t>
            </w:r>
          </w:p>
          <w:p w:rsidR="008473C1" w:rsidRDefault="008473C1" w:rsidP="008473C1">
            <w:pPr>
              <w:tabs>
                <w:tab w:val="left" w:pos="4980"/>
              </w:tabs>
              <w:spacing w:line="240" w:lineRule="auto"/>
              <w:jc w:val="center"/>
              <w:rPr>
                <w:sz w:val="22"/>
                <w:szCs w:val="22"/>
                <w:lang w:val="az-Latn-AZ"/>
              </w:rPr>
            </w:pPr>
            <w:r>
              <w:rPr>
                <w:sz w:val="22"/>
                <w:szCs w:val="22"/>
                <w:lang w:val="az-Latn-AZ"/>
              </w:rPr>
              <w:t>T/m 2</w:t>
            </w:r>
          </w:p>
          <w:p w:rsidR="008473C1" w:rsidRDefault="008473C1" w:rsidP="008473C1">
            <w:pPr>
              <w:tabs>
                <w:tab w:val="left" w:pos="4980"/>
              </w:tabs>
              <w:spacing w:line="240" w:lineRule="auto"/>
              <w:jc w:val="center"/>
              <w:rPr>
                <w:sz w:val="24"/>
                <w:szCs w:val="24"/>
                <w:lang w:val="az-Latn-AZ"/>
              </w:rPr>
            </w:pPr>
            <w:r>
              <w:rPr>
                <w:sz w:val="22"/>
                <w:szCs w:val="22"/>
                <w:lang w:val="az-Latn-AZ"/>
              </w:rPr>
              <w:t>T/m 3</w:t>
            </w:r>
          </w:p>
        </w:tc>
      </w:tr>
      <w:tr w:rsidR="00436BF0" w:rsidRPr="00E93C83" w:rsidTr="001C7208">
        <w:trPr>
          <w:trHeight w:hRule="exact" w:val="750"/>
        </w:trPr>
        <w:tc>
          <w:tcPr>
            <w:tcW w:w="7797" w:type="dxa"/>
            <w:gridSpan w:val="3"/>
            <w:vAlign w:val="center"/>
          </w:tcPr>
          <w:p w:rsidR="00436BF0" w:rsidRDefault="00436BF0" w:rsidP="00436BF0">
            <w:pPr>
              <w:pStyle w:val="NormalWeb"/>
              <w:spacing w:before="0" w:after="0"/>
              <w:jc w:val="both"/>
              <w:rPr>
                <w:b/>
                <w:sz w:val="22"/>
                <w:szCs w:val="22"/>
                <w:lang w:val="az-Latn-AZ"/>
              </w:rPr>
            </w:pPr>
            <w:r>
              <w:rPr>
                <w:b/>
                <w:sz w:val="22"/>
                <w:szCs w:val="22"/>
                <w:lang w:val="az-Latn-AZ"/>
              </w:rPr>
              <w:t xml:space="preserve">                                                        CƏM</w:t>
            </w:r>
          </w:p>
        </w:tc>
        <w:tc>
          <w:tcPr>
            <w:tcW w:w="709" w:type="dxa"/>
            <w:vAlign w:val="center"/>
          </w:tcPr>
          <w:p w:rsidR="00436BF0" w:rsidRPr="00E93C83" w:rsidRDefault="00693498" w:rsidP="00436BF0">
            <w:pPr>
              <w:spacing w:line="240" w:lineRule="auto"/>
              <w:jc w:val="center"/>
              <w:rPr>
                <w:sz w:val="22"/>
                <w:szCs w:val="22"/>
                <w:lang w:val="az-Latn-AZ"/>
              </w:rPr>
            </w:pPr>
            <w:r>
              <w:rPr>
                <w:sz w:val="22"/>
                <w:szCs w:val="22"/>
                <w:lang w:val="az-Latn-AZ"/>
              </w:rPr>
              <w:t>20</w:t>
            </w:r>
            <w:r w:rsidR="00436BF0">
              <w:rPr>
                <w:sz w:val="22"/>
                <w:szCs w:val="22"/>
                <w:lang w:val="az-Latn-AZ"/>
              </w:rPr>
              <w:t xml:space="preserve"> s</w:t>
            </w:r>
          </w:p>
        </w:tc>
        <w:tc>
          <w:tcPr>
            <w:tcW w:w="1134" w:type="dxa"/>
            <w:vAlign w:val="center"/>
          </w:tcPr>
          <w:p w:rsidR="00436BF0" w:rsidRPr="00E93C83" w:rsidRDefault="00436BF0" w:rsidP="00436BF0">
            <w:pPr>
              <w:spacing w:line="240" w:lineRule="auto"/>
              <w:jc w:val="center"/>
              <w:rPr>
                <w:sz w:val="22"/>
                <w:szCs w:val="22"/>
                <w:lang w:val="az-Latn-AZ"/>
              </w:rPr>
            </w:pPr>
          </w:p>
        </w:tc>
        <w:tc>
          <w:tcPr>
            <w:tcW w:w="1624" w:type="dxa"/>
          </w:tcPr>
          <w:p w:rsidR="00436BF0" w:rsidRDefault="00436BF0" w:rsidP="00436BF0">
            <w:pPr>
              <w:tabs>
                <w:tab w:val="left" w:pos="4980"/>
              </w:tabs>
              <w:spacing w:line="240" w:lineRule="auto"/>
              <w:jc w:val="center"/>
              <w:rPr>
                <w:sz w:val="24"/>
                <w:szCs w:val="24"/>
                <w:lang w:val="az-Latn-AZ"/>
              </w:rPr>
            </w:pPr>
          </w:p>
        </w:tc>
      </w:tr>
    </w:tbl>
    <w:p w:rsidR="004C0A76" w:rsidRPr="004C0A76" w:rsidRDefault="001968FC" w:rsidP="004C0A76">
      <w:pPr>
        <w:pStyle w:val="Default"/>
        <w:rPr>
          <w:b/>
          <w:u w:val="single"/>
          <w:lang w:val="az-Latn-AZ"/>
        </w:rPr>
      </w:pPr>
      <w:r>
        <w:rPr>
          <w:b/>
          <w:u w:val="single"/>
          <w:lang w:val="az-Latn-AZ"/>
        </w:rPr>
        <w:t xml:space="preserve">                                                                                    Seminar</w:t>
      </w:r>
    </w:p>
    <w:p w:rsidR="004C0A76" w:rsidRPr="00E26F66" w:rsidRDefault="004C0A76" w:rsidP="00312A03">
      <w:pPr>
        <w:tabs>
          <w:tab w:val="left" w:pos="4980"/>
        </w:tabs>
        <w:spacing w:line="240" w:lineRule="auto"/>
        <w:rPr>
          <w:sz w:val="24"/>
          <w:szCs w:val="24"/>
          <w:lang w:val="az-Latn-AZ"/>
        </w:rPr>
      </w:pPr>
    </w:p>
    <w:tbl>
      <w:tblPr>
        <w:tblStyle w:val="TableGrid"/>
        <w:tblW w:w="11539" w:type="dxa"/>
        <w:tblInd w:w="-289" w:type="dxa"/>
        <w:tblLayout w:type="fixed"/>
        <w:tblLook w:val="01E0" w:firstRow="1" w:lastRow="1" w:firstColumn="1" w:lastColumn="1" w:noHBand="0" w:noVBand="0"/>
      </w:tblPr>
      <w:tblGrid>
        <w:gridCol w:w="1004"/>
        <w:gridCol w:w="1553"/>
        <w:gridCol w:w="6385"/>
        <w:gridCol w:w="720"/>
        <w:gridCol w:w="850"/>
        <w:gridCol w:w="992"/>
        <w:gridCol w:w="35"/>
      </w:tblGrid>
      <w:tr w:rsidR="009F7B55" w:rsidRPr="00246FF4" w:rsidTr="00CB4D83">
        <w:trPr>
          <w:gridAfter w:val="1"/>
          <w:wAfter w:w="35" w:type="dxa"/>
          <w:cantSplit/>
          <w:trHeight w:hRule="exact" w:val="588"/>
        </w:trPr>
        <w:tc>
          <w:tcPr>
            <w:tcW w:w="1004" w:type="dxa"/>
          </w:tcPr>
          <w:p w:rsidR="009F7B55" w:rsidRPr="004216A4" w:rsidRDefault="004216A4" w:rsidP="00180CFC">
            <w:pPr>
              <w:tabs>
                <w:tab w:val="left" w:pos="4980"/>
              </w:tabs>
              <w:spacing w:line="240" w:lineRule="auto"/>
              <w:jc w:val="center"/>
              <w:rPr>
                <w:b/>
                <w:sz w:val="22"/>
                <w:szCs w:val="22"/>
                <w:lang w:val="az-Latn-AZ"/>
              </w:rPr>
            </w:pPr>
            <w:r>
              <w:rPr>
                <w:b/>
                <w:sz w:val="22"/>
                <w:szCs w:val="22"/>
              </w:rPr>
              <w:t>S/</w:t>
            </w:r>
            <w:r>
              <w:rPr>
                <w:b/>
                <w:sz w:val="22"/>
                <w:szCs w:val="22"/>
                <w:lang w:val="ru-RU"/>
              </w:rPr>
              <w:t>№</w:t>
            </w:r>
          </w:p>
          <w:p w:rsidR="009F7B55" w:rsidRPr="00FF3B70" w:rsidRDefault="009F7B55" w:rsidP="00180CFC">
            <w:pPr>
              <w:tabs>
                <w:tab w:val="left" w:pos="4980"/>
              </w:tabs>
              <w:spacing w:line="240" w:lineRule="auto"/>
              <w:jc w:val="center"/>
              <w:rPr>
                <w:b/>
                <w:sz w:val="22"/>
                <w:szCs w:val="22"/>
              </w:rPr>
            </w:pPr>
          </w:p>
        </w:tc>
        <w:tc>
          <w:tcPr>
            <w:tcW w:w="1553" w:type="dxa"/>
          </w:tcPr>
          <w:p w:rsidR="009F7B55" w:rsidRPr="00FF3B70" w:rsidRDefault="009F7B55" w:rsidP="00180CFC">
            <w:pPr>
              <w:tabs>
                <w:tab w:val="left" w:pos="4980"/>
              </w:tabs>
              <w:spacing w:line="240" w:lineRule="auto"/>
              <w:jc w:val="center"/>
              <w:rPr>
                <w:b/>
                <w:sz w:val="22"/>
                <w:szCs w:val="22"/>
              </w:rPr>
            </w:pPr>
            <w:r w:rsidRPr="00FF3B70">
              <w:rPr>
                <w:b/>
                <w:sz w:val="22"/>
                <w:szCs w:val="22"/>
              </w:rPr>
              <w:t>Tarix</w:t>
            </w:r>
          </w:p>
        </w:tc>
        <w:tc>
          <w:tcPr>
            <w:tcW w:w="6385" w:type="dxa"/>
          </w:tcPr>
          <w:p w:rsidR="009F7B55" w:rsidRPr="00FF3B70" w:rsidRDefault="009F7B55" w:rsidP="00180CFC">
            <w:pPr>
              <w:tabs>
                <w:tab w:val="left" w:pos="4980"/>
              </w:tabs>
              <w:spacing w:line="240" w:lineRule="auto"/>
              <w:jc w:val="center"/>
              <w:rPr>
                <w:b/>
                <w:sz w:val="22"/>
                <w:szCs w:val="22"/>
              </w:rPr>
            </w:pPr>
            <w:r w:rsidRPr="00FF3B70">
              <w:rPr>
                <w:b/>
                <w:sz w:val="22"/>
                <w:szCs w:val="22"/>
              </w:rPr>
              <w:t>Mövzuların</w:t>
            </w:r>
            <w:r w:rsidR="00A37737">
              <w:rPr>
                <w:b/>
                <w:sz w:val="22"/>
                <w:szCs w:val="22"/>
              </w:rPr>
              <w:t xml:space="preserve"> </w:t>
            </w:r>
            <w:r w:rsidRPr="00FF3B70">
              <w:rPr>
                <w:b/>
                <w:sz w:val="22"/>
                <w:szCs w:val="22"/>
              </w:rPr>
              <w:t>ad</w:t>
            </w:r>
            <w:r w:rsidR="00886267">
              <w:rPr>
                <w:b/>
                <w:sz w:val="22"/>
                <w:szCs w:val="22"/>
              </w:rPr>
              <w:t>lar</w:t>
            </w:r>
            <w:r w:rsidRPr="00FF3B70">
              <w:rPr>
                <w:b/>
                <w:sz w:val="22"/>
                <w:szCs w:val="22"/>
              </w:rPr>
              <w:t>ı</w:t>
            </w:r>
            <w:r w:rsidR="005A0FCA">
              <w:rPr>
                <w:b/>
                <w:sz w:val="22"/>
                <w:szCs w:val="22"/>
              </w:rPr>
              <w:t xml:space="preserve"> (nömrələri)</w:t>
            </w:r>
          </w:p>
          <w:p w:rsidR="009F7B55" w:rsidRPr="00FF3B70" w:rsidRDefault="009F7B55" w:rsidP="00180CFC">
            <w:pPr>
              <w:spacing w:after="160" w:line="259" w:lineRule="auto"/>
              <w:jc w:val="center"/>
              <w:rPr>
                <w:b/>
                <w:sz w:val="22"/>
                <w:szCs w:val="22"/>
              </w:rPr>
            </w:pPr>
          </w:p>
          <w:p w:rsidR="009F7B55" w:rsidRPr="00FF3B70" w:rsidRDefault="009F7B55" w:rsidP="00180CFC">
            <w:pPr>
              <w:tabs>
                <w:tab w:val="left" w:pos="4980"/>
              </w:tabs>
              <w:spacing w:line="240" w:lineRule="auto"/>
              <w:jc w:val="center"/>
              <w:rPr>
                <w:b/>
                <w:sz w:val="22"/>
                <w:szCs w:val="22"/>
              </w:rPr>
            </w:pPr>
          </w:p>
        </w:tc>
        <w:tc>
          <w:tcPr>
            <w:tcW w:w="720" w:type="dxa"/>
          </w:tcPr>
          <w:p w:rsidR="009F7B55" w:rsidRPr="00FF3B70" w:rsidRDefault="009F7B55" w:rsidP="00180CFC">
            <w:pPr>
              <w:tabs>
                <w:tab w:val="left" w:pos="4980"/>
              </w:tabs>
              <w:spacing w:line="240" w:lineRule="auto"/>
              <w:jc w:val="center"/>
              <w:rPr>
                <w:b/>
                <w:sz w:val="22"/>
                <w:szCs w:val="22"/>
              </w:rPr>
            </w:pPr>
            <w:r w:rsidRPr="00FF3B70">
              <w:rPr>
                <w:b/>
                <w:sz w:val="22"/>
                <w:szCs w:val="22"/>
              </w:rPr>
              <w:t>Saat</w:t>
            </w:r>
          </w:p>
        </w:tc>
        <w:tc>
          <w:tcPr>
            <w:tcW w:w="850" w:type="dxa"/>
          </w:tcPr>
          <w:p w:rsidR="009F7B55" w:rsidRPr="00FF3B70" w:rsidRDefault="00BD0411" w:rsidP="00BD0411">
            <w:pPr>
              <w:tabs>
                <w:tab w:val="left" w:pos="4980"/>
              </w:tabs>
              <w:spacing w:line="240" w:lineRule="auto"/>
              <w:rPr>
                <w:b/>
                <w:sz w:val="22"/>
                <w:szCs w:val="22"/>
              </w:rPr>
            </w:pPr>
            <w:r>
              <w:rPr>
                <w:b/>
                <w:sz w:val="22"/>
                <w:szCs w:val="22"/>
              </w:rPr>
              <w:t>T</w:t>
            </w:r>
            <w:r w:rsidR="009F7B55" w:rsidRPr="00FF3B70">
              <w:rPr>
                <w:b/>
                <w:sz w:val="22"/>
                <w:szCs w:val="22"/>
              </w:rPr>
              <w:t>əlim</w:t>
            </w:r>
            <w:r w:rsidR="00A434E1">
              <w:rPr>
                <w:b/>
                <w:sz w:val="22"/>
                <w:szCs w:val="22"/>
              </w:rPr>
              <w:t xml:space="preserve"> </w:t>
            </w:r>
            <w:r w:rsidR="009F7B55" w:rsidRPr="00FF3B70">
              <w:rPr>
                <w:b/>
                <w:sz w:val="22"/>
                <w:szCs w:val="22"/>
              </w:rPr>
              <w:t>nəticə</w:t>
            </w:r>
            <w:r w:rsidR="00695C60">
              <w:rPr>
                <w:b/>
                <w:sz w:val="22"/>
                <w:szCs w:val="22"/>
              </w:rPr>
              <w:t>ləri</w:t>
            </w:r>
          </w:p>
          <w:p w:rsidR="009F7B55" w:rsidRPr="00FF3B70" w:rsidRDefault="009F7B55" w:rsidP="00180CFC">
            <w:pPr>
              <w:tabs>
                <w:tab w:val="left" w:pos="4980"/>
              </w:tabs>
              <w:spacing w:line="240" w:lineRule="auto"/>
              <w:jc w:val="center"/>
              <w:rPr>
                <w:b/>
                <w:sz w:val="22"/>
                <w:szCs w:val="22"/>
              </w:rPr>
            </w:pPr>
          </w:p>
        </w:tc>
        <w:tc>
          <w:tcPr>
            <w:tcW w:w="992" w:type="dxa"/>
          </w:tcPr>
          <w:p w:rsidR="009F7B55" w:rsidRPr="00FF3B70" w:rsidRDefault="009F7B55" w:rsidP="00790815">
            <w:pPr>
              <w:tabs>
                <w:tab w:val="left" w:pos="4980"/>
              </w:tabs>
              <w:spacing w:line="240" w:lineRule="auto"/>
              <w:jc w:val="center"/>
              <w:rPr>
                <w:b/>
                <w:sz w:val="22"/>
                <w:szCs w:val="22"/>
              </w:rPr>
            </w:pPr>
            <w:r>
              <w:rPr>
                <w:b/>
                <w:sz w:val="22"/>
                <w:szCs w:val="22"/>
              </w:rPr>
              <w:t>Qiymətləndirmə</w:t>
            </w:r>
            <w:r w:rsidR="00A434E1">
              <w:rPr>
                <w:b/>
                <w:sz w:val="22"/>
                <w:szCs w:val="22"/>
              </w:rPr>
              <w:t xml:space="preserve"> </w:t>
            </w:r>
            <w:r>
              <w:rPr>
                <w:b/>
                <w:sz w:val="22"/>
                <w:szCs w:val="22"/>
              </w:rPr>
              <w:t>üsulları</w:t>
            </w:r>
          </w:p>
        </w:tc>
      </w:tr>
      <w:tr w:rsidR="00687435" w:rsidRPr="009F7B55" w:rsidTr="00CB4D83">
        <w:trPr>
          <w:gridAfter w:val="1"/>
          <w:wAfter w:w="35" w:type="dxa"/>
          <w:trHeight w:hRule="exact" w:val="5437"/>
        </w:trPr>
        <w:tc>
          <w:tcPr>
            <w:tcW w:w="1004" w:type="dxa"/>
            <w:vAlign w:val="center"/>
          </w:tcPr>
          <w:p w:rsidR="00687435" w:rsidRPr="00AA3ED0" w:rsidRDefault="00687435" w:rsidP="00687435">
            <w:pPr>
              <w:tabs>
                <w:tab w:val="left" w:pos="4980"/>
              </w:tabs>
              <w:spacing w:line="240" w:lineRule="auto"/>
              <w:rPr>
                <w:b/>
                <w:sz w:val="18"/>
                <w:szCs w:val="18"/>
              </w:rPr>
            </w:pPr>
            <w:r w:rsidRPr="00AA3ED0">
              <w:rPr>
                <w:b/>
                <w:sz w:val="18"/>
                <w:szCs w:val="18"/>
              </w:rPr>
              <w:t>I</w:t>
            </w:r>
          </w:p>
        </w:tc>
        <w:tc>
          <w:tcPr>
            <w:tcW w:w="1553" w:type="dxa"/>
          </w:tcPr>
          <w:p w:rsidR="005F23CA" w:rsidRDefault="00A7383E" w:rsidP="00687435">
            <w:pPr>
              <w:tabs>
                <w:tab w:val="left" w:pos="4980"/>
              </w:tabs>
              <w:spacing w:line="240" w:lineRule="auto"/>
              <w:rPr>
                <w:b/>
                <w:sz w:val="20"/>
                <w:szCs w:val="20"/>
              </w:rPr>
            </w:pPr>
            <w:r>
              <w:rPr>
                <w:b/>
                <w:sz w:val="20"/>
                <w:szCs w:val="20"/>
              </w:rPr>
              <w:t>17.09.2025</w:t>
            </w:r>
            <w:r w:rsidR="00E52138">
              <w:rPr>
                <w:b/>
                <w:sz w:val="20"/>
                <w:szCs w:val="20"/>
              </w:rPr>
              <w:t>-511</w:t>
            </w:r>
          </w:p>
          <w:p w:rsidR="00687435" w:rsidRDefault="00687435" w:rsidP="00687435">
            <w:pPr>
              <w:tabs>
                <w:tab w:val="left" w:pos="4980"/>
              </w:tabs>
              <w:spacing w:line="240" w:lineRule="auto"/>
              <w:rPr>
                <w:b/>
                <w:sz w:val="20"/>
                <w:szCs w:val="20"/>
              </w:rPr>
            </w:pPr>
            <w:r>
              <w:rPr>
                <w:b/>
                <w:sz w:val="20"/>
                <w:szCs w:val="20"/>
              </w:rPr>
              <w:t>18.</w:t>
            </w:r>
            <w:r w:rsidRPr="00531DA7">
              <w:rPr>
                <w:b/>
                <w:sz w:val="20"/>
                <w:szCs w:val="20"/>
              </w:rPr>
              <w:t>09.2025</w:t>
            </w:r>
            <w:r w:rsidR="00E52138">
              <w:rPr>
                <w:b/>
                <w:sz w:val="20"/>
                <w:szCs w:val="20"/>
              </w:rPr>
              <w:t>-513</w:t>
            </w:r>
          </w:p>
          <w:p w:rsidR="00A7383E" w:rsidRPr="00531DA7" w:rsidRDefault="00A7383E" w:rsidP="00687435">
            <w:pPr>
              <w:tabs>
                <w:tab w:val="left" w:pos="4980"/>
              </w:tabs>
              <w:spacing w:line="240" w:lineRule="auto"/>
              <w:rPr>
                <w:b/>
                <w:sz w:val="20"/>
                <w:szCs w:val="20"/>
              </w:rPr>
            </w:pPr>
            <w:r>
              <w:rPr>
                <w:b/>
                <w:sz w:val="20"/>
                <w:szCs w:val="20"/>
              </w:rPr>
              <w:t>25.09.2025</w:t>
            </w:r>
            <w:r w:rsidR="00E52138">
              <w:rPr>
                <w:b/>
                <w:sz w:val="20"/>
                <w:szCs w:val="20"/>
              </w:rPr>
              <w:t>-512</w:t>
            </w:r>
          </w:p>
        </w:tc>
        <w:tc>
          <w:tcPr>
            <w:tcW w:w="6385" w:type="dxa"/>
            <w:vAlign w:val="center"/>
          </w:tcPr>
          <w:p w:rsidR="00687435" w:rsidRPr="007474B5" w:rsidRDefault="00687435" w:rsidP="00687435">
            <w:pPr>
              <w:spacing w:line="240" w:lineRule="auto"/>
              <w:rPr>
                <w:b/>
                <w:sz w:val="24"/>
                <w:szCs w:val="24"/>
                <w:lang w:val="az-Latn-AZ"/>
              </w:rPr>
            </w:pPr>
            <w:r w:rsidRPr="00011B10">
              <w:rPr>
                <w:b/>
                <w:sz w:val="22"/>
                <w:szCs w:val="22"/>
                <w:lang w:val="az-Latn-AZ"/>
              </w:rPr>
              <w:t xml:space="preserve">Mövzu № 1. </w:t>
            </w:r>
            <w:r w:rsidRPr="00645D57">
              <w:rPr>
                <w:b/>
                <w:sz w:val="24"/>
                <w:szCs w:val="24"/>
                <w:lang w:val="az-Latn-AZ"/>
              </w:rPr>
              <w:t>İKT-nin əsas prinsipləri. Təhsildə İKT-nin tətbiqinin əsas məqsəd və vəzifələrinin öyrənilməsi</w:t>
            </w:r>
            <w:r w:rsidRPr="00645D57">
              <w:rPr>
                <w:sz w:val="24"/>
                <w:szCs w:val="24"/>
                <w:lang w:val="az-Latn-AZ"/>
              </w:rPr>
              <w:t xml:space="preserve">. </w:t>
            </w:r>
            <w:r w:rsidRPr="007474B5">
              <w:rPr>
                <w:b/>
                <w:sz w:val="24"/>
                <w:szCs w:val="24"/>
                <w:lang w:val="az-Latn-AZ"/>
              </w:rPr>
              <w:t>İKT-nin təhsildə tətbiqinin prioritet istiqamətləri.</w:t>
            </w:r>
          </w:p>
          <w:p w:rsidR="00687435" w:rsidRPr="007474B5" w:rsidRDefault="00687435" w:rsidP="00687435">
            <w:pPr>
              <w:spacing w:line="240" w:lineRule="auto"/>
              <w:rPr>
                <w:sz w:val="24"/>
                <w:szCs w:val="24"/>
                <w:lang w:val="az-Latn-AZ"/>
              </w:rPr>
            </w:pPr>
          </w:p>
          <w:p w:rsidR="00687435" w:rsidRPr="00645D57" w:rsidRDefault="00687435" w:rsidP="00687435">
            <w:pPr>
              <w:spacing w:line="240" w:lineRule="auto"/>
              <w:rPr>
                <w:sz w:val="24"/>
                <w:szCs w:val="24"/>
                <w:lang w:val="az-Latn-AZ"/>
              </w:rPr>
            </w:pPr>
            <w:r w:rsidRPr="00645D57">
              <w:rPr>
                <w:sz w:val="24"/>
                <w:szCs w:val="24"/>
                <w:lang w:val="az-Latn-AZ"/>
              </w:rPr>
              <w:t>PLAN:</w:t>
            </w:r>
          </w:p>
          <w:p w:rsidR="00687435" w:rsidRPr="007474B5" w:rsidRDefault="00687435" w:rsidP="00687435">
            <w:pPr>
              <w:spacing w:line="240" w:lineRule="auto"/>
              <w:jc w:val="left"/>
              <w:rPr>
                <w:rFonts w:eastAsia="Times New Roman"/>
                <w:color w:val="000000"/>
                <w:sz w:val="24"/>
                <w:szCs w:val="24"/>
                <w:lang w:val="az-Latn-AZ"/>
              </w:rPr>
            </w:pPr>
            <w:r w:rsidRPr="007474B5">
              <w:rPr>
                <w:rFonts w:eastAsia="Times New Roman"/>
                <w:color w:val="000000"/>
                <w:sz w:val="24"/>
                <w:szCs w:val="24"/>
                <w:lang w:val="az-Latn-AZ"/>
              </w:rPr>
              <w:t>1. İKT-dən istifadə edərək təhsilin keyfiyyətinin artırılması</w:t>
            </w:r>
          </w:p>
          <w:p w:rsidR="00687435" w:rsidRPr="007474B5" w:rsidRDefault="00687435" w:rsidP="00687435">
            <w:pPr>
              <w:spacing w:line="240" w:lineRule="auto"/>
              <w:jc w:val="left"/>
              <w:rPr>
                <w:rFonts w:eastAsia="Times New Roman"/>
                <w:color w:val="000000"/>
                <w:sz w:val="24"/>
                <w:szCs w:val="24"/>
                <w:lang w:val="az-Latn-AZ"/>
              </w:rPr>
            </w:pPr>
            <w:r w:rsidRPr="007474B5">
              <w:rPr>
                <w:rFonts w:eastAsia="Times New Roman"/>
                <w:color w:val="000000"/>
                <w:sz w:val="24"/>
                <w:szCs w:val="24"/>
                <w:lang w:val="az-Latn-AZ"/>
              </w:rPr>
              <w:t>2. Yeni informasiya mədəniyyətinin formalaşdırılması</w:t>
            </w:r>
          </w:p>
          <w:p w:rsidR="00687435" w:rsidRPr="007474B5" w:rsidRDefault="00687435" w:rsidP="00687435">
            <w:pPr>
              <w:spacing w:line="240" w:lineRule="auto"/>
              <w:jc w:val="left"/>
              <w:rPr>
                <w:color w:val="000000"/>
                <w:sz w:val="24"/>
                <w:szCs w:val="24"/>
                <w:lang w:val="az-Latn-AZ"/>
              </w:rPr>
            </w:pPr>
            <w:r w:rsidRPr="007474B5">
              <w:rPr>
                <w:color w:val="000000"/>
                <w:sz w:val="24"/>
                <w:szCs w:val="24"/>
                <w:lang w:val="az-Latn-AZ"/>
              </w:rPr>
              <w:t>3.Təhsil sisteminin dünyanın informasiya məkanına  inteqrasiyası</w:t>
            </w:r>
          </w:p>
          <w:p w:rsidR="00687435" w:rsidRPr="007474B5" w:rsidRDefault="00687435" w:rsidP="00687435">
            <w:pPr>
              <w:spacing w:line="240" w:lineRule="auto"/>
              <w:jc w:val="left"/>
              <w:rPr>
                <w:color w:val="000000"/>
                <w:sz w:val="24"/>
                <w:szCs w:val="24"/>
                <w:lang w:val="az-Latn-AZ"/>
              </w:rPr>
            </w:pPr>
            <w:r w:rsidRPr="007474B5">
              <w:rPr>
                <w:color w:val="000000"/>
                <w:sz w:val="24"/>
                <w:szCs w:val="24"/>
                <w:lang w:val="az-Latn-AZ"/>
              </w:rPr>
              <w:t xml:space="preserve">4. Təhsil sisteminin mədəniyyət və təhsil məkanına  inteqrasiyasının təmin edilməsi </w:t>
            </w:r>
          </w:p>
          <w:p w:rsidR="00687435" w:rsidRPr="007474B5" w:rsidRDefault="00687435" w:rsidP="00687435">
            <w:pPr>
              <w:spacing w:line="240" w:lineRule="auto"/>
              <w:jc w:val="left"/>
              <w:rPr>
                <w:rFonts w:eastAsia="Times New Roman"/>
                <w:color w:val="000000"/>
                <w:sz w:val="24"/>
                <w:szCs w:val="24"/>
                <w:lang w:val="az-Latn-AZ"/>
              </w:rPr>
            </w:pPr>
          </w:p>
          <w:p w:rsidR="00687435" w:rsidRPr="007474B5" w:rsidRDefault="00687435" w:rsidP="00687435">
            <w:pPr>
              <w:widowControl w:val="0"/>
              <w:autoSpaceDE w:val="0"/>
              <w:autoSpaceDN w:val="0"/>
              <w:spacing w:line="312" w:lineRule="auto"/>
              <w:ind w:right="-108"/>
              <w:jc w:val="left"/>
              <w:rPr>
                <w:rFonts w:eastAsia="Times New Roman"/>
                <w:sz w:val="24"/>
                <w:szCs w:val="24"/>
                <w:lang w:val="az-Latn-AZ"/>
              </w:rPr>
            </w:pPr>
            <w:r w:rsidRPr="007474B5">
              <w:rPr>
                <w:rFonts w:eastAsia="Times New Roman"/>
                <w:b/>
                <w:sz w:val="24"/>
                <w:szCs w:val="24"/>
                <w:lang w:val="az-Latn-AZ"/>
              </w:rPr>
              <w:t>Ədəbiyyat</w:t>
            </w:r>
            <w:r w:rsidRPr="007474B5">
              <w:rPr>
                <w:rFonts w:eastAsia="Times New Roman"/>
                <w:sz w:val="24"/>
                <w:szCs w:val="24"/>
                <w:lang w:val="az-Latn-AZ"/>
              </w:rPr>
              <w:t>:</w:t>
            </w:r>
          </w:p>
          <w:p w:rsidR="00687435" w:rsidRPr="007474B5" w:rsidRDefault="00687435" w:rsidP="00687435">
            <w:pPr>
              <w:numPr>
                <w:ilvl w:val="0"/>
                <w:numId w:val="27"/>
              </w:numPr>
              <w:spacing w:line="240" w:lineRule="auto"/>
              <w:contextualSpacing/>
              <w:jc w:val="left"/>
              <w:rPr>
                <w:rFonts w:eastAsia="MS Mincho"/>
                <w:sz w:val="24"/>
                <w:szCs w:val="24"/>
                <w:lang w:val="az-Latn-AZ"/>
              </w:rPr>
            </w:pPr>
            <w:r w:rsidRPr="007474B5">
              <w:rPr>
                <w:rFonts w:eastAsia="MS Mincho"/>
                <w:sz w:val="24"/>
                <w:szCs w:val="24"/>
                <w:lang w:val="az-Latn-AZ"/>
              </w:rPr>
              <w:t>İsa İsmayılov, Cavid Abdullayev.Təlimin texniki vasitələri və yeni informasiya texnologiyaları. Tədrisdə  onlardan istifadə metodikası, Bakı, 2006</w:t>
            </w:r>
          </w:p>
          <w:p w:rsidR="00687435" w:rsidRPr="007474B5" w:rsidRDefault="00687435" w:rsidP="00687435">
            <w:pPr>
              <w:numPr>
                <w:ilvl w:val="0"/>
                <w:numId w:val="27"/>
              </w:numPr>
              <w:spacing w:line="240" w:lineRule="auto"/>
              <w:contextualSpacing/>
              <w:jc w:val="left"/>
              <w:rPr>
                <w:rFonts w:eastAsia="MS Mincho"/>
                <w:sz w:val="24"/>
                <w:szCs w:val="24"/>
                <w:lang w:val="az-Latn-AZ"/>
              </w:rPr>
            </w:pPr>
            <w:r w:rsidRPr="007474B5">
              <w:rPr>
                <w:rFonts w:eastAsia="MS Mincho"/>
                <w:sz w:val="24"/>
                <w:szCs w:val="24"/>
                <w:lang w:val="az-Latn-AZ"/>
              </w:rPr>
              <w:t>Veysova Z. Fəal/interaktiv təlim: müəllimlər üçün vəsait. Bakı, 2007.</w:t>
            </w:r>
          </w:p>
          <w:p w:rsidR="00687435" w:rsidRPr="007474B5" w:rsidRDefault="00687435" w:rsidP="00687435">
            <w:pPr>
              <w:numPr>
                <w:ilvl w:val="0"/>
                <w:numId w:val="27"/>
              </w:numPr>
              <w:spacing w:line="240" w:lineRule="auto"/>
              <w:contextualSpacing/>
              <w:jc w:val="left"/>
              <w:rPr>
                <w:rFonts w:eastAsia="MS Mincho"/>
                <w:sz w:val="24"/>
                <w:szCs w:val="24"/>
                <w:lang w:val="az-Latn-AZ"/>
              </w:rPr>
            </w:pPr>
            <w:r w:rsidRPr="007474B5">
              <w:rPr>
                <w:rFonts w:eastAsia="MS Mincho"/>
                <w:sz w:val="24"/>
                <w:szCs w:val="24"/>
              </w:rPr>
              <w:t>www.muallim.edu.az</w:t>
            </w:r>
          </w:p>
          <w:p w:rsidR="00687435" w:rsidRDefault="00687435" w:rsidP="00687435">
            <w:pPr>
              <w:spacing w:line="240" w:lineRule="auto"/>
              <w:jc w:val="left"/>
              <w:rPr>
                <w:sz w:val="22"/>
                <w:szCs w:val="22"/>
                <w:lang w:val="az-Latn-AZ"/>
              </w:rPr>
            </w:pPr>
          </w:p>
          <w:p w:rsidR="00687435" w:rsidRPr="00011B10" w:rsidRDefault="00687435" w:rsidP="00687435">
            <w:pPr>
              <w:spacing w:line="240" w:lineRule="auto"/>
              <w:jc w:val="left"/>
              <w:rPr>
                <w:lang w:val="az-Latn-AZ"/>
              </w:rPr>
            </w:pPr>
          </w:p>
        </w:tc>
        <w:tc>
          <w:tcPr>
            <w:tcW w:w="720" w:type="dxa"/>
          </w:tcPr>
          <w:p w:rsidR="00687435" w:rsidRDefault="00687435" w:rsidP="00687435">
            <w:pPr>
              <w:tabs>
                <w:tab w:val="left" w:pos="4980"/>
              </w:tabs>
              <w:spacing w:line="240" w:lineRule="auto"/>
              <w:jc w:val="center"/>
              <w:rPr>
                <w:b/>
                <w:sz w:val="22"/>
                <w:szCs w:val="18"/>
                <w:lang w:val="az-Latn-AZ"/>
              </w:rPr>
            </w:pPr>
            <w:r>
              <w:rPr>
                <w:b/>
                <w:sz w:val="22"/>
                <w:szCs w:val="18"/>
                <w:lang w:val="az-Latn-AZ"/>
              </w:rPr>
              <w:t>2</w:t>
            </w:r>
          </w:p>
        </w:tc>
        <w:tc>
          <w:tcPr>
            <w:tcW w:w="850" w:type="dxa"/>
            <w:vAlign w:val="center"/>
          </w:tcPr>
          <w:p w:rsidR="00687435" w:rsidRPr="007474B5" w:rsidRDefault="00687435" w:rsidP="00687435">
            <w:pPr>
              <w:spacing w:line="240" w:lineRule="auto"/>
              <w:jc w:val="center"/>
              <w:rPr>
                <w:sz w:val="24"/>
                <w:szCs w:val="24"/>
              </w:rPr>
            </w:pPr>
          </w:p>
          <w:p w:rsidR="00687435" w:rsidRPr="007474B5" w:rsidRDefault="00687435" w:rsidP="00687435">
            <w:pPr>
              <w:spacing w:line="240" w:lineRule="auto"/>
              <w:jc w:val="center"/>
              <w:rPr>
                <w:sz w:val="24"/>
                <w:szCs w:val="24"/>
              </w:rPr>
            </w:pPr>
            <w:r w:rsidRPr="007474B5">
              <w:rPr>
                <w:sz w:val="24"/>
                <w:szCs w:val="24"/>
              </w:rPr>
              <w:t>T/n7</w:t>
            </w:r>
          </w:p>
          <w:p w:rsidR="00687435" w:rsidRPr="007474B5" w:rsidRDefault="00687435" w:rsidP="00687435">
            <w:pPr>
              <w:spacing w:line="240" w:lineRule="auto"/>
              <w:jc w:val="center"/>
              <w:rPr>
                <w:sz w:val="24"/>
                <w:szCs w:val="24"/>
              </w:rPr>
            </w:pPr>
            <w:r w:rsidRPr="007474B5">
              <w:rPr>
                <w:sz w:val="24"/>
                <w:szCs w:val="24"/>
              </w:rPr>
              <w:t>T/n1</w:t>
            </w:r>
          </w:p>
        </w:tc>
        <w:tc>
          <w:tcPr>
            <w:tcW w:w="992" w:type="dxa"/>
            <w:vAlign w:val="center"/>
          </w:tcPr>
          <w:p w:rsidR="00687435" w:rsidRDefault="00687435" w:rsidP="00687435">
            <w:pPr>
              <w:jc w:val="center"/>
              <w:rPr>
                <w:sz w:val="22"/>
                <w:szCs w:val="22"/>
                <w:lang w:val="az-Latn-AZ"/>
              </w:rPr>
            </w:pPr>
            <w:r>
              <w:rPr>
                <w:sz w:val="22"/>
                <w:szCs w:val="22"/>
                <w:lang w:val="az-Latn-AZ"/>
              </w:rPr>
              <w:t>Q/Ü 2</w:t>
            </w:r>
          </w:p>
          <w:p w:rsidR="00687435" w:rsidRDefault="00687435" w:rsidP="00687435">
            <w:pPr>
              <w:jc w:val="center"/>
              <w:rPr>
                <w:sz w:val="22"/>
                <w:szCs w:val="22"/>
                <w:lang w:val="az-Latn-AZ"/>
              </w:rPr>
            </w:pPr>
            <w:r>
              <w:rPr>
                <w:sz w:val="22"/>
                <w:szCs w:val="22"/>
                <w:lang w:val="az-Latn-AZ"/>
              </w:rPr>
              <w:t>Q/Ü 3</w:t>
            </w:r>
          </w:p>
          <w:p w:rsidR="00687435" w:rsidRDefault="00687435" w:rsidP="00687435">
            <w:pPr>
              <w:jc w:val="center"/>
              <w:rPr>
                <w:sz w:val="24"/>
                <w:szCs w:val="24"/>
                <w:lang w:val="az-Latn-AZ"/>
              </w:rPr>
            </w:pPr>
            <w:r>
              <w:rPr>
                <w:sz w:val="22"/>
                <w:szCs w:val="22"/>
                <w:lang w:val="az-Latn-AZ"/>
              </w:rPr>
              <w:t>Q/Ü 4</w:t>
            </w:r>
          </w:p>
        </w:tc>
      </w:tr>
      <w:tr w:rsidR="00687435" w:rsidRPr="00246FF4" w:rsidTr="00CB4D83">
        <w:trPr>
          <w:gridAfter w:val="1"/>
          <w:wAfter w:w="35" w:type="dxa"/>
          <w:trHeight w:hRule="exact" w:val="3700"/>
        </w:trPr>
        <w:tc>
          <w:tcPr>
            <w:tcW w:w="1004" w:type="dxa"/>
            <w:vAlign w:val="center"/>
          </w:tcPr>
          <w:p w:rsidR="00687435" w:rsidRPr="00AA3ED0" w:rsidRDefault="00687435" w:rsidP="00687435">
            <w:pPr>
              <w:tabs>
                <w:tab w:val="left" w:pos="4980"/>
              </w:tabs>
              <w:spacing w:line="240" w:lineRule="auto"/>
              <w:rPr>
                <w:b/>
                <w:sz w:val="18"/>
                <w:szCs w:val="18"/>
              </w:rPr>
            </w:pPr>
            <w:r w:rsidRPr="00AA3ED0">
              <w:rPr>
                <w:b/>
                <w:sz w:val="18"/>
                <w:szCs w:val="18"/>
              </w:rPr>
              <w:lastRenderedPageBreak/>
              <w:t>I</w:t>
            </w:r>
            <w:r>
              <w:rPr>
                <w:b/>
                <w:sz w:val="18"/>
                <w:szCs w:val="18"/>
              </w:rPr>
              <w:t>I</w:t>
            </w:r>
          </w:p>
        </w:tc>
        <w:tc>
          <w:tcPr>
            <w:tcW w:w="1553" w:type="dxa"/>
          </w:tcPr>
          <w:p w:rsidR="00687435" w:rsidRDefault="00E848BD" w:rsidP="00687435">
            <w:pPr>
              <w:tabs>
                <w:tab w:val="left" w:pos="4980"/>
              </w:tabs>
              <w:spacing w:line="240" w:lineRule="auto"/>
              <w:rPr>
                <w:b/>
                <w:sz w:val="20"/>
                <w:szCs w:val="20"/>
              </w:rPr>
            </w:pPr>
            <w:r>
              <w:rPr>
                <w:b/>
                <w:sz w:val="20"/>
                <w:szCs w:val="20"/>
              </w:rPr>
              <w:t>01.10.2025</w:t>
            </w:r>
            <w:r w:rsidR="00CB4D83">
              <w:rPr>
                <w:b/>
                <w:sz w:val="20"/>
                <w:szCs w:val="20"/>
              </w:rPr>
              <w:t>-511</w:t>
            </w:r>
          </w:p>
          <w:p w:rsidR="00E848BD" w:rsidRDefault="00E848BD" w:rsidP="00687435">
            <w:pPr>
              <w:tabs>
                <w:tab w:val="left" w:pos="4980"/>
              </w:tabs>
              <w:spacing w:line="240" w:lineRule="auto"/>
              <w:rPr>
                <w:b/>
                <w:sz w:val="20"/>
                <w:szCs w:val="20"/>
              </w:rPr>
            </w:pPr>
            <w:r>
              <w:rPr>
                <w:b/>
                <w:sz w:val="20"/>
                <w:szCs w:val="20"/>
              </w:rPr>
              <w:t>02.10.2025</w:t>
            </w:r>
            <w:r w:rsidR="00CB4D83">
              <w:rPr>
                <w:b/>
                <w:sz w:val="20"/>
                <w:szCs w:val="20"/>
              </w:rPr>
              <w:t>-513</w:t>
            </w:r>
          </w:p>
          <w:p w:rsidR="00E848BD" w:rsidRPr="00531DA7" w:rsidRDefault="00E848BD" w:rsidP="00687435">
            <w:pPr>
              <w:tabs>
                <w:tab w:val="left" w:pos="4980"/>
              </w:tabs>
              <w:spacing w:line="240" w:lineRule="auto"/>
              <w:rPr>
                <w:b/>
                <w:sz w:val="20"/>
                <w:szCs w:val="20"/>
              </w:rPr>
            </w:pPr>
            <w:r>
              <w:rPr>
                <w:b/>
                <w:sz w:val="20"/>
                <w:szCs w:val="20"/>
              </w:rPr>
              <w:t>09.10.2025</w:t>
            </w:r>
            <w:r w:rsidR="00CB4D83">
              <w:rPr>
                <w:b/>
                <w:sz w:val="20"/>
                <w:szCs w:val="20"/>
              </w:rPr>
              <w:t>-</w:t>
            </w:r>
            <w:r w:rsidR="00F33F54">
              <w:rPr>
                <w:b/>
                <w:sz w:val="20"/>
                <w:szCs w:val="20"/>
              </w:rPr>
              <w:t>512</w:t>
            </w:r>
          </w:p>
        </w:tc>
        <w:tc>
          <w:tcPr>
            <w:tcW w:w="6385" w:type="dxa"/>
          </w:tcPr>
          <w:p w:rsidR="00687435" w:rsidRPr="007474B5" w:rsidRDefault="00687435" w:rsidP="00687435">
            <w:pPr>
              <w:spacing w:line="240" w:lineRule="auto"/>
              <w:rPr>
                <w:b/>
                <w:sz w:val="24"/>
                <w:szCs w:val="24"/>
                <w:lang w:val="az-Latn-AZ"/>
              </w:rPr>
            </w:pPr>
            <w:r w:rsidRPr="00011B10">
              <w:rPr>
                <w:b/>
                <w:sz w:val="22"/>
                <w:szCs w:val="22"/>
                <w:lang w:val="az-Latn-AZ"/>
              </w:rPr>
              <w:t xml:space="preserve">Mövzu № 2. </w:t>
            </w:r>
            <w:r w:rsidRPr="007474B5">
              <w:rPr>
                <w:b/>
                <w:sz w:val="24"/>
                <w:szCs w:val="24"/>
                <w:lang w:val="az-Latn-AZ"/>
              </w:rPr>
              <w:t>Təhsildə istifadə olunan İKT avadanlıqları və onların iş prinsipinin mənimsənilməsi</w:t>
            </w:r>
          </w:p>
          <w:p w:rsidR="00687435" w:rsidRPr="007474B5" w:rsidRDefault="00687435" w:rsidP="00687435">
            <w:pPr>
              <w:spacing w:line="240" w:lineRule="auto"/>
              <w:rPr>
                <w:sz w:val="24"/>
                <w:szCs w:val="24"/>
                <w:lang w:val="az-Latn-AZ"/>
              </w:rPr>
            </w:pPr>
            <w:r w:rsidRPr="007474B5">
              <w:rPr>
                <w:sz w:val="24"/>
                <w:szCs w:val="24"/>
                <w:lang w:val="az-Latn-AZ"/>
              </w:rPr>
              <w:t>PLAN:</w:t>
            </w:r>
          </w:p>
          <w:p w:rsidR="00687435" w:rsidRPr="007474B5" w:rsidRDefault="00687435" w:rsidP="00687435">
            <w:pPr>
              <w:spacing w:line="240" w:lineRule="auto"/>
              <w:jc w:val="left"/>
              <w:rPr>
                <w:rFonts w:eastAsia="Times New Roman"/>
                <w:color w:val="000000"/>
                <w:sz w:val="24"/>
                <w:szCs w:val="24"/>
                <w:lang w:val="az-Latn-AZ"/>
              </w:rPr>
            </w:pPr>
            <w:r w:rsidRPr="007474B5">
              <w:rPr>
                <w:rFonts w:eastAsia="Times New Roman"/>
                <w:color w:val="000000"/>
                <w:sz w:val="24"/>
                <w:szCs w:val="24"/>
                <w:lang w:val="az-Latn-AZ"/>
              </w:rPr>
              <w:t>1. Elektron avadanlıqlar</w:t>
            </w:r>
          </w:p>
          <w:p w:rsidR="00687435" w:rsidRPr="007474B5" w:rsidRDefault="00687435" w:rsidP="00687435">
            <w:pPr>
              <w:widowControl w:val="0"/>
              <w:autoSpaceDE w:val="0"/>
              <w:autoSpaceDN w:val="0"/>
              <w:spacing w:line="312" w:lineRule="auto"/>
              <w:ind w:right="-108"/>
              <w:jc w:val="left"/>
              <w:rPr>
                <w:rFonts w:eastAsia="Times New Roman"/>
                <w:sz w:val="24"/>
                <w:szCs w:val="24"/>
              </w:rPr>
            </w:pPr>
            <w:r w:rsidRPr="007474B5">
              <w:rPr>
                <w:rFonts w:eastAsia="Times New Roman"/>
                <w:b/>
                <w:sz w:val="24"/>
                <w:szCs w:val="24"/>
              </w:rPr>
              <w:t>Ədəbiyyat</w:t>
            </w:r>
            <w:r w:rsidRPr="007474B5">
              <w:rPr>
                <w:rFonts w:eastAsia="Times New Roman"/>
                <w:sz w:val="24"/>
                <w:szCs w:val="24"/>
              </w:rPr>
              <w:t>:</w:t>
            </w:r>
          </w:p>
          <w:p w:rsidR="00687435" w:rsidRPr="007474B5" w:rsidRDefault="00687435" w:rsidP="00687435">
            <w:pPr>
              <w:numPr>
                <w:ilvl w:val="0"/>
                <w:numId w:val="28"/>
              </w:numPr>
              <w:spacing w:line="240" w:lineRule="auto"/>
              <w:contextualSpacing/>
              <w:jc w:val="left"/>
              <w:rPr>
                <w:rFonts w:eastAsia="MS Mincho"/>
                <w:sz w:val="24"/>
                <w:szCs w:val="24"/>
                <w:lang w:val="az-Latn-AZ"/>
              </w:rPr>
            </w:pPr>
            <w:r w:rsidRPr="007474B5">
              <w:rPr>
                <w:rFonts w:eastAsia="MS Mincho"/>
                <w:sz w:val="24"/>
                <w:szCs w:val="24"/>
                <w:lang w:val="az-Latn-AZ"/>
              </w:rPr>
              <w:t>İsa İsmayılov, Cavid Abdullayev.Təlimin texniki vasitələri və yeni informasiya texnologiyaları. Tədrisdə  onlardan istifadə metodikası, Bakı, 2006</w:t>
            </w:r>
          </w:p>
          <w:p w:rsidR="00687435" w:rsidRPr="007474B5" w:rsidRDefault="00687435" w:rsidP="00687435">
            <w:pPr>
              <w:numPr>
                <w:ilvl w:val="0"/>
                <w:numId w:val="28"/>
              </w:numPr>
              <w:spacing w:line="240" w:lineRule="auto"/>
              <w:contextualSpacing/>
              <w:jc w:val="left"/>
              <w:rPr>
                <w:rFonts w:eastAsia="MS Mincho"/>
                <w:sz w:val="24"/>
                <w:szCs w:val="24"/>
                <w:lang w:val="az-Latn-AZ"/>
              </w:rPr>
            </w:pPr>
            <w:r w:rsidRPr="007474B5">
              <w:rPr>
                <w:rFonts w:eastAsia="MS Mincho"/>
                <w:sz w:val="24"/>
                <w:szCs w:val="24"/>
                <w:lang w:val="az-Latn-AZ"/>
              </w:rPr>
              <w:t>Veysova Z. Fəal/interaktiv təlim: müəllimlər üçün vəsait. Bakı, 2007.</w:t>
            </w:r>
          </w:p>
          <w:p w:rsidR="00687435" w:rsidRPr="007474B5" w:rsidRDefault="00687435" w:rsidP="00687435">
            <w:pPr>
              <w:numPr>
                <w:ilvl w:val="0"/>
                <w:numId w:val="28"/>
              </w:numPr>
              <w:spacing w:line="240" w:lineRule="auto"/>
              <w:contextualSpacing/>
              <w:jc w:val="left"/>
              <w:rPr>
                <w:rFonts w:eastAsia="MS Mincho"/>
                <w:sz w:val="24"/>
                <w:szCs w:val="24"/>
                <w:lang w:val="az-Latn-AZ"/>
              </w:rPr>
            </w:pPr>
            <w:r w:rsidRPr="007474B5">
              <w:rPr>
                <w:rFonts w:eastAsia="MS Mincho"/>
                <w:sz w:val="24"/>
                <w:szCs w:val="24"/>
              </w:rPr>
              <w:t>www.muallim.edu.az</w:t>
            </w:r>
          </w:p>
          <w:p w:rsidR="00687435" w:rsidRPr="00D17ABF" w:rsidRDefault="00687435" w:rsidP="00687435">
            <w:pPr>
              <w:pStyle w:val="70"/>
              <w:shd w:val="clear" w:color="auto" w:fill="auto"/>
              <w:spacing w:line="240" w:lineRule="auto"/>
              <w:jc w:val="left"/>
              <w:rPr>
                <w:rFonts w:eastAsia="Arial Unicode MS"/>
                <w:i w:val="0"/>
                <w:u w:val="single"/>
                <w:lang w:val="az-Latn-AZ" w:bidi="ru-RU"/>
              </w:rPr>
            </w:pPr>
            <w:r>
              <w:rPr>
                <w:bCs/>
                <w:i w:val="0"/>
                <w:lang w:val="tr-TR"/>
              </w:rPr>
              <w:t>3.</w:t>
            </w:r>
            <w:r w:rsidRPr="00D868C7">
              <w:rPr>
                <w:bCs/>
                <w:i w:val="0"/>
                <w:lang w:val="tr-TR"/>
              </w:rPr>
              <w:t xml:space="preserve">Xəlilov M.S. İnformatika. Universitettələbələri üçün dərslik. </w:t>
            </w:r>
            <w:r w:rsidRPr="00D17ABF">
              <w:rPr>
                <w:bCs/>
                <w:i w:val="0"/>
                <w:lang w:val="az-Latn-AZ"/>
              </w:rPr>
              <w:t>Bakı, 2009</w:t>
            </w:r>
          </w:p>
          <w:p w:rsidR="00687435" w:rsidRPr="00011B10" w:rsidRDefault="00687435" w:rsidP="00687435">
            <w:pPr>
              <w:widowControl w:val="0"/>
              <w:autoSpaceDE w:val="0"/>
              <w:autoSpaceDN w:val="0"/>
              <w:spacing w:line="240" w:lineRule="auto"/>
              <w:jc w:val="left"/>
              <w:rPr>
                <w:sz w:val="22"/>
                <w:szCs w:val="22"/>
                <w:lang w:val="az-Latn-AZ"/>
              </w:rPr>
            </w:pPr>
          </w:p>
        </w:tc>
        <w:tc>
          <w:tcPr>
            <w:tcW w:w="720" w:type="dxa"/>
            <w:vAlign w:val="center"/>
          </w:tcPr>
          <w:p w:rsidR="00687435" w:rsidRDefault="00687435" w:rsidP="00687435">
            <w:pPr>
              <w:tabs>
                <w:tab w:val="left" w:pos="4980"/>
              </w:tabs>
              <w:spacing w:line="240" w:lineRule="auto"/>
              <w:jc w:val="center"/>
              <w:rPr>
                <w:b/>
                <w:sz w:val="22"/>
                <w:szCs w:val="18"/>
              </w:rPr>
            </w:pPr>
            <w:r>
              <w:rPr>
                <w:b/>
                <w:sz w:val="22"/>
                <w:szCs w:val="18"/>
                <w:lang w:val="az-Latn-AZ"/>
              </w:rPr>
              <w:t>2</w:t>
            </w:r>
          </w:p>
        </w:tc>
        <w:tc>
          <w:tcPr>
            <w:tcW w:w="850" w:type="dxa"/>
            <w:vAlign w:val="center"/>
          </w:tcPr>
          <w:p w:rsidR="00687435" w:rsidRPr="007474B5" w:rsidRDefault="00687435" w:rsidP="00687435">
            <w:pPr>
              <w:spacing w:line="240" w:lineRule="auto"/>
              <w:jc w:val="center"/>
              <w:rPr>
                <w:sz w:val="24"/>
                <w:szCs w:val="24"/>
              </w:rPr>
            </w:pPr>
            <w:r w:rsidRPr="007474B5">
              <w:rPr>
                <w:sz w:val="24"/>
                <w:szCs w:val="24"/>
              </w:rPr>
              <w:t>T/n2</w:t>
            </w:r>
          </w:p>
          <w:p w:rsidR="00687435" w:rsidRPr="007474B5" w:rsidRDefault="00687435" w:rsidP="00687435">
            <w:pPr>
              <w:spacing w:line="240" w:lineRule="auto"/>
              <w:jc w:val="center"/>
              <w:rPr>
                <w:sz w:val="24"/>
                <w:szCs w:val="24"/>
              </w:rPr>
            </w:pPr>
          </w:p>
        </w:tc>
        <w:tc>
          <w:tcPr>
            <w:tcW w:w="992" w:type="dxa"/>
            <w:vAlign w:val="center"/>
          </w:tcPr>
          <w:p w:rsidR="00687435" w:rsidRDefault="00687435" w:rsidP="00687435">
            <w:pPr>
              <w:jc w:val="center"/>
              <w:rPr>
                <w:sz w:val="22"/>
                <w:szCs w:val="22"/>
                <w:lang w:val="az-Latn-AZ"/>
              </w:rPr>
            </w:pPr>
            <w:r>
              <w:rPr>
                <w:sz w:val="22"/>
                <w:szCs w:val="22"/>
                <w:lang w:val="az-Latn-AZ"/>
              </w:rPr>
              <w:t>Q/Ü 2</w:t>
            </w:r>
          </w:p>
          <w:p w:rsidR="00687435" w:rsidRDefault="00687435" w:rsidP="00687435">
            <w:pPr>
              <w:jc w:val="center"/>
              <w:rPr>
                <w:sz w:val="22"/>
                <w:szCs w:val="22"/>
                <w:lang w:val="az-Latn-AZ"/>
              </w:rPr>
            </w:pPr>
            <w:r>
              <w:rPr>
                <w:sz w:val="22"/>
                <w:szCs w:val="22"/>
                <w:lang w:val="az-Latn-AZ"/>
              </w:rPr>
              <w:t>Q/Ü 3</w:t>
            </w:r>
          </w:p>
          <w:p w:rsidR="00687435" w:rsidRDefault="00687435" w:rsidP="00687435">
            <w:pPr>
              <w:tabs>
                <w:tab w:val="left" w:pos="4980"/>
              </w:tabs>
              <w:spacing w:line="240" w:lineRule="auto"/>
              <w:jc w:val="center"/>
              <w:rPr>
                <w:sz w:val="24"/>
                <w:szCs w:val="24"/>
              </w:rPr>
            </w:pPr>
            <w:r>
              <w:rPr>
                <w:sz w:val="22"/>
                <w:szCs w:val="22"/>
                <w:lang w:val="az-Latn-AZ"/>
              </w:rPr>
              <w:t>Q/Ü 4</w:t>
            </w:r>
          </w:p>
        </w:tc>
      </w:tr>
      <w:tr w:rsidR="00687435" w:rsidRPr="004B74E6" w:rsidTr="00CB4D83">
        <w:trPr>
          <w:gridAfter w:val="1"/>
          <w:wAfter w:w="35" w:type="dxa"/>
          <w:trHeight w:hRule="exact" w:val="3862"/>
        </w:trPr>
        <w:tc>
          <w:tcPr>
            <w:tcW w:w="1004" w:type="dxa"/>
            <w:vAlign w:val="center"/>
          </w:tcPr>
          <w:p w:rsidR="00687435" w:rsidRPr="00AA3ED0" w:rsidRDefault="00687435" w:rsidP="00687435">
            <w:pPr>
              <w:tabs>
                <w:tab w:val="left" w:pos="4980"/>
              </w:tabs>
              <w:spacing w:line="240" w:lineRule="auto"/>
              <w:rPr>
                <w:b/>
                <w:sz w:val="18"/>
                <w:szCs w:val="18"/>
              </w:rPr>
            </w:pPr>
            <w:r w:rsidRPr="00AA3ED0">
              <w:rPr>
                <w:b/>
                <w:sz w:val="18"/>
                <w:szCs w:val="18"/>
              </w:rPr>
              <w:t>I</w:t>
            </w:r>
            <w:r>
              <w:rPr>
                <w:b/>
                <w:sz w:val="18"/>
                <w:szCs w:val="18"/>
              </w:rPr>
              <w:t>II</w:t>
            </w:r>
          </w:p>
        </w:tc>
        <w:tc>
          <w:tcPr>
            <w:tcW w:w="1553" w:type="dxa"/>
          </w:tcPr>
          <w:p w:rsidR="00687435" w:rsidRDefault="000B4DF6" w:rsidP="00687435">
            <w:pPr>
              <w:tabs>
                <w:tab w:val="left" w:pos="4980"/>
              </w:tabs>
              <w:spacing w:line="240" w:lineRule="auto"/>
              <w:rPr>
                <w:b/>
                <w:sz w:val="20"/>
                <w:szCs w:val="20"/>
              </w:rPr>
            </w:pPr>
            <w:r>
              <w:rPr>
                <w:b/>
                <w:sz w:val="20"/>
                <w:szCs w:val="20"/>
              </w:rPr>
              <w:t>15.10</w:t>
            </w:r>
            <w:r w:rsidR="00330CBF">
              <w:rPr>
                <w:b/>
                <w:sz w:val="20"/>
                <w:szCs w:val="20"/>
              </w:rPr>
              <w:t>.</w:t>
            </w:r>
            <w:r>
              <w:rPr>
                <w:b/>
                <w:sz w:val="20"/>
                <w:szCs w:val="20"/>
              </w:rPr>
              <w:t>2025</w:t>
            </w:r>
            <w:r w:rsidR="00330CBF">
              <w:rPr>
                <w:b/>
                <w:sz w:val="20"/>
                <w:szCs w:val="20"/>
              </w:rPr>
              <w:t>-511</w:t>
            </w:r>
          </w:p>
          <w:p w:rsidR="00E52847" w:rsidRDefault="00E52847" w:rsidP="00687435">
            <w:pPr>
              <w:tabs>
                <w:tab w:val="left" w:pos="4980"/>
              </w:tabs>
              <w:spacing w:line="240" w:lineRule="auto"/>
              <w:rPr>
                <w:b/>
                <w:sz w:val="20"/>
                <w:szCs w:val="20"/>
              </w:rPr>
            </w:pPr>
            <w:r>
              <w:rPr>
                <w:b/>
                <w:sz w:val="20"/>
                <w:szCs w:val="20"/>
              </w:rPr>
              <w:t>16.10</w:t>
            </w:r>
            <w:r w:rsidR="00330CBF">
              <w:rPr>
                <w:b/>
                <w:sz w:val="20"/>
                <w:szCs w:val="20"/>
              </w:rPr>
              <w:t>.</w:t>
            </w:r>
            <w:r>
              <w:rPr>
                <w:b/>
                <w:sz w:val="20"/>
                <w:szCs w:val="20"/>
              </w:rPr>
              <w:t>2025</w:t>
            </w:r>
            <w:r w:rsidR="00330CBF">
              <w:rPr>
                <w:b/>
                <w:sz w:val="20"/>
                <w:szCs w:val="20"/>
              </w:rPr>
              <w:t>-513</w:t>
            </w:r>
          </w:p>
          <w:p w:rsidR="00E52847" w:rsidRPr="00531DA7" w:rsidRDefault="00E52847" w:rsidP="00687435">
            <w:pPr>
              <w:tabs>
                <w:tab w:val="left" w:pos="4980"/>
              </w:tabs>
              <w:spacing w:line="240" w:lineRule="auto"/>
              <w:rPr>
                <w:b/>
                <w:sz w:val="20"/>
                <w:szCs w:val="20"/>
              </w:rPr>
            </w:pPr>
            <w:r>
              <w:rPr>
                <w:b/>
                <w:sz w:val="20"/>
                <w:szCs w:val="20"/>
              </w:rPr>
              <w:t>23.10.2025</w:t>
            </w:r>
            <w:r w:rsidR="00330CBF">
              <w:rPr>
                <w:b/>
                <w:sz w:val="20"/>
                <w:szCs w:val="20"/>
              </w:rPr>
              <w:t>-512</w:t>
            </w:r>
          </w:p>
        </w:tc>
        <w:tc>
          <w:tcPr>
            <w:tcW w:w="6385" w:type="dxa"/>
          </w:tcPr>
          <w:p w:rsidR="00687435" w:rsidRPr="007474B5" w:rsidRDefault="00687435" w:rsidP="00687435">
            <w:pPr>
              <w:spacing w:line="240" w:lineRule="auto"/>
              <w:rPr>
                <w:b/>
                <w:sz w:val="24"/>
                <w:szCs w:val="24"/>
                <w:lang w:val="az-Latn-AZ"/>
              </w:rPr>
            </w:pPr>
            <w:r w:rsidRPr="00011B10">
              <w:rPr>
                <w:b/>
                <w:sz w:val="22"/>
                <w:szCs w:val="22"/>
                <w:lang w:val="az-Latn-AZ"/>
              </w:rPr>
              <w:t xml:space="preserve">Mövzu № 3. </w:t>
            </w:r>
            <w:r w:rsidRPr="007474B5">
              <w:rPr>
                <w:b/>
                <w:sz w:val="24"/>
                <w:szCs w:val="24"/>
                <w:highlight w:val="yellow"/>
                <w:lang w:val="az-Latn-AZ"/>
              </w:rPr>
              <w:t>TTP iş prinsipinin öyrədilməsi metodikası.</w:t>
            </w:r>
          </w:p>
          <w:p w:rsidR="00687435" w:rsidRPr="007474B5" w:rsidRDefault="00687435" w:rsidP="00687435">
            <w:pPr>
              <w:spacing w:line="240" w:lineRule="auto"/>
              <w:rPr>
                <w:sz w:val="24"/>
                <w:szCs w:val="24"/>
                <w:lang w:val="az-Latn-AZ"/>
              </w:rPr>
            </w:pPr>
            <w:r w:rsidRPr="007474B5">
              <w:rPr>
                <w:sz w:val="24"/>
                <w:szCs w:val="24"/>
                <w:lang w:val="az-Latn-AZ"/>
              </w:rPr>
              <w:t>PLAN:</w:t>
            </w:r>
          </w:p>
          <w:p w:rsidR="00687435" w:rsidRPr="007474B5" w:rsidRDefault="00687435" w:rsidP="00687435">
            <w:pPr>
              <w:spacing w:line="240" w:lineRule="auto"/>
              <w:rPr>
                <w:sz w:val="24"/>
                <w:szCs w:val="24"/>
                <w:lang w:val="az-Latn-AZ"/>
              </w:rPr>
            </w:pPr>
            <w:r w:rsidRPr="007474B5">
              <w:rPr>
                <w:sz w:val="24"/>
                <w:szCs w:val="24"/>
                <w:lang w:val="az-Latn-AZ"/>
              </w:rPr>
              <w:t xml:space="preserve">1.Word mətn redaktorunda mətnlərin yazılması. </w:t>
            </w:r>
          </w:p>
          <w:p w:rsidR="00687435" w:rsidRPr="007474B5" w:rsidRDefault="00687435" w:rsidP="00687435">
            <w:pPr>
              <w:spacing w:line="240" w:lineRule="auto"/>
              <w:rPr>
                <w:sz w:val="24"/>
                <w:szCs w:val="24"/>
                <w:lang w:val="az-Latn-AZ"/>
              </w:rPr>
            </w:pPr>
            <w:r w:rsidRPr="007474B5">
              <w:rPr>
                <w:sz w:val="24"/>
                <w:szCs w:val="24"/>
                <w:lang w:val="az-Latn-AZ"/>
              </w:rPr>
              <w:t xml:space="preserve">2. Excel prosessorunda elektron cədvəllərin yaradılması </w:t>
            </w:r>
          </w:p>
          <w:p w:rsidR="00687435" w:rsidRPr="007474B5" w:rsidRDefault="00687435" w:rsidP="00687435">
            <w:pPr>
              <w:spacing w:line="240" w:lineRule="auto"/>
              <w:rPr>
                <w:sz w:val="24"/>
                <w:szCs w:val="24"/>
                <w:lang w:val="az-Latn-AZ"/>
              </w:rPr>
            </w:pPr>
            <w:r w:rsidRPr="007474B5">
              <w:rPr>
                <w:sz w:val="24"/>
                <w:szCs w:val="24"/>
                <w:lang w:val="az-Latn-AZ"/>
              </w:rPr>
              <w:t>3. MS po</w:t>
            </w:r>
            <w:r w:rsidRPr="007474B5">
              <w:rPr>
                <w:sz w:val="24"/>
                <w:szCs w:val="24"/>
              </w:rPr>
              <w:t>wer  point-d</w:t>
            </w:r>
            <w:r w:rsidRPr="007474B5">
              <w:rPr>
                <w:sz w:val="24"/>
                <w:szCs w:val="24"/>
                <w:lang w:val="az-Latn-AZ"/>
              </w:rPr>
              <w:t>ə slaydların yaradılması</w:t>
            </w:r>
          </w:p>
          <w:p w:rsidR="00687435" w:rsidRPr="007474B5" w:rsidRDefault="00687435" w:rsidP="00687435">
            <w:pPr>
              <w:widowControl w:val="0"/>
              <w:autoSpaceDE w:val="0"/>
              <w:autoSpaceDN w:val="0"/>
              <w:spacing w:line="312" w:lineRule="auto"/>
              <w:ind w:right="-108"/>
              <w:jc w:val="left"/>
              <w:rPr>
                <w:rFonts w:eastAsia="Times New Roman"/>
                <w:sz w:val="24"/>
                <w:szCs w:val="24"/>
                <w:lang w:val="az-Latn-AZ"/>
              </w:rPr>
            </w:pPr>
            <w:r w:rsidRPr="007474B5">
              <w:rPr>
                <w:rFonts w:eastAsia="Times New Roman"/>
                <w:b/>
                <w:sz w:val="24"/>
                <w:szCs w:val="24"/>
                <w:lang w:val="az-Latn-AZ"/>
              </w:rPr>
              <w:t>Ədəbiyyat</w:t>
            </w:r>
            <w:r w:rsidRPr="007474B5">
              <w:rPr>
                <w:rFonts w:eastAsia="Times New Roman"/>
                <w:sz w:val="24"/>
                <w:szCs w:val="24"/>
                <w:lang w:val="az-Latn-AZ"/>
              </w:rPr>
              <w:t>:</w:t>
            </w:r>
          </w:p>
          <w:p w:rsidR="00687435" w:rsidRPr="007474B5" w:rsidRDefault="00687435" w:rsidP="00687435">
            <w:pPr>
              <w:numPr>
                <w:ilvl w:val="0"/>
                <w:numId w:val="29"/>
              </w:numPr>
              <w:spacing w:line="240" w:lineRule="auto"/>
              <w:contextualSpacing/>
              <w:jc w:val="left"/>
              <w:rPr>
                <w:rFonts w:eastAsia="MS Mincho"/>
                <w:sz w:val="24"/>
                <w:szCs w:val="24"/>
                <w:lang w:val="az-Latn-AZ"/>
              </w:rPr>
            </w:pPr>
            <w:r w:rsidRPr="007474B5">
              <w:rPr>
                <w:rFonts w:eastAsia="MS Mincho"/>
                <w:sz w:val="24"/>
                <w:szCs w:val="24"/>
                <w:lang w:val="az-Latn-AZ"/>
              </w:rPr>
              <w:t xml:space="preserve"> İsa İsmayılov, Cavid Abdullayev.Təlimin texniki vasitələri və yeni informasiya texnologiyaları. Tədrisdə  onlardan istifadə metodikası, Bakı, 2006</w:t>
            </w:r>
          </w:p>
          <w:p w:rsidR="00687435" w:rsidRPr="007474B5" w:rsidRDefault="00687435" w:rsidP="00687435">
            <w:pPr>
              <w:numPr>
                <w:ilvl w:val="0"/>
                <w:numId w:val="29"/>
              </w:numPr>
              <w:spacing w:line="240" w:lineRule="auto"/>
              <w:contextualSpacing/>
              <w:jc w:val="left"/>
              <w:rPr>
                <w:rFonts w:eastAsia="MS Mincho"/>
                <w:sz w:val="24"/>
                <w:szCs w:val="24"/>
                <w:lang w:val="az-Latn-AZ"/>
              </w:rPr>
            </w:pPr>
            <w:r w:rsidRPr="007474B5">
              <w:rPr>
                <w:rFonts w:eastAsia="MS Mincho"/>
                <w:sz w:val="24"/>
                <w:szCs w:val="24"/>
                <w:lang w:val="az-Latn-AZ"/>
              </w:rPr>
              <w:t>Veysova Z. Fəal/interaktiv təlim: müəllimlər üçün vəsait. Bakı, 2007.</w:t>
            </w:r>
          </w:p>
          <w:p w:rsidR="00687435" w:rsidRPr="007474B5" w:rsidRDefault="00687435" w:rsidP="00687435">
            <w:pPr>
              <w:numPr>
                <w:ilvl w:val="0"/>
                <w:numId w:val="29"/>
              </w:numPr>
              <w:spacing w:line="240" w:lineRule="auto"/>
              <w:contextualSpacing/>
              <w:jc w:val="left"/>
              <w:rPr>
                <w:rFonts w:eastAsia="MS Mincho"/>
                <w:sz w:val="24"/>
                <w:szCs w:val="24"/>
                <w:lang w:val="az-Latn-AZ"/>
              </w:rPr>
            </w:pPr>
            <w:r w:rsidRPr="007474B5">
              <w:rPr>
                <w:rFonts w:eastAsia="MS Mincho"/>
                <w:sz w:val="24"/>
                <w:szCs w:val="24"/>
              </w:rPr>
              <w:t>www.muallim.edu.az</w:t>
            </w:r>
          </w:p>
          <w:p w:rsidR="00687435" w:rsidRPr="008469FE" w:rsidRDefault="00687435" w:rsidP="00687435">
            <w:pPr>
              <w:pStyle w:val="70"/>
              <w:shd w:val="clear" w:color="auto" w:fill="auto"/>
              <w:spacing w:line="240" w:lineRule="auto"/>
              <w:jc w:val="left"/>
              <w:rPr>
                <w:b/>
                <w:szCs w:val="22"/>
                <w:lang w:val="az-Latn-AZ"/>
              </w:rPr>
            </w:pPr>
          </w:p>
        </w:tc>
        <w:tc>
          <w:tcPr>
            <w:tcW w:w="720" w:type="dxa"/>
            <w:vAlign w:val="center"/>
          </w:tcPr>
          <w:p w:rsidR="00687435" w:rsidRDefault="00687435" w:rsidP="00687435">
            <w:pPr>
              <w:tabs>
                <w:tab w:val="left" w:pos="4980"/>
              </w:tabs>
              <w:spacing w:line="240" w:lineRule="auto"/>
              <w:jc w:val="center"/>
              <w:rPr>
                <w:b/>
                <w:sz w:val="22"/>
                <w:szCs w:val="18"/>
              </w:rPr>
            </w:pPr>
            <w:r>
              <w:rPr>
                <w:b/>
                <w:sz w:val="22"/>
                <w:szCs w:val="18"/>
                <w:lang w:val="az-Latn-AZ"/>
              </w:rPr>
              <w:t>2</w:t>
            </w:r>
          </w:p>
        </w:tc>
        <w:tc>
          <w:tcPr>
            <w:tcW w:w="850" w:type="dxa"/>
            <w:vAlign w:val="center"/>
          </w:tcPr>
          <w:p w:rsidR="00687435" w:rsidRPr="007474B5" w:rsidRDefault="00687435" w:rsidP="00687435">
            <w:pPr>
              <w:spacing w:line="240" w:lineRule="auto"/>
              <w:jc w:val="center"/>
              <w:rPr>
                <w:sz w:val="24"/>
                <w:szCs w:val="24"/>
              </w:rPr>
            </w:pPr>
            <w:r w:rsidRPr="007474B5">
              <w:rPr>
                <w:sz w:val="24"/>
                <w:szCs w:val="24"/>
              </w:rPr>
              <w:t>T/n5</w:t>
            </w:r>
          </w:p>
          <w:p w:rsidR="00687435" w:rsidRPr="007474B5" w:rsidRDefault="00687435" w:rsidP="00687435">
            <w:pPr>
              <w:spacing w:line="240" w:lineRule="auto"/>
              <w:jc w:val="center"/>
              <w:rPr>
                <w:sz w:val="24"/>
                <w:szCs w:val="24"/>
              </w:rPr>
            </w:pPr>
          </w:p>
        </w:tc>
        <w:tc>
          <w:tcPr>
            <w:tcW w:w="992" w:type="dxa"/>
            <w:vAlign w:val="center"/>
          </w:tcPr>
          <w:p w:rsidR="00687435" w:rsidRDefault="00687435" w:rsidP="00687435">
            <w:pPr>
              <w:jc w:val="center"/>
              <w:rPr>
                <w:sz w:val="22"/>
                <w:szCs w:val="22"/>
                <w:lang w:val="az-Latn-AZ"/>
              </w:rPr>
            </w:pPr>
            <w:r>
              <w:rPr>
                <w:sz w:val="22"/>
                <w:szCs w:val="22"/>
                <w:lang w:val="az-Latn-AZ"/>
              </w:rPr>
              <w:t>Q/Ü 2</w:t>
            </w:r>
          </w:p>
          <w:p w:rsidR="00687435" w:rsidRDefault="00687435" w:rsidP="00687435">
            <w:pPr>
              <w:jc w:val="center"/>
              <w:rPr>
                <w:sz w:val="22"/>
                <w:szCs w:val="22"/>
                <w:lang w:val="az-Latn-AZ"/>
              </w:rPr>
            </w:pPr>
            <w:r>
              <w:rPr>
                <w:sz w:val="22"/>
                <w:szCs w:val="22"/>
                <w:lang w:val="az-Latn-AZ"/>
              </w:rPr>
              <w:t>Q/Ü 3</w:t>
            </w:r>
          </w:p>
          <w:p w:rsidR="00687435" w:rsidRDefault="00687435" w:rsidP="00687435">
            <w:pPr>
              <w:jc w:val="center"/>
              <w:rPr>
                <w:sz w:val="24"/>
                <w:szCs w:val="24"/>
                <w:lang w:val="az-Latn-AZ"/>
              </w:rPr>
            </w:pPr>
            <w:r>
              <w:rPr>
                <w:sz w:val="22"/>
                <w:szCs w:val="22"/>
                <w:lang w:val="az-Latn-AZ"/>
              </w:rPr>
              <w:t>Q/Ü 4</w:t>
            </w:r>
          </w:p>
        </w:tc>
      </w:tr>
      <w:tr w:rsidR="00687435" w:rsidRPr="00574B43" w:rsidTr="00CB4D83">
        <w:trPr>
          <w:gridAfter w:val="1"/>
          <w:wAfter w:w="35" w:type="dxa"/>
          <w:trHeight w:hRule="exact" w:val="3683"/>
        </w:trPr>
        <w:tc>
          <w:tcPr>
            <w:tcW w:w="1004" w:type="dxa"/>
            <w:vAlign w:val="center"/>
          </w:tcPr>
          <w:p w:rsidR="00687435" w:rsidRPr="00AA3ED0" w:rsidRDefault="00687435" w:rsidP="00687435">
            <w:pPr>
              <w:tabs>
                <w:tab w:val="left" w:pos="4980"/>
              </w:tabs>
              <w:spacing w:line="240" w:lineRule="auto"/>
              <w:rPr>
                <w:b/>
                <w:sz w:val="18"/>
                <w:szCs w:val="18"/>
              </w:rPr>
            </w:pPr>
            <w:r w:rsidRPr="00AA3ED0">
              <w:rPr>
                <w:b/>
                <w:sz w:val="18"/>
                <w:szCs w:val="18"/>
              </w:rPr>
              <w:t>I</w:t>
            </w:r>
            <w:r>
              <w:rPr>
                <w:b/>
                <w:sz w:val="18"/>
                <w:szCs w:val="18"/>
              </w:rPr>
              <w:t>V</w:t>
            </w:r>
          </w:p>
        </w:tc>
        <w:tc>
          <w:tcPr>
            <w:tcW w:w="1553" w:type="dxa"/>
          </w:tcPr>
          <w:p w:rsidR="00687435" w:rsidRDefault="00D61C6C" w:rsidP="00687435">
            <w:pPr>
              <w:tabs>
                <w:tab w:val="left" w:pos="4980"/>
              </w:tabs>
              <w:spacing w:line="240" w:lineRule="auto"/>
              <w:rPr>
                <w:b/>
                <w:sz w:val="20"/>
                <w:szCs w:val="20"/>
              </w:rPr>
            </w:pPr>
            <w:r>
              <w:rPr>
                <w:b/>
                <w:sz w:val="20"/>
                <w:szCs w:val="20"/>
              </w:rPr>
              <w:t>15</w:t>
            </w:r>
            <w:r w:rsidR="00687435" w:rsidRPr="00531DA7">
              <w:rPr>
                <w:b/>
                <w:sz w:val="20"/>
                <w:szCs w:val="20"/>
              </w:rPr>
              <w:t>.</w:t>
            </w:r>
            <w:r w:rsidR="00687435">
              <w:rPr>
                <w:b/>
                <w:sz w:val="20"/>
                <w:szCs w:val="20"/>
              </w:rPr>
              <w:t>10</w:t>
            </w:r>
            <w:r w:rsidR="00687435" w:rsidRPr="00531DA7">
              <w:rPr>
                <w:b/>
                <w:sz w:val="20"/>
                <w:szCs w:val="20"/>
              </w:rPr>
              <w:t>.2025</w:t>
            </w:r>
            <w:r>
              <w:rPr>
                <w:b/>
                <w:sz w:val="20"/>
                <w:szCs w:val="20"/>
              </w:rPr>
              <w:t>-511</w:t>
            </w:r>
          </w:p>
          <w:p w:rsidR="00D61C6C" w:rsidRDefault="00C45376" w:rsidP="00687435">
            <w:pPr>
              <w:tabs>
                <w:tab w:val="left" w:pos="4980"/>
              </w:tabs>
              <w:spacing w:line="240" w:lineRule="auto"/>
              <w:rPr>
                <w:b/>
                <w:sz w:val="20"/>
                <w:szCs w:val="20"/>
              </w:rPr>
            </w:pPr>
            <w:r>
              <w:rPr>
                <w:b/>
                <w:sz w:val="20"/>
                <w:szCs w:val="20"/>
              </w:rPr>
              <w:t>16.10.2025-513</w:t>
            </w:r>
          </w:p>
          <w:p w:rsidR="00C45376" w:rsidRPr="00531DA7" w:rsidRDefault="00C45376" w:rsidP="00687435">
            <w:pPr>
              <w:tabs>
                <w:tab w:val="left" w:pos="4980"/>
              </w:tabs>
              <w:spacing w:line="240" w:lineRule="auto"/>
              <w:rPr>
                <w:b/>
                <w:sz w:val="20"/>
                <w:szCs w:val="20"/>
              </w:rPr>
            </w:pPr>
            <w:r>
              <w:rPr>
                <w:b/>
                <w:sz w:val="20"/>
                <w:szCs w:val="20"/>
              </w:rPr>
              <w:t>23.10.2025-512</w:t>
            </w:r>
          </w:p>
        </w:tc>
        <w:tc>
          <w:tcPr>
            <w:tcW w:w="6385" w:type="dxa"/>
          </w:tcPr>
          <w:p w:rsidR="00687435" w:rsidRPr="007474B5" w:rsidRDefault="00687435" w:rsidP="00687435">
            <w:pPr>
              <w:spacing w:line="240" w:lineRule="auto"/>
              <w:rPr>
                <w:b/>
                <w:sz w:val="24"/>
                <w:szCs w:val="24"/>
                <w:lang w:val="az-Latn-AZ"/>
              </w:rPr>
            </w:pPr>
            <w:r>
              <w:rPr>
                <w:b/>
                <w:sz w:val="22"/>
                <w:szCs w:val="22"/>
                <w:lang w:val="az-Latn-AZ"/>
              </w:rPr>
              <w:t xml:space="preserve">Mövzu 4: </w:t>
            </w:r>
            <w:r w:rsidRPr="007474B5">
              <w:rPr>
                <w:b/>
                <w:sz w:val="24"/>
                <w:szCs w:val="24"/>
                <w:lang w:val="az-Latn-AZ"/>
              </w:rPr>
              <w:t>Elektron lövhə, onun işləmə prinsipi və proqram təminatının öyrənilməsi.</w:t>
            </w:r>
          </w:p>
          <w:p w:rsidR="00687435" w:rsidRPr="007474B5" w:rsidRDefault="00687435" w:rsidP="00687435">
            <w:pPr>
              <w:spacing w:line="240" w:lineRule="auto"/>
              <w:rPr>
                <w:sz w:val="24"/>
                <w:szCs w:val="24"/>
                <w:lang w:val="az-Latn-AZ"/>
              </w:rPr>
            </w:pPr>
            <w:r w:rsidRPr="007474B5">
              <w:rPr>
                <w:sz w:val="24"/>
                <w:szCs w:val="24"/>
                <w:lang w:val="az-Latn-AZ"/>
              </w:rPr>
              <w:t>PLAN:</w:t>
            </w:r>
          </w:p>
          <w:p w:rsidR="00687435" w:rsidRPr="007474B5" w:rsidRDefault="00687435" w:rsidP="00687435">
            <w:pPr>
              <w:rPr>
                <w:sz w:val="24"/>
                <w:szCs w:val="24"/>
                <w:lang w:val="az-Latn-AZ"/>
              </w:rPr>
            </w:pPr>
            <w:r w:rsidRPr="007474B5">
              <w:rPr>
                <w:sz w:val="24"/>
                <w:szCs w:val="24"/>
                <w:lang w:val="az-Latn-AZ"/>
              </w:rPr>
              <w:t>1.Elektron lövhənin işləmə prinsipi</w:t>
            </w:r>
          </w:p>
          <w:p w:rsidR="00687435" w:rsidRPr="007474B5" w:rsidRDefault="00687435" w:rsidP="00687435">
            <w:pPr>
              <w:widowControl w:val="0"/>
              <w:autoSpaceDE w:val="0"/>
              <w:autoSpaceDN w:val="0"/>
              <w:spacing w:line="312" w:lineRule="auto"/>
              <w:ind w:right="-108"/>
              <w:jc w:val="left"/>
              <w:rPr>
                <w:rFonts w:eastAsia="Times New Roman"/>
                <w:sz w:val="24"/>
                <w:szCs w:val="24"/>
                <w:lang w:val="az-Latn-AZ"/>
              </w:rPr>
            </w:pPr>
            <w:r w:rsidRPr="007474B5">
              <w:rPr>
                <w:rFonts w:eastAsia="Times New Roman"/>
                <w:sz w:val="24"/>
                <w:szCs w:val="24"/>
                <w:lang w:val="az-Latn-AZ"/>
              </w:rPr>
              <w:t>2.Elektron lövhənin proqram təminatı</w:t>
            </w:r>
          </w:p>
          <w:p w:rsidR="00687435" w:rsidRPr="007474B5" w:rsidRDefault="00687435" w:rsidP="00687435">
            <w:pPr>
              <w:widowControl w:val="0"/>
              <w:autoSpaceDE w:val="0"/>
              <w:autoSpaceDN w:val="0"/>
              <w:spacing w:line="312" w:lineRule="auto"/>
              <w:ind w:right="-108"/>
              <w:jc w:val="left"/>
              <w:rPr>
                <w:rFonts w:eastAsia="Times New Roman"/>
                <w:sz w:val="24"/>
                <w:szCs w:val="24"/>
              </w:rPr>
            </w:pPr>
            <w:r w:rsidRPr="007474B5">
              <w:rPr>
                <w:rFonts w:eastAsia="Times New Roman"/>
                <w:b/>
                <w:sz w:val="24"/>
                <w:szCs w:val="24"/>
              </w:rPr>
              <w:t>Ədəbiyyat</w:t>
            </w:r>
            <w:r w:rsidRPr="007474B5">
              <w:rPr>
                <w:rFonts w:eastAsia="Times New Roman"/>
                <w:sz w:val="24"/>
                <w:szCs w:val="24"/>
              </w:rPr>
              <w:t>:</w:t>
            </w:r>
          </w:p>
          <w:p w:rsidR="00687435" w:rsidRPr="007474B5" w:rsidRDefault="00687435" w:rsidP="00687435">
            <w:pPr>
              <w:numPr>
                <w:ilvl w:val="0"/>
                <w:numId w:val="30"/>
              </w:numPr>
              <w:spacing w:line="240" w:lineRule="auto"/>
              <w:contextualSpacing/>
              <w:jc w:val="left"/>
              <w:rPr>
                <w:rFonts w:eastAsia="MS Mincho"/>
                <w:sz w:val="24"/>
                <w:szCs w:val="24"/>
                <w:lang w:val="az-Latn-AZ"/>
              </w:rPr>
            </w:pPr>
            <w:r w:rsidRPr="007474B5">
              <w:rPr>
                <w:rFonts w:eastAsia="MS Mincho"/>
                <w:sz w:val="24"/>
                <w:szCs w:val="24"/>
                <w:lang w:val="az-Latn-AZ"/>
              </w:rPr>
              <w:t>Hümeyir Əhmədov. Distant təhsilin müasir vəziyyəti və onun inkişaf yolları.Bakı,2013</w:t>
            </w:r>
          </w:p>
          <w:p w:rsidR="00687435" w:rsidRPr="007474B5" w:rsidRDefault="00687435" w:rsidP="00687435">
            <w:pPr>
              <w:numPr>
                <w:ilvl w:val="0"/>
                <w:numId w:val="30"/>
              </w:numPr>
              <w:spacing w:line="240" w:lineRule="auto"/>
              <w:contextualSpacing/>
              <w:jc w:val="left"/>
              <w:rPr>
                <w:rFonts w:eastAsia="MS Mincho"/>
                <w:sz w:val="24"/>
                <w:szCs w:val="24"/>
                <w:lang w:val="az-Latn-AZ"/>
              </w:rPr>
            </w:pPr>
            <w:r w:rsidRPr="007474B5">
              <w:rPr>
                <w:rFonts w:eastAsia="MS Mincho"/>
                <w:sz w:val="24"/>
                <w:szCs w:val="24"/>
                <w:lang w:val="az-Latn-AZ"/>
              </w:rPr>
              <w:t>Veysova Z. Fəal/interaktiv təlim: müəllimlər üçün vəsait. Bakı, 2007.</w:t>
            </w:r>
          </w:p>
          <w:p w:rsidR="00687435" w:rsidRPr="007474B5" w:rsidRDefault="00687435" w:rsidP="00687435">
            <w:pPr>
              <w:numPr>
                <w:ilvl w:val="0"/>
                <w:numId w:val="30"/>
              </w:numPr>
              <w:autoSpaceDE w:val="0"/>
              <w:autoSpaceDN w:val="0"/>
              <w:adjustRightInd w:val="0"/>
              <w:spacing w:line="240" w:lineRule="auto"/>
              <w:ind w:right="570"/>
              <w:contextualSpacing/>
              <w:jc w:val="left"/>
              <w:rPr>
                <w:rFonts w:eastAsia="MS Mincho"/>
                <w:sz w:val="24"/>
                <w:szCs w:val="24"/>
                <w:lang w:val="az-Latn-AZ"/>
              </w:rPr>
            </w:pPr>
            <w:r w:rsidRPr="007474B5">
              <w:rPr>
                <w:rFonts w:eastAsia="MS Mincho"/>
                <w:sz w:val="24"/>
                <w:szCs w:val="24"/>
              </w:rPr>
              <w:t>www.muallim.edu.az</w:t>
            </w:r>
          </w:p>
          <w:p w:rsidR="00687435" w:rsidRPr="00011B10" w:rsidRDefault="00687435" w:rsidP="00687435">
            <w:pPr>
              <w:pStyle w:val="70"/>
              <w:shd w:val="clear" w:color="auto" w:fill="auto"/>
              <w:spacing w:line="240" w:lineRule="auto"/>
              <w:jc w:val="left"/>
              <w:rPr>
                <w:szCs w:val="22"/>
                <w:lang w:val="az-Latn-AZ"/>
              </w:rPr>
            </w:pPr>
          </w:p>
        </w:tc>
        <w:tc>
          <w:tcPr>
            <w:tcW w:w="720" w:type="dxa"/>
            <w:vAlign w:val="center"/>
          </w:tcPr>
          <w:p w:rsidR="00687435" w:rsidRDefault="00687435" w:rsidP="00687435">
            <w:pPr>
              <w:tabs>
                <w:tab w:val="left" w:pos="4980"/>
              </w:tabs>
              <w:spacing w:line="240" w:lineRule="auto"/>
              <w:jc w:val="center"/>
              <w:rPr>
                <w:b/>
                <w:sz w:val="22"/>
                <w:szCs w:val="18"/>
              </w:rPr>
            </w:pPr>
            <w:r>
              <w:rPr>
                <w:b/>
                <w:sz w:val="22"/>
                <w:szCs w:val="18"/>
                <w:lang w:val="az-Latn-AZ"/>
              </w:rPr>
              <w:t>2</w:t>
            </w:r>
          </w:p>
        </w:tc>
        <w:tc>
          <w:tcPr>
            <w:tcW w:w="850" w:type="dxa"/>
            <w:vAlign w:val="center"/>
          </w:tcPr>
          <w:p w:rsidR="00687435" w:rsidRPr="007474B5" w:rsidRDefault="00687435" w:rsidP="00687435">
            <w:pPr>
              <w:spacing w:line="240" w:lineRule="auto"/>
              <w:jc w:val="center"/>
              <w:rPr>
                <w:sz w:val="24"/>
                <w:szCs w:val="24"/>
              </w:rPr>
            </w:pPr>
            <w:r w:rsidRPr="007474B5">
              <w:rPr>
                <w:sz w:val="24"/>
                <w:szCs w:val="24"/>
              </w:rPr>
              <w:t>T/n3</w:t>
            </w:r>
          </w:p>
        </w:tc>
        <w:tc>
          <w:tcPr>
            <w:tcW w:w="992" w:type="dxa"/>
            <w:vAlign w:val="center"/>
          </w:tcPr>
          <w:p w:rsidR="00687435" w:rsidRDefault="00687435" w:rsidP="00687435">
            <w:pPr>
              <w:jc w:val="center"/>
              <w:rPr>
                <w:sz w:val="22"/>
                <w:szCs w:val="22"/>
                <w:lang w:val="az-Latn-AZ"/>
              </w:rPr>
            </w:pPr>
            <w:r>
              <w:rPr>
                <w:sz w:val="22"/>
                <w:szCs w:val="22"/>
                <w:lang w:val="az-Latn-AZ"/>
              </w:rPr>
              <w:t>Q/Ü 2</w:t>
            </w:r>
          </w:p>
          <w:p w:rsidR="00687435" w:rsidRDefault="00687435" w:rsidP="00687435">
            <w:pPr>
              <w:jc w:val="center"/>
              <w:rPr>
                <w:sz w:val="22"/>
                <w:szCs w:val="22"/>
                <w:lang w:val="az-Latn-AZ"/>
              </w:rPr>
            </w:pPr>
            <w:r>
              <w:rPr>
                <w:sz w:val="22"/>
                <w:szCs w:val="22"/>
                <w:lang w:val="az-Latn-AZ"/>
              </w:rPr>
              <w:t>Q/Ü 3</w:t>
            </w:r>
          </w:p>
          <w:p w:rsidR="00687435" w:rsidRDefault="00687435" w:rsidP="00687435">
            <w:pPr>
              <w:tabs>
                <w:tab w:val="left" w:pos="4980"/>
              </w:tabs>
              <w:spacing w:line="240" w:lineRule="auto"/>
              <w:jc w:val="center"/>
              <w:rPr>
                <w:sz w:val="24"/>
                <w:szCs w:val="24"/>
                <w:lang w:val="az-Latn-AZ"/>
              </w:rPr>
            </w:pPr>
            <w:r>
              <w:rPr>
                <w:sz w:val="22"/>
                <w:szCs w:val="22"/>
                <w:lang w:val="az-Latn-AZ"/>
              </w:rPr>
              <w:t>Q/Ü 4</w:t>
            </w:r>
          </w:p>
        </w:tc>
      </w:tr>
      <w:tr w:rsidR="00687435" w:rsidRPr="00574B43" w:rsidTr="00CB4D83">
        <w:trPr>
          <w:gridAfter w:val="1"/>
          <w:wAfter w:w="35" w:type="dxa"/>
          <w:trHeight w:hRule="exact" w:val="2890"/>
        </w:trPr>
        <w:tc>
          <w:tcPr>
            <w:tcW w:w="1004" w:type="dxa"/>
            <w:vAlign w:val="center"/>
          </w:tcPr>
          <w:p w:rsidR="00687435" w:rsidRPr="00AA3ED0" w:rsidRDefault="00687435" w:rsidP="00687435">
            <w:pPr>
              <w:tabs>
                <w:tab w:val="left" w:pos="4980"/>
              </w:tabs>
              <w:spacing w:line="240" w:lineRule="auto"/>
              <w:rPr>
                <w:b/>
                <w:sz w:val="18"/>
                <w:szCs w:val="18"/>
              </w:rPr>
            </w:pPr>
            <w:r>
              <w:rPr>
                <w:b/>
                <w:sz w:val="18"/>
                <w:szCs w:val="18"/>
              </w:rPr>
              <w:t>V</w:t>
            </w:r>
          </w:p>
        </w:tc>
        <w:tc>
          <w:tcPr>
            <w:tcW w:w="1553" w:type="dxa"/>
          </w:tcPr>
          <w:p w:rsidR="00687435" w:rsidRDefault="00687EB0" w:rsidP="00687435">
            <w:pPr>
              <w:tabs>
                <w:tab w:val="left" w:pos="4980"/>
              </w:tabs>
              <w:spacing w:line="240" w:lineRule="auto"/>
              <w:rPr>
                <w:b/>
                <w:sz w:val="20"/>
                <w:szCs w:val="20"/>
              </w:rPr>
            </w:pPr>
            <w:r>
              <w:rPr>
                <w:b/>
                <w:sz w:val="20"/>
                <w:szCs w:val="20"/>
              </w:rPr>
              <w:t>12.11.2025-511</w:t>
            </w:r>
          </w:p>
          <w:p w:rsidR="00687EB0" w:rsidRDefault="00687EB0" w:rsidP="00687435">
            <w:pPr>
              <w:tabs>
                <w:tab w:val="left" w:pos="4980"/>
              </w:tabs>
              <w:spacing w:line="240" w:lineRule="auto"/>
              <w:rPr>
                <w:b/>
                <w:sz w:val="20"/>
                <w:szCs w:val="20"/>
              </w:rPr>
            </w:pPr>
            <w:r>
              <w:rPr>
                <w:b/>
                <w:sz w:val="20"/>
                <w:szCs w:val="20"/>
              </w:rPr>
              <w:t>13.11.2025-513</w:t>
            </w:r>
          </w:p>
          <w:p w:rsidR="00687EB0" w:rsidRPr="00531DA7" w:rsidRDefault="00687EB0" w:rsidP="00687435">
            <w:pPr>
              <w:tabs>
                <w:tab w:val="left" w:pos="4980"/>
              </w:tabs>
              <w:spacing w:line="240" w:lineRule="auto"/>
              <w:rPr>
                <w:b/>
                <w:sz w:val="20"/>
                <w:szCs w:val="20"/>
              </w:rPr>
            </w:pPr>
            <w:r>
              <w:rPr>
                <w:b/>
                <w:sz w:val="20"/>
                <w:szCs w:val="20"/>
              </w:rPr>
              <w:t>20.11.2025-512</w:t>
            </w:r>
          </w:p>
        </w:tc>
        <w:tc>
          <w:tcPr>
            <w:tcW w:w="6385" w:type="dxa"/>
          </w:tcPr>
          <w:p w:rsidR="00687435" w:rsidRPr="007474B5" w:rsidRDefault="00687435" w:rsidP="00687435">
            <w:pPr>
              <w:jc w:val="left"/>
              <w:rPr>
                <w:rFonts w:eastAsia="MS Mincho"/>
                <w:b/>
                <w:sz w:val="24"/>
                <w:szCs w:val="24"/>
                <w:lang w:val="az-Latn-AZ"/>
              </w:rPr>
            </w:pPr>
            <w:r>
              <w:rPr>
                <w:b/>
                <w:sz w:val="22"/>
                <w:szCs w:val="22"/>
                <w:lang w:val="az-Latn-AZ"/>
              </w:rPr>
              <w:t xml:space="preserve">Mövzu 5: </w:t>
            </w:r>
            <w:r w:rsidRPr="007474B5">
              <w:rPr>
                <w:b/>
                <w:sz w:val="24"/>
                <w:szCs w:val="24"/>
                <w:lang w:val="az-Latn-AZ"/>
              </w:rPr>
              <w:t>Təlim prosesində İKT-dən istifadə edərək dərslərin interaktiv keçirilməsinin nümunələr əsasında təşkili.</w:t>
            </w:r>
          </w:p>
          <w:p w:rsidR="00687435" w:rsidRPr="007474B5" w:rsidRDefault="00687435" w:rsidP="00687435">
            <w:pPr>
              <w:spacing w:line="240" w:lineRule="auto"/>
              <w:rPr>
                <w:sz w:val="24"/>
                <w:szCs w:val="24"/>
                <w:lang w:val="az-Latn-AZ"/>
              </w:rPr>
            </w:pPr>
            <w:r w:rsidRPr="007474B5">
              <w:rPr>
                <w:sz w:val="24"/>
                <w:szCs w:val="24"/>
                <w:lang w:val="az-Latn-AZ"/>
              </w:rPr>
              <w:t>PLAN:</w:t>
            </w:r>
          </w:p>
          <w:p w:rsidR="00687435" w:rsidRPr="007474B5" w:rsidRDefault="00687435" w:rsidP="00687435">
            <w:pPr>
              <w:jc w:val="left"/>
              <w:rPr>
                <w:sz w:val="24"/>
                <w:szCs w:val="24"/>
                <w:lang w:val="az-Latn-AZ"/>
              </w:rPr>
            </w:pPr>
            <w:r w:rsidRPr="007474B5">
              <w:rPr>
                <w:sz w:val="24"/>
                <w:szCs w:val="24"/>
                <w:lang w:val="az-Latn-AZ"/>
              </w:rPr>
              <w:t xml:space="preserve">1. İKT avadanlıqlarının təlim prosesində tətbiqi. </w:t>
            </w:r>
          </w:p>
          <w:p w:rsidR="00687435" w:rsidRPr="007474B5" w:rsidRDefault="00687435" w:rsidP="00687435">
            <w:pPr>
              <w:widowControl w:val="0"/>
              <w:autoSpaceDE w:val="0"/>
              <w:autoSpaceDN w:val="0"/>
              <w:spacing w:line="312" w:lineRule="auto"/>
              <w:ind w:right="-108"/>
              <w:jc w:val="left"/>
              <w:rPr>
                <w:rFonts w:eastAsia="Times New Roman"/>
                <w:sz w:val="24"/>
                <w:szCs w:val="24"/>
              </w:rPr>
            </w:pPr>
            <w:r w:rsidRPr="007474B5">
              <w:rPr>
                <w:rFonts w:eastAsia="Times New Roman"/>
                <w:b/>
                <w:sz w:val="24"/>
                <w:szCs w:val="24"/>
              </w:rPr>
              <w:t>Ədəbiyyat</w:t>
            </w:r>
            <w:r w:rsidRPr="007474B5">
              <w:rPr>
                <w:rFonts w:eastAsia="Times New Roman"/>
                <w:sz w:val="24"/>
                <w:szCs w:val="24"/>
              </w:rPr>
              <w:t>:</w:t>
            </w:r>
          </w:p>
          <w:p w:rsidR="00687435" w:rsidRPr="007474B5" w:rsidRDefault="00687435" w:rsidP="00687435">
            <w:pPr>
              <w:numPr>
                <w:ilvl w:val="0"/>
                <w:numId w:val="31"/>
              </w:numPr>
              <w:spacing w:line="240" w:lineRule="auto"/>
              <w:contextualSpacing/>
              <w:jc w:val="left"/>
              <w:rPr>
                <w:rFonts w:eastAsia="MS Mincho"/>
                <w:sz w:val="24"/>
                <w:szCs w:val="24"/>
                <w:lang w:val="az-Latn-AZ"/>
              </w:rPr>
            </w:pPr>
            <w:r w:rsidRPr="007474B5">
              <w:rPr>
                <w:rFonts w:eastAsia="MS Mincho"/>
                <w:sz w:val="24"/>
                <w:szCs w:val="24"/>
              </w:rPr>
              <w:t>www.</w:t>
            </w:r>
            <w:r w:rsidRPr="007474B5">
              <w:rPr>
                <w:rFonts w:eastAsia="MS Mincho"/>
                <w:sz w:val="24"/>
                <w:szCs w:val="24"/>
                <w:lang w:val="az-Latn-AZ"/>
              </w:rPr>
              <w:t>steam.edu.az</w:t>
            </w:r>
          </w:p>
          <w:p w:rsidR="00687435" w:rsidRPr="007474B5" w:rsidRDefault="00687435" w:rsidP="00687435">
            <w:pPr>
              <w:numPr>
                <w:ilvl w:val="0"/>
                <w:numId w:val="31"/>
              </w:numPr>
              <w:spacing w:line="240" w:lineRule="auto"/>
              <w:contextualSpacing/>
              <w:jc w:val="left"/>
              <w:rPr>
                <w:rFonts w:eastAsia="MS Mincho"/>
                <w:sz w:val="24"/>
                <w:szCs w:val="24"/>
                <w:lang w:val="az-Latn-AZ"/>
              </w:rPr>
            </w:pPr>
            <w:r w:rsidRPr="007474B5">
              <w:rPr>
                <w:rFonts w:eastAsia="MS Mincho"/>
                <w:sz w:val="24"/>
                <w:szCs w:val="24"/>
                <w:lang w:val="az-Latn-AZ"/>
              </w:rPr>
              <w:t>https://www.britannica.com/topic/STEM-education/STEM-education#ref330962</w:t>
            </w:r>
          </w:p>
          <w:p w:rsidR="00687435" w:rsidRPr="002741D9" w:rsidRDefault="00687435" w:rsidP="00687435">
            <w:pPr>
              <w:shd w:val="clear" w:color="auto" w:fill="FFFFFF"/>
              <w:spacing w:line="240" w:lineRule="auto"/>
              <w:jc w:val="left"/>
              <w:rPr>
                <w:sz w:val="22"/>
                <w:szCs w:val="22"/>
                <w:lang w:val="az-Latn-AZ"/>
              </w:rPr>
            </w:pPr>
          </w:p>
        </w:tc>
        <w:tc>
          <w:tcPr>
            <w:tcW w:w="720" w:type="dxa"/>
            <w:vAlign w:val="center"/>
          </w:tcPr>
          <w:p w:rsidR="00687435" w:rsidRDefault="00687435" w:rsidP="00687435">
            <w:pPr>
              <w:tabs>
                <w:tab w:val="left" w:pos="4980"/>
              </w:tabs>
              <w:spacing w:line="240" w:lineRule="auto"/>
              <w:jc w:val="center"/>
              <w:rPr>
                <w:b/>
                <w:sz w:val="22"/>
                <w:szCs w:val="18"/>
              </w:rPr>
            </w:pPr>
            <w:r>
              <w:rPr>
                <w:b/>
                <w:sz w:val="22"/>
                <w:szCs w:val="18"/>
                <w:lang w:val="az-Latn-AZ"/>
              </w:rPr>
              <w:t>2</w:t>
            </w:r>
          </w:p>
        </w:tc>
        <w:tc>
          <w:tcPr>
            <w:tcW w:w="850" w:type="dxa"/>
            <w:vAlign w:val="center"/>
          </w:tcPr>
          <w:p w:rsidR="00687435" w:rsidRPr="007474B5" w:rsidRDefault="00687435" w:rsidP="00687435">
            <w:pPr>
              <w:spacing w:line="240" w:lineRule="auto"/>
              <w:jc w:val="center"/>
              <w:rPr>
                <w:sz w:val="24"/>
                <w:szCs w:val="24"/>
              </w:rPr>
            </w:pPr>
            <w:r w:rsidRPr="007474B5">
              <w:rPr>
                <w:sz w:val="24"/>
                <w:szCs w:val="24"/>
              </w:rPr>
              <w:t>T/n4</w:t>
            </w:r>
          </w:p>
        </w:tc>
        <w:tc>
          <w:tcPr>
            <w:tcW w:w="992" w:type="dxa"/>
            <w:vAlign w:val="center"/>
          </w:tcPr>
          <w:p w:rsidR="00687435" w:rsidRDefault="00687435" w:rsidP="00687435">
            <w:pPr>
              <w:jc w:val="center"/>
              <w:rPr>
                <w:sz w:val="22"/>
                <w:szCs w:val="22"/>
                <w:lang w:val="az-Latn-AZ"/>
              </w:rPr>
            </w:pPr>
            <w:r>
              <w:rPr>
                <w:sz w:val="22"/>
                <w:szCs w:val="22"/>
                <w:lang w:val="az-Latn-AZ"/>
              </w:rPr>
              <w:t>Q/Ü 2</w:t>
            </w:r>
          </w:p>
          <w:p w:rsidR="00687435" w:rsidRDefault="00687435" w:rsidP="00687435">
            <w:pPr>
              <w:jc w:val="center"/>
              <w:rPr>
                <w:sz w:val="22"/>
                <w:szCs w:val="22"/>
                <w:lang w:val="az-Latn-AZ"/>
              </w:rPr>
            </w:pPr>
            <w:r>
              <w:rPr>
                <w:sz w:val="22"/>
                <w:szCs w:val="22"/>
                <w:lang w:val="az-Latn-AZ"/>
              </w:rPr>
              <w:t>Q/Ü 3</w:t>
            </w:r>
          </w:p>
          <w:p w:rsidR="00687435" w:rsidRDefault="00687435" w:rsidP="00687435">
            <w:pPr>
              <w:tabs>
                <w:tab w:val="left" w:pos="4980"/>
              </w:tabs>
              <w:spacing w:line="240" w:lineRule="auto"/>
              <w:jc w:val="center"/>
              <w:rPr>
                <w:sz w:val="24"/>
                <w:szCs w:val="24"/>
                <w:lang w:val="az-Latn-AZ"/>
              </w:rPr>
            </w:pPr>
            <w:r>
              <w:rPr>
                <w:sz w:val="22"/>
                <w:szCs w:val="22"/>
                <w:lang w:val="az-Latn-AZ"/>
              </w:rPr>
              <w:t>Q/Ü 4</w:t>
            </w:r>
          </w:p>
        </w:tc>
      </w:tr>
      <w:tr w:rsidR="009F7B55" w:rsidRPr="00246FF4" w:rsidTr="00CB4D83">
        <w:trPr>
          <w:trHeight w:hRule="exact" w:val="414"/>
        </w:trPr>
        <w:tc>
          <w:tcPr>
            <w:tcW w:w="1004" w:type="dxa"/>
            <w:vAlign w:val="center"/>
          </w:tcPr>
          <w:p w:rsidR="009F7B55" w:rsidRPr="00574B43" w:rsidRDefault="009F7B55" w:rsidP="00180CFC">
            <w:pPr>
              <w:tabs>
                <w:tab w:val="left" w:pos="4980"/>
              </w:tabs>
              <w:spacing w:line="240" w:lineRule="auto"/>
              <w:rPr>
                <w:sz w:val="18"/>
                <w:szCs w:val="18"/>
                <w:lang w:val="az-Latn-AZ"/>
              </w:rPr>
            </w:pPr>
          </w:p>
        </w:tc>
        <w:tc>
          <w:tcPr>
            <w:tcW w:w="1553" w:type="dxa"/>
          </w:tcPr>
          <w:p w:rsidR="009F7B55" w:rsidRPr="00246FF4" w:rsidRDefault="009F7B55" w:rsidP="00180CFC">
            <w:pPr>
              <w:tabs>
                <w:tab w:val="left" w:pos="4980"/>
              </w:tabs>
              <w:spacing w:line="240" w:lineRule="auto"/>
              <w:jc w:val="right"/>
              <w:rPr>
                <w:b/>
                <w:sz w:val="18"/>
                <w:szCs w:val="18"/>
              </w:rPr>
            </w:pPr>
          </w:p>
        </w:tc>
        <w:tc>
          <w:tcPr>
            <w:tcW w:w="6385" w:type="dxa"/>
            <w:vAlign w:val="center"/>
          </w:tcPr>
          <w:p w:rsidR="009F7B55" w:rsidRPr="00246FF4" w:rsidRDefault="009F7B55" w:rsidP="00180CFC">
            <w:pPr>
              <w:tabs>
                <w:tab w:val="left" w:pos="4980"/>
              </w:tabs>
              <w:spacing w:line="240" w:lineRule="auto"/>
              <w:jc w:val="right"/>
              <w:rPr>
                <w:b/>
                <w:sz w:val="18"/>
                <w:szCs w:val="18"/>
              </w:rPr>
            </w:pPr>
            <w:r w:rsidRPr="00246FF4">
              <w:rPr>
                <w:b/>
                <w:sz w:val="18"/>
                <w:szCs w:val="18"/>
              </w:rPr>
              <w:t>CƏMİ:</w:t>
            </w:r>
          </w:p>
        </w:tc>
        <w:tc>
          <w:tcPr>
            <w:tcW w:w="720" w:type="dxa"/>
          </w:tcPr>
          <w:p w:rsidR="009F7B55" w:rsidRPr="009D330F" w:rsidRDefault="00AE0414" w:rsidP="00180CFC">
            <w:pPr>
              <w:tabs>
                <w:tab w:val="left" w:pos="4980"/>
              </w:tabs>
              <w:spacing w:line="240" w:lineRule="auto"/>
              <w:jc w:val="center"/>
              <w:rPr>
                <w:sz w:val="24"/>
                <w:szCs w:val="24"/>
              </w:rPr>
            </w:pPr>
            <w:r>
              <w:rPr>
                <w:sz w:val="24"/>
                <w:szCs w:val="24"/>
              </w:rPr>
              <w:t>10</w:t>
            </w:r>
            <w:r w:rsidR="00A039A1">
              <w:rPr>
                <w:sz w:val="24"/>
                <w:szCs w:val="24"/>
              </w:rPr>
              <w:t xml:space="preserve"> s</w:t>
            </w:r>
          </w:p>
        </w:tc>
        <w:tc>
          <w:tcPr>
            <w:tcW w:w="850" w:type="dxa"/>
          </w:tcPr>
          <w:p w:rsidR="009F7B55" w:rsidRPr="00246FF4" w:rsidRDefault="009F7B55" w:rsidP="00180CFC">
            <w:pPr>
              <w:spacing w:after="160" w:line="259" w:lineRule="auto"/>
              <w:jc w:val="left"/>
            </w:pPr>
          </w:p>
        </w:tc>
        <w:tc>
          <w:tcPr>
            <w:tcW w:w="1027" w:type="dxa"/>
            <w:gridSpan w:val="2"/>
          </w:tcPr>
          <w:p w:rsidR="009F7B55" w:rsidRPr="00246FF4" w:rsidRDefault="009F7B55" w:rsidP="00180CFC">
            <w:pPr>
              <w:spacing w:after="160" w:line="259" w:lineRule="auto"/>
              <w:jc w:val="left"/>
            </w:pPr>
          </w:p>
        </w:tc>
      </w:tr>
    </w:tbl>
    <w:p w:rsidR="00220E9A" w:rsidRDefault="00220E9A" w:rsidP="00454FB8">
      <w:pPr>
        <w:tabs>
          <w:tab w:val="left" w:pos="2261"/>
        </w:tabs>
        <w:rPr>
          <w:b/>
          <w:sz w:val="24"/>
          <w:szCs w:val="24"/>
          <w:u w:val="single"/>
          <w:lang w:val="az-Latn-AZ"/>
        </w:rPr>
      </w:pPr>
    </w:p>
    <w:p w:rsidR="00220E9A" w:rsidRDefault="00220E9A" w:rsidP="00F01594">
      <w:pPr>
        <w:tabs>
          <w:tab w:val="left" w:pos="2261"/>
        </w:tabs>
        <w:jc w:val="center"/>
        <w:rPr>
          <w:b/>
          <w:sz w:val="24"/>
          <w:szCs w:val="24"/>
          <w:u w:val="single"/>
          <w:lang w:val="az-Latn-AZ"/>
        </w:rPr>
      </w:pPr>
    </w:p>
    <w:p w:rsidR="003F3361" w:rsidRDefault="003F3361" w:rsidP="00D561FE">
      <w:pPr>
        <w:tabs>
          <w:tab w:val="left" w:pos="2261"/>
        </w:tabs>
        <w:jc w:val="center"/>
        <w:rPr>
          <w:b/>
          <w:sz w:val="24"/>
          <w:szCs w:val="24"/>
          <w:u w:val="single"/>
          <w:lang w:val="az-Latn-AZ"/>
        </w:rPr>
      </w:pPr>
    </w:p>
    <w:p w:rsidR="00D561FE" w:rsidRDefault="00D561FE" w:rsidP="00D561FE">
      <w:pPr>
        <w:tabs>
          <w:tab w:val="left" w:pos="2261"/>
        </w:tabs>
        <w:jc w:val="center"/>
        <w:rPr>
          <w:b/>
          <w:sz w:val="24"/>
          <w:szCs w:val="24"/>
          <w:u w:val="single"/>
          <w:lang w:val="az-Latn-AZ"/>
        </w:rPr>
      </w:pPr>
      <w:r>
        <w:rPr>
          <w:b/>
          <w:sz w:val="24"/>
          <w:szCs w:val="24"/>
          <w:u w:val="single"/>
          <w:lang w:val="az-Latn-AZ"/>
        </w:rPr>
        <w:t>KOLLOKVİUMLAR HAQQINDA</w:t>
      </w:r>
    </w:p>
    <w:p w:rsidR="00D561FE" w:rsidRDefault="00D561FE" w:rsidP="00D561FE">
      <w:pPr>
        <w:tabs>
          <w:tab w:val="left" w:pos="2261"/>
        </w:tabs>
        <w:jc w:val="center"/>
        <w:rPr>
          <w:b/>
          <w:sz w:val="24"/>
          <w:szCs w:val="24"/>
          <w:u w:val="single"/>
          <w:lang w:val="az-Latn-AZ"/>
        </w:rPr>
      </w:pPr>
    </w:p>
    <w:p w:rsidR="00D561FE" w:rsidRDefault="00D561FE" w:rsidP="00D561FE">
      <w:pPr>
        <w:pStyle w:val="BodyText"/>
        <w:ind w:left="0" w:right="-23" w:firstLine="426"/>
        <w:jc w:val="both"/>
        <w:rPr>
          <w:lang w:val="az-Latn-AZ"/>
        </w:rPr>
      </w:pPr>
      <w:r>
        <w:rPr>
          <w:lang w:val="az-Latn-AZ"/>
        </w:rPr>
        <w:t>Kollokviumlar tələbələrin biliyini, nitqini və keçirilən mövzuların mənimsəmə səviyyəsini müəyyən etmək məqsədilə semestr ərzində 3 dəfə yazılı</w:t>
      </w:r>
      <w:r>
        <w:rPr>
          <w:spacing w:val="-2"/>
          <w:lang w:val="az-Latn-AZ"/>
        </w:rPr>
        <w:t xml:space="preserve"> </w:t>
      </w:r>
      <w:r>
        <w:rPr>
          <w:lang w:val="az-Latn-AZ"/>
        </w:rPr>
        <w:t>və</w:t>
      </w:r>
      <w:r>
        <w:rPr>
          <w:spacing w:val="-6"/>
          <w:lang w:val="az-Latn-AZ"/>
        </w:rPr>
        <w:t xml:space="preserve"> ya </w:t>
      </w:r>
      <w:r>
        <w:rPr>
          <w:lang w:val="az-Latn-AZ"/>
        </w:rPr>
        <w:t>şifahi</w:t>
      </w:r>
      <w:r>
        <w:rPr>
          <w:spacing w:val="-2"/>
          <w:lang w:val="az-Latn-AZ"/>
        </w:rPr>
        <w:t xml:space="preserve"> </w:t>
      </w:r>
      <w:r>
        <w:rPr>
          <w:lang w:val="az-Latn-AZ"/>
        </w:rPr>
        <w:t>qaydada olmaqla bütün mövzular üzrə imtahan</w:t>
      </w:r>
      <w:r>
        <w:rPr>
          <w:spacing w:val="-2"/>
          <w:lang w:val="az-Latn-AZ"/>
        </w:rPr>
        <w:t xml:space="preserve"> </w:t>
      </w:r>
      <w:r>
        <w:rPr>
          <w:lang w:val="az-Latn-AZ"/>
        </w:rPr>
        <w:t>suallarının ən azı 1/3-ni əhatə etməklə keçirilir. 1 və 3-cü kollokviumlar seminar və ya praktiki məşğələ dərsində, 2-ci kollokvium isə  əvvəlcədən müəyyən edilmiş qrafik əsasında dərsdənkənar vaxtda təşkil edilir.</w:t>
      </w:r>
    </w:p>
    <w:p w:rsidR="00D561FE" w:rsidRDefault="00D561FE" w:rsidP="00D561FE">
      <w:pPr>
        <w:pStyle w:val="BodyText"/>
        <w:ind w:left="0" w:right="-23" w:firstLine="426"/>
        <w:jc w:val="both"/>
        <w:rPr>
          <w:lang w:val="az-Latn-AZ"/>
        </w:rPr>
      </w:pPr>
      <w:r>
        <w:rPr>
          <w:lang w:val="az-Latn-AZ"/>
        </w:rPr>
        <w:t>Yazılı</w:t>
      </w:r>
      <w:r>
        <w:rPr>
          <w:spacing w:val="-7"/>
          <w:lang w:val="az-Latn-AZ"/>
        </w:rPr>
        <w:t xml:space="preserve"> </w:t>
      </w:r>
      <w:r>
        <w:rPr>
          <w:lang w:val="az-Latn-AZ"/>
        </w:rPr>
        <w:t>və</w:t>
      </w:r>
      <w:r>
        <w:rPr>
          <w:spacing w:val="-8"/>
          <w:lang w:val="az-Latn-AZ"/>
        </w:rPr>
        <w:t xml:space="preserve"> </w:t>
      </w:r>
      <w:r>
        <w:rPr>
          <w:lang w:val="az-Latn-AZ"/>
        </w:rPr>
        <w:t>şifahi</w:t>
      </w:r>
      <w:r>
        <w:rPr>
          <w:spacing w:val="-7"/>
          <w:lang w:val="az-Latn-AZ"/>
        </w:rPr>
        <w:t xml:space="preserve"> </w:t>
      </w:r>
      <w:r>
        <w:rPr>
          <w:lang w:val="az-Latn-AZ"/>
        </w:rPr>
        <w:t>kollokviumlar</w:t>
      </w:r>
      <w:r>
        <w:rPr>
          <w:spacing w:val="-7"/>
          <w:lang w:val="az-Latn-AZ"/>
        </w:rPr>
        <w:t xml:space="preserve"> </w:t>
      </w:r>
      <w:r>
        <w:rPr>
          <w:lang w:val="az-Latn-AZ"/>
        </w:rPr>
        <w:t>fənn</w:t>
      </w:r>
      <w:r>
        <w:rPr>
          <w:spacing w:val="-7"/>
          <w:lang w:val="az-Latn-AZ"/>
        </w:rPr>
        <w:t xml:space="preserve"> </w:t>
      </w:r>
      <w:r>
        <w:rPr>
          <w:lang w:val="az-Latn-AZ"/>
        </w:rPr>
        <w:t>müəllimi</w:t>
      </w:r>
      <w:r>
        <w:rPr>
          <w:spacing w:val="-7"/>
          <w:lang w:val="az-Latn-AZ"/>
        </w:rPr>
        <w:t xml:space="preserve"> </w:t>
      </w:r>
      <w:r>
        <w:rPr>
          <w:lang w:val="az-Latn-AZ"/>
        </w:rPr>
        <w:t xml:space="preserve">tərəfindən tərtib və kafedra müdiri tərəfindən təsdiq edilmiş 3 suallı biletlər əsasında aparılır. Kollokviumların nəticələri müəllimlər tərəfindən qiymətləndirildikdən sonra kafedraya təhvil verilir və akademik qrupun jurnalında uyğun bölməyə yazılır.  </w:t>
      </w:r>
    </w:p>
    <w:p w:rsidR="00D561FE" w:rsidRPr="00267DF9" w:rsidRDefault="00D561FE" w:rsidP="00D561FE">
      <w:pPr>
        <w:tabs>
          <w:tab w:val="left" w:pos="2261"/>
        </w:tabs>
        <w:jc w:val="center"/>
        <w:rPr>
          <w:b/>
          <w:sz w:val="24"/>
          <w:szCs w:val="24"/>
          <w:u w:val="single"/>
          <w:lang w:val="az-Latn-AZ"/>
        </w:rPr>
      </w:pPr>
    </w:p>
    <w:tbl>
      <w:tblPr>
        <w:tblStyle w:val="TableGrid"/>
        <w:tblW w:w="11199" w:type="dxa"/>
        <w:tblInd w:w="-289" w:type="dxa"/>
        <w:tblLook w:val="04A0" w:firstRow="1" w:lastRow="0" w:firstColumn="1" w:lastColumn="0" w:noHBand="0" w:noVBand="1"/>
      </w:tblPr>
      <w:tblGrid>
        <w:gridCol w:w="3970"/>
        <w:gridCol w:w="3969"/>
        <w:gridCol w:w="3260"/>
      </w:tblGrid>
      <w:tr w:rsidR="00D561FE" w:rsidTr="00206E6D">
        <w:trPr>
          <w:trHeight w:val="354"/>
        </w:trPr>
        <w:tc>
          <w:tcPr>
            <w:tcW w:w="11199" w:type="dxa"/>
            <w:gridSpan w:val="3"/>
            <w:tcBorders>
              <w:top w:val="single" w:sz="4" w:space="0" w:color="auto"/>
              <w:left w:val="single" w:sz="4" w:space="0" w:color="auto"/>
              <w:bottom w:val="single" w:sz="4" w:space="0" w:color="auto"/>
              <w:right w:val="single" w:sz="4" w:space="0" w:color="auto"/>
            </w:tcBorders>
            <w:hideMark/>
          </w:tcPr>
          <w:p w:rsidR="00D561FE" w:rsidRDefault="00D561FE" w:rsidP="00206E6D">
            <w:pPr>
              <w:tabs>
                <w:tab w:val="left" w:pos="2261"/>
              </w:tabs>
              <w:jc w:val="center"/>
              <w:rPr>
                <w:b/>
                <w:sz w:val="22"/>
                <w:szCs w:val="22"/>
                <w:u w:val="single"/>
                <w:lang w:val="az-Latn-AZ"/>
              </w:rPr>
            </w:pPr>
            <w:r>
              <w:rPr>
                <w:b/>
                <w:sz w:val="22"/>
                <w:szCs w:val="22"/>
                <w:u w:val="single"/>
                <w:lang w:val="az-Latn-AZ"/>
              </w:rPr>
              <w:t>Kollokvium № 1</w:t>
            </w:r>
          </w:p>
        </w:tc>
      </w:tr>
      <w:tr w:rsidR="00D561FE" w:rsidTr="00206E6D">
        <w:tc>
          <w:tcPr>
            <w:tcW w:w="3970" w:type="dxa"/>
            <w:tcBorders>
              <w:top w:val="single" w:sz="4" w:space="0" w:color="auto"/>
              <w:left w:val="single" w:sz="4" w:space="0" w:color="auto"/>
              <w:bottom w:val="single" w:sz="4" w:space="0" w:color="auto"/>
              <w:right w:val="single" w:sz="4" w:space="0" w:color="auto"/>
            </w:tcBorders>
            <w:hideMark/>
          </w:tcPr>
          <w:p w:rsidR="00D561FE" w:rsidRDefault="00D561FE" w:rsidP="00206E6D">
            <w:pPr>
              <w:tabs>
                <w:tab w:val="left" w:pos="2261"/>
              </w:tabs>
              <w:jc w:val="center"/>
              <w:rPr>
                <w:b/>
                <w:sz w:val="24"/>
                <w:szCs w:val="24"/>
                <w:u w:val="single"/>
                <w:lang w:val="az-Latn-AZ"/>
              </w:rPr>
            </w:pPr>
            <w:r>
              <w:rPr>
                <w:b/>
                <w:sz w:val="24"/>
                <w:szCs w:val="24"/>
                <w:u w:val="single"/>
                <w:lang w:val="az-Latn-AZ"/>
              </w:rPr>
              <w:t>Payız semestri</w:t>
            </w:r>
          </w:p>
        </w:tc>
        <w:tc>
          <w:tcPr>
            <w:tcW w:w="3969" w:type="dxa"/>
            <w:tcBorders>
              <w:top w:val="single" w:sz="4" w:space="0" w:color="auto"/>
              <w:left w:val="single" w:sz="4" w:space="0" w:color="auto"/>
              <w:bottom w:val="single" w:sz="4" w:space="0" w:color="auto"/>
              <w:right w:val="single" w:sz="4" w:space="0" w:color="auto"/>
            </w:tcBorders>
            <w:hideMark/>
          </w:tcPr>
          <w:p w:rsidR="00D561FE" w:rsidRDefault="00D561FE" w:rsidP="00206E6D">
            <w:pPr>
              <w:tabs>
                <w:tab w:val="left" w:pos="2261"/>
              </w:tabs>
              <w:jc w:val="center"/>
              <w:rPr>
                <w:b/>
                <w:sz w:val="22"/>
                <w:szCs w:val="22"/>
                <w:u w:val="single"/>
                <w:lang w:val="az-Latn-AZ"/>
              </w:rPr>
            </w:pPr>
            <w:r>
              <w:rPr>
                <w:b/>
                <w:sz w:val="22"/>
                <w:szCs w:val="22"/>
                <w:u w:val="single"/>
                <w:lang w:val="az-Latn-AZ"/>
              </w:rPr>
              <w:t>Yaz semestri</w:t>
            </w:r>
          </w:p>
        </w:tc>
        <w:tc>
          <w:tcPr>
            <w:tcW w:w="3260" w:type="dxa"/>
            <w:tcBorders>
              <w:top w:val="single" w:sz="4" w:space="0" w:color="auto"/>
              <w:left w:val="single" w:sz="4" w:space="0" w:color="auto"/>
              <w:bottom w:val="single" w:sz="4" w:space="0" w:color="auto"/>
              <w:right w:val="single" w:sz="4" w:space="0" w:color="auto"/>
            </w:tcBorders>
            <w:hideMark/>
          </w:tcPr>
          <w:p w:rsidR="00D561FE" w:rsidRDefault="00D561FE" w:rsidP="00206E6D">
            <w:pPr>
              <w:tabs>
                <w:tab w:val="left" w:pos="2261"/>
              </w:tabs>
              <w:jc w:val="center"/>
              <w:rPr>
                <w:b/>
                <w:sz w:val="22"/>
                <w:szCs w:val="22"/>
                <w:u w:val="single"/>
                <w:lang w:val="az-Latn-AZ"/>
              </w:rPr>
            </w:pPr>
            <w:r>
              <w:rPr>
                <w:b/>
                <w:sz w:val="22"/>
                <w:szCs w:val="22"/>
                <w:u w:val="single"/>
                <w:lang w:val="az-Latn-AZ"/>
              </w:rPr>
              <w:t>Qiymətləndirmə üzrə balların hesablanması</w:t>
            </w:r>
          </w:p>
        </w:tc>
      </w:tr>
      <w:tr w:rsidR="00D561FE" w:rsidRPr="00047F83" w:rsidTr="00206E6D">
        <w:tc>
          <w:tcPr>
            <w:tcW w:w="3970" w:type="dxa"/>
            <w:tcBorders>
              <w:top w:val="single" w:sz="4" w:space="0" w:color="auto"/>
              <w:left w:val="single" w:sz="4" w:space="0" w:color="auto"/>
              <w:bottom w:val="single" w:sz="4" w:space="0" w:color="auto"/>
              <w:right w:val="single" w:sz="4" w:space="0" w:color="auto"/>
            </w:tcBorders>
            <w:hideMark/>
          </w:tcPr>
          <w:p w:rsidR="00D561FE" w:rsidRDefault="00D561FE" w:rsidP="00206E6D">
            <w:pPr>
              <w:tabs>
                <w:tab w:val="left" w:pos="2261"/>
              </w:tabs>
              <w:spacing w:line="240" w:lineRule="auto"/>
              <w:rPr>
                <w:bCs/>
                <w:sz w:val="22"/>
                <w:szCs w:val="22"/>
                <w:lang w:val="az-Latn-AZ"/>
              </w:rPr>
            </w:pPr>
            <w:r>
              <w:rPr>
                <w:sz w:val="22"/>
                <w:szCs w:val="22"/>
                <w:lang w:val="az-Latn-AZ"/>
              </w:rPr>
              <w:t>15</w:t>
            </w:r>
            <w:r>
              <w:rPr>
                <w:spacing w:val="-6"/>
                <w:sz w:val="22"/>
                <w:szCs w:val="22"/>
                <w:lang w:val="az-Latn-AZ"/>
              </w:rPr>
              <w:t xml:space="preserve"> </w:t>
            </w:r>
            <w:r>
              <w:rPr>
                <w:sz w:val="22"/>
                <w:szCs w:val="22"/>
                <w:lang w:val="az-Latn-AZ"/>
              </w:rPr>
              <w:t>sentyabrdan</w:t>
            </w:r>
            <w:r>
              <w:rPr>
                <w:spacing w:val="-3"/>
                <w:sz w:val="22"/>
                <w:szCs w:val="22"/>
                <w:lang w:val="az-Latn-AZ"/>
              </w:rPr>
              <w:t xml:space="preserve"> </w:t>
            </w:r>
            <w:r>
              <w:rPr>
                <w:sz w:val="22"/>
                <w:szCs w:val="22"/>
                <w:lang w:val="az-Latn-AZ"/>
              </w:rPr>
              <w:t>-</w:t>
            </w:r>
            <w:r>
              <w:rPr>
                <w:spacing w:val="-9"/>
                <w:sz w:val="22"/>
                <w:szCs w:val="22"/>
                <w:lang w:val="az-Latn-AZ"/>
              </w:rPr>
              <w:t xml:space="preserve"> </w:t>
            </w:r>
            <w:r>
              <w:rPr>
                <w:sz w:val="22"/>
                <w:szCs w:val="22"/>
                <w:lang w:val="az-Latn-AZ"/>
              </w:rPr>
              <w:t>15</w:t>
            </w:r>
            <w:r>
              <w:rPr>
                <w:spacing w:val="-6"/>
                <w:sz w:val="22"/>
                <w:szCs w:val="22"/>
                <w:lang w:val="az-Latn-AZ"/>
              </w:rPr>
              <w:t xml:space="preserve"> </w:t>
            </w:r>
            <w:r>
              <w:rPr>
                <w:sz w:val="22"/>
                <w:szCs w:val="22"/>
                <w:lang w:val="az-Latn-AZ"/>
              </w:rPr>
              <w:t>oktyabradək</w:t>
            </w:r>
            <w:r>
              <w:rPr>
                <w:spacing w:val="-5"/>
                <w:sz w:val="22"/>
                <w:szCs w:val="22"/>
                <w:lang w:val="az-Latn-AZ"/>
              </w:rPr>
              <w:t xml:space="preserve"> </w:t>
            </w:r>
            <w:r>
              <w:rPr>
                <w:sz w:val="22"/>
                <w:szCs w:val="22"/>
                <w:lang w:val="az-Latn-AZ"/>
              </w:rPr>
              <w:t>keçirilən</w:t>
            </w:r>
            <w:r>
              <w:rPr>
                <w:spacing w:val="-6"/>
                <w:sz w:val="22"/>
                <w:szCs w:val="22"/>
                <w:lang w:val="az-Latn-AZ"/>
              </w:rPr>
              <w:t xml:space="preserve"> </w:t>
            </w:r>
            <w:r>
              <w:rPr>
                <w:sz w:val="22"/>
                <w:szCs w:val="22"/>
                <w:lang w:val="az-Latn-AZ"/>
              </w:rPr>
              <w:t>mövzuları əhatə</w:t>
            </w:r>
            <w:r>
              <w:rPr>
                <w:spacing w:val="-1"/>
                <w:sz w:val="22"/>
                <w:szCs w:val="22"/>
                <w:lang w:val="az-Latn-AZ"/>
              </w:rPr>
              <w:t xml:space="preserve"> </w:t>
            </w:r>
            <w:r>
              <w:rPr>
                <w:sz w:val="22"/>
                <w:szCs w:val="22"/>
                <w:lang w:val="az-Latn-AZ"/>
              </w:rPr>
              <w:t>etməklə,</w:t>
            </w:r>
            <w:r>
              <w:rPr>
                <w:spacing w:val="-3"/>
                <w:sz w:val="22"/>
                <w:szCs w:val="22"/>
                <w:lang w:val="az-Latn-AZ"/>
              </w:rPr>
              <w:t xml:space="preserve"> </w:t>
            </w:r>
            <w:r>
              <w:rPr>
                <w:sz w:val="22"/>
                <w:szCs w:val="22"/>
                <w:lang w:val="az-Latn-AZ"/>
              </w:rPr>
              <w:t>15</w:t>
            </w:r>
            <w:r>
              <w:rPr>
                <w:spacing w:val="-2"/>
                <w:sz w:val="22"/>
                <w:szCs w:val="22"/>
                <w:lang w:val="az-Latn-AZ"/>
              </w:rPr>
              <w:t xml:space="preserve"> </w:t>
            </w:r>
            <w:r>
              <w:rPr>
                <w:sz w:val="22"/>
                <w:szCs w:val="22"/>
                <w:lang w:val="az-Latn-AZ"/>
              </w:rPr>
              <w:t>oktyabrdan</w:t>
            </w:r>
            <w:r>
              <w:rPr>
                <w:spacing w:val="-1"/>
                <w:sz w:val="22"/>
                <w:szCs w:val="22"/>
                <w:lang w:val="az-Latn-AZ"/>
              </w:rPr>
              <w:t xml:space="preserve"> </w:t>
            </w:r>
            <w:r>
              <w:rPr>
                <w:sz w:val="22"/>
                <w:szCs w:val="22"/>
                <w:lang w:val="az-Latn-AZ"/>
              </w:rPr>
              <w:t>sonrakı</w:t>
            </w:r>
            <w:r>
              <w:rPr>
                <w:spacing w:val="-1"/>
                <w:sz w:val="22"/>
                <w:szCs w:val="22"/>
                <w:lang w:val="az-Latn-AZ"/>
              </w:rPr>
              <w:t xml:space="preserve"> </w:t>
            </w:r>
            <w:r>
              <w:rPr>
                <w:sz w:val="22"/>
                <w:szCs w:val="22"/>
                <w:lang w:val="az-Latn-AZ"/>
              </w:rPr>
              <w:t>həftə</w:t>
            </w:r>
            <w:r>
              <w:rPr>
                <w:spacing w:val="-3"/>
                <w:sz w:val="22"/>
                <w:szCs w:val="22"/>
                <w:lang w:val="az-Latn-AZ"/>
              </w:rPr>
              <w:t xml:space="preserve"> </w:t>
            </w:r>
            <w:r>
              <w:rPr>
                <w:sz w:val="22"/>
                <w:szCs w:val="22"/>
                <w:lang w:val="az-Latn-AZ"/>
              </w:rPr>
              <w:t>ərzində yazılı formada müəllim tərəfindən</w:t>
            </w:r>
          </w:p>
        </w:tc>
        <w:tc>
          <w:tcPr>
            <w:tcW w:w="3969" w:type="dxa"/>
            <w:tcBorders>
              <w:top w:val="single" w:sz="4" w:space="0" w:color="auto"/>
              <w:left w:val="single" w:sz="4" w:space="0" w:color="auto"/>
              <w:bottom w:val="single" w:sz="4" w:space="0" w:color="auto"/>
              <w:right w:val="single" w:sz="4" w:space="0" w:color="auto"/>
            </w:tcBorders>
            <w:hideMark/>
          </w:tcPr>
          <w:p w:rsidR="00D561FE" w:rsidRDefault="00D561FE" w:rsidP="00206E6D">
            <w:pPr>
              <w:tabs>
                <w:tab w:val="left" w:pos="2261"/>
              </w:tabs>
              <w:spacing w:line="240" w:lineRule="auto"/>
              <w:rPr>
                <w:b/>
                <w:sz w:val="22"/>
                <w:szCs w:val="22"/>
                <w:u w:val="single"/>
                <w:lang w:val="az-Latn-AZ"/>
              </w:rPr>
            </w:pPr>
            <w:r>
              <w:rPr>
                <w:sz w:val="22"/>
                <w:szCs w:val="22"/>
                <w:lang w:val="az-Latn-AZ"/>
              </w:rPr>
              <w:t>16</w:t>
            </w:r>
            <w:r>
              <w:rPr>
                <w:spacing w:val="-7"/>
                <w:sz w:val="22"/>
                <w:szCs w:val="22"/>
                <w:lang w:val="az-Latn-AZ"/>
              </w:rPr>
              <w:t xml:space="preserve"> </w:t>
            </w:r>
            <w:r>
              <w:rPr>
                <w:sz w:val="22"/>
                <w:szCs w:val="22"/>
                <w:lang w:val="az-Latn-AZ"/>
              </w:rPr>
              <w:t>fevraldan</w:t>
            </w:r>
            <w:r>
              <w:rPr>
                <w:spacing w:val="-6"/>
                <w:sz w:val="22"/>
                <w:szCs w:val="22"/>
                <w:lang w:val="az-Latn-AZ"/>
              </w:rPr>
              <w:t xml:space="preserve"> </w:t>
            </w:r>
            <w:r>
              <w:rPr>
                <w:sz w:val="22"/>
                <w:szCs w:val="22"/>
                <w:lang w:val="az-Latn-AZ"/>
              </w:rPr>
              <w:t>-</w:t>
            </w:r>
            <w:r>
              <w:rPr>
                <w:spacing w:val="-8"/>
                <w:sz w:val="22"/>
                <w:szCs w:val="22"/>
                <w:lang w:val="az-Latn-AZ"/>
              </w:rPr>
              <w:t xml:space="preserve"> </w:t>
            </w:r>
            <w:r>
              <w:rPr>
                <w:sz w:val="22"/>
                <w:szCs w:val="22"/>
                <w:lang w:val="az-Latn-AZ"/>
              </w:rPr>
              <w:t>16</w:t>
            </w:r>
            <w:r>
              <w:rPr>
                <w:spacing w:val="-7"/>
                <w:sz w:val="22"/>
                <w:szCs w:val="22"/>
                <w:lang w:val="az-Latn-AZ"/>
              </w:rPr>
              <w:t xml:space="preserve"> </w:t>
            </w:r>
            <w:r>
              <w:rPr>
                <w:sz w:val="22"/>
                <w:szCs w:val="22"/>
                <w:lang w:val="az-Latn-AZ"/>
              </w:rPr>
              <w:t>martadək</w:t>
            </w:r>
            <w:r>
              <w:rPr>
                <w:spacing w:val="-7"/>
                <w:sz w:val="22"/>
                <w:szCs w:val="22"/>
                <w:lang w:val="az-Latn-AZ"/>
              </w:rPr>
              <w:t xml:space="preserve"> </w:t>
            </w:r>
            <w:r>
              <w:rPr>
                <w:sz w:val="22"/>
                <w:szCs w:val="22"/>
                <w:lang w:val="az-Latn-AZ"/>
              </w:rPr>
              <w:t>keçirilən</w:t>
            </w:r>
            <w:r>
              <w:rPr>
                <w:spacing w:val="-7"/>
                <w:sz w:val="22"/>
                <w:szCs w:val="22"/>
                <w:lang w:val="az-Latn-AZ"/>
              </w:rPr>
              <w:t xml:space="preserve"> </w:t>
            </w:r>
            <w:r>
              <w:rPr>
                <w:sz w:val="22"/>
                <w:szCs w:val="22"/>
                <w:lang w:val="az-Latn-AZ"/>
              </w:rPr>
              <w:t>mövzuları</w:t>
            </w:r>
            <w:r>
              <w:rPr>
                <w:spacing w:val="-7"/>
                <w:sz w:val="22"/>
                <w:szCs w:val="22"/>
                <w:lang w:val="az-Latn-AZ"/>
              </w:rPr>
              <w:t xml:space="preserve"> </w:t>
            </w:r>
            <w:r>
              <w:rPr>
                <w:sz w:val="22"/>
                <w:szCs w:val="22"/>
                <w:lang w:val="az-Latn-AZ"/>
              </w:rPr>
              <w:t>əhatə etməklə,</w:t>
            </w:r>
            <w:r>
              <w:rPr>
                <w:spacing w:val="-17"/>
                <w:sz w:val="22"/>
                <w:szCs w:val="22"/>
                <w:lang w:val="az-Latn-AZ"/>
              </w:rPr>
              <w:t xml:space="preserve"> </w:t>
            </w:r>
            <w:r>
              <w:rPr>
                <w:sz w:val="22"/>
                <w:szCs w:val="22"/>
                <w:lang w:val="az-Latn-AZ"/>
              </w:rPr>
              <w:t>16</w:t>
            </w:r>
            <w:r>
              <w:rPr>
                <w:spacing w:val="-15"/>
                <w:sz w:val="22"/>
                <w:szCs w:val="22"/>
                <w:lang w:val="az-Latn-AZ"/>
              </w:rPr>
              <w:t xml:space="preserve"> </w:t>
            </w:r>
            <w:r>
              <w:rPr>
                <w:sz w:val="22"/>
                <w:szCs w:val="22"/>
                <w:lang w:val="az-Latn-AZ"/>
              </w:rPr>
              <w:t>martdan</w:t>
            </w:r>
            <w:r>
              <w:rPr>
                <w:spacing w:val="-15"/>
                <w:sz w:val="22"/>
                <w:szCs w:val="22"/>
                <w:lang w:val="az-Latn-AZ"/>
              </w:rPr>
              <w:t xml:space="preserve"> </w:t>
            </w:r>
            <w:r>
              <w:rPr>
                <w:sz w:val="22"/>
                <w:szCs w:val="22"/>
                <w:lang w:val="az-Latn-AZ"/>
              </w:rPr>
              <w:t>sonrakı</w:t>
            </w:r>
            <w:r>
              <w:rPr>
                <w:spacing w:val="-15"/>
                <w:sz w:val="22"/>
                <w:szCs w:val="22"/>
                <w:lang w:val="az-Latn-AZ"/>
              </w:rPr>
              <w:t xml:space="preserve"> </w:t>
            </w:r>
            <w:r>
              <w:rPr>
                <w:sz w:val="22"/>
                <w:szCs w:val="22"/>
                <w:lang w:val="az-Latn-AZ"/>
              </w:rPr>
              <w:t>həftə</w:t>
            </w:r>
            <w:r>
              <w:rPr>
                <w:spacing w:val="-16"/>
                <w:sz w:val="22"/>
                <w:szCs w:val="22"/>
                <w:lang w:val="az-Latn-AZ"/>
              </w:rPr>
              <w:t xml:space="preserve"> </w:t>
            </w:r>
            <w:r>
              <w:rPr>
                <w:sz w:val="22"/>
                <w:szCs w:val="22"/>
                <w:lang w:val="az-Latn-AZ"/>
              </w:rPr>
              <w:t>ərzində yazılı formada müəllim tərəfindən</w:t>
            </w:r>
          </w:p>
        </w:tc>
        <w:tc>
          <w:tcPr>
            <w:tcW w:w="3260" w:type="dxa"/>
            <w:tcBorders>
              <w:top w:val="single" w:sz="4" w:space="0" w:color="auto"/>
              <w:left w:val="single" w:sz="4" w:space="0" w:color="auto"/>
              <w:bottom w:val="single" w:sz="4" w:space="0" w:color="auto"/>
              <w:right w:val="single" w:sz="4" w:space="0" w:color="auto"/>
            </w:tcBorders>
            <w:hideMark/>
          </w:tcPr>
          <w:p w:rsidR="00D561FE" w:rsidRDefault="00D561FE" w:rsidP="00206E6D">
            <w:pPr>
              <w:tabs>
                <w:tab w:val="left" w:pos="2261"/>
              </w:tabs>
              <w:spacing w:line="240" w:lineRule="auto"/>
              <w:rPr>
                <w:b/>
                <w:sz w:val="22"/>
                <w:szCs w:val="22"/>
                <w:u w:val="single"/>
                <w:lang w:val="az-Latn-AZ"/>
              </w:rPr>
            </w:pPr>
            <w:r>
              <w:rPr>
                <w:spacing w:val="-2"/>
                <w:sz w:val="22"/>
                <w:szCs w:val="22"/>
                <w:lang w:val="az-Latn-AZ"/>
              </w:rPr>
              <w:t>Hər</w:t>
            </w:r>
            <w:r>
              <w:rPr>
                <w:spacing w:val="-18"/>
                <w:sz w:val="22"/>
                <w:szCs w:val="22"/>
                <w:lang w:val="az-Latn-AZ"/>
              </w:rPr>
              <w:t xml:space="preserve"> </w:t>
            </w:r>
            <w:r>
              <w:rPr>
                <w:spacing w:val="-2"/>
                <w:sz w:val="22"/>
                <w:szCs w:val="22"/>
                <w:lang w:val="az-Latn-AZ"/>
              </w:rPr>
              <w:t>sual</w:t>
            </w:r>
            <w:r>
              <w:rPr>
                <w:spacing w:val="-15"/>
                <w:sz w:val="22"/>
                <w:szCs w:val="22"/>
                <w:lang w:val="az-Latn-AZ"/>
              </w:rPr>
              <w:t xml:space="preserve"> </w:t>
            </w:r>
            <w:r>
              <w:rPr>
                <w:spacing w:val="-2"/>
                <w:sz w:val="22"/>
                <w:szCs w:val="22"/>
                <w:lang w:val="az-Latn-AZ"/>
              </w:rPr>
              <w:t>0-10</w:t>
            </w:r>
            <w:r>
              <w:rPr>
                <w:spacing w:val="-16"/>
                <w:sz w:val="22"/>
                <w:szCs w:val="22"/>
                <w:lang w:val="az-Latn-AZ"/>
              </w:rPr>
              <w:t xml:space="preserve"> </w:t>
            </w:r>
            <w:r>
              <w:rPr>
                <w:spacing w:val="-2"/>
                <w:sz w:val="22"/>
                <w:szCs w:val="22"/>
                <w:lang w:val="az-Latn-AZ"/>
              </w:rPr>
              <w:t>balla</w:t>
            </w:r>
            <w:r>
              <w:rPr>
                <w:spacing w:val="-15"/>
                <w:sz w:val="22"/>
                <w:szCs w:val="22"/>
                <w:lang w:val="az-Latn-AZ"/>
              </w:rPr>
              <w:t xml:space="preserve"> </w:t>
            </w:r>
            <w:r>
              <w:rPr>
                <w:spacing w:val="-2"/>
                <w:sz w:val="22"/>
                <w:szCs w:val="22"/>
                <w:lang w:val="az-Latn-AZ"/>
              </w:rPr>
              <w:t>qiymətləndirilir,</w:t>
            </w:r>
            <w:r>
              <w:rPr>
                <w:spacing w:val="-16"/>
                <w:sz w:val="22"/>
                <w:szCs w:val="22"/>
                <w:lang w:val="az-Latn-AZ"/>
              </w:rPr>
              <w:t xml:space="preserve"> </w:t>
            </w:r>
            <w:r>
              <w:rPr>
                <w:spacing w:val="-2"/>
                <w:sz w:val="22"/>
                <w:szCs w:val="22"/>
                <w:lang w:val="az-Latn-AZ"/>
              </w:rPr>
              <w:t>ballar</w:t>
            </w:r>
            <w:r>
              <w:rPr>
                <w:spacing w:val="-16"/>
                <w:sz w:val="22"/>
                <w:szCs w:val="22"/>
                <w:lang w:val="az-Latn-AZ"/>
              </w:rPr>
              <w:t xml:space="preserve"> </w:t>
            </w:r>
            <w:r>
              <w:rPr>
                <w:spacing w:val="-2"/>
                <w:sz w:val="22"/>
                <w:szCs w:val="22"/>
                <w:lang w:val="az-Latn-AZ"/>
              </w:rPr>
              <w:t xml:space="preserve">toplanaraq 3-ə </w:t>
            </w:r>
            <w:r>
              <w:rPr>
                <w:sz w:val="22"/>
                <w:szCs w:val="22"/>
                <w:lang w:val="az-Latn-AZ"/>
              </w:rPr>
              <w:t>bölünməklə</w:t>
            </w:r>
            <w:r>
              <w:rPr>
                <w:spacing w:val="-14"/>
                <w:sz w:val="22"/>
                <w:szCs w:val="22"/>
                <w:lang w:val="az-Latn-AZ"/>
              </w:rPr>
              <w:t xml:space="preserve"> </w:t>
            </w:r>
            <w:r>
              <w:rPr>
                <w:sz w:val="22"/>
                <w:szCs w:val="22"/>
                <w:lang w:val="az-Latn-AZ"/>
              </w:rPr>
              <w:t>orta kollokvium</w:t>
            </w:r>
            <w:r>
              <w:rPr>
                <w:spacing w:val="-14"/>
                <w:sz w:val="22"/>
                <w:szCs w:val="22"/>
                <w:lang w:val="az-Latn-AZ"/>
              </w:rPr>
              <w:t xml:space="preserve"> </w:t>
            </w:r>
            <w:r>
              <w:rPr>
                <w:sz w:val="22"/>
                <w:szCs w:val="22"/>
                <w:lang w:val="az-Latn-AZ"/>
              </w:rPr>
              <w:t>balı</w:t>
            </w:r>
            <w:r>
              <w:rPr>
                <w:spacing w:val="-13"/>
                <w:sz w:val="22"/>
                <w:szCs w:val="22"/>
                <w:lang w:val="az-Latn-AZ"/>
              </w:rPr>
              <w:t xml:space="preserve"> </w:t>
            </w:r>
            <w:r>
              <w:rPr>
                <w:sz w:val="22"/>
                <w:szCs w:val="22"/>
                <w:lang w:val="az-Latn-AZ"/>
              </w:rPr>
              <w:t>çıxarılır.</w:t>
            </w:r>
          </w:p>
        </w:tc>
      </w:tr>
      <w:tr w:rsidR="00D561FE" w:rsidTr="00206E6D">
        <w:tc>
          <w:tcPr>
            <w:tcW w:w="11199" w:type="dxa"/>
            <w:gridSpan w:val="3"/>
            <w:tcBorders>
              <w:top w:val="single" w:sz="4" w:space="0" w:color="auto"/>
              <w:left w:val="single" w:sz="4" w:space="0" w:color="auto"/>
              <w:bottom w:val="single" w:sz="4" w:space="0" w:color="auto"/>
              <w:right w:val="single" w:sz="4" w:space="0" w:color="auto"/>
            </w:tcBorders>
            <w:hideMark/>
          </w:tcPr>
          <w:p w:rsidR="00D561FE" w:rsidRDefault="00D561FE" w:rsidP="00206E6D">
            <w:pPr>
              <w:tabs>
                <w:tab w:val="left" w:pos="2261"/>
              </w:tabs>
              <w:spacing w:line="240" w:lineRule="auto"/>
              <w:jc w:val="center"/>
              <w:rPr>
                <w:b/>
                <w:sz w:val="22"/>
                <w:szCs w:val="22"/>
                <w:u w:val="single"/>
                <w:lang w:val="az-Latn-AZ"/>
              </w:rPr>
            </w:pPr>
            <w:r>
              <w:rPr>
                <w:b/>
                <w:sz w:val="22"/>
                <w:szCs w:val="22"/>
                <w:u w:val="single"/>
                <w:lang w:val="az-Latn-AZ"/>
              </w:rPr>
              <w:t>Kollokvium № 2</w:t>
            </w:r>
          </w:p>
        </w:tc>
      </w:tr>
      <w:tr w:rsidR="00D561FE" w:rsidRPr="00047F83" w:rsidTr="00206E6D">
        <w:tc>
          <w:tcPr>
            <w:tcW w:w="3970" w:type="dxa"/>
            <w:tcBorders>
              <w:top w:val="single" w:sz="4" w:space="0" w:color="auto"/>
              <w:left w:val="single" w:sz="4" w:space="0" w:color="auto"/>
              <w:bottom w:val="single" w:sz="4" w:space="0" w:color="auto"/>
              <w:right w:val="single" w:sz="4" w:space="0" w:color="auto"/>
            </w:tcBorders>
            <w:hideMark/>
          </w:tcPr>
          <w:p w:rsidR="00D561FE" w:rsidRDefault="00D561FE" w:rsidP="00206E6D">
            <w:pPr>
              <w:tabs>
                <w:tab w:val="left" w:pos="2261"/>
              </w:tabs>
              <w:spacing w:line="240" w:lineRule="auto"/>
              <w:rPr>
                <w:b/>
                <w:sz w:val="22"/>
                <w:szCs w:val="22"/>
                <w:u w:val="single"/>
                <w:lang w:val="az-Latn-AZ"/>
              </w:rPr>
            </w:pPr>
            <w:r>
              <w:rPr>
                <w:sz w:val="22"/>
                <w:szCs w:val="22"/>
                <w:lang w:val="az-Latn-AZ"/>
              </w:rPr>
              <w:t xml:space="preserve">15 oktyabrdan - 15 noyabradək keçirilən mövzuları </w:t>
            </w:r>
            <w:r>
              <w:rPr>
                <w:spacing w:val="-4"/>
                <w:sz w:val="22"/>
                <w:szCs w:val="22"/>
                <w:lang w:val="az-Latn-AZ"/>
              </w:rPr>
              <w:t>əhatə</w:t>
            </w:r>
            <w:r>
              <w:rPr>
                <w:spacing w:val="-8"/>
                <w:sz w:val="22"/>
                <w:szCs w:val="22"/>
                <w:lang w:val="az-Latn-AZ"/>
              </w:rPr>
              <w:t xml:space="preserve"> </w:t>
            </w:r>
            <w:r>
              <w:rPr>
                <w:spacing w:val="-4"/>
                <w:sz w:val="22"/>
                <w:szCs w:val="22"/>
                <w:lang w:val="az-Latn-AZ"/>
              </w:rPr>
              <w:t>etməklə,</w:t>
            </w:r>
            <w:r>
              <w:rPr>
                <w:spacing w:val="-9"/>
                <w:sz w:val="22"/>
                <w:szCs w:val="22"/>
                <w:lang w:val="az-Latn-AZ"/>
              </w:rPr>
              <w:t xml:space="preserve"> </w:t>
            </w:r>
            <w:r>
              <w:rPr>
                <w:spacing w:val="-4"/>
                <w:sz w:val="22"/>
                <w:szCs w:val="22"/>
                <w:lang w:val="az-Latn-AZ"/>
              </w:rPr>
              <w:t>15</w:t>
            </w:r>
            <w:r>
              <w:rPr>
                <w:spacing w:val="-7"/>
                <w:sz w:val="22"/>
                <w:szCs w:val="22"/>
                <w:lang w:val="az-Latn-AZ"/>
              </w:rPr>
              <w:t xml:space="preserve"> </w:t>
            </w:r>
            <w:r>
              <w:rPr>
                <w:spacing w:val="-4"/>
                <w:sz w:val="22"/>
                <w:szCs w:val="22"/>
                <w:lang w:val="az-Latn-AZ"/>
              </w:rPr>
              <w:t>noyabrdan</w:t>
            </w:r>
            <w:r>
              <w:rPr>
                <w:spacing w:val="-7"/>
                <w:sz w:val="22"/>
                <w:szCs w:val="22"/>
                <w:lang w:val="az-Latn-AZ"/>
              </w:rPr>
              <w:t xml:space="preserve"> </w:t>
            </w:r>
            <w:r>
              <w:rPr>
                <w:spacing w:val="-4"/>
                <w:sz w:val="22"/>
                <w:szCs w:val="22"/>
                <w:lang w:val="az-Latn-AZ"/>
              </w:rPr>
              <w:t>sonrakı</w:t>
            </w:r>
            <w:r>
              <w:rPr>
                <w:spacing w:val="-7"/>
                <w:sz w:val="22"/>
                <w:szCs w:val="22"/>
                <w:lang w:val="az-Latn-AZ"/>
              </w:rPr>
              <w:t xml:space="preserve"> </w:t>
            </w:r>
            <w:r>
              <w:rPr>
                <w:spacing w:val="-4"/>
                <w:sz w:val="22"/>
                <w:szCs w:val="22"/>
                <w:lang w:val="az-Latn-AZ"/>
              </w:rPr>
              <w:t>həftə</w:t>
            </w:r>
            <w:r>
              <w:rPr>
                <w:spacing w:val="-8"/>
                <w:sz w:val="22"/>
                <w:szCs w:val="22"/>
                <w:lang w:val="az-Latn-AZ"/>
              </w:rPr>
              <w:t xml:space="preserve"> </w:t>
            </w:r>
            <w:r>
              <w:rPr>
                <w:spacing w:val="-4"/>
                <w:sz w:val="22"/>
                <w:szCs w:val="22"/>
                <w:lang w:val="az-Latn-AZ"/>
              </w:rPr>
              <w:t>ərzində</w:t>
            </w:r>
            <w:r>
              <w:rPr>
                <w:spacing w:val="-8"/>
                <w:sz w:val="22"/>
                <w:szCs w:val="22"/>
                <w:lang w:val="az-Latn-AZ"/>
              </w:rPr>
              <w:t xml:space="preserve"> </w:t>
            </w:r>
            <w:r>
              <w:rPr>
                <w:spacing w:val="-4"/>
                <w:sz w:val="22"/>
                <w:szCs w:val="22"/>
                <w:lang w:val="az-Latn-AZ"/>
              </w:rPr>
              <w:t>yazılı</w:t>
            </w:r>
            <w:r>
              <w:rPr>
                <w:spacing w:val="-7"/>
                <w:sz w:val="22"/>
                <w:szCs w:val="22"/>
                <w:lang w:val="az-Latn-AZ"/>
              </w:rPr>
              <w:t xml:space="preserve"> </w:t>
            </w:r>
            <w:r>
              <w:rPr>
                <w:spacing w:val="-4"/>
                <w:sz w:val="22"/>
                <w:szCs w:val="22"/>
                <w:lang w:val="az-Latn-AZ"/>
              </w:rPr>
              <w:t xml:space="preserve">formada rektorluq tərəfindən </w:t>
            </w:r>
            <w:r>
              <w:rPr>
                <w:spacing w:val="-11"/>
                <w:sz w:val="22"/>
                <w:szCs w:val="22"/>
                <w:lang w:val="az-Latn-AZ"/>
              </w:rPr>
              <w:t xml:space="preserve"> </w:t>
            </w:r>
          </w:p>
        </w:tc>
        <w:tc>
          <w:tcPr>
            <w:tcW w:w="3969" w:type="dxa"/>
            <w:tcBorders>
              <w:top w:val="single" w:sz="4" w:space="0" w:color="auto"/>
              <w:left w:val="single" w:sz="4" w:space="0" w:color="auto"/>
              <w:bottom w:val="single" w:sz="4" w:space="0" w:color="auto"/>
              <w:right w:val="single" w:sz="4" w:space="0" w:color="auto"/>
            </w:tcBorders>
            <w:hideMark/>
          </w:tcPr>
          <w:p w:rsidR="00D561FE" w:rsidRDefault="00D561FE" w:rsidP="00206E6D">
            <w:pPr>
              <w:tabs>
                <w:tab w:val="left" w:pos="2261"/>
              </w:tabs>
              <w:spacing w:line="240" w:lineRule="auto"/>
              <w:rPr>
                <w:b/>
                <w:sz w:val="22"/>
                <w:szCs w:val="22"/>
                <w:u w:val="single"/>
                <w:lang w:val="az-Latn-AZ"/>
              </w:rPr>
            </w:pPr>
            <w:r>
              <w:rPr>
                <w:sz w:val="22"/>
                <w:szCs w:val="22"/>
                <w:lang w:val="az-Latn-AZ"/>
              </w:rPr>
              <w:t>16</w:t>
            </w:r>
            <w:r>
              <w:rPr>
                <w:spacing w:val="-7"/>
                <w:sz w:val="22"/>
                <w:szCs w:val="22"/>
                <w:lang w:val="az-Latn-AZ"/>
              </w:rPr>
              <w:t xml:space="preserve"> </w:t>
            </w:r>
            <w:r>
              <w:rPr>
                <w:sz w:val="22"/>
                <w:szCs w:val="22"/>
                <w:lang w:val="az-Latn-AZ"/>
              </w:rPr>
              <w:t>martdan</w:t>
            </w:r>
            <w:r>
              <w:rPr>
                <w:spacing w:val="-6"/>
                <w:sz w:val="22"/>
                <w:szCs w:val="22"/>
                <w:lang w:val="az-Latn-AZ"/>
              </w:rPr>
              <w:t xml:space="preserve"> </w:t>
            </w:r>
            <w:r>
              <w:rPr>
                <w:sz w:val="22"/>
                <w:szCs w:val="22"/>
                <w:lang w:val="az-Latn-AZ"/>
              </w:rPr>
              <w:t>-</w:t>
            </w:r>
            <w:r>
              <w:rPr>
                <w:spacing w:val="-8"/>
                <w:sz w:val="22"/>
                <w:szCs w:val="22"/>
                <w:lang w:val="az-Latn-AZ"/>
              </w:rPr>
              <w:t xml:space="preserve"> </w:t>
            </w:r>
            <w:r>
              <w:rPr>
                <w:sz w:val="22"/>
                <w:szCs w:val="22"/>
                <w:lang w:val="az-Latn-AZ"/>
              </w:rPr>
              <w:t>16</w:t>
            </w:r>
            <w:r>
              <w:rPr>
                <w:spacing w:val="-7"/>
                <w:sz w:val="22"/>
                <w:szCs w:val="22"/>
                <w:lang w:val="az-Latn-AZ"/>
              </w:rPr>
              <w:t xml:space="preserve"> </w:t>
            </w:r>
            <w:r>
              <w:rPr>
                <w:sz w:val="22"/>
                <w:szCs w:val="22"/>
                <w:lang w:val="az-Latn-AZ"/>
              </w:rPr>
              <w:t>aprelədək</w:t>
            </w:r>
            <w:r>
              <w:rPr>
                <w:spacing w:val="-7"/>
                <w:sz w:val="22"/>
                <w:szCs w:val="22"/>
                <w:lang w:val="az-Latn-AZ"/>
              </w:rPr>
              <w:t xml:space="preserve"> </w:t>
            </w:r>
            <w:r>
              <w:rPr>
                <w:sz w:val="22"/>
                <w:szCs w:val="22"/>
                <w:lang w:val="az-Latn-AZ"/>
              </w:rPr>
              <w:t>keçirilən</w:t>
            </w:r>
            <w:r>
              <w:rPr>
                <w:spacing w:val="-7"/>
                <w:sz w:val="22"/>
                <w:szCs w:val="22"/>
                <w:lang w:val="az-Latn-AZ"/>
              </w:rPr>
              <w:t xml:space="preserve"> </w:t>
            </w:r>
            <w:r>
              <w:rPr>
                <w:sz w:val="22"/>
                <w:szCs w:val="22"/>
                <w:lang w:val="az-Latn-AZ"/>
              </w:rPr>
              <w:t>mövzuları</w:t>
            </w:r>
            <w:r>
              <w:rPr>
                <w:spacing w:val="-7"/>
                <w:sz w:val="22"/>
                <w:szCs w:val="22"/>
                <w:lang w:val="az-Latn-AZ"/>
              </w:rPr>
              <w:t xml:space="preserve"> </w:t>
            </w:r>
            <w:r>
              <w:rPr>
                <w:sz w:val="22"/>
                <w:szCs w:val="22"/>
                <w:lang w:val="az-Latn-AZ"/>
              </w:rPr>
              <w:t>əhatə etməklə,</w:t>
            </w:r>
            <w:r>
              <w:rPr>
                <w:spacing w:val="-18"/>
                <w:sz w:val="22"/>
                <w:szCs w:val="22"/>
                <w:lang w:val="az-Latn-AZ"/>
              </w:rPr>
              <w:t xml:space="preserve"> </w:t>
            </w:r>
            <w:r>
              <w:rPr>
                <w:sz w:val="22"/>
                <w:szCs w:val="22"/>
                <w:lang w:val="az-Latn-AZ"/>
              </w:rPr>
              <w:t>16</w:t>
            </w:r>
            <w:r>
              <w:rPr>
                <w:spacing w:val="-15"/>
                <w:sz w:val="22"/>
                <w:szCs w:val="22"/>
                <w:lang w:val="az-Latn-AZ"/>
              </w:rPr>
              <w:t xml:space="preserve"> </w:t>
            </w:r>
            <w:r>
              <w:rPr>
                <w:sz w:val="22"/>
                <w:szCs w:val="22"/>
                <w:lang w:val="az-Latn-AZ"/>
              </w:rPr>
              <w:t>apreldən</w:t>
            </w:r>
            <w:r>
              <w:rPr>
                <w:spacing w:val="-16"/>
                <w:sz w:val="22"/>
                <w:szCs w:val="22"/>
                <w:lang w:val="az-Latn-AZ"/>
              </w:rPr>
              <w:t xml:space="preserve"> </w:t>
            </w:r>
            <w:r>
              <w:rPr>
                <w:sz w:val="22"/>
                <w:szCs w:val="22"/>
                <w:lang w:val="az-Latn-AZ"/>
              </w:rPr>
              <w:t>sonrakı</w:t>
            </w:r>
            <w:r>
              <w:rPr>
                <w:spacing w:val="-16"/>
                <w:sz w:val="22"/>
                <w:szCs w:val="22"/>
                <w:lang w:val="az-Latn-AZ"/>
              </w:rPr>
              <w:t xml:space="preserve"> </w:t>
            </w:r>
            <w:r>
              <w:rPr>
                <w:sz w:val="22"/>
                <w:szCs w:val="22"/>
                <w:lang w:val="az-Latn-AZ"/>
              </w:rPr>
              <w:t>həftə</w:t>
            </w:r>
            <w:r>
              <w:rPr>
                <w:spacing w:val="-17"/>
                <w:sz w:val="22"/>
                <w:szCs w:val="22"/>
                <w:lang w:val="az-Latn-AZ"/>
              </w:rPr>
              <w:t xml:space="preserve"> </w:t>
            </w:r>
            <w:r>
              <w:rPr>
                <w:sz w:val="22"/>
                <w:szCs w:val="22"/>
                <w:lang w:val="az-Latn-AZ"/>
              </w:rPr>
              <w:t>ərzində</w:t>
            </w:r>
            <w:r>
              <w:rPr>
                <w:spacing w:val="-17"/>
                <w:sz w:val="22"/>
                <w:szCs w:val="22"/>
                <w:lang w:val="az-Latn-AZ"/>
              </w:rPr>
              <w:t xml:space="preserve"> </w:t>
            </w:r>
            <w:r>
              <w:rPr>
                <w:sz w:val="22"/>
                <w:szCs w:val="22"/>
                <w:lang w:val="az-Latn-AZ"/>
              </w:rPr>
              <w:t>yazılı</w:t>
            </w:r>
            <w:r>
              <w:rPr>
                <w:spacing w:val="-16"/>
                <w:sz w:val="22"/>
                <w:szCs w:val="22"/>
                <w:lang w:val="az-Latn-AZ"/>
              </w:rPr>
              <w:t xml:space="preserve"> </w:t>
            </w:r>
            <w:r>
              <w:rPr>
                <w:sz w:val="22"/>
                <w:szCs w:val="22"/>
                <w:lang w:val="az-Latn-AZ"/>
              </w:rPr>
              <w:t>formada rektorluq tərəfindən</w:t>
            </w:r>
          </w:p>
        </w:tc>
        <w:tc>
          <w:tcPr>
            <w:tcW w:w="3260" w:type="dxa"/>
            <w:tcBorders>
              <w:top w:val="single" w:sz="4" w:space="0" w:color="auto"/>
              <w:left w:val="single" w:sz="4" w:space="0" w:color="auto"/>
              <w:bottom w:val="single" w:sz="4" w:space="0" w:color="auto"/>
              <w:right w:val="single" w:sz="4" w:space="0" w:color="auto"/>
            </w:tcBorders>
            <w:hideMark/>
          </w:tcPr>
          <w:p w:rsidR="00D561FE" w:rsidRDefault="00D561FE" w:rsidP="00206E6D">
            <w:pPr>
              <w:tabs>
                <w:tab w:val="left" w:pos="2261"/>
              </w:tabs>
              <w:spacing w:line="240" w:lineRule="auto"/>
              <w:rPr>
                <w:b/>
                <w:sz w:val="22"/>
                <w:szCs w:val="22"/>
                <w:u w:val="single"/>
                <w:lang w:val="az-Latn-AZ"/>
              </w:rPr>
            </w:pPr>
            <w:r>
              <w:rPr>
                <w:spacing w:val="-2"/>
                <w:sz w:val="22"/>
                <w:szCs w:val="22"/>
                <w:lang w:val="az-Latn-AZ"/>
              </w:rPr>
              <w:t>Hər</w:t>
            </w:r>
            <w:r>
              <w:rPr>
                <w:spacing w:val="-18"/>
                <w:sz w:val="22"/>
                <w:szCs w:val="22"/>
                <w:lang w:val="az-Latn-AZ"/>
              </w:rPr>
              <w:t xml:space="preserve"> </w:t>
            </w:r>
            <w:r>
              <w:rPr>
                <w:spacing w:val="-2"/>
                <w:sz w:val="22"/>
                <w:szCs w:val="22"/>
                <w:lang w:val="az-Latn-AZ"/>
              </w:rPr>
              <w:t>sual</w:t>
            </w:r>
            <w:r>
              <w:rPr>
                <w:spacing w:val="-15"/>
                <w:sz w:val="22"/>
                <w:szCs w:val="22"/>
                <w:lang w:val="az-Latn-AZ"/>
              </w:rPr>
              <w:t xml:space="preserve"> </w:t>
            </w:r>
            <w:r>
              <w:rPr>
                <w:spacing w:val="-2"/>
                <w:sz w:val="22"/>
                <w:szCs w:val="22"/>
                <w:lang w:val="az-Latn-AZ"/>
              </w:rPr>
              <w:t>0-10</w:t>
            </w:r>
            <w:r>
              <w:rPr>
                <w:spacing w:val="-16"/>
                <w:sz w:val="22"/>
                <w:szCs w:val="22"/>
                <w:lang w:val="az-Latn-AZ"/>
              </w:rPr>
              <w:t xml:space="preserve"> </w:t>
            </w:r>
            <w:r>
              <w:rPr>
                <w:spacing w:val="-2"/>
                <w:sz w:val="22"/>
                <w:szCs w:val="22"/>
                <w:lang w:val="az-Latn-AZ"/>
              </w:rPr>
              <w:t>balla</w:t>
            </w:r>
            <w:r>
              <w:rPr>
                <w:spacing w:val="-15"/>
                <w:sz w:val="22"/>
                <w:szCs w:val="22"/>
                <w:lang w:val="az-Latn-AZ"/>
              </w:rPr>
              <w:t xml:space="preserve"> </w:t>
            </w:r>
            <w:r>
              <w:rPr>
                <w:spacing w:val="-2"/>
                <w:sz w:val="22"/>
                <w:szCs w:val="22"/>
                <w:lang w:val="az-Latn-AZ"/>
              </w:rPr>
              <w:t>qiymətləndirilir,</w:t>
            </w:r>
            <w:r>
              <w:rPr>
                <w:spacing w:val="-16"/>
                <w:sz w:val="22"/>
                <w:szCs w:val="22"/>
                <w:lang w:val="az-Latn-AZ"/>
              </w:rPr>
              <w:t xml:space="preserve"> </w:t>
            </w:r>
            <w:r>
              <w:rPr>
                <w:spacing w:val="-2"/>
                <w:sz w:val="22"/>
                <w:szCs w:val="22"/>
                <w:lang w:val="az-Latn-AZ"/>
              </w:rPr>
              <w:t>ballar</w:t>
            </w:r>
            <w:r>
              <w:rPr>
                <w:spacing w:val="-16"/>
                <w:sz w:val="22"/>
                <w:szCs w:val="22"/>
                <w:lang w:val="az-Latn-AZ"/>
              </w:rPr>
              <w:t xml:space="preserve"> </w:t>
            </w:r>
            <w:r>
              <w:rPr>
                <w:spacing w:val="-2"/>
                <w:sz w:val="22"/>
                <w:szCs w:val="22"/>
                <w:lang w:val="az-Latn-AZ"/>
              </w:rPr>
              <w:t xml:space="preserve">toplanaraq 3-ə </w:t>
            </w:r>
            <w:r>
              <w:rPr>
                <w:sz w:val="22"/>
                <w:szCs w:val="22"/>
                <w:lang w:val="az-Latn-AZ"/>
              </w:rPr>
              <w:t>bölünməklə</w:t>
            </w:r>
            <w:r>
              <w:rPr>
                <w:spacing w:val="-14"/>
                <w:sz w:val="22"/>
                <w:szCs w:val="22"/>
                <w:lang w:val="az-Latn-AZ"/>
              </w:rPr>
              <w:t xml:space="preserve"> </w:t>
            </w:r>
            <w:r>
              <w:rPr>
                <w:sz w:val="22"/>
                <w:szCs w:val="22"/>
                <w:lang w:val="az-Latn-AZ"/>
              </w:rPr>
              <w:t>orta kollokvium</w:t>
            </w:r>
            <w:r>
              <w:rPr>
                <w:spacing w:val="-14"/>
                <w:sz w:val="22"/>
                <w:szCs w:val="22"/>
                <w:lang w:val="az-Latn-AZ"/>
              </w:rPr>
              <w:t xml:space="preserve"> </w:t>
            </w:r>
            <w:r>
              <w:rPr>
                <w:sz w:val="22"/>
                <w:szCs w:val="22"/>
                <w:lang w:val="az-Latn-AZ"/>
              </w:rPr>
              <w:t>balı</w:t>
            </w:r>
            <w:r>
              <w:rPr>
                <w:spacing w:val="-13"/>
                <w:sz w:val="22"/>
                <w:szCs w:val="22"/>
                <w:lang w:val="az-Latn-AZ"/>
              </w:rPr>
              <w:t xml:space="preserve"> </w:t>
            </w:r>
            <w:r>
              <w:rPr>
                <w:sz w:val="22"/>
                <w:szCs w:val="22"/>
                <w:lang w:val="az-Latn-AZ"/>
              </w:rPr>
              <w:t>çıxarılır.</w:t>
            </w:r>
          </w:p>
        </w:tc>
      </w:tr>
      <w:tr w:rsidR="00D561FE" w:rsidTr="00206E6D">
        <w:tc>
          <w:tcPr>
            <w:tcW w:w="11199" w:type="dxa"/>
            <w:gridSpan w:val="3"/>
            <w:tcBorders>
              <w:top w:val="single" w:sz="4" w:space="0" w:color="auto"/>
              <w:left w:val="single" w:sz="4" w:space="0" w:color="auto"/>
              <w:bottom w:val="single" w:sz="4" w:space="0" w:color="auto"/>
              <w:right w:val="single" w:sz="4" w:space="0" w:color="auto"/>
            </w:tcBorders>
            <w:hideMark/>
          </w:tcPr>
          <w:p w:rsidR="00D561FE" w:rsidRDefault="00D561FE" w:rsidP="00206E6D">
            <w:pPr>
              <w:tabs>
                <w:tab w:val="left" w:pos="2261"/>
              </w:tabs>
              <w:spacing w:line="240" w:lineRule="auto"/>
              <w:jc w:val="center"/>
              <w:rPr>
                <w:b/>
                <w:sz w:val="22"/>
                <w:szCs w:val="22"/>
                <w:u w:val="single"/>
                <w:lang w:val="az-Latn-AZ"/>
              </w:rPr>
            </w:pPr>
            <w:r>
              <w:rPr>
                <w:b/>
                <w:sz w:val="22"/>
                <w:szCs w:val="22"/>
                <w:u w:val="single"/>
                <w:lang w:val="az-Latn-AZ"/>
              </w:rPr>
              <w:t>Kollokvium № 3</w:t>
            </w:r>
          </w:p>
        </w:tc>
      </w:tr>
      <w:tr w:rsidR="00D561FE" w:rsidRPr="00047F83" w:rsidTr="00206E6D">
        <w:tc>
          <w:tcPr>
            <w:tcW w:w="3970" w:type="dxa"/>
            <w:tcBorders>
              <w:top w:val="single" w:sz="4" w:space="0" w:color="auto"/>
              <w:left w:val="single" w:sz="4" w:space="0" w:color="auto"/>
              <w:bottom w:val="single" w:sz="4" w:space="0" w:color="auto"/>
              <w:right w:val="single" w:sz="4" w:space="0" w:color="auto"/>
            </w:tcBorders>
            <w:hideMark/>
          </w:tcPr>
          <w:p w:rsidR="00D561FE" w:rsidRDefault="00D561FE" w:rsidP="00206E6D">
            <w:pPr>
              <w:tabs>
                <w:tab w:val="left" w:pos="2261"/>
              </w:tabs>
              <w:spacing w:line="240" w:lineRule="auto"/>
              <w:rPr>
                <w:b/>
                <w:sz w:val="22"/>
                <w:szCs w:val="22"/>
                <w:u w:val="single"/>
                <w:lang w:val="az-Latn-AZ"/>
              </w:rPr>
            </w:pPr>
            <w:r>
              <w:rPr>
                <w:sz w:val="22"/>
                <w:szCs w:val="22"/>
                <w:lang w:val="az-Latn-AZ"/>
              </w:rPr>
              <w:t>15</w:t>
            </w:r>
            <w:r>
              <w:rPr>
                <w:spacing w:val="-16"/>
                <w:sz w:val="22"/>
                <w:szCs w:val="22"/>
                <w:lang w:val="az-Latn-AZ"/>
              </w:rPr>
              <w:t xml:space="preserve"> </w:t>
            </w:r>
            <w:r>
              <w:rPr>
                <w:sz w:val="22"/>
                <w:szCs w:val="22"/>
                <w:lang w:val="az-Latn-AZ"/>
              </w:rPr>
              <w:t>sentyabrdan</w:t>
            </w:r>
            <w:r>
              <w:rPr>
                <w:spacing w:val="-16"/>
                <w:sz w:val="22"/>
                <w:szCs w:val="22"/>
                <w:lang w:val="az-Latn-AZ"/>
              </w:rPr>
              <w:t xml:space="preserve"> </w:t>
            </w:r>
            <w:r>
              <w:rPr>
                <w:sz w:val="22"/>
                <w:szCs w:val="22"/>
                <w:lang w:val="az-Latn-AZ"/>
              </w:rPr>
              <w:t>-</w:t>
            </w:r>
            <w:r>
              <w:rPr>
                <w:spacing w:val="-16"/>
                <w:sz w:val="22"/>
                <w:szCs w:val="22"/>
                <w:lang w:val="az-Latn-AZ"/>
              </w:rPr>
              <w:t xml:space="preserve"> </w:t>
            </w:r>
            <w:r>
              <w:rPr>
                <w:sz w:val="22"/>
                <w:szCs w:val="22"/>
                <w:lang w:val="az-Latn-AZ"/>
              </w:rPr>
              <w:t>15</w:t>
            </w:r>
            <w:r>
              <w:rPr>
                <w:spacing w:val="-17"/>
                <w:sz w:val="22"/>
                <w:szCs w:val="22"/>
                <w:lang w:val="az-Latn-AZ"/>
              </w:rPr>
              <w:t xml:space="preserve"> </w:t>
            </w:r>
            <w:r>
              <w:rPr>
                <w:sz w:val="22"/>
                <w:szCs w:val="22"/>
                <w:lang w:val="az-Latn-AZ"/>
              </w:rPr>
              <w:t>dekabradək</w:t>
            </w:r>
            <w:r>
              <w:rPr>
                <w:spacing w:val="-17"/>
                <w:sz w:val="22"/>
                <w:szCs w:val="22"/>
                <w:lang w:val="az-Latn-AZ"/>
              </w:rPr>
              <w:t xml:space="preserve"> </w:t>
            </w:r>
            <w:r>
              <w:rPr>
                <w:sz w:val="22"/>
                <w:szCs w:val="22"/>
                <w:lang w:val="az-Latn-AZ"/>
              </w:rPr>
              <w:t>keçirilən</w:t>
            </w:r>
            <w:r>
              <w:rPr>
                <w:spacing w:val="-17"/>
                <w:sz w:val="22"/>
                <w:szCs w:val="22"/>
                <w:lang w:val="az-Latn-AZ"/>
              </w:rPr>
              <w:t xml:space="preserve"> </w:t>
            </w:r>
            <w:r>
              <w:rPr>
                <w:sz w:val="22"/>
                <w:szCs w:val="22"/>
                <w:lang w:val="az-Latn-AZ"/>
              </w:rPr>
              <w:t xml:space="preserve">mövzuları </w:t>
            </w:r>
            <w:r>
              <w:rPr>
                <w:spacing w:val="-4"/>
                <w:sz w:val="22"/>
                <w:szCs w:val="22"/>
                <w:lang w:val="az-Latn-AZ"/>
              </w:rPr>
              <w:t>əhatə</w:t>
            </w:r>
            <w:r>
              <w:rPr>
                <w:spacing w:val="-7"/>
                <w:sz w:val="22"/>
                <w:szCs w:val="22"/>
                <w:lang w:val="az-Latn-AZ"/>
              </w:rPr>
              <w:t xml:space="preserve"> </w:t>
            </w:r>
            <w:r>
              <w:rPr>
                <w:spacing w:val="-4"/>
                <w:sz w:val="22"/>
                <w:szCs w:val="22"/>
                <w:lang w:val="az-Latn-AZ"/>
              </w:rPr>
              <w:t>etməklə,</w:t>
            </w:r>
            <w:r>
              <w:rPr>
                <w:spacing w:val="-8"/>
                <w:sz w:val="22"/>
                <w:szCs w:val="22"/>
                <w:lang w:val="az-Latn-AZ"/>
              </w:rPr>
              <w:t xml:space="preserve"> </w:t>
            </w:r>
            <w:r>
              <w:rPr>
                <w:spacing w:val="-4"/>
                <w:sz w:val="22"/>
                <w:szCs w:val="22"/>
                <w:lang w:val="az-Latn-AZ"/>
              </w:rPr>
              <w:t>15</w:t>
            </w:r>
            <w:r>
              <w:rPr>
                <w:spacing w:val="-5"/>
                <w:sz w:val="22"/>
                <w:szCs w:val="22"/>
                <w:lang w:val="az-Latn-AZ"/>
              </w:rPr>
              <w:t xml:space="preserve"> </w:t>
            </w:r>
            <w:r>
              <w:rPr>
                <w:spacing w:val="-4"/>
                <w:sz w:val="22"/>
                <w:szCs w:val="22"/>
                <w:lang w:val="az-Latn-AZ"/>
              </w:rPr>
              <w:t>dekabrdan</w:t>
            </w:r>
            <w:r>
              <w:rPr>
                <w:spacing w:val="-5"/>
                <w:sz w:val="22"/>
                <w:szCs w:val="22"/>
                <w:lang w:val="az-Latn-AZ"/>
              </w:rPr>
              <w:t xml:space="preserve"> </w:t>
            </w:r>
            <w:r>
              <w:rPr>
                <w:spacing w:val="-4"/>
                <w:sz w:val="22"/>
                <w:szCs w:val="22"/>
                <w:lang w:val="az-Latn-AZ"/>
              </w:rPr>
              <w:t>sonrakı</w:t>
            </w:r>
            <w:r>
              <w:rPr>
                <w:spacing w:val="-5"/>
                <w:sz w:val="22"/>
                <w:szCs w:val="22"/>
                <w:lang w:val="az-Latn-AZ"/>
              </w:rPr>
              <w:t xml:space="preserve"> </w:t>
            </w:r>
            <w:r>
              <w:rPr>
                <w:spacing w:val="-4"/>
                <w:sz w:val="22"/>
                <w:szCs w:val="22"/>
                <w:lang w:val="az-Latn-AZ"/>
              </w:rPr>
              <w:t>həftə</w:t>
            </w:r>
            <w:r>
              <w:rPr>
                <w:spacing w:val="-7"/>
                <w:sz w:val="22"/>
                <w:szCs w:val="22"/>
                <w:lang w:val="az-Latn-AZ"/>
              </w:rPr>
              <w:t xml:space="preserve"> </w:t>
            </w:r>
            <w:r>
              <w:rPr>
                <w:spacing w:val="-4"/>
                <w:sz w:val="22"/>
                <w:szCs w:val="22"/>
                <w:lang w:val="az-Latn-AZ"/>
              </w:rPr>
              <w:t>ərzində</w:t>
            </w:r>
            <w:r>
              <w:rPr>
                <w:spacing w:val="-7"/>
                <w:sz w:val="22"/>
                <w:szCs w:val="22"/>
                <w:lang w:val="az-Latn-AZ"/>
              </w:rPr>
              <w:t xml:space="preserve"> </w:t>
            </w:r>
            <w:r>
              <w:rPr>
                <w:sz w:val="22"/>
                <w:szCs w:val="22"/>
                <w:lang w:val="az-Latn-AZ"/>
              </w:rPr>
              <w:t>yazılı formada</w:t>
            </w:r>
            <w:r>
              <w:rPr>
                <w:spacing w:val="-2"/>
                <w:sz w:val="22"/>
                <w:szCs w:val="22"/>
                <w:lang w:val="az-Latn-AZ"/>
              </w:rPr>
              <w:t xml:space="preserve"> müəllim </w:t>
            </w:r>
            <w:r>
              <w:rPr>
                <w:sz w:val="22"/>
                <w:szCs w:val="22"/>
                <w:lang w:val="az-Latn-AZ"/>
              </w:rPr>
              <w:t>tərəfindən</w:t>
            </w:r>
          </w:p>
        </w:tc>
        <w:tc>
          <w:tcPr>
            <w:tcW w:w="3969" w:type="dxa"/>
            <w:tcBorders>
              <w:top w:val="single" w:sz="4" w:space="0" w:color="auto"/>
              <w:left w:val="single" w:sz="4" w:space="0" w:color="auto"/>
              <w:bottom w:val="single" w:sz="4" w:space="0" w:color="auto"/>
              <w:right w:val="single" w:sz="4" w:space="0" w:color="auto"/>
            </w:tcBorders>
            <w:hideMark/>
          </w:tcPr>
          <w:p w:rsidR="00D561FE" w:rsidRDefault="00D561FE" w:rsidP="00206E6D">
            <w:pPr>
              <w:tabs>
                <w:tab w:val="left" w:pos="2261"/>
              </w:tabs>
              <w:spacing w:line="240" w:lineRule="auto"/>
              <w:rPr>
                <w:b/>
                <w:sz w:val="22"/>
                <w:szCs w:val="22"/>
                <w:u w:val="single"/>
                <w:lang w:val="az-Latn-AZ"/>
              </w:rPr>
            </w:pPr>
            <w:r>
              <w:rPr>
                <w:spacing w:val="-2"/>
                <w:sz w:val="22"/>
                <w:szCs w:val="22"/>
                <w:lang w:val="az-Latn-AZ"/>
              </w:rPr>
              <w:t>16</w:t>
            </w:r>
            <w:r>
              <w:rPr>
                <w:spacing w:val="-13"/>
                <w:sz w:val="22"/>
                <w:szCs w:val="22"/>
                <w:lang w:val="az-Latn-AZ"/>
              </w:rPr>
              <w:t xml:space="preserve"> </w:t>
            </w:r>
            <w:r>
              <w:rPr>
                <w:spacing w:val="-2"/>
                <w:sz w:val="22"/>
                <w:szCs w:val="22"/>
                <w:lang w:val="az-Latn-AZ"/>
              </w:rPr>
              <w:t>fevraldan</w:t>
            </w:r>
            <w:r>
              <w:rPr>
                <w:spacing w:val="-12"/>
                <w:sz w:val="22"/>
                <w:szCs w:val="22"/>
                <w:lang w:val="az-Latn-AZ"/>
              </w:rPr>
              <w:t xml:space="preserve"> </w:t>
            </w:r>
            <w:r>
              <w:rPr>
                <w:spacing w:val="-2"/>
                <w:sz w:val="22"/>
                <w:szCs w:val="22"/>
                <w:lang w:val="az-Latn-AZ"/>
              </w:rPr>
              <w:t>-</w:t>
            </w:r>
            <w:r>
              <w:rPr>
                <w:spacing w:val="-12"/>
                <w:sz w:val="22"/>
                <w:szCs w:val="22"/>
                <w:lang w:val="az-Latn-AZ"/>
              </w:rPr>
              <w:t xml:space="preserve"> </w:t>
            </w:r>
            <w:r>
              <w:rPr>
                <w:spacing w:val="-2"/>
                <w:sz w:val="22"/>
                <w:szCs w:val="22"/>
                <w:lang w:val="az-Latn-AZ"/>
              </w:rPr>
              <w:t>16</w:t>
            </w:r>
            <w:r>
              <w:rPr>
                <w:spacing w:val="-13"/>
                <w:sz w:val="22"/>
                <w:szCs w:val="22"/>
                <w:lang w:val="az-Latn-AZ"/>
              </w:rPr>
              <w:t xml:space="preserve"> </w:t>
            </w:r>
            <w:r>
              <w:rPr>
                <w:spacing w:val="-2"/>
                <w:sz w:val="22"/>
                <w:szCs w:val="22"/>
                <w:lang w:val="az-Latn-AZ"/>
              </w:rPr>
              <w:t>mayadək</w:t>
            </w:r>
            <w:r>
              <w:rPr>
                <w:spacing w:val="-13"/>
                <w:sz w:val="22"/>
                <w:szCs w:val="22"/>
                <w:lang w:val="az-Latn-AZ"/>
              </w:rPr>
              <w:t xml:space="preserve"> </w:t>
            </w:r>
            <w:r>
              <w:rPr>
                <w:spacing w:val="-2"/>
                <w:sz w:val="22"/>
                <w:szCs w:val="22"/>
                <w:lang w:val="az-Latn-AZ"/>
              </w:rPr>
              <w:t>keçirilən</w:t>
            </w:r>
            <w:r>
              <w:rPr>
                <w:spacing w:val="-13"/>
                <w:sz w:val="22"/>
                <w:szCs w:val="22"/>
                <w:lang w:val="az-Latn-AZ"/>
              </w:rPr>
              <w:t xml:space="preserve"> </w:t>
            </w:r>
            <w:r>
              <w:rPr>
                <w:spacing w:val="-2"/>
                <w:sz w:val="22"/>
                <w:szCs w:val="22"/>
                <w:lang w:val="az-Latn-AZ"/>
              </w:rPr>
              <w:t>mövzuları</w:t>
            </w:r>
            <w:r>
              <w:rPr>
                <w:spacing w:val="-13"/>
                <w:sz w:val="22"/>
                <w:szCs w:val="22"/>
                <w:lang w:val="az-Latn-AZ"/>
              </w:rPr>
              <w:t xml:space="preserve"> </w:t>
            </w:r>
            <w:r>
              <w:rPr>
                <w:spacing w:val="-2"/>
                <w:sz w:val="22"/>
                <w:szCs w:val="22"/>
                <w:lang w:val="az-Latn-AZ"/>
              </w:rPr>
              <w:t xml:space="preserve">əhatə </w:t>
            </w:r>
            <w:r>
              <w:rPr>
                <w:sz w:val="22"/>
                <w:szCs w:val="22"/>
                <w:lang w:val="az-Latn-AZ"/>
              </w:rPr>
              <w:t>etməklə</w:t>
            </w:r>
            <w:r>
              <w:rPr>
                <w:spacing w:val="-15"/>
                <w:sz w:val="22"/>
                <w:szCs w:val="22"/>
                <w:lang w:val="az-Latn-AZ"/>
              </w:rPr>
              <w:t xml:space="preserve"> </w:t>
            </w:r>
            <w:r>
              <w:rPr>
                <w:sz w:val="22"/>
                <w:szCs w:val="22"/>
                <w:lang w:val="az-Latn-AZ"/>
              </w:rPr>
              <w:t>16</w:t>
            </w:r>
            <w:r>
              <w:rPr>
                <w:spacing w:val="-14"/>
                <w:sz w:val="22"/>
                <w:szCs w:val="22"/>
                <w:lang w:val="az-Latn-AZ"/>
              </w:rPr>
              <w:t xml:space="preserve"> </w:t>
            </w:r>
            <w:r>
              <w:rPr>
                <w:sz w:val="22"/>
                <w:szCs w:val="22"/>
                <w:lang w:val="az-Latn-AZ"/>
              </w:rPr>
              <w:t>maydan</w:t>
            </w:r>
            <w:r>
              <w:rPr>
                <w:spacing w:val="-14"/>
                <w:sz w:val="22"/>
                <w:szCs w:val="22"/>
                <w:lang w:val="az-Latn-AZ"/>
              </w:rPr>
              <w:t xml:space="preserve"> </w:t>
            </w:r>
            <w:r>
              <w:rPr>
                <w:sz w:val="22"/>
                <w:szCs w:val="22"/>
                <w:lang w:val="az-Latn-AZ"/>
              </w:rPr>
              <w:t>sonrakı</w:t>
            </w:r>
            <w:r>
              <w:rPr>
                <w:spacing w:val="-13"/>
                <w:sz w:val="22"/>
                <w:szCs w:val="22"/>
                <w:lang w:val="az-Latn-AZ"/>
              </w:rPr>
              <w:t xml:space="preserve"> </w:t>
            </w:r>
            <w:r>
              <w:rPr>
                <w:sz w:val="22"/>
                <w:szCs w:val="22"/>
                <w:lang w:val="az-Latn-AZ"/>
              </w:rPr>
              <w:t>həftə</w:t>
            </w:r>
            <w:r>
              <w:rPr>
                <w:spacing w:val="-15"/>
                <w:sz w:val="22"/>
                <w:szCs w:val="22"/>
                <w:lang w:val="az-Latn-AZ"/>
              </w:rPr>
              <w:t xml:space="preserve"> </w:t>
            </w:r>
            <w:r>
              <w:rPr>
                <w:sz w:val="22"/>
                <w:szCs w:val="22"/>
                <w:lang w:val="az-Latn-AZ"/>
              </w:rPr>
              <w:t>ərzində</w:t>
            </w:r>
            <w:r>
              <w:rPr>
                <w:spacing w:val="-15"/>
                <w:sz w:val="22"/>
                <w:szCs w:val="22"/>
                <w:lang w:val="az-Latn-AZ"/>
              </w:rPr>
              <w:t xml:space="preserve"> </w:t>
            </w:r>
            <w:r>
              <w:rPr>
                <w:sz w:val="22"/>
                <w:szCs w:val="22"/>
                <w:lang w:val="az-Latn-AZ"/>
              </w:rPr>
              <w:t>yazılı və formada</w:t>
            </w:r>
            <w:r>
              <w:rPr>
                <w:spacing w:val="-2"/>
                <w:sz w:val="22"/>
                <w:szCs w:val="22"/>
                <w:lang w:val="az-Latn-AZ"/>
              </w:rPr>
              <w:t xml:space="preserve"> müəllim </w:t>
            </w:r>
            <w:r>
              <w:rPr>
                <w:sz w:val="22"/>
                <w:szCs w:val="22"/>
                <w:lang w:val="az-Latn-AZ"/>
              </w:rPr>
              <w:t>tərəfindən</w:t>
            </w:r>
          </w:p>
        </w:tc>
        <w:tc>
          <w:tcPr>
            <w:tcW w:w="3260" w:type="dxa"/>
            <w:tcBorders>
              <w:top w:val="single" w:sz="4" w:space="0" w:color="auto"/>
              <w:left w:val="single" w:sz="4" w:space="0" w:color="auto"/>
              <w:bottom w:val="single" w:sz="4" w:space="0" w:color="auto"/>
              <w:right w:val="single" w:sz="4" w:space="0" w:color="auto"/>
            </w:tcBorders>
            <w:hideMark/>
          </w:tcPr>
          <w:p w:rsidR="00D561FE" w:rsidRDefault="00D561FE" w:rsidP="00206E6D">
            <w:pPr>
              <w:tabs>
                <w:tab w:val="left" w:pos="2261"/>
              </w:tabs>
              <w:spacing w:line="240" w:lineRule="auto"/>
              <w:rPr>
                <w:b/>
                <w:sz w:val="22"/>
                <w:szCs w:val="22"/>
                <w:u w:val="single"/>
                <w:lang w:val="az-Latn-AZ"/>
              </w:rPr>
            </w:pPr>
            <w:r>
              <w:rPr>
                <w:spacing w:val="-2"/>
                <w:sz w:val="22"/>
                <w:szCs w:val="22"/>
                <w:lang w:val="az-Latn-AZ"/>
              </w:rPr>
              <w:t>Hər</w:t>
            </w:r>
            <w:r>
              <w:rPr>
                <w:spacing w:val="-18"/>
                <w:sz w:val="22"/>
                <w:szCs w:val="22"/>
                <w:lang w:val="az-Latn-AZ"/>
              </w:rPr>
              <w:t xml:space="preserve"> </w:t>
            </w:r>
            <w:r>
              <w:rPr>
                <w:spacing w:val="-2"/>
                <w:sz w:val="22"/>
                <w:szCs w:val="22"/>
                <w:lang w:val="az-Latn-AZ"/>
              </w:rPr>
              <w:t>sual</w:t>
            </w:r>
            <w:r>
              <w:rPr>
                <w:spacing w:val="-15"/>
                <w:sz w:val="22"/>
                <w:szCs w:val="22"/>
                <w:lang w:val="az-Latn-AZ"/>
              </w:rPr>
              <w:t xml:space="preserve"> </w:t>
            </w:r>
            <w:r>
              <w:rPr>
                <w:spacing w:val="-2"/>
                <w:sz w:val="22"/>
                <w:szCs w:val="22"/>
                <w:lang w:val="az-Latn-AZ"/>
              </w:rPr>
              <w:t>0-10</w:t>
            </w:r>
            <w:r>
              <w:rPr>
                <w:spacing w:val="-16"/>
                <w:sz w:val="22"/>
                <w:szCs w:val="22"/>
                <w:lang w:val="az-Latn-AZ"/>
              </w:rPr>
              <w:t xml:space="preserve"> </w:t>
            </w:r>
            <w:r>
              <w:rPr>
                <w:spacing w:val="-2"/>
                <w:sz w:val="22"/>
                <w:szCs w:val="22"/>
                <w:lang w:val="az-Latn-AZ"/>
              </w:rPr>
              <w:t>balla</w:t>
            </w:r>
            <w:r>
              <w:rPr>
                <w:spacing w:val="-15"/>
                <w:sz w:val="22"/>
                <w:szCs w:val="22"/>
                <w:lang w:val="az-Latn-AZ"/>
              </w:rPr>
              <w:t xml:space="preserve"> </w:t>
            </w:r>
            <w:r>
              <w:rPr>
                <w:spacing w:val="-2"/>
                <w:sz w:val="22"/>
                <w:szCs w:val="22"/>
                <w:lang w:val="az-Latn-AZ"/>
              </w:rPr>
              <w:t>qiymətləndirilir,</w:t>
            </w:r>
            <w:r>
              <w:rPr>
                <w:spacing w:val="-16"/>
                <w:sz w:val="22"/>
                <w:szCs w:val="22"/>
                <w:lang w:val="az-Latn-AZ"/>
              </w:rPr>
              <w:t xml:space="preserve"> </w:t>
            </w:r>
            <w:r>
              <w:rPr>
                <w:spacing w:val="-2"/>
                <w:sz w:val="22"/>
                <w:szCs w:val="22"/>
                <w:lang w:val="az-Latn-AZ"/>
              </w:rPr>
              <w:t>ballar</w:t>
            </w:r>
            <w:r>
              <w:rPr>
                <w:spacing w:val="-16"/>
                <w:sz w:val="22"/>
                <w:szCs w:val="22"/>
                <w:lang w:val="az-Latn-AZ"/>
              </w:rPr>
              <w:t xml:space="preserve"> </w:t>
            </w:r>
            <w:r>
              <w:rPr>
                <w:spacing w:val="-2"/>
                <w:sz w:val="22"/>
                <w:szCs w:val="22"/>
                <w:lang w:val="az-Latn-AZ"/>
              </w:rPr>
              <w:t xml:space="preserve">toplanaraq 3-ə </w:t>
            </w:r>
            <w:r>
              <w:rPr>
                <w:sz w:val="22"/>
                <w:szCs w:val="22"/>
                <w:lang w:val="az-Latn-AZ"/>
              </w:rPr>
              <w:t>bölünməklə</w:t>
            </w:r>
            <w:r>
              <w:rPr>
                <w:spacing w:val="-14"/>
                <w:sz w:val="22"/>
                <w:szCs w:val="22"/>
                <w:lang w:val="az-Latn-AZ"/>
              </w:rPr>
              <w:t xml:space="preserve"> </w:t>
            </w:r>
            <w:r>
              <w:rPr>
                <w:sz w:val="22"/>
                <w:szCs w:val="22"/>
                <w:lang w:val="az-Latn-AZ"/>
              </w:rPr>
              <w:t>orta kollokvium</w:t>
            </w:r>
            <w:r>
              <w:rPr>
                <w:spacing w:val="-14"/>
                <w:sz w:val="22"/>
                <w:szCs w:val="22"/>
                <w:lang w:val="az-Latn-AZ"/>
              </w:rPr>
              <w:t xml:space="preserve"> </w:t>
            </w:r>
            <w:r>
              <w:rPr>
                <w:sz w:val="22"/>
                <w:szCs w:val="22"/>
                <w:lang w:val="az-Latn-AZ"/>
              </w:rPr>
              <w:t>balı</w:t>
            </w:r>
            <w:r>
              <w:rPr>
                <w:spacing w:val="-13"/>
                <w:sz w:val="22"/>
                <w:szCs w:val="22"/>
                <w:lang w:val="az-Latn-AZ"/>
              </w:rPr>
              <w:t xml:space="preserve"> </w:t>
            </w:r>
            <w:r>
              <w:rPr>
                <w:sz w:val="22"/>
                <w:szCs w:val="22"/>
                <w:lang w:val="az-Latn-AZ"/>
              </w:rPr>
              <w:t>çıxarılır.</w:t>
            </w:r>
          </w:p>
        </w:tc>
      </w:tr>
    </w:tbl>
    <w:p w:rsidR="00D561FE" w:rsidRDefault="00D561FE" w:rsidP="00D561FE">
      <w:pPr>
        <w:tabs>
          <w:tab w:val="left" w:pos="2261"/>
        </w:tabs>
        <w:rPr>
          <w:b/>
          <w:sz w:val="24"/>
          <w:szCs w:val="24"/>
          <w:u w:val="single"/>
          <w:lang w:val="az-Latn-AZ"/>
        </w:rPr>
      </w:pPr>
    </w:p>
    <w:p w:rsidR="00D561FE" w:rsidRDefault="00D561FE" w:rsidP="00D561FE">
      <w:pPr>
        <w:tabs>
          <w:tab w:val="left" w:pos="2261"/>
        </w:tabs>
        <w:jc w:val="center"/>
        <w:rPr>
          <w:b/>
          <w:sz w:val="24"/>
          <w:szCs w:val="24"/>
          <w:u w:val="single"/>
          <w:lang w:val="az-Latn-AZ"/>
        </w:rPr>
      </w:pPr>
      <w:r>
        <w:rPr>
          <w:b/>
          <w:sz w:val="24"/>
          <w:szCs w:val="24"/>
          <w:u w:val="single"/>
          <w:lang w:val="az-Latn-AZ"/>
        </w:rPr>
        <w:t>SƏRBƏST İŞLƏR  HAQQINDA</w:t>
      </w:r>
    </w:p>
    <w:p w:rsidR="00D561FE" w:rsidRDefault="00D561FE" w:rsidP="00D561FE">
      <w:pPr>
        <w:pStyle w:val="BodyText"/>
        <w:ind w:left="0" w:right="-23" w:firstLine="284"/>
        <w:jc w:val="both"/>
        <w:rPr>
          <w:b/>
          <w:sz w:val="22"/>
          <w:szCs w:val="22"/>
          <w:u w:val="single"/>
          <w:lang w:val="az-Latn-AZ"/>
        </w:rPr>
      </w:pPr>
      <w:r>
        <w:rPr>
          <w:sz w:val="22"/>
          <w:szCs w:val="22"/>
          <w:lang w:val="az-Latn-AZ"/>
        </w:rPr>
        <w:t>Müəllim tərəfindən icra üçün tələbəyə fənn</w:t>
      </w:r>
      <w:r>
        <w:rPr>
          <w:spacing w:val="-14"/>
          <w:sz w:val="22"/>
          <w:szCs w:val="22"/>
          <w:lang w:val="az-Latn-AZ"/>
        </w:rPr>
        <w:t xml:space="preserve"> </w:t>
      </w:r>
      <w:r>
        <w:rPr>
          <w:sz w:val="22"/>
          <w:szCs w:val="22"/>
          <w:lang w:val="az-Latn-AZ"/>
        </w:rPr>
        <w:t>üzrə</w:t>
      </w:r>
      <w:r>
        <w:rPr>
          <w:spacing w:val="-15"/>
          <w:sz w:val="22"/>
          <w:szCs w:val="22"/>
          <w:lang w:val="az-Latn-AZ"/>
        </w:rPr>
        <w:t xml:space="preserve"> </w:t>
      </w:r>
      <w:r>
        <w:rPr>
          <w:sz w:val="22"/>
          <w:szCs w:val="22"/>
          <w:lang w:val="az-Latn-AZ"/>
        </w:rPr>
        <w:t>ən</w:t>
      </w:r>
      <w:r>
        <w:rPr>
          <w:spacing w:val="-14"/>
          <w:sz w:val="22"/>
          <w:szCs w:val="22"/>
          <w:lang w:val="az-Latn-AZ"/>
        </w:rPr>
        <w:t xml:space="preserve"> </w:t>
      </w:r>
      <w:r>
        <w:rPr>
          <w:sz w:val="22"/>
          <w:szCs w:val="22"/>
          <w:lang w:val="az-Latn-AZ"/>
        </w:rPr>
        <w:t>azı</w:t>
      </w:r>
      <w:r>
        <w:rPr>
          <w:spacing w:val="-14"/>
          <w:sz w:val="22"/>
          <w:szCs w:val="22"/>
          <w:lang w:val="az-Latn-AZ"/>
        </w:rPr>
        <w:t xml:space="preserve"> </w:t>
      </w:r>
      <w:r>
        <w:rPr>
          <w:sz w:val="22"/>
          <w:szCs w:val="22"/>
          <w:lang w:val="az-Latn-AZ"/>
        </w:rPr>
        <w:t>bir</w:t>
      </w:r>
      <w:r>
        <w:rPr>
          <w:spacing w:val="-15"/>
          <w:sz w:val="22"/>
          <w:szCs w:val="22"/>
          <w:lang w:val="az-Latn-AZ"/>
        </w:rPr>
        <w:t xml:space="preserve"> (</w:t>
      </w:r>
      <w:r>
        <w:rPr>
          <w:sz w:val="22"/>
          <w:szCs w:val="22"/>
          <w:lang w:val="az-Latn-AZ"/>
        </w:rPr>
        <w:t>tələbələrin ümumi rəyi nəzərə alınmaqla bir neçə)</w:t>
      </w:r>
      <w:r>
        <w:rPr>
          <w:spacing w:val="-15"/>
          <w:sz w:val="22"/>
          <w:szCs w:val="22"/>
          <w:lang w:val="az-Latn-AZ"/>
        </w:rPr>
        <w:t xml:space="preserve"> </w:t>
      </w:r>
      <w:r>
        <w:rPr>
          <w:sz w:val="22"/>
          <w:szCs w:val="22"/>
          <w:lang w:val="az-Latn-AZ"/>
        </w:rPr>
        <w:t>mövzu üzrə sərbəst iş müəyyənləşdirilir. Sərbəst iş mövzuları tədris olunan</w:t>
      </w:r>
      <w:r>
        <w:rPr>
          <w:spacing w:val="-10"/>
          <w:sz w:val="22"/>
          <w:szCs w:val="22"/>
          <w:lang w:val="az-Latn-AZ"/>
        </w:rPr>
        <w:t xml:space="preserve"> </w:t>
      </w:r>
      <w:r>
        <w:rPr>
          <w:sz w:val="22"/>
          <w:szCs w:val="22"/>
          <w:lang w:val="az-Latn-AZ"/>
        </w:rPr>
        <w:t>fənn</w:t>
      </w:r>
      <w:r>
        <w:rPr>
          <w:spacing w:val="-10"/>
          <w:sz w:val="22"/>
          <w:szCs w:val="22"/>
          <w:lang w:val="az-Latn-AZ"/>
        </w:rPr>
        <w:t xml:space="preserve"> </w:t>
      </w:r>
      <w:r>
        <w:rPr>
          <w:sz w:val="22"/>
          <w:szCs w:val="22"/>
          <w:lang w:val="az-Latn-AZ"/>
        </w:rPr>
        <w:t>proqramının</w:t>
      </w:r>
      <w:r>
        <w:rPr>
          <w:spacing w:val="-10"/>
          <w:sz w:val="22"/>
          <w:szCs w:val="22"/>
          <w:lang w:val="az-Latn-AZ"/>
        </w:rPr>
        <w:t xml:space="preserve"> </w:t>
      </w:r>
      <w:r>
        <w:rPr>
          <w:sz w:val="22"/>
          <w:szCs w:val="22"/>
          <w:lang w:val="az-Latn-AZ"/>
        </w:rPr>
        <w:t>mövzularına</w:t>
      </w:r>
      <w:r>
        <w:rPr>
          <w:spacing w:val="-11"/>
          <w:sz w:val="22"/>
          <w:szCs w:val="22"/>
          <w:lang w:val="az-Latn-AZ"/>
        </w:rPr>
        <w:t xml:space="preserve"> </w:t>
      </w:r>
      <w:r>
        <w:rPr>
          <w:sz w:val="22"/>
          <w:szCs w:val="22"/>
          <w:lang w:val="az-Latn-AZ"/>
        </w:rPr>
        <w:t>uyğun</w:t>
      </w:r>
      <w:r>
        <w:rPr>
          <w:spacing w:val="-10"/>
          <w:sz w:val="22"/>
          <w:szCs w:val="22"/>
          <w:lang w:val="az-Latn-AZ"/>
        </w:rPr>
        <w:t xml:space="preserve"> </w:t>
      </w:r>
      <w:r>
        <w:rPr>
          <w:sz w:val="22"/>
          <w:szCs w:val="22"/>
          <w:lang w:val="az-Latn-AZ"/>
        </w:rPr>
        <w:t>olaraq</w:t>
      </w:r>
      <w:r>
        <w:rPr>
          <w:spacing w:val="-10"/>
          <w:sz w:val="22"/>
          <w:szCs w:val="22"/>
          <w:lang w:val="az-Latn-AZ"/>
        </w:rPr>
        <w:t xml:space="preserve"> </w:t>
      </w:r>
      <w:r>
        <w:rPr>
          <w:sz w:val="22"/>
          <w:szCs w:val="22"/>
          <w:lang w:val="az-Latn-AZ"/>
        </w:rPr>
        <w:t>semestrin</w:t>
      </w:r>
      <w:r>
        <w:rPr>
          <w:spacing w:val="-10"/>
          <w:sz w:val="22"/>
          <w:szCs w:val="22"/>
          <w:lang w:val="az-Latn-AZ"/>
        </w:rPr>
        <w:t xml:space="preserve"> </w:t>
      </w:r>
      <w:r>
        <w:rPr>
          <w:sz w:val="22"/>
          <w:szCs w:val="22"/>
          <w:lang w:val="az-Latn-AZ"/>
        </w:rPr>
        <w:t>əvvəlində tələbələrə təqdim edilir. Tələbələrin seçim edə bilmələri üçün müəllim hər mövzuya uyğun bir neçə sərbəst iş mövzusu müəyyən</w:t>
      </w:r>
      <w:r>
        <w:rPr>
          <w:spacing w:val="-11"/>
          <w:sz w:val="22"/>
          <w:szCs w:val="22"/>
          <w:lang w:val="az-Latn-AZ"/>
        </w:rPr>
        <w:t xml:space="preserve"> </w:t>
      </w:r>
      <w:r>
        <w:rPr>
          <w:sz w:val="22"/>
          <w:szCs w:val="22"/>
          <w:lang w:val="az-Latn-AZ"/>
        </w:rPr>
        <w:t>edə</w:t>
      </w:r>
      <w:r>
        <w:rPr>
          <w:spacing w:val="-12"/>
          <w:sz w:val="22"/>
          <w:szCs w:val="22"/>
          <w:lang w:val="az-Latn-AZ"/>
        </w:rPr>
        <w:t xml:space="preserve"> </w:t>
      </w:r>
      <w:r>
        <w:rPr>
          <w:sz w:val="22"/>
          <w:szCs w:val="22"/>
          <w:lang w:val="az-Latn-AZ"/>
        </w:rPr>
        <w:t>bilər. Sərbəst işlər dərsdənkənar vaxtda qrupun iştirakı ilə müzakirə və qəbul edilir.</w:t>
      </w:r>
    </w:p>
    <w:tbl>
      <w:tblPr>
        <w:tblStyle w:val="TableGrid"/>
        <w:tblW w:w="11160" w:type="dxa"/>
        <w:tblInd w:w="-275" w:type="dxa"/>
        <w:tblLook w:val="04A0" w:firstRow="1" w:lastRow="0" w:firstColumn="1" w:lastColumn="0" w:noHBand="0" w:noVBand="1"/>
      </w:tblPr>
      <w:tblGrid>
        <w:gridCol w:w="4098"/>
        <w:gridCol w:w="7062"/>
      </w:tblGrid>
      <w:tr w:rsidR="00D561FE" w:rsidTr="00206E6D">
        <w:trPr>
          <w:trHeight w:val="445"/>
        </w:trPr>
        <w:tc>
          <w:tcPr>
            <w:tcW w:w="4098" w:type="dxa"/>
            <w:tcBorders>
              <w:top w:val="single" w:sz="4" w:space="0" w:color="auto"/>
              <w:left w:val="single" w:sz="4" w:space="0" w:color="auto"/>
              <w:bottom w:val="single" w:sz="4" w:space="0" w:color="auto"/>
              <w:right w:val="single" w:sz="4" w:space="0" w:color="auto"/>
            </w:tcBorders>
            <w:hideMark/>
          </w:tcPr>
          <w:p w:rsidR="00D561FE" w:rsidRDefault="00D561FE" w:rsidP="00206E6D">
            <w:pPr>
              <w:rPr>
                <w:b/>
                <w:sz w:val="20"/>
                <w:szCs w:val="20"/>
                <w:lang w:val="az-Latn-AZ"/>
              </w:rPr>
            </w:pPr>
            <w:r>
              <w:rPr>
                <w:b/>
                <w:bCs/>
                <w:sz w:val="22"/>
                <w:szCs w:val="22"/>
                <w:lang w:val="az-Latn-AZ"/>
              </w:rPr>
              <w:t>Sərbəst</w:t>
            </w:r>
            <w:r>
              <w:rPr>
                <w:b/>
                <w:bCs/>
                <w:spacing w:val="40"/>
                <w:sz w:val="22"/>
                <w:szCs w:val="22"/>
                <w:lang w:val="az-Latn-AZ"/>
              </w:rPr>
              <w:t xml:space="preserve"> </w:t>
            </w:r>
            <w:r>
              <w:rPr>
                <w:b/>
                <w:bCs/>
                <w:sz w:val="22"/>
                <w:szCs w:val="22"/>
                <w:lang w:val="az-Latn-AZ"/>
              </w:rPr>
              <w:t>işin</w:t>
            </w:r>
            <w:r>
              <w:rPr>
                <w:b/>
                <w:bCs/>
                <w:spacing w:val="40"/>
                <w:sz w:val="22"/>
                <w:szCs w:val="22"/>
                <w:lang w:val="az-Latn-AZ"/>
              </w:rPr>
              <w:t xml:space="preserve"> </w:t>
            </w:r>
            <w:r>
              <w:rPr>
                <w:b/>
                <w:bCs/>
                <w:sz w:val="22"/>
                <w:szCs w:val="22"/>
                <w:lang w:val="az-Latn-AZ"/>
              </w:rPr>
              <w:t>növü</w:t>
            </w:r>
            <w:r>
              <w:rPr>
                <w:b/>
                <w:bCs/>
                <w:spacing w:val="40"/>
                <w:sz w:val="22"/>
                <w:szCs w:val="22"/>
                <w:lang w:val="az-Latn-AZ"/>
              </w:rPr>
              <w:t xml:space="preserve"> </w:t>
            </w:r>
            <w:r>
              <w:rPr>
                <w:b/>
                <w:bCs/>
                <w:sz w:val="22"/>
                <w:szCs w:val="22"/>
                <w:lang w:val="az-Latn-AZ"/>
              </w:rPr>
              <w:t>və</w:t>
            </w:r>
            <w:r>
              <w:rPr>
                <w:b/>
                <w:bCs/>
                <w:spacing w:val="40"/>
                <w:sz w:val="22"/>
                <w:szCs w:val="22"/>
                <w:lang w:val="az-Latn-AZ"/>
              </w:rPr>
              <w:t xml:space="preserve"> </w:t>
            </w:r>
            <w:r>
              <w:rPr>
                <w:b/>
                <w:bCs/>
                <w:sz w:val="22"/>
                <w:szCs w:val="22"/>
                <w:lang w:val="az-Latn-AZ"/>
              </w:rPr>
              <w:t>forması (fərdi,</w:t>
            </w:r>
            <w:r>
              <w:rPr>
                <w:b/>
                <w:bCs/>
                <w:spacing w:val="40"/>
                <w:sz w:val="22"/>
                <w:szCs w:val="22"/>
                <w:lang w:val="az-Latn-AZ"/>
              </w:rPr>
              <w:t xml:space="preserve"> </w:t>
            </w:r>
            <w:r>
              <w:rPr>
                <w:b/>
                <w:bCs/>
                <w:sz w:val="22"/>
                <w:szCs w:val="22"/>
                <w:lang w:val="az-Latn-AZ"/>
              </w:rPr>
              <w:t>komanda,</w:t>
            </w:r>
            <w:r>
              <w:rPr>
                <w:b/>
                <w:bCs/>
                <w:spacing w:val="40"/>
                <w:sz w:val="22"/>
                <w:szCs w:val="22"/>
                <w:lang w:val="az-Latn-AZ"/>
              </w:rPr>
              <w:t xml:space="preserve"> </w:t>
            </w:r>
            <w:r>
              <w:rPr>
                <w:b/>
                <w:bCs/>
                <w:sz w:val="22"/>
                <w:szCs w:val="22"/>
                <w:lang w:val="az-Latn-AZ"/>
              </w:rPr>
              <w:t>qrup</w:t>
            </w:r>
            <w:r>
              <w:rPr>
                <w:b/>
                <w:bCs/>
                <w:spacing w:val="40"/>
                <w:sz w:val="22"/>
                <w:szCs w:val="22"/>
                <w:lang w:val="az-Latn-AZ"/>
              </w:rPr>
              <w:t xml:space="preserve"> </w:t>
            </w:r>
            <w:r>
              <w:rPr>
                <w:b/>
                <w:bCs/>
                <w:sz w:val="22"/>
                <w:szCs w:val="22"/>
                <w:lang w:val="az-Latn-AZ"/>
              </w:rPr>
              <w:t>tapşırığı</w:t>
            </w:r>
            <w:r>
              <w:rPr>
                <w:b/>
                <w:bCs/>
                <w:spacing w:val="40"/>
                <w:sz w:val="22"/>
                <w:szCs w:val="22"/>
                <w:lang w:val="az-Latn-AZ"/>
              </w:rPr>
              <w:t xml:space="preserve"> </w:t>
            </w:r>
            <w:r>
              <w:rPr>
                <w:b/>
                <w:bCs/>
                <w:sz w:val="22"/>
                <w:szCs w:val="22"/>
                <w:lang w:val="az-Latn-AZ"/>
              </w:rPr>
              <w:t>və</w:t>
            </w:r>
            <w:r>
              <w:rPr>
                <w:b/>
                <w:bCs/>
                <w:spacing w:val="40"/>
                <w:sz w:val="22"/>
                <w:szCs w:val="22"/>
                <w:lang w:val="az-Latn-AZ"/>
              </w:rPr>
              <w:t xml:space="preserve"> </w:t>
            </w:r>
            <w:r>
              <w:rPr>
                <w:b/>
                <w:bCs/>
                <w:sz w:val="22"/>
                <w:szCs w:val="22"/>
                <w:lang w:val="az-Latn-AZ"/>
              </w:rPr>
              <w:t>s.)</w:t>
            </w:r>
          </w:p>
        </w:tc>
        <w:tc>
          <w:tcPr>
            <w:tcW w:w="7062" w:type="dxa"/>
            <w:tcBorders>
              <w:top w:val="single" w:sz="4" w:space="0" w:color="auto"/>
              <w:left w:val="single" w:sz="4" w:space="0" w:color="auto"/>
              <w:bottom w:val="single" w:sz="4" w:space="0" w:color="auto"/>
              <w:right w:val="single" w:sz="4" w:space="0" w:color="auto"/>
            </w:tcBorders>
            <w:hideMark/>
          </w:tcPr>
          <w:p w:rsidR="00D561FE" w:rsidRDefault="00D561FE" w:rsidP="00206E6D">
            <w:pPr>
              <w:pStyle w:val="BodyText"/>
              <w:tabs>
                <w:tab w:val="left" w:pos="10119"/>
              </w:tabs>
              <w:spacing w:line="240" w:lineRule="auto"/>
              <w:ind w:left="0" w:right="277" w:firstLine="0"/>
              <w:rPr>
                <w:sz w:val="22"/>
                <w:szCs w:val="22"/>
                <w:lang w:val="az-Latn-AZ"/>
              </w:rPr>
            </w:pPr>
            <w:r>
              <w:rPr>
                <w:sz w:val="22"/>
                <w:szCs w:val="22"/>
                <w:lang w:val="az-Latn-AZ"/>
              </w:rPr>
              <w:t>Fərdi</w:t>
            </w:r>
          </w:p>
        </w:tc>
      </w:tr>
      <w:tr w:rsidR="00D561FE" w:rsidTr="00206E6D">
        <w:trPr>
          <w:trHeight w:val="231"/>
        </w:trPr>
        <w:tc>
          <w:tcPr>
            <w:tcW w:w="4098" w:type="dxa"/>
            <w:tcBorders>
              <w:top w:val="single" w:sz="4" w:space="0" w:color="auto"/>
              <w:left w:val="single" w:sz="4" w:space="0" w:color="auto"/>
              <w:bottom w:val="single" w:sz="4" w:space="0" w:color="auto"/>
              <w:right w:val="single" w:sz="4" w:space="0" w:color="auto"/>
            </w:tcBorders>
            <w:hideMark/>
          </w:tcPr>
          <w:p w:rsidR="00D561FE" w:rsidRDefault="00D561FE" w:rsidP="00206E6D">
            <w:pPr>
              <w:rPr>
                <w:b/>
                <w:sz w:val="20"/>
                <w:szCs w:val="20"/>
              </w:rPr>
            </w:pPr>
            <w:r>
              <w:rPr>
                <w:b/>
                <w:sz w:val="20"/>
                <w:szCs w:val="20"/>
              </w:rPr>
              <w:t>Təqdimat forması</w:t>
            </w:r>
          </w:p>
        </w:tc>
        <w:tc>
          <w:tcPr>
            <w:tcW w:w="7062" w:type="dxa"/>
            <w:tcBorders>
              <w:top w:val="single" w:sz="4" w:space="0" w:color="auto"/>
              <w:left w:val="single" w:sz="4" w:space="0" w:color="auto"/>
              <w:bottom w:val="single" w:sz="4" w:space="0" w:color="auto"/>
              <w:right w:val="single" w:sz="4" w:space="0" w:color="auto"/>
            </w:tcBorders>
            <w:hideMark/>
          </w:tcPr>
          <w:p w:rsidR="00D561FE" w:rsidRDefault="00D561FE" w:rsidP="00206E6D">
            <w:pPr>
              <w:shd w:val="clear" w:color="auto" w:fill="FFFFFF"/>
              <w:spacing w:before="100" w:beforeAutospacing="1" w:after="100" w:afterAutospacing="1"/>
              <w:rPr>
                <w:rFonts w:eastAsia="Times New Roman"/>
                <w:color w:val="000000"/>
                <w:sz w:val="20"/>
                <w:szCs w:val="20"/>
              </w:rPr>
            </w:pPr>
            <w:r>
              <w:rPr>
                <w:rFonts w:eastAsia="Times New Roman"/>
                <w:color w:val="000000"/>
                <w:sz w:val="20"/>
                <w:szCs w:val="20"/>
              </w:rPr>
              <w:t>Slayd formatında təqdimatla təhvil verilir.</w:t>
            </w:r>
          </w:p>
        </w:tc>
      </w:tr>
      <w:tr w:rsidR="00D561FE" w:rsidTr="00206E6D">
        <w:trPr>
          <w:trHeight w:val="274"/>
        </w:trPr>
        <w:tc>
          <w:tcPr>
            <w:tcW w:w="4098" w:type="dxa"/>
            <w:tcBorders>
              <w:top w:val="single" w:sz="4" w:space="0" w:color="auto"/>
              <w:left w:val="single" w:sz="4" w:space="0" w:color="auto"/>
              <w:bottom w:val="single" w:sz="4" w:space="0" w:color="auto"/>
              <w:right w:val="single" w:sz="4" w:space="0" w:color="auto"/>
            </w:tcBorders>
            <w:hideMark/>
          </w:tcPr>
          <w:p w:rsidR="00D561FE" w:rsidRDefault="00D561FE" w:rsidP="00206E6D">
            <w:pPr>
              <w:rPr>
                <w:b/>
                <w:sz w:val="20"/>
                <w:szCs w:val="20"/>
              </w:rPr>
            </w:pPr>
            <w:r>
              <w:rPr>
                <w:b/>
                <w:sz w:val="20"/>
                <w:szCs w:val="20"/>
              </w:rPr>
              <w:t xml:space="preserve">Sayı </w:t>
            </w:r>
          </w:p>
        </w:tc>
        <w:tc>
          <w:tcPr>
            <w:tcW w:w="7062" w:type="dxa"/>
            <w:tcBorders>
              <w:top w:val="single" w:sz="4" w:space="0" w:color="auto"/>
              <w:left w:val="single" w:sz="4" w:space="0" w:color="auto"/>
              <w:bottom w:val="single" w:sz="4" w:space="0" w:color="auto"/>
              <w:right w:val="single" w:sz="4" w:space="0" w:color="auto"/>
            </w:tcBorders>
            <w:hideMark/>
          </w:tcPr>
          <w:p w:rsidR="00D561FE" w:rsidRDefault="00D561FE" w:rsidP="00206E6D">
            <w:pPr>
              <w:shd w:val="clear" w:color="auto" w:fill="FFFFFF"/>
              <w:spacing w:before="100" w:beforeAutospacing="1" w:after="100" w:afterAutospacing="1"/>
              <w:rPr>
                <w:rFonts w:eastAsia="Times New Roman"/>
                <w:color w:val="000000"/>
                <w:sz w:val="20"/>
                <w:szCs w:val="20"/>
              </w:rPr>
            </w:pPr>
            <w:r>
              <w:rPr>
                <w:rFonts w:eastAsia="Times New Roman"/>
                <w:color w:val="000000"/>
                <w:sz w:val="20"/>
                <w:szCs w:val="20"/>
              </w:rPr>
              <w:t xml:space="preserve">Tələbələrin rəyi nəzərə alınmaqla hər tələbə 1 sərbəst iş təhvil verir.  </w:t>
            </w:r>
          </w:p>
        </w:tc>
      </w:tr>
      <w:tr w:rsidR="00D561FE" w:rsidTr="00206E6D">
        <w:trPr>
          <w:trHeight w:val="274"/>
        </w:trPr>
        <w:tc>
          <w:tcPr>
            <w:tcW w:w="4098" w:type="dxa"/>
            <w:tcBorders>
              <w:top w:val="single" w:sz="4" w:space="0" w:color="auto"/>
              <w:left w:val="single" w:sz="4" w:space="0" w:color="auto"/>
              <w:bottom w:val="single" w:sz="4" w:space="0" w:color="auto"/>
              <w:right w:val="single" w:sz="4" w:space="0" w:color="auto"/>
            </w:tcBorders>
            <w:hideMark/>
          </w:tcPr>
          <w:p w:rsidR="00D561FE" w:rsidRDefault="00D561FE" w:rsidP="00206E6D">
            <w:pPr>
              <w:rPr>
                <w:b/>
                <w:sz w:val="20"/>
                <w:szCs w:val="20"/>
              </w:rPr>
            </w:pPr>
            <w:r>
              <w:rPr>
                <w:b/>
                <w:sz w:val="20"/>
                <w:szCs w:val="20"/>
              </w:rPr>
              <w:t>Qiymətləndirilməsi</w:t>
            </w:r>
          </w:p>
        </w:tc>
        <w:tc>
          <w:tcPr>
            <w:tcW w:w="7062" w:type="dxa"/>
            <w:tcBorders>
              <w:top w:val="single" w:sz="4" w:space="0" w:color="auto"/>
              <w:left w:val="single" w:sz="4" w:space="0" w:color="auto"/>
              <w:bottom w:val="single" w:sz="4" w:space="0" w:color="auto"/>
              <w:right w:val="single" w:sz="4" w:space="0" w:color="auto"/>
            </w:tcBorders>
            <w:hideMark/>
          </w:tcPr>
          <w:p w:rsidR="00D561FE" w:rsidRDefault="00D561FE" w:rsidP="00206E6D">
            <w:pPr>
              <w:shd w:val="clear" w:color="auto" w:fill="FFFFFF"/>
              <w:spacing w:before="100" w:beforeAutospacing="1" w:after="100" w:afterAutospacing="1"/>
              <w:rPr>
                <w:rFonts w:eastAsia="Times New Roman"/>
                <w:color w:val="000000"/>
                <w:sz w:val="20"/>
                <w:szCs w:val="20"/>
              </w:rPr>
            </w:pPr>
            <w:r>
              <w:rPr>
                <w:rFonts w:eastAsia="Times New Roman"/>
                <w:color w:val="000000"/>
                <w:sz w:val="20"/>
                <w:szCs w:val="20"/>
              </w:rPr>
              <w:t xml:space="preserve">Sayından asılı olmayaraq sərbəst iş 0-10 balla qiymətləndirilir. </w:t>
            </w:r>
          </w:p>
        </w:tc>
      </w:tr>
    </w:tbl>
    <w:p w:rsidR="004C2B80" w:rsidRPr="00507D49" w:rsidRDefault="004C2B80">
      <w:pPr>
        <w:rPr>
          <w:b/>
          <w:i/>
          <w:color w:val="FF0000"/>
          <w:sz w:val="20"/>
        </w:rPr>
      </w:pPr>
    </w:p>
    <w:p w:rsidR="004C2B80" w:rsidRPr="00507D49" w:rsidRDefault="004C2B80">
      <w:pPr>
        <w:rPr>
          <w:b/>
          <w:i/>
          <w:color w:val="FF0000"/>
          <w:sz w:val="20"/>
        </w:rPr>
      </w:pPr>
    </w:p>
    <w:p w:rsidR="004C2B80" w:rsidRDefault="004C2B80">
      <w:pPr>
        <w:rPr>
          <w:b/>
          <w:i/>
          <w:sz w:val="20"/>
        </w:rPr>
      </w:pPr>
    </w:p>
    <w:p w:rsidR="004C2B80" w:rsidRPr="0039404A" w:rsidRDefault="004C2B80">
      <w:pPr>
        <w:rPr>
          <w:b/>
          <w:i/>
          <w:sz w:val="20"/>
        </w:rPr>
      </w:pPr>
    </w:p>
    <w:tbl>
      <w:tblPr>
        <w:tblW w:w="112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6064"/>
        <w:gridCol w:w="1833"/>
        <w:gridCol w:w="2658"/>
      </w:tblGrid>
      <w:tr w:rsidR="00C81900" w:rsidRPr="00CE405D" w:rsidTr="00EA462C">
        <w:trPr>
          <w:trHeight w:val="281"/>
        </w:trPr>
        <w:tc>
          <w:tcPr>
            <w:tcW w:w="710" w:type="dxa"/>
          </w:tcPr>
          <w:p w:rsidR="00C81900" w:rsidRPr="00BE71F7" w:rsidRDefault="00C81900" w:rsidP="00180CFC">
            <w:pPr>
              <w:pStyle w:val="TableParagraph"/>
              <w:spacing w:before="37"/>
              <w:rPr>
                <w:sz w:val="20"/>
                <w:szCs w:val="20"/>
              </w:rPr>
            </w:pPr>
          </w:p>
          <w:p w:rsidR="00C81900" w:rsidRPr="00BE71F7" w:rsidRDefault="00C81900" w:rsidP="00180CFC">
            <w:pPr>
              <w:pStyle w:val="TableParagraph"/>
              <w:ind w:left="5"/>
              <w:jc w:val="center"/>
              <w:rPr>
                <w:b/>
                <w:sz w:val="20"/>
                <w:szCs w:val="20"/>
              </w:rPr>
            </w:pPr>
            <w:r w:rsidRPr="00BE71F7">
              <w:rPr>
                <w:b/>
                <w:spacing w:val="-10"/>
                <w:sz w:val="20"/>
                <w:szCs w:val="20"/>
              </w:rPr>
              <w:t>№</w:t>
            </w:r>
          </w:p>
        </w:tc>
        <w:tc>
          <w:tcPr>
            <w:tcW w:w="6064" w:type="dxa"/>
          </w:tcPr>
          <w:p w:rsidR="00C81900" w:rsidRPr="00BE71F7" w:rsidRDefault="00C81900" w:rsidP="00180CFC">
            <w:pPr>
              <w:pStyle w:val="TableParagraph"/>
              <w:spacing w:before="37"/>
              <w:rPr>
                <w:sz w:val="20"/>
                <w:szCs w:val="20"/>
              </w:rPr>
            </w:pPr>
          </w:p>
          <w:p w:rsidR="00C81900" w:rsidRPr="00BE71F7" w:rsidRDefault="00C81900" w:rsidP="003A56B9">
            <w:pPr>
              <w:pStyle w:val="TableParagraph"/>
              <w:ind w:left="1814"/>
              <w:rPr>
                <w:b/>
                <w:sz w:val="20"/>
                <w:szCs w:val="20"/>
              </w:rPr>
            </w:pPr>
            <w:r w:rsidRPr="00BE71F7">
              <w:rPr>
                <w:b/>
                <w:sz w:val="20"/>
                <w:szCs w:val="20"/>
              </w:rPr>
              <w:t>Sərbəst</w:t>
            </w:r>
            <w:r w:rsidR="008666C8">
              <w:rPr>
                <w:b/>
                <w:sz w:val="20"/>
                <w:szCs w:val="20"/>
              </w:rPr>
              <w:t xml:space="preserve"> </w:t>
            </w:r>
            <w:r w:rsidRPr="00BE71F7">
              <w:rPr>
                <w:b/>
                <w:sz w:val="20"/>
                <w:szCs w:val="20"/>
              </w:rPr>
              <w:t>iş</w:t>
            </w:r>
            <w:r w:rsidR="00F63027">
              <w:rPr>
                <w:b/>
                <w:sz w:val="20"/>
                <w:szCs w:val="20"/>
              </w:rPr>
              <w:t>lər</w:t>
            </w:r>
            <w:r w:rsidRPr="00BE71F7">
              <w:rPr>
                <w:b/>
                <w:sz w:val="20"/>
                <w:szCs w:val="20"/>
              </w:rPr>
              <w:t>in</w:t>
            </w:r>
            <w:r w:rsidR="008666C8">
              <w:rPr>
                <w:b/>
                <w:sz w:val="20"/>
                <w:szCs w:val="20"/>
              </w:rPr>
              <w:t xml:space="preserve"> </w:t>
            </w:r>
            <w:r w:rsidR="003A56B9">
              <w:rPr>
                <w:b/>
                <w:spacing w:val="-2"/>
                <w:sz w:val="20"/>
                <w:szCs w:val="20"/>
              </w:rPr>
              <w:t>mövzuları</w:t>
            </w:r>
          </w:p>
        </w:tc>
        <w:tc>
          <w:tcPr>
            <w:tcW w:w="1833" w:type="dxa"/>
          </w:tcPr>
          <w:p w:rsidR="00C81900" w:rsidRPr="00422C24" w:rsidRDefault="00184D2B" w:rsidP="006211A7">
            <w:pPr>
              <w:pStyle w:val="TableParagraph"/>
              <w:spacing w:line="276" w:lineRule="auto"/>
              <w:ind w:left="-3" w:right="307" w:firstLine="3"/>
              <w:jc w:val="center"/>
              <w:rPr>
                <w:b/>
                <w:sz w:val="20"/>
                <w:szCs w:val="20"/>
              </w:rPr>
            </w:pPr>
            <w:r w:rsidRPr="00422C24">
              <w:rPr>
                <w:b/>
                <w:spacing w:val="-2"/>
                <w:sz w:val="20"/>
                <w:szCs w:val="20"/>
              </w:rPr>
              <w:t>T</w:t>
            </w:r>
            <w:r w:rsidR="00C81900" w:rsidRPr="00422C24">
              <w:rPr>
                <w:b/>
                <w:spacing w:val="-2"/>
                <w:sz w:val="20"/>
                <w:szCs w:val="20"/>
              </w:rPr>
              <w:t>əhvil</w:t>
            </w:r>
            <w:r w:rsidRPr="00422C24">
              <w:rPr>
                <w:b/>
                <w:spacing w:val="-2"/>
                <w:sz w:val="20"/>
                <w:szCs w:val="20"/>
              </w:rPr>
              <w:t>verilmə</w:t>
            </w:r>
            <w:r w:rsidR="008666C8">
              <w:rPr>
                <w:b/>
                <w:spacing w:val="-2"/>
                <w:sz w:val="20"/>
                <w:szCs w:val="20"/>
              </w:rPr>
              <w:t xml:space="preserve"> </w:t>
            </w:r>
            <w:proofErr w:type="gramStart"/>
            <w:r w:rsidR="00C81900" w:rsidRPr="00422C24">
              <w:rPr>
                <w:b/>
                <w:spacing w:val="-2"/>
                <w:sz w:val="20"/>
                <w:szCs w:val="20"/>
              </w:rPr>
              <w:t>tarixi</w:t>
            </w:r>
            <w:r w:rsidR="004E5FCD" w:rsidRPr="00422C24">
              <w:rPr>
                <w:b/>
                <w:spacing w:val="-2"/>
                <w:sz w:val="20"/>
                <w:szCs w:val="20"/>
              </w:rPr>
              <w:t>(</w:t>
            </w:r>
            <w:proofErr w:type="gramEnd"/>
            <w:r w:rsidR="006211A7" w:rsidRPr="00422C24">
              <w:rPr>
                <w:b/>
                <w:spacing w:val="-2"/>
                <w:sz w:val="20"/>
                <w:szCs w:val="20"/>
              </w:rPr>
              <w:t xml:space="preserve">mövzunun </w:t>
            </w:r>
            <w:r w:rsidRPr="00422C24">
              <w:rPr>
                <w:b/>
                <w:sz w:val="20"/>
                <w:szCs w:val="20"/>
              </w:rPr>
              <w:t xml:space="preserve">təqvim tematik planındakı </w:t>
            </w:r>
            <w:r w:rsidR="006211A7" w:rsidRPr="00422C24">
              <w:rPr>
                <w:b/>
                <w:sz w:val="20"/>
                <w:szCs w:val="20"/>
              </w:rPr>
              <w:t>tədrisi tarixinə görə</w:t>
            </w:r>
            <w:r w:rsidR="004E5FCD" w:rsidRPr="00422C24">
              <w:rPr>
                <w:b/>
                <w:sz w:val="20"/>
                <w:szCs w:val="20"/>
              </w:rPr>
              <w:t>)</w:t>
            </w:r>
          </w:p>
        </w:tc>
        <w:tc>
          <w:tcPr>
            <w:tcW w:w="2658" w:type="dxa"/>
          </w:tcPr>
          <w:p w:rsidR="00C81900" w:rsidRPr="00BE71F7" w:rsidRDefault="00BE71F7" w:rsidP="00180CFC">
            <w:pPr>
              <w:pStyle w:val="TableParagraph"/>
              <w:spacing w:line="276" w:lineRule="auto"/>
              <w:ind w:left="854" w:hanging="558"/>
              <w:rPr>
                <w:b/>
                <w:sz w:val="20"/>
                <w:szCs w:val="20"/>
              </w:rPr>
            </w:pPr>
            <w:r w:rsidRPr="00BE71F7">
              <w:rPr>
                <w:b/>
                <w:spacing w:val="-2"/>
                <w:sz w:val="20"/>
                <w:szCs w:val="20"/>
              </w:rPr>
              <w:t>Fənnin təlim nəticəsi ilə uyğunluğu</w:t>
            </w:r>
          </w:p>
        </w:tc>
      </w:tr>
      <w:tr w:rsidR="00B07EA3" w:rsidTr="00EA462C">
        <w:trPr>
          <w:trHeight w:val="262"/>
        </w:trPr>
        <w:tc>
          <w:tcPr>
            <w:tcW w:w="710" w:type="dxa"/>
          </w:tcPr>
          <w:p w:rsidR="00B07EA3" w:rsidRDefault="00B07EA3" w:rsidP="00B07EA3">
            <w:pPr>
              <w:pStyle w:val="TableParagraph"/>
              <w:spacing w:line="273" w:lineRule="exact"/>
              <w:ind w:left="5" w:right="5"/>
              <w:jc w:val="center"/>
              <w:rPr>
                <w:b/>
                <w:sz w:val="24"/>
              </w:rPr>
            </w:pPr>
            <w:r>
              <w:rPr>
                <w:b/>
                <w:spacing w:val="-10"/>
                <w:sz w:val="24"/>
              </w:rPr>
              <w:t>1</w:t>
            </w:r>
          </w:p>
        </w:tc>
        <w:tc>
          <w:tcPr>
            <w:tcW w:w="6064" w:type="dxa"/>
          </w:tcPr>
          <w:p w:rsidR="00B07EA3" w:rsidRPr="001A0B47" w:rsidRDefault="00B07EA3" w:rsidP="00B07EA3">
            <w:pPr>
              <w:spacing w:line="240" w:lineRule="auto"/>
              <w:rPr>
                <w:sz w:val="24"/>
                <w:lang w:val="az-Latn-AZ"/>
              </w:rPr>
            </w:pPr>
            <w:r w:rsidRPr="00F97018">
              <w:rPr>
                <w:sz w:val="24"/>
                <w:lang w:val="az"/>
              </w:rPr>
              <w:t>T</w:t>
            </w:r>
            <w:r>
              <w:rPr>
                <w:sz w:val="24"/>
                <w:lang w:val="az-Latn-AZ"/>
              </w:rPr>
              <w:t>əhsilin informasiyalaşdırılması sisteminin əsas mərhələləri və onların öyrənilməsi.</w:t>
            </w:r>
          </w:p>
        </w:tc>
        <w:tc>
          <w:tcPr>
            <w:tcW w:w="1833" w:type="dxa"/>
          </w:tcPr>
          <w:p w:rsidR="00B07EA3" w:rsidRPr="00422C24" w:rsidRDefault="00B07EA3" w:rsidP="00B07EA3">
            <w:pPr>
              <w:pStyle w:val="TableParagraph"/>
              <w:spacing w:line="273" w:lineRule="exact"/>
              <w:ind w:left="7" w:right="5"/>
              <w:jc w:val="center"/>
              <w:rPr>
                <w:b/>
                <w:szCs w:val="20"/>
              </w:rPr>
            </w:pPr>
            <w:r>
              <w:rPr>
                <w:b/>
                <w:szCs w:val="20"/>
              </w:rPr>
              <w:t xml:space="preserve">VI </w:t>
            </w:r>
            <w:r w:rsidRPr="00422C24">
              <w:rPr>
                <w:b/>
                <w:spacing w:val="-2"/>
                <w:szCs w:val="20"/>
              </w:rPr>
              <w:t>həftənin</w:t>
            </w:r>
            <w:r>
              <w:rPr>
                <w:b/>
                <w:spacing w:val="-2"/>
                <w:szCs w:val="20"/>
              </w:rPr>
              <w:t xml:space="preserve"> </w:t>
            </w:r>
            <w:r w:rsidRPr="00422C24">
              <w:rPr>
                <w:b/>
                <w:spacing w:val="-4"/>
                <w:szCs w:val="20"/>
              </w:rPr>
              <w:t>sonu</w:t>
            </w:r>
          </w:p>
        </w:tc>
        <w:tc>
          <w:tcPr>
            <w:tcW w:w="2658" w:type="dxa"/>
          </w:tcPr>
          <w:p w:rsidR="00B07EA3" w:rsidRDefault="00B07EA3" w:rsidP="00B07EA3">
            <w:pPr>
              <w:pStyle w:val="TableParagraph"/>
              <w:spacing w:line="242" w:lineRule="auto"/>
              <w:ind w:left="0" w:right="387"/>
              <w:jc w:val="center"/>
              <w:rPr>
                <w:b/>
                <w:sz w:val="24"/>
              </w:rPr>
            </w:pPr>
            <w:r>
              <w:rPr>
                <w:b/>
                <w:sz w:val="24"/>
              </w:rPr>
              <w:t>T/n1</w:t>
            </w:r>
          </w:p>
        </w:tc>
      </w:tr>
      <w:tr w:rsidR="00B07EA3" w:rsidTr="00EA462C">
        <w:trPr>
          <w:trHeight w:val="58"/>
        </w:trPr>
        <w:tc>
          <w:tcPr>
            <w:tcW w:w="710" w:type="dxa"/>
          </w:tcPr>
          <w:p w:rsidR="00B07EA3" w:rsidRDefault="00B07EA3" w:rsidP="00B07EA3">
            <w:pPr>
              <w:pStyle w:val="TableParagraph"/>
              <w:spacing w:line="273" w:lineRule="exact"/>
              <w:ind w:left="5" w:right="5"/>
              <w:jc w:val="center"/>
              <w:rPr>
                <w:b/>
                <w:sz w:val="24"/>
              </w:rPr>
            </w:pPr>
            <w:r>
              <w:rPr>
                <w:b/>
                <w:spacing w:val="-10"/>
                <w:sz w:val="24"/>
              </w:rPr>
              <w:t>2</w:t>
            </w:r>
          </w:p>
        </w:tc>
        <w:tc>
          <w:tcPr>
            <w:tcW w:w="6064" w:type="dxa"/>
          </w:tcPr>
          <w:p w:rsidR="00B07EA3" w:rsidRPr="00F97018" w:rsidRDefault="00B07EA3" w:rsidP="00B07EA3">
            <w:pPr>
              <w:spacing w:line="240" w:lineRule="auto"/>
              <w:rPr>
                <w:sz w:val="24"/>
                <w:lang w:val="az"/>
              </w:rPr>
            </w:pPr>
            <w:r w:rsidRPr="00F97018">
              <w:rPr>
                <w:sz w:val="24"/>
                <w:lang w:val="az"/>
              </w:rPr>
              <w:t>Təhsildə istifsdə olunan İKT avadanlıqları və onların işləmə prinsipi.</w:t>
            </w:r>
          </w:p>
        </w:tc>
        <w:tc>
          <w:tcPr>
            <w:tcW w:w="1833" w:type="dxa"/>
          </w:tcPr>
          <w:p w:rsidR="00B07EA3" w:rsidRDefault="00B07EA3" w:rsidP="00B07EA3">
            <w:pPr>
              <w:pStyle w:val="TableParagraph"/>
              <w:spacing w:before="2" w:line="257" w:lineRule="exact"/>
              <w:ind w:left="7" w:right="5"/>
              <w:jc w:val="center"/>
              <w:rPr>
                <w:b/>
                <w:sz w:val="24"/>
              </w:rPr>
            </w:pPr>
            <w:r>
              <w:rPr>
                <w:b/>
                <w:szCs w:val="20"/>
              </w:rPr>
              <w:t xml:space="preserve">VIII </w:t>
            </w:r>
            <w:r w:rsidRPr="00422C24">
              <w:rPr>
                <w:b/>
                <w:spacing w:val="-2"/>
                <w:szCs w:val="20"/>
              </w:rPr>
              <w:t>həftənin</w:t>
            </w:r>
            <w:r>
              <w:rPr>
                <w:b/>
                <w:spacing w:val="-2"/>
                <w:szCs w:val="20"/>
              </w:rPr>
              <w:t xml:space="preserve"> </w:t>
            </w:r>
            <w:r w:rsidRPr="00422C24">
              <w:rPr>
                <w:b/>
                <w:spacing w:val="-4"/>
                <w:szCs w:val="20"/>
              </w:rPr>
              <w:t>sonu</w:t>
            </w:r>
          </w:p>
        </w:tc>
        <w:tc>
          <w:tcPr>
            <w:tcW w:w="2658" w:type="dxa"/>
          </w:tcPr>
          <w:p w:rsidR="00B07EA3" w:rsidRDefault="00B07EA3" w:rsidP="00B07EA3">
            <w:pPr>
              <w:pStyle w:val="TableParagraph"/>
              <w:spacing w:before="2" w:line="257" w:lineRule="exact"/>
              <w:ind w:left="77" w:right="66"/>
              <w:rPr>
                <w:b/>
                <w:sz w:val="24"/>
              </w:rPr>
            </w:pPr>
            <w:r>
              <w:rPr>
                <w:b/>
                <w:sz w:val="24"/>
              </w:rPr>
              <w:t xml:space="preserve">              T/n5</w:t>
            </w:r>
          </w:p>
        </w:tc>
      </w:tr>
      <w:tr w:rsidR="00B07EA3" w:rsidTr="00EA462C">
        <w:trPr>
          <w:trHeight w:val="58"/>
        </w:trPr>
        <w:tc>
          <w:tcPr>
            <w:tcW w:w="710" w:type="dxa"/>
          </w:tcPr>
          <w:p w:rsidR="00B07EA3" w:rsidRDefault="00B07EA3" w:rsidP="00B07EA3">
            <w:pPr>
              <w:pStyle w:val="TableParagraph"/>
              <w:spacing w:line="273" w:lineRule="exact"/>
              <w:ind w:left="5" w:right="3"/>
              <w:jc w:val="center"/>
              <w:rPr>
                <w:b/>
                <w:sz w:val="24"/>
              </w:rPr>
            </w:pPr>
            <w:r>
              <w:rPr>
                <w:b/>
                <w:spacing w:val="-5"/>
                <w:sz w:val="24"/>
              </w:rPr>
              <w:lastRenderedPageBreak/>
              <w:t>3</w:t>
            </w:r>
          </w:p>
        </w:tc>
        <w:tc>
          <w:tcPr>
            <w:tcW w:w="6064" w:type="dxa"/>
          </w:tcPr>
          <w:p w:rsidR="00B07EA3" w:rsidRPr="00F97018" w:rsidRDefault="00B07EA3" w:rsidP="00B07EA3">
            <w:pPr>
              <w:spacing w:line="240" w:lineRule="auto"/>
              <w:rPr>
                <w:rFonts w:eastAsiaTheme="majorEastAsia"/>
                <w:bCs/>
                <w:color w:val="000000"/>
                <w:sz w:val="24"/>
                <w:lang w:val="az"/>
              </w:rPr>
            </w:pPr>
            <w:r w:rsidRPr="00F97018">
              <w:rPr>
                <w:rFonts w:eastAsiaTheme="majorEastAsia"/>
                <w:bCs/>
                <w:color w:val="000000"/>
                <w:sz w:val="24"/>
                <w:lang w:val="az"/>
              </w:rPr>
              <w:t>Multimedia texnologiyalarının tədrisdə tətbiqi məsələləri.</w:t>
            </w:r>
          </w:p>
        </w:tc>
        <w:tc>
          <w:tcPr>
            <w:tcW w:w="1833" w:type="dxa"/>
          </w:tcPr>
          <w:p w:rsidR="00B07EA3" w:rsidRDefault="00B07EA3" w:rsidP="00B07EA3">
            <w:pPr>
              <w:pStyle w:val="TableParagraph"/>
              <w:spacing w:before="2" w:line="257" w:lineRule="exact"/>
              <w:ind w:left="7" w:right="5"/>
              <w:jc w:val="center"/>
              <w:rPr>
                <w:b/>
                <w:sz w:val="24"/>
              </w:rPr>
            </w:pPr>
            <w:r>
              <w:rPr>
                <w:b/>
                <w:szCs w:val="20"/>
              </w:rPr>
              <w:t xml:space="preserve">V </w:t>
            </w:r>
            <w:r w:rsidRPr="00422C24">
              <w:rPr>
                <w:b/>
                <w:spacing w:val="-2"/>
                <w:szCs w:val="20"/>
              </w:rPr>
              <w:t>həftənin</w:t>
            </w:r>
            <w:r>
              <w:rPr>
                <w:b/>
                <w:spacing w:val="-2"/>
                <w:szCs w:val="20"/>
              </w:rPr>
              <w:t xml:space="preserve"> </w:t>
            </w:r>
            <w:r w:rsidRPr="00422C24">
              <w:rPr>
                <w:b/>
                <w:spacing w:val="-4"/>
                <w:szCs w:val="20"/>
              </w:rPr>
              <w:t>sonu</w:t>
            </w:r>
          </w:p>
        </w:tc>
        <w:tc>
          <w:tcPr>
            <w:tcW w:w="2658" w:type="dxa"/>
          </w:tcPr>
          <w:p w:rsidR="00B07EA3" w:rsidRDefault="00B07EA3" w:rsidP="00B07EA3">
            <w:pPr>
              <w:pStyle w:val="TableParagraph"/>
              <w:spacing w:before="2" w:line="257" w:lineRule="exact"/>
              <w:ind w:left="77" w:right="66"/>
              <w:rPr>
                <w:b/>
                <w:sz w:val="24"/>
              </w:rPr>
            </w:pPr>
            <w:r>
              <w:rPr>
                <w:b/>
                <w:sz w:val="24"/>
              </w:rPr>
              <w:t xml:space="preserve">              T/n3</w:t>
            </w:r>
          </w:p>
        </w:tc>
      </w:tr>
      <w:tr w:rsidR="00B07EA3" w:rsidTr="00EA462C">
        <w:trPr>
          <w:trHeight w:val="58"/>
        </w:trPr>
        <w:tc>
          <w:tcPr>
            <w:tcW w:w="710" w:type="dxa"/>
          </w:tcPr>
          <w:p w:rsidR="00B07EA3" w:rsidRDefault="00B07EA3" w:rsidP="00B07EA3">
            <w:pPr>
              <w:pStyle w:val="TableParagraph"/>
              <w:spacing w:line="273" w:lineRule="exact"/>
              <w:ind w:left="5" w:right="5"/>
              <w:jc w:val="center"/>
              <w:rPr>
                <w:b/>
                <w:sz w:val="24"/>
              </w:rPr>
            </w:pPr>
            <w:r>
              <w:rPr>
                <w:b/>
                <w:spacing w:val="-10"/>
                <w:sz w:val="24"/>
              </w:rPr>
              <w:t>4</w:t>
            </w:r>
          </w:p>
        </w:tc>
        <w:tc>
          <w:tcPr>
            <w:tcW w:w="6064" w:type="dxa"/>
          </w:tcPr>
          <w:p w:rsidR="00B07EA3" w:rsidRPr="00F82276" w:rsidRDefault="00B07EA3" w:rsidP="00B07EA3">
            <w:pPr>
              <w:spacing w:line="240" w:lineRule="auto"/>
              <w:rPr>
                <w:sz w:val="24"/>
              </w:rPr>
            </w:pPr>
            <w:r>
              <w:rPr>
                <w:sz w:val="24"/>
              </w:rPr>
              <w:t>Kompüter texnologiyası.</w:t>
            </w:r>
          </w:p>
        </w:tc>
        <w:tc>
          <w:tcPr>
            <w:tcW w:w="1833" w:type="dxa"/>
          </w:tcPr>
          <w:p w:rsidR="00B07EA3" w:rsidRDefault="00B07EA3" w:rsidP="00B07EA3">
            <w:pPr>
              <w:pStyle w:val="TableParagraph"/>
              <w:spacing w:before="2" w:line="257" w:lineRule="exact"/>
              <w:ind w:left="7" w:right="5"/>
              <w:jc w:val="center"/>
              <w:rPr>
                <w:b/>
                <w:sz w:val="24"/>
              </w:rPr>
            </w:pPr>
            <w:r>
              <w:rPr>
                <w:b/>
                <w:szCs w:val="20"/>
              </w:rPr>
              <w:t xml:space="preserve">X </w:t>
            </w:r>
            <w:r w:rsidRPr="00422C24">
              <w:rPr>
                <w:b/>
                <w:spacing w:val="-2"/>
                <w:szCs w:val="20"/>
              </w:rPr>
              <w:t>həftənin</w:t>
            </w:r>
            <w:r>
              <w:rPr>
                <w:b/>
                <w:spacing w:val="-2"/>
                <w:szCs w:val="20"/>
              </w:rPr>
              <w:t xml:space="preserve"> </w:t>
            </w:r>
            <w:r w:rsidRPr="00422C24">
              <w:rPr>
                <w:b/>
                <w:spacing w:val="-4"/>
                <w:szCs w:val="20"/>
              </w:rPr>
              <w:t>sonu</w:t>
            </w:r>
          </w:p>
        </w:tc>
        <w:tc>
          <w:tcPr>
            <w:tcW w:w="2658" w:type="dxa"/>
          </w:tcPr>
          <w:p w:rsidR="00B07EA3" w:rsidRDefault="00B07EA3" w:rsidP="00B07EA3">
            <w:pPr>
              <w:pStyle w:val="TableParagraph"/>
              <w:spacing w:before="2" w:line="257" w:lineRule="exact"/>
              <w:ind w:left="77" w:right="66"/>
              <w:rPr>
                <w:b/>
                <w:sz w:val="24"/>
              </w:rPr>
            </w:pPr>
            <w:r>
              <w:rPr>
                <w:b/>
                <w:sz w:val="24"/>
              </w:rPr>
              <w:t xml:space="preserve">              T/n4</w:t>
            </w:r>
          </w:p>
        </w:tc>
      </w:tr>
      <w:tr w:rsidR="00B07EA3" w:rsidTr="00EA462C">
        <w:trPr>
          <w:trHeight w:val="58"/>
        </w:trPr>
        <w:tc>
          <w:tcPr>
            <w:tcW w:w="710" w:type="dxa"/>
          </w:tcPr>
          <w:p w:rsidR="00B07EA3" w:rsidRDefault="00B07EA3" w:rsidP="00B07EA3">
            <w:pPr>
              <w:pStyle w:val="TableParagraph"/>
              <w:spacing w:line="273" w:lineRule="exact"/>
              <w:ind w:left="5" w:right="5"/>
              <w:jc w:val="center"/>
              <w:rPr>
                <w:b/>
                <w:sz w:val="24"/>
              </w:rPr>
            </w:pPr>
            <w:r>
              <w:rPr>
                <w:b/>
                <w:spacing w:val="-10"/>
                <w:sz w:val="24"/>
              </w:rPr>
              <w:t>5</w:t>
            </w:r>
          </w:p>
        </w:tc>
        <w:tc>
          <w:tcPr>
            <w:tcW w:w="6064" w:type="dxa"/>
          </w:tcPr>
          <w:p w:rsidR="00B07EA3" w:rsidRPr="00F97018" w:rsidRDefault="00B07EA3" w:rsidP="00B07EA3">
            <w:pPr>
              <w:spacing w:line="240" w:lineRule="auto"/>
              <w:rPr>
                <w:sz w:val="24"/>
                <w:lang w:val="az"/>
              </w:rPr>
            </w:pPr>
            <w:r w:rsidRPr="00F97018">
              <w:rPr>
                <w:sz w:val="24"/>
                <w:lang w:val="az"/>
              </w:rPr>
              <w:t>Elektron tədris vəsaitlərinin tərtibi və yaradılması texnologiyası.</w:t>
            </w:r>
          </w:p>
        </w:tc>
        <w:tc>
          <w:tcPr>
            <w:tcW w:w="1833" w:type="dxa"/>
          </w:tcPr>
          <w:p w:rsidR="00B07EA3" w:rsidRDefault="00B07EA3" w:rsidP="00B07EA3">
            <w:pPr>
              <w:pStyle w:val="TableParagraph"/>
              <w:spacing w:before="2" w:line="257" w:lineRule="exact"/>
              <w:ind w:left="7" w:right="5"/>
              <w:jc w:val="center"/>
              <w:rPr>
                <w:b/>
                <w:sz w:val="24"/>
              </w:rPr>
            </w:pPr>
            <w:r>
              <w:rPr>
                <w:b/>
                <w:szCs w:val="20"/>
              </w:rPr>
              <w:t xml:space="preserve">III </w:t>
            </w:r>
            <w:r w:rsidRPr="00422C24">
              <w:rPr>
                <w:b/>
                <w:spacing w:val="-2"/>
                <w:szCs w:val="20"/>
              </w:rPr>
              <w:t>həftənin</w:t>
            </w:r>
            <w:r>
              <w:rPr>
                <w:b/>
                <w:spacing w:val="-2"/>
                <w:szCs w:val="20"/>
              </w:rPr>
              <w:t xml:space="preserve"> </w:t>
            </w:r>
            <w:r w:rsidRPr="00422C24">
              <w:rPr>
                <w:b/>
                <w:spacing w:val="-4"/>
                <w:szCs w:val="20"/>
              </w:rPr>
              <w:t>sonu</w:t>
            </w:r>
          </w:p>
        </w:tc>
        <w:tc>
          <w:tcPr>
            <w:tcW w:w="2658" w:type="dxa"/>
          </w:tcPr>
          <w:p w:rsidR="00B07EA3" w:rsidRDefault="00B07EA3" w:rsidP="00B07EA3">
            <w:pPr>
              <w:pStyle w:val="TableParagraph"/>
              <w:spacing w:before="2" w:line="257" w:lineRule="exact"/>
              <w:ind w:left="77" w:right="66"/>
              <w:rPr>
                <w:b/>
                <w:sz w:val="24"/>
              </w:rPr>
            </w:pPr>
            <w:r>
              <w:rPr>
                <w:b/>
                <w:sz w:val="24"/>
              </w:rPr>
              <w:t xml:space="preserve">              T/n2</w:t>
            </w:r>
          </w:p>
        </w:tc>
      </w:tr>
      <w:tr w:rsidR="00B07EA3" w:rsidTr="00EA462C">
        <w:trPr>
          <w:trHeight w:val="58"/>
        </w:trPr>
        <w:tc>
          <w:tcPr>
            <w:tcW w:w="710" w:type="dxa"/>
          </w:tcPr>
          <w:p w:rsidR="00B07EA3" w:rsidRDefault="00B07EA3" w:rsidP="00B07EA3">
            <w:pPr>
              <w:pStyle w:val="TableParagraph"/>
              <w:spacing w:line="273" w:lineRule="exact"/>
              <w:ind w:left="5" w:right="5"/>
              <w:jc w:val="center"/>
              <w:rPr>
                <w:b/>
                <w:sz w:val="24"/>
              </w:rPr>
            </w:pPr>
            <w:r>
              <w:rPr>
                <w:b/>
                <w:spacing w:val="-10"/>
                <w:sz w:val="24"/>
              </w:rPr>
              <w:t>6</w:t>
            </w:r>
          </w:p>
        </w:tc>
        <w:tc>
          <w:tcPr>
            <w:tcW w:w="6064" w:type="dxa"/>
          </w:tcPr>
          <w:p w:rsidR="00B07EA3" w:rsidRPr="00F82276" w:rsidRDefault="00B07EA3" w:rsidP="00B07EA3">
            <w:pPr>
              <w:spacing w:line="240" w:lineRule="auto"/>
              <w:rPr>
                <w:sz w:val="24"/>
              </w:rPr>
            </w:pPr>
            <w:r>
              <w:rPr>
                <w:sz w:val="24"/>
              </w:rPr>
              <w:t xml:space="preserve">Elektron poçtla faylların </w:t>
            </w:r>
            <w:proofErr w:type="gramStart"/>
            <w:r>
              <w:rPr>
                <w:sz w:val="24"/>
              </w:rPr>
              <w:t>göndərilməsi..</w:t>
            </w:r>
            <w:proofErr w:type="gramEnd"/>
          </w:p>
        </w:tc>
        <w:tc>
          <w:tcPr>
            <w:tcW w:w="1833" w:type="dxa"/>
          </w:tcPr>
          <w:p w:rsidR="00B07EA3" w:rsidRDefault="00B07EA3" w:rsidP="00B07EA3">
            <w:pPr>
              <w:pStyle w:val="TableParagraph"/>
              <w:spacing w:before="2" w:line="257" w:lineRule="exact"/>
              <w:ind w:left="7" w:right="5"/>
              <w:jc w:val="center"/>
              <w:rPr>
                <w:b/>
                <w:sz w:val="24"/>
              </w:rPr>
            </w:pPr>
            <w:r>
              <w:rPr>
                <w:b/>
                <w:szCs w:val="20"/>
              </w:rPr>
              <w:t xml:space="preserve">VII </w:t>
            </w:r>
            <w:r w:rsidRPr="00422C24">
              <w:rPr>
                <w:b/>
                <w:spacing w:val="-2"/>
                <w:szCs w:val="20"/>
              </w:rPr>
              <w:t>həftənin</w:t>
            </w:r>
            <w:r>
              <w:rPr>
                <w:b/>
                <w:spacing w:val="-2"/>
                <w:szCs w:val="20"/>
              </w:rPr>
              <w:t xml:space="preserve"> </w:t>
            </w:r>
            <w:r w:rsidRPr="00422C24">
              <w:rPr>
                <w:b/>
                <w:spacing w:val="-4"/>
                <w:szCs w:val="20"/>
              </w:rPr>
              <w:t>sonu</w:t>
            </w:r>
          </w:p>
        </w:tc>
        <w:tc>
          <w:tcPr>
            <w:tcW w:w="2658" w:type="dxa"/>
          </w:tcPr>
          <w:p w:rsidR="00B07EA3" w:rsidRDefault="00B07EA3" w:rsidP="00B07EA3">
            <w:pPr>
              <w:pStyle w:val="TableParagraph"/>
              <w:spacing w:before="2" w:line="257" w:lineRule="exact"/>
              <w:ind w:left="77" w:right="66"/>
              <w:rPr>
                <w:b/>
                <w:sz w:val="24"/>
              </w:rPr>
            </w:pPr>
            <w:r>
              <w:rPr>
                <w:b/>
                <w:sz w:val="24"/>
              </w:rPr>
              <w:t xml:space="preserve">              T/n4</w:t>
            </w:r>
          </w:p>
        </w:tc>
      </w:tr>
      <w:tr w:rsidR="00B07EA3" w:rsidTr="00EA462C">
        <w:trPr>
          <w:trHeight w:val="58"/>
        </w:trPr>
        <w:tc>
          <w:tcPr>
            <w:tcW w:w="710" w:type="dxa"/>
          </w:tcPr>
          <w:p w:rsidR="00B07EA3" w:rsidRDefault="00B07EA3" w:rsidP="00B07EA3">
            <w:pPr>
              <w:pStyle w:val="TableParagraph"/>
              <w:spacing w:line="273" w:lineRule="exact"/>
              <w:ind w:left="5" w:right="5"/>
              <w:jc w:val="center"/>
              <w:rPr>
                <w:b/>
                <w:sz w:val="24"/>
              </w:rPr>
            </w:pPr>
            <w:r>
              <w:rPr>
                <w:b/>
                <w:spacing w:val="-10"/>
                <w:sz w:val="24"/>
              </w:rPr>
              <w:t>7</w:t>
            </w:r>
          </w:p>
        </w:tc>
        <w:tc>
          <w:tcPr>
            <w:tcW w:w="6064" w:type="dxa"/>
          </w:tcPr>
          <w:p w:rsidR="00B07EA3" w:rsidRPr="00F82276" w:rsidRDefault="00B07EA3" w:rsidP="00B07EA3">
            <w:pPr>
              <w:spacing w:line="240" w:lineRule="auto"/>
              <w:rPr>
                <w:sz w:val="24"/>
              </w:rPr>
            </w:pPr>
            <w:r>
              <w:rPr>
                <w:sz w:val="24"/>
              </w:rPr>
              <w:t>Süni intellekt.</w:t>
            </w:r>
          </w:p>
        </w:tc>
        <w:tc>
          <w:tcPr>
            <w:tcW w:w="1833" w:type="dxa"/>
          </w:tcPr>
          <w:p w:rsidR="00B07EA3" w:rsidRPr="00422C24" w:rsidRDefault="00B07EA3" w:rsidP="00B07EA3">
            <w:pPr>
              <w:pStyle w:val="TableParagraph"/>
              <w:spacing w:line="273" w:lineRule="exact"/>
              <w:ind w:left="7" w:right="5"/>
              <w:jc w:val="center"/>
              <w:rPr>
                <w:b/>
                <w:szCs w:val="20"/>
              </w:rPr>
            </w:pPr>
            <w:r>
              <w:rPr>
                <w:b/>
                <w:szCs w:val="20"/>
              </w:rPr>
              <w:t xml:space="preserve">XII </w:t>
            </w:r>
            <w:r w:rsidRPr="00422C24">
              <w:rPr>
                <w:b/>
                <w:spacing w:val="-2"/>
                <w:szCs w:val="20"/>
              </w:rPr>
              <w:t>həftənin</w:t>
            </w:r>
            <w:r>
              <w:rPr>
                <w:b/>
                <w:spacing w:val="-2"/>
                <w:szCs w:val="20"/>
              </w:rPr>
              <w:t xml:space="preserve"> </w:t>
            </w:r>
            <w:r w:rsidRPr="00422C24">
              <w:rPr>
                <w:b/>
                <w:spacing w:val="-4"/>
                <w:szCs w:val="20"/>
              </w:rPr>
              <w:t>sonu</w:t>
            </w:r>
          </w:p>
        </w:tc>
        <w:tc>
          <w:tcPr>
            <w:tcW w:w="2658" w:type="dxa"/>
          </w:tcPr>
          <w:p w:rsidR="00B07EA3" w:rsidRDefault="00B07EA3" w:rsidP="00B07EA3">
            <w:pPr>
              <w:pStyle w:val="TableParagraph"/>
              <w:spacing w:line="242" w:lineRule="auto"/>
              <w:ind w:left="0" w:right="387"/>
              <w:jc w:val="center"/>
              <w:rPr>
                <w:b/>
                <w:sz w:val="24"/>
              </w:rPr>
            </w:pPr>
            <w:r>
              <w:rPr>
                <w:b/>
                <w:sz w:val="24"/>
              </w:rPr>
              <w:t>T/n3</w:t>
            </w:r>
          </w:p>
        </w:tc>
      </w:tr>
      <w:tr w:rsidR="00B07EA3" w:rsidTr="00EA462C">
        <w:trPr>
          <w:trHeight w:val="58"/>
        </w:trPr>
        <w:tc>
          <w:tcPr>
            <w:tcW w:w="710" w:type="dxa"/>
          </w:tcPr>
          <w:p w:rsidR="00B07EA3" w:rsidRDefault="00B07EA3" w:rsidP="00B07EA3">
            <w:pPr>
              <w:pStyle w:val="TableParagraph"/>
              <w:spacing w:line="273" w:lineRule="exact"/>
              <w:ind w:left="5" w:right="5"/>
              <w:jc w:val="center"/>
              <w:rPr>
                <w:b/>
                <w:sz w:val="24"/>
              </w:rPr>
            </w:pPr>
            <w:r>
              <w:rPr>
                <w:b/>
                <w:spacing w:val="-10"/>
                <w:sz w:val="24"/>
              </w:rPr>
              <w:t>8</w:t>
            </w:r>
          </w:p>
        </w:tc>
        <w:tc>
          <w:tcPr>
            <w:tcW w:w="6064" w:type="dxa"/>
          </w:tcPr>
          <w:p w:rsidR="00B07EA3" w:rsidRPr="00F97018" w:rsidRDefault="00B07EA3" w:rsidP="00B07EA3">
            <w:pPr>
              <w:spacing w:line="240" w:lineRule="auto"/>
              <w:rPr>
                <w:sz w:val="24"/>
                <w:lang w:val="az"/>
              </w:rPr>
            </w:pPr>
            <w:r w:rsidRPr="00F97018">
              <w:rPr>
                <w:sz w:val="24"/>
                <w:lang w:val="az"/>
              </w:rPr>
              <w:t>Təlim prosesində mövzulara uyğun olaraq electron təqdimatların hazırlanması texnologiyası.</w:t>
            </w:r>
          </w:p>
        </w:tc>
        <w:tc>
          <w:tcPr>
            <w:tcW w:w="1833" w:type="dxa"/>
          </w:tcPr>
          <w:p w:rsidR="00B07EA3" w:rsidRPr="00422C24" w:rsidRDefault="00B07EA3" w:rsidP="00B07EA3">
            <w:pPr>
              <w:pStyle w:val="TableParagraph"/>
              <w:spacing w:line="273" w:lineRule="exact"/>
              <w:ind w:left="7" w:right="5"/>
              <w:jc w:val="center"/>
              <w:rPr>
                <w:b/>
                <w:szCs w:val="20"/>
              </w:rPr>
            </w:pPr>
            <w:r>
              <w:rPr>
                <w:b/>
                <w:szCs w:val="20"/>
              </w:rPr>
              <w:t xml:space="preserve">VII </w:t>
            </w:r>
            <w:r w:rsidRPr="00422C24">
              <w:rPr>
                <w:b/>
                <w:spacing w:val="-2"/>
                <w:szCs w:val="20"/>
              </w:rPr>
              <w:t>həftənin</w:t>
            </w:r>
            <w:r>
              <w:rPr>
                <w:b/>
                <w:spacing w:val="-2"/>
                <w:szCs w:val="20"/>
              </w:rPr>
              <w:t xml:space="preserve"> </w:t>
            </w:r>
            <w:r w:rsidRPr="00422C24">
              <w:rPr>
                <w:b/>
                <w:spacing w:val="-4"/>
                <w:szCs w:val="20"/>
              </w:rPr>
              <w:t>sonu</w:t>
            </w:r>
          </w:p>
        </w:tc>
        <w:tc>
          <w:tcPr>
            <w:tcW w:w="2658" w:type="dxa"/>
          </w:tcPr>
          <w:p w:rsidR="00B07EA3" w:rsidRDefault="00B07EA3" w:rsidP="00B07EA3">
            <w:pPr>
              <w:pStyle w:val="TableParagraph"/>
              <w:spacing w:line="242" w:lineRule="auto"/>
              <w:ind w:left="0" w:right="387"/>
              <w:jc w:val="center"/>
              <w:rPr>
                <w:b/>
                <w:sz w:val="24"/>
              </w:rPr>
            </w:pPr>
            <w:r>
              <w:rPr>
                <w:b/>
                <w:sz w:val="24"/>
              </w:rPr>
              <w:t>T/n1</w:t>
            </w:r>
          </w:p>
        </w:tc>
      </w:tr>
      <w:tr w:rsidR="00B07EA3" w:rsidTr="00EA462C">
        <w:trPr>
          <w:trHeight w:val="58"/>
        </w:trPr>
        <w:tc>
          <w:tcPr>
            <w:tcW w:w="710" w:type="dxa"/>
          </w:tcPr>
          <w:p w:rsidR="00B07EA3" w:rsidRDefault="00B07EA3" w:rsidP="00B07EA3">
            <w:pPr>
              <w:pStyle w:val="TableParagraph"/>
              <w:spacing w:line="273" w:lineRule="exact"/>
              <w:ind w:left="5" w:right="5"/>
              <w:jc w:val="center"/>
              <w:rPr>
                <w:b/>
                <w:spacing w:val="-10"/>
                <w:sz w:val="24"/>
              </w:rPr>
            </w:pPr>
            <w:r>
              <w:rPr>
                <w:b/>
                <w:spacing w:val="-10"/>
                <w:sz w:val="24"/>
              </w:rPr>
              <w:t>9</w:t>
            </w:r>
          </w:p>
        </w:tc>
        <w:tc>
          <w:tcPr>
            <w:tcW w:w="6064" w:type="dxa"/>
          </w:tcPr>
          <w:p w:rsidR="00B07EA3" w:rsidRPr="00F97018" w:rsidRDefault="00B07EA3" w:rsidP="00B07EA3">
            <w:pPr>
              <w:spacing w:line="240" w:lineRule="auto"/>
              <w:rPr>
                <w:sz w:val="24"/>
                <w:lang w:val="az"/>
              </w:rPr>
            </w:pPr>
            <w:r w:rsidRPr="00F97018">
              <w:rPr>
                <w:sz w:val="24"/>
                <w:lang w:val="az"/>
              </w:rPr>
              <w:t>İnternet resurslarından və elektrn kitabxanadan istifadə qaydaları və onların təlim prosesində tətbiqi.</w:t>
            </w:r>
          </w:p>
        </w:tc>
        <w:tc>
          <w:tcPr>
            <w:tcW w:w="1833" w:type="dxa"/>
          </w:tcPr>
          <w:p w:rsidR="00B07EA3" w:rsidRPr="00422C24" w:rsidRDefault="00B07EA3" w:rsidP="00B07EA3">
            <w:pPr>
              <w:pStyle w:val="TableParagraph"/>
              <w:spacing w:line="273" w:lineRule="exact"/>
              <w:ind w:left="7" w:right="5"/>
              <w:jc w:val="center"/>
              <w:rPr>
                <w:b/>
                <w:szCs w:val="20"/>
              </w:rPr>
            </w:pPr>
            <w:r>
              <w:rPr>
                <w:b/>
                <w:szCs w:val="20"/>
              </w:rPr>
              <w:t xml:space="preserve">VI </w:t>
            </w:r>
            <w:r w:rsidRPr="00422C24">
              <w:rPr>
                <w:b/>
                <w:spacing w:val="-2"/>
                <w:szCs w:val="20"/>
              </w:rPr>
              <w:t>həftənin</w:t>
            </w:r>
            <w:r>
              <w:rPr>
                <w:b/>
                <w:spacing w:val="-2"/>
                <w:szCs w:val="20"/>
              </w:rPr>
              <w:t xml:space="preserve"> </w:t>
            </w:r>
            <w:r w:rsidRPr="00422C24">
              <w:rPr>
                <w:b/>
                <w:spacing w:val="-4"/>
                <w:szCs w:val="20"/>
              </w:rPr>
              <w:t>sonu</w:t>
            </w:r>
          </w:p>
        </w:tc>
        <w:tc>
          <w:tcPr>
            <w:tcW w:w="2658" w:type="dxa"/>
          </w:tcPr>
          <w:p w:rsidR="00B07EA3" w:rsidRDefault="00B07EA3" w:rsidP="00B07EA3">
            <w:pPr>
              <w:pStyle w:val="TableParagraph"/>
              <w:spacing w:line="242" w:lineRule="auto"/>
              <w:ind w:left="0" w:right="387"/>
              <w:jc w:val="center"/>
              <w:rPr>
                <w:b/>
                <w:sz w:val="24"/>
              </w:rPr>
            </w:pPr>
            <w:r>
              <w:rPr>
                <w:b/>
                <w:sz w:val="24"/>
              </w:rPr>
              <w:t>T/n5</w:t>
            </w:r>
          </w:p>
        </w:tc>
      </w:tr>
      <w:tr w:rsidR="00B07EA3" w:rsidTr="00EA462C">
        <w:trPr>
          <w:trHeight w:val="58"/>
        </w:trPr>
        <w:tc>
          <w:tcPr>
            <w:tcW w:w="710" w:type="dxa"/>
          </w:tcPr>
          <w:p w:rsidR="00B07EA3" w:rsidRDefault="00B07EA3" w:rsidP="00B07EA3">
            <w:pPr>
              <w:pStyle w:val="TableParagraph"/>
              <w:spacing w:line="273" w:lineRule="exact"/>
              <w:ind w:left="5" w:right="5"/>
              <w:jc w:val="center"/>
              <w:rPr>
                <w:b/>
                <w:spacing w:val="-10"/>
                <w:sz w:val="24"/>
              </w:rPr>
            </w:pPr>
            <w:r>
              <w:rPr>
                <w:b/>
                <w:spacing w:val="-10"/>
                <w:sz w:val="24"/>
              </w:rPr>
              <w:t>10</w:t>
            </w:r>
          </w:p>
        </w:tc>
        <w:tc>
          <w:tcPr>
            <w:tcW w:w="6064" w:type="dxa"/>
          </w:tcPr>
          <w:p w:rsidR="00B07EA3" w:rsidRPr="00F82276" w:rsidRDefault="00B07EA3" w:rsidP="00B07EA3">
            <w:pPr>
              <w:spacing w:line="240" w:lineRule="auto"/>
              <w:rPr>
                <w:sz w:val="24"/>
              </w:rPr>
            </w:pPr>
            <w:r>
              <w:rPr>
                <w:sz w:val="24"/>
              </w:rPr>
              <w:t>Distant təhsil texnologiyaları.</w:t>
            </w:r>
          </w:p>
        </w:tc>
        <w:tc>
          <w:tcPr>
            <w:tcW w:w="1833" w:type="dxa"/>
          </w:tcPr>
          <w:p w:rsidR="00B07EA3" w:rsidRDefault="00B07EA3" w:rsidP="00B07EA3">
            <w:pPr>
              <w:pStyle w:val="TableParagraph"/>
              <w:spacing w:before="2" w:line="257" w:lineRule="exact"/>
              <w:ind w:left="7" w:right="5"/>
              <w:jc w:val="center"/>
              <w:rPr>
                <w:b/>
                <w:sz w:val="24"/>
              </w:rPr>
            </w:pPr>
            <w:r>
              <w:rPr>
                <w:b/>
                <w:szCs w:val="20"/>
              </w:rPr>
              <w:t xml:space="preserve">IV </w:t>
            </w:r>
            <w:r w:rsidRPr="00422C24">
              <w:rPr>
                <w:b/>
                <w:spacing w:val="-2"/>
                <w:szCs w:val="20"/>
              </w:rPr>
              <w:t>həftənin</w:t>
            </w:r>
            <w:r>
              <w:rPr>
                <w:b/>
                <w:spacing w:val="-2"/>
                <w:szCs w:val="20"/>
              </w:rPr>
              <w:t xml:space="preserve"> </w:t>
            </w:r>
            <w:r w:rsidRPr="00422C24">
              <w:rPr>
                <w:b/>
                <w:spacing w:val="-4"/>
                <w:szCs w:val="20"/>
              </w:rPr>
              <w:t>sonu</w:t>
            </w:r>
          </w:p>
        </w:tc>
        <w:tc>
          <w:tcPr>
            <w:tcW w:w="2658" w:type="dxa"/>
          </w:tcPr>
          <w:p w:rsidR="00B07EA3" w:rsidRDefault="00B07EA3" w:rsidP="00B07EA3">
            <w:pPr>
              <w:pStyle w:val="TableParagraph"/>
              <w:spacing w:before="2" w:line="257" w:lineRule="exact"/>
              <w:ind w:left="77" w:right="66"/>
              <w:rPr>
                <w:b/>
                <w:sz w:val="24"/>
              </w:rPr>
            </w:pPr>
            <w:r>
              <w:rPr>
                <w:b/>
                <w:sz w:val="24"/>
              </w:rPr>
              <w:t xml:space="preserve">              T/n6</w:t>
            </w:r>
          </w:p>
        </w:tc>
      </w:tr>
    </w:tbl>
    <w:p w:rsidR="00CF170C" w:rsidRDefault="00CF170C" w:rsidP="00CC47DE">
      <w:pPr>
        <w:jc w:val="center"/>
        <w:rPr>
          <w:b/>
          <w:bCs/>
          <w:sz w:val="24"/>
          <w:szCs w:val="24"/>
          <w:u w:val="single"/>
        </w:rPr>
      </w:pPr>
    </w:p>
    <w:p w:rsidR="0040377B" w:rsidRPr="00264C3D" w:rsidRDefault="00264C3D" w:rsidP="00CC47DE">
      <w:pPr>
        <w:jc w:val="center"/>
        <w:rPr>
          <w:b/>
          <w:bCs/>
          <w:sz w:val="18"/>
          <w:szCs w:val="24"/>
          <w:u w:val="single"/>
        </w:rPr>
      </w:pPr>
      <w:r w:rsidRPr="00264C3D">
        <w:rPr>
          <w:b/>
          <w:bCs/>
          <w:sz w:val="24"/>
          <w:szCs w:val="24"/>
          <w:u w:val="single"/>
        </w:rPr>
        <w:t>TƏLƏBƏLƏR</w:t>
      </w:r>
      <w:r w:rsidR="00520DF5">
        <w:rPr>
          <w:b/>
          <w:bCs/>
          <w:sz w:val="24"/>
          <w:szCs w:val="24"/>
          <w:u w:val="single"/>
        </w:rPr>
        <w:t>İ</w:t>
      </w:r>
      <w:r w:rsidRPr="00264C3D">
        <w:rPr>
          <w:b/>
          <w:bCs/>
          <w:sz w:val="24"/>
          <w:szCs w:val="24"/>
          <w:u w:val="single"/>
        </w:rPr>
        <w:t>N</w:t>
      </w:r>
      <w:r w:rsidR="00070AA5">
        <w:rPr>
          <w:b/>
          <w:bCs/>
          <w:sz w:val="24"/>
          <w:szCs w:val="24"/>
          <w:u w:val="single"/>
        </w:rPr>
        <w:t xml:space="preserve"> </w:t>
      </w:r>
      <w:r w:rsidRPr="00264C3D">
        <w:rPr>
          <w:b/>
          <w:bCs/>
          <w:sz w:val="24"/>
          <w:szCs w:val="24"/>
          <w:u w:val="single"/>
        </w:rPr>
        <w:t>SEMESTR</w:t>
      </w:r>
      <w:r w:rsidR="00070AA5">
        <w:rPr>
          <w:b/>
          <w:bCs/>
          <w:sz w:val="24"/>
          <w:szCs w:val="24"/>
          <w:u w:val="single"/>
        </w:rPr>
        <w:t xml:space="preserve"> </w:t>
      </w:r>
      <w:r w:rsidRPr="00264C3D">
        <w:rPr>
          <w:b/>
          <w:bCs/>
          <w:sz w:val="24"/>
          <w:szCs w:val="24"/>
          <w:u w:val="single"/>
        </w:rPr>
        <w:t>ƏRZ</w:t>
      </w:r>
      <w:r w:rsidR="00520DF5">
        <w:rPr>
          <w:b/>
          <w:bCs/>
          <w:sz w:val="24"/>
          <w:szCs w:val="24"/>
          <w:u w:val="single"/>
        </w:rPr>
        <w:t>İ</w:t>
      </w:r>
      <w:r w:rsidRPr="00264C3D">
        <w:rPr>
          <w:b/>
          <w:bCs/>
          <w:sz w:val="24"/>
          <w:szCs w:val="24"/>
          <w:u w:val="single"/>
        </w:rPr>
        <w:t>NDƏK</w:t>
      </w:r>
      <w:r w:rsidR="00520DF5">
        <w:rPr>
          <w:b/>
          <w:bCs/>
          <w:sz w:val="24"/>
          <w:szCs w:val="24"/>
          <w:u w:val="single"/>
        </w:rPr>
        <w:t>İ</w:t>
      </w:r>
      <w:r w:rsidR="00070AA5">
        <w:rPr>
          <w:b/>
          <w:bCs/>
          <w:sz w:val="24"/>
          <w:szCs w:val="24"/>
          <w:u w:val="single"/>
        </w:rPr>
        <w:t xml:space="preserve"> </w:t>
      </w:r>
      <w:r w:rsidRPr="00264C3D">
        <w:rPr>
          <w:b/>
          <w:bCs/>
          <w:sz w:val="24"/>
          <w:szCs w:val="24"/>
          <w:u w:val="single"/>
        </w:rPr>
        <w:t>AUD</w:t>
      </w:r>
      <w:r w:rsidR="00520DF5">
        <w:rPr>
          <w:b/>
          <w:bCs/>
          <w:sz w:val="24"/>
          <w:szCs w:val="24"/>
          <w:u w:val="single"/>
        </w:rPr>
        <w:t>İ</w:t>
      </w:r>
      <w:r w:rsidRPr="00264C3D">
        <w:rPr>
          <w:b/>
          <w:bCs/>
          <w:sz w:val="24"/>
          <w:szCs w:val="24"/>
          <w:u w:val="single"/>
        </w:rPr>
        <w:t>TOR</w:t>
      </w:r>
      <w:r w:rsidR="00520DF5">
        <w:rPr>
          <w:b/>
          <w:bCs/>
          <w:sz w:val="24"/>
          <w:szCs w:val="24"/>
          <w:u w:val="single"/>
        </w:rPr>
        <w:t>İ</w:t>
      </w:r>
      <w:r w:rsidRPr="00264C3D">
        <w:rPr>
          <w:b/>
          <w:bCs/>
          <w:sz w:val="24"/>
          <w:szCs w:val="24"/>
          <w:u w:val="single"/>
        </w:rPr>
        <w:t>YA VƏ AUD</w:t>
      </w:r>
      <w:r w:rsidR="00520DF5">
        <w:rPr>
          <w:b/>
          <w:bCs/>
          <w:sz w:val="24"/>
          <w:szCs w:val="24"/>
          <w:u w:val="single"/>
        </w:rPr>
        <w:t>İ</w:t>
      </w:r>
      <w:r w:rsidRPr="00264C3D">
        <w:rPr>
          <w:b/>
          <w:bCs/>
          <w:sz w:val="24"/>
          <w:szCs w:val="24"/>
          <w:u w:val="single"/>
        </w:rPr>
        <w:t>TOR</w:t>
      </w:r>
      <w:r w:rsidR="00520DF5">
        <w:rPr>
          <w:b/>
          <w:bCs/>
          <w:sz w:val="24"/>
          <w:szCs w:val="24"/>
          <w:u w:val="single"/>
        </w:rPr>
        <w:t>İ</w:t>
      </w:r>
      <w:r w:rsidRPr="00264C3D">
        <w:rPr>
          <w:b/>
          <w:bCs/>
          <w:sz w:val="24"/>
          <w:szCs w:val="24"/>
          <w:u w:val="single"/>
        </w:rPr>
        <w:t>YADAN</w:t>
      </w:r>
      <w:r w:rsidR="00070AA5">
        <w:rPr>
          <w:b/>
          <w:bCs/>
          <w:sz w:val="24"/>
          <w:szCs w:val="24"/>
          <w:u w:val="single"/>
        </w:rPr>
        <w:t xml:space="preserve"> </w:t>
      </w:r>
      <w:r w:rsidRPr="00264C3D">
        <w:rPr>
          <w:b/>
          <w:bCs/>
          <w:sz w:val="24"/>
          <w:szCs w:val="24"/>
          <w:u w:val="single"/>
        </w:rPr>
        <w:t>KƏNAR FƏAL</w:t>
      </w:r>
      <w:r w:rsidR="00520DF5">
        <w:rPr>
          <w:b/>
          <w:bCs/>
          <w:sz w:val="24"/>
          <w:szCs w:val="24"/>
          <w:u w:val="single"/>
        </w:rPr>
        <w:t>İ</w:t>
      </w:r>
      <w:r w:rsidRPr="00264C3D">
        <w:rPr>
          <w:b/>
          <w:bCs/>
          <w:sz w:val="24"/>
          <w:szCs w:val="24"/>
          <w:u w:val="single"/>
        </w:rPr>
        <w:t>YYƏT</w:t>
      </w:r>
      <w:r w:rsidR="00520DF5">
        <w:rPr>
          <w:b/>
          <w:bCs/>
          <w:sz w:val="24"/>
          <w:szCs w:val="24"/>
          <w:u w:val="single"/>
        </w:rPr>
        <w:t>İ</w:t>
      </w:r>
      <w:r w:rsidRPr="00264C3D">
        <w:rPr>
          <w:b/>
          <w:bCs/>
          <w:sz w:val="24"/>
          <w:szCs w:val="24"/>
          <w:u w:val="single"/>
        </w:rPr>
        <w:t>N</w:t>
      </w:r>
      <w:r w:rsidR="00520DF5">
        <w:rPr>
          <w:b/>
          <w:bCs/>
          <w:sz w:val="24"/>
          <w:szCs w:val="24"/>
          <w:u w:val="single"/>
        </w:rPr>
        <w:t>İ</w:t>
      </w:r>
      <w:r w:rsidRPr="00264C3D">
        <w:rPr>
          <w:b/>
          <w:bCs/>
          <w:sz w:val="24"/>
          <w:szCs w:val="24"/>
          <w:u w:val="single"/>
        </w:rPr>
        <w:t>N Q</w:t>
      </w:r>
      <w:r w:rsidR="00520DF5">
        <w:rPr>
          <w:b/>
          <w:bCs/>
          <w:sz w:val="24"/>
          <w:szCs w:val="24"/>
          <w:u w:val="single"/>
        </w:rPr>
        <w:t>İ</w:t>
      </w:r>
      <w:r w:rsidRPr="00264C3D">
        <w:rPr>
          <w:b/>
          <w:bCs/>
          <w:sz w:val="24"/>
          <w:szCs w:val="24"/>
          <w:u w:val="single"/>
        </w:rPr>
        <w:t>YMƏTLƏND</w:t>
      </w:r>
      <w:r w:rsidR="00520DF5">
        <w:rPr>
          <w:b/>
          <w:bCs/>
          <w:sz w:val="24"/>
          <w:szCs w:val="24"/>
          <w:u w:val="single"/>
        </w:rPr>
        <w:t>İ</w:t>
      </w:r>
      <w:r w:rsidRPr="00264C3D">
        <w:rPr>
          <w:b/>
          <w:bCs/>
          <w:sz w:val="24"/>
          <w:szCs w:val="24"/>
          <w:u w:val="single"/>
        </w:rPr>
        <w:t>RMƏ MEYARLARI</w:t>
      </w:r>
    </w:p>
    <w:tbl>
      <w:tblPr>
        <w:tblStyle w:val="TableGrid"/>
        <w:tblW w:w="11199" w:type="dxa"/>
        <w:tblInd w:w="-289" w:type="dxa"/>
        <w:tblLayout w:type="fixed"/>
        <w:tblLook w:val="04A0" w:firstRow="1" w:lastRow="0" w:firstColumn="1" w:lastColumn="0" w:noHBand="0" w:noVBand="1"/>
      </w:tblPr>
      <w:tblGrid>
        <w:gridCol w:w="2127"/>
        <w:gridCol w:w="3174"/>
        <w:gridCol w:w="2458"/>
        <w:gridCol w:w="1548"/>
        <w:gridCol w:w="1892"/>
      </w:tblGrid>
      <w:tr w:rsidR="00634AB7" w:rsidRPr="008504A1" w:rsidTr="00C81900">
        <w:trPr>
          <w:trHeight w:hRule="exact" w:val="326"/>
        </w:trPr>
        <w:tc>
          <w:tcPr>
            <w:tcW w:w="2127" w:type="dxa"/>
            <w:vMerge w:val="restart"/>
            <w:vAlign w:val="center"/>
          </w:tcPr>
          <w:p w:rsidR="00634AB7" w:rsidRPr="00520DF5" w:rsidRDefault="00634AB7" w:rsidP="00312A03">
            <w:pPr>
              <w:spacing w:line="240" w:lineRule="auto"/>
              <w:jc w:val="center"/>
              <w:rPr>
                <w:rFonts w:eastAsia="Times New Roman"/>
                <w:b/>
                <w:sz w:val="22"/>
                <w:szCs w:val="22"/>
              </w:rPr>
            </w:pPr>
            <w:r w:rsidRPr="00520DF5">
              <w:rPr>
                <w:rFonts w:eastAsia="Times New Roman"/>
                <w:b/>
                <w:sz w:val="22"/>
                <w:szCs w:val="22"/>
              </w:rPr>
              <w:t>Semestr</w:t>
            </w:r>
            <w:r w:rsidR="00BD1FA2">
              <w:rPr>
                <w:rFonts w:eastAsia="Times New Roman"/>
                <w:b/>
                <w:sz w:val="22"/>
                <w:szCs w:val="22"/>
              </w:rPr>
              <w:t xml:space="preserve"> </w:t>
            </w:r>
            <w:r w:rsidRPr="00520DF5">
              <w:rPr>
                <w:rFonts w:eastAsia="Times New Roman"/>
                <w:b/>
                <w:sz w:val="22"/>
                <w:szCs w:val="22"/>
              </w:rPr>
              <w:t>ərzində</w:t>
            </w:r>
            <w:r w:rsidR="00BD1FA2">
              <w:rPr>
                <w:rFonts w:eastAsia="Times New Roman"/>
                <w:b/>
                <w:sz w:val="22"/>
                <w:szCs w:val="22"/>
              </w:rPr>
              <w:t xml:space="preserve"> </w:t>
            </w:r>
            <w:r w:rsidRPr="00520DF5">
              <w:rPr>
                <w:rFonts w:eastAsia="Times New Roman"/>
                <w:b/>
                <w:sz w:val="22"/>
                <w:szCs w:val="22"/>
              </w:rPr>
              <w:t>qiymətləndirmə</w:t>
            </w:r>
            <w:r w:rsidR="00BD1FA2">
              <w:rPr>
                <w:rFonts w:eastAsia="Times New Roman"/>
                <w:b/>
                <w:sz w:val="22"/>
                <w:szCs w:val="22"/>
              </w:rPr>
              <w:t xml:space="preserve"> </w:t>
            </w:r>
            <w:r w:rsidRPr="00520DF5">
              <w:rPr>
                <w:rFonts w:eastAsia="Times New Roman"/>
                <w:b/>
                <w:sz w:val="22"/>
                <w:szCs w:val="22"/>
              </w:rPr>
              <w:t>və</w:t>
            </w:r>
            <w:r w:rsidR="00BD1FA2">
              <w:rPr>
                <w:rFonts w:eastAsia="Times New Roman"/>
                <w:b/>
                <w:sz w:val="22"/>
                <w:szCs w:val="22"/>
              </w:rPr>
              <w:t xml:space="preserve"> </w:t>
            </w:r>
            <w:r w:rsidRPr="00520DF5">
              <w:rPr>
                <w:rFonts w:eastAsia="Times New Roman"/>
                <w:b/>
                <w:sz w:val="22"/>
                <w:szCs w:val="22"/>
              </w:rPr>
              <w:t>bal</w:t>
            </w:r>
            <w:r w:rsidR="00BD1FA2">
              <w:rPr>
                <w:rFonts w:eastAsia="Times New Roman"/>
                <w:b/>
                <w:sz w:val="22"/>
                <w:szCs w:val="22"/>
              </w:rPr>
              <w:t xml:space="preserve"> </w:t>
            </w:r>
            <w:r w:rsidRPr="00520DF5">
              <w:rPr>
                <w:rFonts w:eastAsia="Times New Roman"/>
                <w:b/>
                <w:sz w:val="22"/>
                <w:szCs w:val="22"/>
              </w:rPr>
              <w:t>bölgüsü</w:t>
            </w:r>
          </w:p>
          <w:p w:rsidR="00634AB7" w:rsidRPr="00520DF5" w:rsidRDefault="00634AB7" w:rsidP="00312A03">
            <w:pPr>
              <w:spacing w:line="240" w:lineRule="auto"/>
              <w:jc w:val="center"/>
              <w:rPr>
                <w:sz w:val="22"/>
                <w:szCs w:val="22"/>
              </w:rPr>
            </w:pPr>
          </w:p>
        </w:tc>
        <w:tc>
          <w:tcPr>
            <w:tcW w:w="7180" w:type="dxa"/>
            <w:gridSpan w:val="3"/>
          </w:tcPr>
          <w:p w:rsidR="00634AB7" w:rsidRPr="00520DF5" w:rsidRDefault="00634AB7" w:rsidP="00C81900">
            <w:pPr>
              <w:spacing w:line="240" w:lineRule="auto"/>
              <w:rPr>
                <w:rFonts w:eastAsia="Times New Roman"/>
                <w:b/>
                <w:bCs/>
                <w:sz w:val="22"/>
                <w:szCs w:val="22"/>
              </w:rPr>
            </w:pPr>
            <w:r w:rsidRPr="00520DF5">
              <w:rPr>
                <w:rFonts w:eastAsia="Times New Roman"/>
                <w:b/>
                <w:bCs/>
                <w:sz w:val="22"/>
                <w:szCs w:val="22"/>
              </w:rPr>
              <w:t>Semestrərzindətoplananmaksimumbal</w:t>
            </w:r>
          </w:p>
        </w:tc>
        <w:tc>
          <w:tcPr>
            <w:tcW w:w="1892" w:type="dxa"/>
            <w:vAlign w:val="center"/>
          </w:tcPr>
          <w:p w:rsidR="00634AB7" w:rsidRPr="00520DF5" w:rsidRDefault="00634AB7" w:rsidP="00C81900">
            <w:pPr>
              <w:spacing w:line="240" w:lineRule="auto"/>
              <w:jc w:val="center"/>
              <w:rPr>
                <w:b/>
                <w:bCs/>
                <w:sz w:val="22"/>
                <w:szCs w:val="22"/>
              </w:rPr>
            </w:pPr>
            <w:r w:rsidRPr="00520DF5">
              <w:rPr>
                <w:rFonts w:eastAsia="Times New Roman"/>
                <w:b/>
                <w:bCs/>
                <w:sz w:val="22"/>
                <w:szCs w:val="22"/>
              </w:rPr>
              <w:t>50</w:t>
            </w:r>
          </w:p>
        </w:tc>
      </w:tr>
      <w:tr w:rsidR="00634AB7" w:rsidRPr="008504A1" w:rsidTr="00C81900">
        <w:trPr>
          <w:trHeight w:val="268"/>
        </w:trPr>
        <w:tc>
          <w:tcPr>
            <w:tcW w:w="2127" w:type="dxa"/>
            <w:vMerge/>
          </w:tcPr>
          <w:p w:rsidR="00634AB7" w:rsidRPr="00520DF5" w:rsidRDefault="00634AB7" w:rsidP="00312A03">
            <w:pPr>
              <w:spacing w:line="240" w:lineRule="auto"/>
              <w:rPr>
                <w:sz w:val="22"/>
                <w:szCs w:val="22"/>
              </w:rPr>
            </w:pPr>
          </w:p>
        </w:tc>
        <w:tc>
          <w:tcPr>
            <w:tcW w:w="7180" w:type="dxa"/>
            <w:gridSpan w:val="3"/>
          </w:tcPr>
          <w:p w:rsidR="00634AB7" w:rsidRPr="00520DF5" w:rsidRDefault="00634AB7" w:rsidP="00C81900">
            <w:pPr>
              <w:spacing w:line="240" w:lineRule="auto"/>
              <w:rPr>
                <w:rFonts w:eastAsia="Times New Roman"/>
                <w:sz w:val="22"/>
                <w:szCs w:val="22"/>
              </w:rPr>
            </w:pPr>
            <w:r w:rsidRPr="00520DF5">
              <w:rPr>
                <w:rFonts w:eastAsia="Times New Roman"/>
                <w:sz w:val="22"/>
                <w:szCs w:val="22"/>
              </w:rPr>
              <w:t>Dərsə</w:t>
            </w:r>
            <w:r w:rsidR="000C2F16">
              <w:rPr>
                <w:rFonts w:eastAsia="Times New Roman"/>
                <w:sz w:val="22"/>
                <w:szCs w:val="22"/>
              </w:rPr>
              <w:t xml:space="preserve"> </w:t>
            </w:r>
            <w:r w:rsidRPr="00520DF5">
              <w:rPr>
                <w:rFonts w:eastAsia="Times New Roman"/>
                <w:sz w:val="22"/>
                <w:szCs w:val="22"/>
              </w:rPr>
              <w:t>davamiyyətə</w:t>
            </w:r>
            <w:r w:rsidR="000C2F16">
              <w:rPr>
                <w:rFonts w:eastAsia="Times New Roman"/>
                <w:sz w:val="22"/>
                <w:szCs w:val="22"/>
              </w:rPr>
              <w:t xml:space="preserve"> </w:t>
            </w:r>
            <w:r w:rsidRPr="00520DF5">
              <w:rPr>
                <w:rFonts w:eastAsia="Times New Roman"/>
                <w:sz w:val="22"/>
                <w:szCs w:val="22"/>
              </w:rPr>
              <w:t>görə</w:t>
            </w:r>
          </w:p>
          <w:p w:rsidR="0084476B" w:rsidRPr="00520DF5" w:rsidRDefault="0084476B" w:rsidP="00C81900">
            <w:pPr>
              <w:spacing w:line="240" w:lineRule="auto"/>
              <w:rPr>
                <w:rFonts w:eastAsia="Times New Roman"/>
                <w:sz w:val="22"/>
                <w:szCs w:val="22"/>
              </w:rPr>
            </w:pPr>
            <w:r w:rsidRPr="00520DF5">
              <w:rPr>
                <w:b/>
                <w:sz w:val="22"/>
                <w:szCs w:val="22"/>
              </w:rPr>
              <w:t xml:space="preserve">Qeyd: </w:t>
            </w:r>
            <w:r w:rsidRPr="00520DF5">
              <w:rPr>
                <w:rFonts w:eastAsia="Times New Roman"/>
                <w:sz w:val="22"/>
                <w:szCs w:val="22"/>
              </w:rPr>
              <w:t>Fənn</w:t>
            </w:r>
            <w:r w:rsidR="000C2F16">
              <w:rPr>
                <w:rFonts w:eastAsia="Times New Roman"/>
                <w:sz w:val="22"/>
                <w:szCs w:val="22"/>
              </w:rPr>
              <w:t xml:space="preserve"> </w:t>
            </w:r>
            <w:r w:rsidRPr="00520DF5">
              <w:rPr>
                <w:rFonts w:eastAsia="Times New Roman"/>
                <w:sz w:val="22"/>
                <w:szCs w:val="22"/>
              </w:rPr>
              <w:t>üzrə</w:t>
            </w:r>
            <w:r w:rsidR="000C2F16">
              <w:rPr>
                <w:rFonts w:eastAsia="Times New Roman"/>
                <w:sz w:val="22"/>
                <w:szCs w:val="22"/>
              </w:rPr>
              <w:t xml:space="preserve"> </w:t>
            </w:r>
            <w:r w:rsidRPr="00520DF5">
              <w:rPr>
                <w:rFonts w:eastAsia="Times New Roman"/>
                <w:sz w:val="22"/>
                <w:szCs w:val="22"/>
              </w:rPr>
              <w:t>ayrılmış</w:t>
            </w:r>
            <w:r w:rsidR="000C2F16">
              <w:rPr>
                <w:rFonts w:eastAsia="Times New Roman"/>
                <w:sz w:val="22"/>
                <w:szCs w:val="22"/>
              </w:rPr>
              <w:t xml:space="preserve"> </w:t>
            </w:r>
            <w:r w:rsidRPr="00520DF5">
              <w:rPr>
                <w:rFonts w:eastAsia="Times New Roman"/>
                <w:sz w:val="22"/>
                <w:szCs w:val="22"/>
              </w:rPr>
              <w:t>bütün</w:t>
            </w:r>
            <w:r w:rsidR="000C2F16">
              <w:rPr>
                <w:rFonts w:eastAsia="Times New Roman"/>
                <w:sz w:val="22"/>
                <w:szCs w:val="22"/>
              </w:rPr>
              <w:t xml:space="preserve"> </w:t>
            </w:r>
            <w:r w:rsidRPr="00520DF5">
              <w:rPr>
                <w:rFonts w:eastAsia="Times New Roman"/>
                <w:sz w:val="22"/>
                <w:szCs w:val="22"/>
              </w:rPr>
              <w:t>saatların 25 %-dən</w:t>
            </w:r>
            <w:r w:rsidR="000C2F16">
              <w:rPr>
                <w:rFonts w:eastAsia="Times New Roman"/>
                <w:sz w:val="22"/>
                <w:szCs w:val="22"/>
              </w:rPr>
              <w:t xml:space="preserve"> </w:t>
            </w:r>
            <w:proofErr w:type="gramStart"/>
            <w:r w:rsidRPr="00520DF5">
              <w:rPr>
                <w:rFonts w:eastAsia="Times New Roman"/>
                <w:sz w:val="22"/>
                <w:szCs w:val="22"/>
              </w:rPr>
              <w:t>çoxunda</w:t>
            </w:r>
            <w:r w:rsidR="000C2F16">
              <w:rPr>
                <w:rFonts w:eastAsia="Times New Roman"/>
                <w:sz w:val="22"/>
                <w:szCs w:val="22"/>
              </w:rPr>
              <w:t xml:space="preserve">  </w:t>
            </w:r>
            <w:r w:rsidRPr="00520DF5">
              <w:rPr>
                <w:rFonts w:eastAsia="Times New Roman"/>
                <w:sz w:val="22"/>
                <w:szCs w:val="22"/>
              </w:rPr>
              <w:t>iştirak</w:t>
            </w:r>
            <w:proofErr w:type="gramEnd"/>
            <w:r w:rsidR="000C2F16">
              <w:rPr>
                <w:rFonts w:eastAsia="Times New Roman"/>
                <w:sz w:val="22"/>
                <w:szCs w:val="22"/>
              </w:rPr>
              <w:t xml:space="preserve"> </w:t>
            </w:r>
            <w:r w:rsidRPr="00520DF5">
              <w:rPr>
                <w:rFonts w:eastAsia="Times New Roman"/>
                <w:sz w:val="22"/>
                <w:szCs w:val="22"/>
              </w:rPr>
              <w:t>etməyən</w:t>
            </w:r>
            <w:r w:rsidR="000C2F16">
              <w:rPr>
                <w:rFonts w:eastAsia="Times New Roman"/>
                <w:sz w:val="22"/>
                <w:szCs w:val="22"/>
              </w:rPr>
              <w:t xml:space="preserve"> </w:t>
            </w:r>
            <w:r w:rsidRPr="00520DF5">
              <w:rPr>
                <w:rFonts w:eastAsia="Times New Roman"/>
                <w:sz w:val="22"/>
                <w:szCs w:val="22"/>
              </w:rPr>
              <w:t>tələbə</w:t>
            </w:r>
            <w:r w:rsidR="000C2F16">
              <w:rPr>
                <w:rFonts w:eastAsia="Times New Roman"/>
                <w:sz w:val="22"/>
                <w:szCs w:val="22"/>
              </w:rPr>
              <w:t xml:space="preserve"> </w:t>
            </w:r>
            <w:r w:rsidRPr="00520DF5">
              <w:rPr>
                <w:rFonts w:eastAsia="Times New Roman"/>
                <w:sz w:val="22"/>
                <w:szCs w:val="22"/>
              </w:rPr>
              <w:t>imtahana</w:t>
            </w:r>
            <w:r w:rsidR="000C2F16">
              <w:rPr>
                <w:rFonts w:eastAsia="Times New Roman"/>
                <w:sz w:val="22"/>
                <w:szCs w:val="22"/>
              </w:rPr>
              <w:t xml:space="preserve"> </w:t>
            </w:r>
            <w:r w:rsidRPr="00520DF5">
              <w:rPr>
                <w:rFonts w:eastAsia="Times New Roman"/>
                <w:sz w:val="22"/>
                <w:szCs w:val="22"/>
              </w:rPr>
              <w:t>buraxılmır</w:t>
            </w:r>
            <w:r w:rsidR="000C2F16">
              <w:rPr>
                <w:rFonts w:eastAsia="Times New Roman"/>
                <w:sz w:val="22"/>
                <w:szCs w:val="22"/>
              </w:rPr>
              <w:t>.</w:t>
            </w:r>
          </w:p>
        </w:tc>
        <w:tc>
          <w:tcPr>
            <w:tcW w:w="1892" w:type="dxa"/>
          </w:tcPr>
          <w:p w:rsidR="00634AB7" w:rsidRPr="00520DF5" w:rsidRDefault="00634AB7" w:rsidP="00C81900">
            <w:pPr>
              <w:spacing w:line="240" w:lineRule="auto"/>
              <w:jc w:val="center"/>
              <w:rPr>
                <w:rFonts w:eastAsia="Times New Roman"/>
                <w:sz w:val="22"/>
                <w:szCs w:val="22"/>
              </w:rPr>
            </w:pPr>
            <w:r w:rsidRPr="00520DF5">
              <w:rPr>
                <w:rFonts w:eastAsia="Times New Roman"/>
                <w:sz w:val="22"/>
                <w:szCs w:val="22"/>
              </w:rPr>
              <w:t>10</w:t>
            </w:r>
          </w:p>
        </w:tc>
      </w:tr>
      <w:tr w:rsidR="00634AB7" w:rsidRPr="008504A1" w:rsidTr="00520DF5">
        <w:trPr>
          <w:trHeight w:val="233"/>
        </w:trPr>
        <w:tc>
          <w:tcPr>
            <w:tcW w:w="2127" w:type="dxa"/>
            <w:vMerge/>
          </w:tcPr>
          <w:p w:rsidR="00634AB7" w:rsidRPr="00520DF5" w:rsidRDefault="00634AB7" w:rsidP="00312A03">
            <w:pPr>
              <w:spacing w:line="240" w:lineRule="auto"/>
              <w:rPr>
                <w:sz w:val="22"/>
                <w:szCs w:val="22"/>
              </w:rPr>
            </w:pPr>
          </w:p>
        </w:tc>
        <w:tc>
          <w:tcPr>
            <w:tcW w:w="7180" w:type="dxa"/>
            <w:gridSpan w:val="3"/>
          </w:tcPr>
          <w:p w:rsidR="00634AB7" w:rsidRPr="00520DF5" w:rsidRDefault="00FC0362" w:rsidP="00C81900">
            <w:pPr>
              <w:spacing w:line="240" w:lineRule="auto"/>
              <w:rPr>
                <w:rFonts w:eastAsia="Times New Roman"/>
                <w:sz w:val="22"/>
                <w:szCs w:val="22"/>
              </w:rPr>
            </w:pPr>
            <w:r>
              <w:rPr>
                <w:rFonts w:eastAsia="Times New Roman"/>
                <w:sz w:val="22"/>
                <w:szCs w:val="22"/>
              </w:rPr>
              <w:t>Sərbəst</w:t>
            </w:r>
            <w:r w:rsidR="00686DBB">
              <w:rPr>
                <w:rFonts w:eastAsia="Times New Roman"/>
                <w:sz w:val="22"/>
                <w:szCs w:val="22"/>
              </w:rPr>
              <w:t xml:space="preserve"> </w:t>
            </w:r>
            <w:proofErr w:type="gramStart"/>
            <w:r>
              <w:rPr>
                <w:rFonts w:eastAsia="Times New Roman"/>
                <w:sz w:val="22"/>
                <w:szCs w:val="22"/>
              </w:rPr>
              <w:t>iş</w:t>
            </w:r>
            <w:r w:rsidR="00634AB7" w:rsidRPr="00520DF5">
              <w:rPr>
                <w:rFonts w:eastAsia="Times New Roman"/>
                <w:sz w:val="22"/>
                <w:szCs w:val="22"/>
              </w:rPr>
              <w:t>ə</w:t>
            </w:r>
            <w:r w:rsidR="00686DBB">
              <w:rPr>
                <w:rFonts w:eastAsia="Times New Roman"/>
                <w:sz w:val="22"/>
                <w:szCs w:val="22"/>
              </w:rPr>
              <w:t xml:space="preserve">  </w:t>
            </w:r>
            <w:r w:rsidR="00634AB7" w:rsidRPr="00520DF5">
              <w:rPr>
                <w:rFonts w:eastAsia="Times New Roman"/>
                <w:sz w:val="22"/>
                <w:szCs w:val="22"/>
              </w:rPr>
              <w:t>görə</w:t>
            </w:r>
            <w:proofErr w:type="gramEnd"/>
          </w:p>
        </w:tc>
        <w:tc>
          <w:tcPr>
            <w:tcW w:w="1892" w:type="dxa"/>
            <w:vAlign w:val="center"/>
          </w:tcPr>
          <w:p w:rsidR="00634AB7" w:rsidRPr="00520DF5" w:rsidRDefault="00634AB7" w:rsidP="00C81900">
            <w:pPr>
              <w:spacing w:line="240" w:lineRule="auto"/>
              <w:jc w:val="center"/>
              <w:rPr>
                <w:rFonts w:eastAsia="Times New Roman"/>
                <w:sz w:val="22"/>
                <w:szCs w:val="22"/>
              </w:rPr>
            </w:pPr>
            <w:r w:rsidRPr="00520DF5">
              <w:rPr>
                <w:rFonts w:eastAsia="Times New Roman"/>
                <w:sz w:val="22"/>
                <w:szCs w:val="22"/>
              </w:rPr>
              <w:t xml:space="preserve">10 </w:t>
            </w:r>
          </w:p>
        </w:tc>
      </w:tr>
      <w:tr w:rsidR="00634AB7" w:rsidRPr="008504A1" w:rsidTr="00C81900">
        <w:trPr>
          <w:trHeight w:val="58"/>
        </w:trPr>
        <w:tc>
          <w:tcPr>
            <w:tcW w:w="2127" w:type="dxa"/>
            <w:vMerge/>
          </w:tcPr>
          <w:p w:rsidR="00634AB7" w:rsidRPr="00520DF5" w:rsidRDefault="00634AB7" w:rsidP="00312A03">
            <w:pPr>
              <w:spacing w:line="240" w:lineRule="auto"/>
              <w:rPr>
                <w:sz w:val="22"/>
                <w:szCs w:val="22"/>
              </w:rPr>
            </w:pPr>
          </w:p>
        </w:tc>
        <w:tc>
          <w:tcPr>
            <w:tcW w:w="7180" w:type="dxa"/>
            <w:gridSpan w:val="3"/>
          </w:tcPr>
          <w:p w:rsidR="00634AB7" w:rsidRPr="00520DF5" w:rsidRDefault="00634AB7" w:rsidP="00513F40">
            <w:pPr>
              <w:spacing w:line="240" w:lineRule="auto"/>
              <w:rPr>
                <w:sz w:val="22"/>
                <w:szCs w:val="22"/>
              </w:rPr>
            </w:pPr>
            <w:proofErr w:type="gramStart"/>
            <w:r w:rsidRPr="00520DF5">
              <w:rPr>
                <w:rFonts w:eastAsia="Times New Roman"/>
                <w:sz w:val="22"/>
                <w:szCs w:val="22"/>
              </w:rPr>
              <w:t xml:space="preserve">Seminar </w:t>
            </w:r>
            <w:r w:rsidR="00686DBB">
              <w:rPr>
                <w:rFonts w:eastAsia="Times New Roman"/>
                <w:sz w:val="22"/>
                <w:szCs w:val="22"/>
              </w:rPr>
              <w:t xml:space="preserve"> </w:t>
            </w:r>
            <w:r w:rsidRPr="00520DF5">
              <w:rPr>
                <w:rFonts w:eastAsia="Times New Roman"/>
                <w:sz w:val="22"/>
                <w:szCs w:val="22"/>
              </w:rPr>
              <w:t>dərslərinin</w:t>
            </w:r>
            <w:proofErr w:type="gramEnd"/>
            <w:r w:rsidR="00686DBB">
              <w:rPr>
                <w:rFonts w:eastAsia="Times New Roman"/>
                <w:sz w:val="22"/>
                <w:szCs w:val="22"/>
              </w:rPr>
              <w:t xml:space="preserve"> </w:t>
            </w:r>
            <w:r w:rsidRPr="00520DF5">
              <w:rPr>
                <w:rFonts w:eastAsia="Times New Roman"/>
                <w:sz w:val="22"/>
                <w:szCs w:val="22"/>
              </w:rPr>
              <w:t>nəticə</w:t>
            </w:r>
            <w:r w:rsidRPr="00520DF5">
              <w:rPr>
                <w:rFonts w:eastAsia="Times New Roman"/>
                <w:sz w:val="22"/>
                <w:szCs w:val="22"/>
              </w:rPr>
              <w:softHyphen/>
              <w:t>ləri</w:t>
            </w:r>
            <w:r w:rsidRPr="00520DF5">
              <w:rPr>
                <w:rFonts w:eastAsia="Times New Roman"/>
                <w:sz w:val="22"/>
                <w:szCs w:val="22"/>
              </w:rPr>
              <w:softHyphen/>
              <w:t>nə</w:t>
            </w:r>
            <w:r w:rsidR="00686DBB">
              <w:rPr>
                <w:rFonts w:eastAsia="Times New Roman"/>
                <w:sz w:val="22"/>
                <w:szCs w:val="22"/>
              </w:rPr>
              <w:t xml:space="preserve"> </w:t>
            </w:r>
            <w:r w:rsidRPr="00520DF5">
              <w:rPr>
                <w:rFonts w:eastAsia="Times New Roman"/>
                <w:sz w:val="22"/>
                <w:szCs w:val="22"/>
              </w:rPr>
              <w:t>görə</w:t>
            </w:r>
            <w:r w:rsidR="00264C3D" w:rsidRPr="00520DF5">
              <w:rPr>
                <w:rFonts w:eastAsia="Times New Roman"/>
                <w:sz w:val="22"/>
                <w:szCs w:val="22"/>
              </w:rPr>
              <w:t xml:space="preserve"> (kollokviumlarda daxil</w:t>
            </w:r>
            <w:r w:rsidR="00686DBB">
              <w:rPr>
                <w:rFonts w:eastAsia="Times New Roman"/>
                <w:sz w:val="22"/>
                <w:szCs w:val="22"/>
              </w:rPr>
              <w:t xml:space="preserve"> </w:t>
            </w:r>
            <w:r w:rsidR="00264C3D" w:rsidRPr="00520DF5">
              <w:rPr>
                <w:rFonts w:eastAsia="Times New Roman"/>
                <w:sz w:val="22"/>
                <w:szCs w:val="22"/>
              </w:rPr>
              <w:t>olmaqla)</w:t>
            </w:r>
          </w:p>
        </w:tc>
        <w:tc>
          <w:tcPr>
            <w:tcW w:w="1892" w:type="dxa"/>
            <w:vAlign w:val="center"/>
          </w:tcPr>
          <w:p w:rsidR="00634AB7" w:rsidRPr="00520DF5" w:rsidRDefault="00634AB7" w:rsidP="00C81900">
            <w:pPr>
              <w:spacing w:line="240" w:lineRule="auto"/>
              <w:jc w:val="center"/>
              <w:rPr>
                <w:sz w:val="22"/>
                <w:szCs w:val="22"/>
              </w:rPr>
            </w:pPr>
            <w:r w:rsidRPr="00520DF5">
              <w:rPr>
                <w:sz w:val="22"/>
                <w:szCs w:val="22"/>
              </w:rPr>
              <w:t>30</w:t>
            </w:r>
          </w:p>
        </w:tc>
      </w:tr>
      <w:tr w:rsidR="00634AB7" w:rsidRPr="008504A1" w:rsidTr="00520DF5">
        <w:trPr>
          <w:trHeight w:hRule="exact" w:val="334"/>
        </w:trPr>
        <w:tc>
          <w:tcPr>
            <w:tcW w:w="2127" w:type="dxa"/>
            <w:vMerge w:val="restart"/>
            <w:vAlign w:val="center"/>
          </w:tcPr>
          <w:p w:rsidR="00634AB7" w:rsidRPr="00520DF5" w:rsidRDefault="00634AB7" w:rsidP="00312A03">
            <w:pPr>
              <w:spacing w:line="240" w:lineRule="auto"/>
              <w:jc w:val="center"/>
              <w:rPr>
                <w:b/>
                <w:sz w:val="22"/>
                <w:szCs w:val="22"/>
              </w:rPr>
            </w:pPr>
            <w:r w:rsidRPr="00520DF5">
              <w:rPr>
                <w:b/>
                <w:sz w:val="22"/>
                <w:szCs w:val="22"/>
              </w:rPr>
              <w:t>Semestr</w:t>
            </w:r>
            <w:r w:rsidR="00C664F4">
              <w:rPr>
                <w:b/>
                <w:sz w:val="22"/>
                <w:szCs w:val="22"/>
              </w:rPr>
              <w:t xml:space="preserve"> </w:t>
            </w:r>
            <w:r w:rsidRPr="00520DF5">
              <w:rPr>
                <w:b/>
                <w:sz w:val="22"/>
                <w:szCs w:val="22"/>
              </w:rPr>
              <w:t>imtahanına</w:t>
            </w:r>
            <w:r w:rsidR="00C664F4">
              <w:rPr>
                <w:b/>
                <w:sz w:val="22"/>
                <w:szCs w:val="22"/>
              </w:rPr>
              <w:t xml:space="preserve"> </w:t>
            </w:r>
            <w:r w:rsidRPr="00520DF5">
              <w:rPr>
                <w:b/>
                <w:sz w:val="22"/>
                <w:szCs w:val="22"/>
              </w:rPr>
              <w:t>görə</w:t>
            </w:r>
            <w:r w:rsidR="00C664F4">
              <w:rPr>
                <w:b/>
                <w:sz w:val="22"/>
                <w:szCs w:val="22"/>
              </w:rPr>
              <w:t xml:space="preserve"> </w:t>
            </w:r>
            <w:r w:rsidRPr="00520DF5">
              <w:rPr>
                <w:b/>
                <w:sz w:val="22"/>
                <w:szCs w:val="22"/>
              </w:rPr>
              <w:t>qiymətləndirmə</w:t>
            </w:r>
          </w:p>
        </w:tc>
        <w:tc>
          <w:tcPr>
            <w:tcW w:w="7180" w:type="dxa"/>
            <w:gridSpan w:val="3"/>
            <w:vAlign w:val="center"/>
          </w:tcPr>
          <w:p w:rsidR="00634AB7" w:rsidRPr="00520DF5" w:rsidRDefault="00634AB7" w:rsidP="00312A03">
            <w:pPr>
              <w:spacing w:line="240" w:lineRule="auto"/>
              <w:rPr>
                <w:rFonts w:eastAsia="Times New Roman"/>
                <w:sz w:val="22"/>
                <w:szCs w:val="22"/>
              </w:rPr>
            </w:pPr>
            <w:r w:rsidRPr="00520DF5">
              <w:rPr>
                <w:rFonts w:eastAsia="Times New Roman"/>
                <w:sz w:val="22"/>
                <w:szCs w:val="22"/>
              </w:rPr>
              <w:t>İmtahanın</w:t>
            </w:r>
            <w:r w:rsidR="00686DBB">
              <w:rPr>
                <w:rFonts w:eastAsia="Times New Roman"/>
                <w:sz w:val="22"/>
                <w:szCs w:val="22"/>
              </w:rPr>
              <w:t xml:space="preserve"> </w:t>
            </w:r>
            <w:r w:rsidRPr="00520DF5">
              <w:rPr>
                <w:rFonts w:eastAsia="Times New Roman"/>
                <w:sz w:val="22"/>
                <w:szCs w:val="22"/>
              </w:rPr>
              <w:t>keçirilmə</w:t>
            </w:r>
            <w:r w:rsidR="00686DBB">
              <w:rPr>
                <w:rFonts w:eastAsia="Times New Roman"/>
                <w:sz w:val="22"/>
                <w:szCs w:val="22"/>
              </w:rPr>
              <w:t xml:space="preserve"> </w:t>
            </w:r>
            <w:r w:rsidRPr="00520DF5">
              <w:rPr>
                <w:rFonts w:eastAsia="Times New Roman"/>
                <w:sz w:val="22"/>
                <w:szCs w:val="22"/>
              </w:rPr>
              <w:t>forması – yazılı</w:t>
            </w:r>
          </w:p>
          <w:p w:rsidR="00634AB7" w:rsidRPr="00520DF5" w:rsidRDefault="00634AB7" w:rsidP="00312A03">
            <w:pPr>
              <w:spacing w:line="240" w:lineRule="auto"/>
              <w:rPr>
                <w:sz w:val="22"/>
                <w:szCs w:val="22"/>
              </w:rPr>
            </w:pPr>
          </w:p>
        </w:tc>
        <w:tc>
          <w:tcPr>
            <w:tcW w:w="1892" w:type="dxa"/>
            <w:vAlign w:val="center"/>
          </w:tcPr>
          <w:p w:rsidR="00634AB7" w:rsidRPr="00520DF5" w:rsidRDefault="00634AB7" w:rsidP="00312A03">
            <w:pPr>
              <w:spacing w:line="240" w:lineRule="auto"/>
              <w:jc w:val="center"/>
              <w:rPr>
                <w:sz w:val="22"/>
                <w:szCs w:val="22"/>
              </w:rPr>
            </w:pPr>
          </w:p>
        </w:tc>
      </w:tr>
      <w:tr w:rsidR="00634AB7" w:rsidRPr="008504A1" w:rsidTr="00520DF5">
        <w:trPr>
          <w:trHeight w:hRule="exact" w:val="992"/>
        </w:trPr>
        <w:tc>
          <w:tcPr>
            <w:tcW w:w="2127" w:type="dxa"/>
            <w:vMerge/>
          </w:tcPr>
          <w:p w:rsidR="00634AB7" w:rsidRPr="00520DF5" w:rsidRDefault="00634AB7" w:rsidP="00312A03">
            <w:pPr>
              <w:spacing w:line="240" w:lineRule="auto"/>
              <w:rPr>
                <w:sz w:val="22"/>
                <w:szCs w:val="22"/>
              </w:rPr>
            </w:pPr>
          </w:p>
        </w:tc>
        <w:tc>
          <w:tcPr>
            <w:tcW w:w="7180" w:type="dxa"/>
            <w:gridSpan w:val="3"/>
          </w:tcPr>
          <w:p w:rsidR="00634AB7" w:rsidRPr="00520DF5" w:rsidRDefault="00634AB7" w:rsidP="00C81900">
            <w:pPr>
              <w:spacing w:line="240" w:lineRule="auto"/>
              <w:jc w:val="left"/>
              <w:rPr>
                <w:sz w:val="22"/>
                <w:szCs w:val="22"/>
              </w:rPr>
            </w:pPr>
            <w:r w:rsidRPr="00520DF5">
              <w:rPr>
                <w:sz w:val="22"/>
                <w:szCs w:val="22"/>
              </w:rPr>
              <w:t>Hər</w:t>
            </w:r>
            <w:r w:rsidR="00070AA5">
              <w:rPr>
                <w:sz w:val="22"/>
                <w:szCs w:val="22"/>
              </w:rPr>
              <w:t xml:space="preserve"> </w:t>
            </w:r>
            <w:r w:rsidRPr="00520DF5">
              <w:rPr>
                <w:sz w:val="22"/>
                <w:szCs w:val="22"/>
              </w:rPr>
              <w:t>biletdə - 5 sual</w:t>
            </w:r>
            <w:r w:rsidR="00070AA5">
              <w:rPr>
                <w:sz w:val="22"/>
                <w:szCs w:val="22"/>
              </w:rPr>
              <w:t xml:space="preserve"> </w:t>
            </w:r>
            <w:r w:rsidRPr="00520DF5">
              <w:rPr>
                <w:sz w:val="22"/>
                <w:szCs w:val="22"/>
              </w:rPr>
              <w:t>olur.</w:t>
            </w:r>
          </w:p>
          <w:p w:rsidR="00634AB7" w:rsidRPr="00520DF5" w:rsidRDefault="00634AB7" w:rsidP="00C81900">
            <w:pPr>
              <w:spacing w:line="240" w:lineRule="auto"/>
              <w:jc w:val="left"/>
              <w:rPr>
                <w:sz w:val="22"/>
                <w:szCs w:val="22"/>
              </w:rPr>
            </w:pPr>
            <w:r w:rsidRPr="00520DF5">
              <w:rPr>
                <w:sz w:val="22"/>
                <w:szCs w:val="22"/>
              </w:rPr>
              <w:t>Hər</w:t>
            </w:r>
            <w:r w:rsidR="00C664F4">
              <w:rPr>
                <w:sz w:val="22"/>
                <w:szCs w:val="22"/>
              </w:rPr>
              <w:t xml:space="preserve"> </w:t>
            </w:r>
            <w:r w:rsidRPr="00520DF5">
              <w:rPr>
                <w:sz w:val="22"/>
                <w:szCs w:val="22"/>
              </w:rPr>
              <w:t>suala</w:t>
            </w:r>
            <w:r w:rsidR="00264C3D" w:rsidRPr="00520DF5">
              <w:rPr>
                <w:sz w:val="22"/>
                <w:szCs w:val="22"/>
              </w:rPr>
              <w:t>0-</w:t>
            </w:r>
            <w:r w:rsidRPr="00520DF5">
              <w:rPr>
                <w:sz w:val="22"/>
                <w:szCs w:val="22"/>
              </w:rPr>
              <w:t xml:space="preserve">10 </w:t>
            </w:r>
            <w:proofErr w:type="gramStart"/>
            <w:r w:rsidRPr="00520DF5">
              <w:rPr>
                <w:sz w:val="22"/>
                <w:szCs w:val="22"/>
              </w:rPr>
              <w:t>bal</w:t>
            </w:r>
            <w:r w:rsidR="00C664F4">
              <w:rPr>
                <w:sz w:val="22"/>
                <w:szCs w:val="22"/>
              </w:rPr>
              <w:t xml:space="preserve">  </w:t>
            </w:r>
            <w:r w:rsidRPr="00520DF5">
              <w:rPr>
                <w:sz w:val="22"/>
                <w:szCs w:val="22"/>
              </w:rPr>
              <w:t>verilir</w:t>
            </w:r>
            <w:proofErr w:type="gramEnd"/>
          </w:p>
          <w:p w:rsidR="00634AB7" w:rsidRPr="00520DF5" w:rsidRDefault="00634AB7" w:rsidP="00C81900">
            <w:pPr>
              <w:spacing w:line="240" w:lineRule="auto"/>
              <w:jc w:val="left"/>
              <w:rPr>
                <w:sz w:val="22"/>
                <w:szCs w:val="22"/>
              </w:rPr>
            </w:pPr>
            <w:r w:rsidRPr="00520DF5">
              <w:rPr>
                <w:b/>
                <w:sz w:val="22"/>
                <w:szCs w:val="22"/>
              </w:rPr>
              <w:t xml:space="preserve">Qeyd: </w:t>
            </w:r>
            <w:r w:rsidRPr="00520DF5">
              <w:rPr>
                <w:sz w:val="22"/>
                <w:szCs w:val="22"/>
              </w:rPr>
              <w:t>Tələbənini</w:t>
            </w:r>
            <w:r w:rsidR="00C664F4">
              <w:rPr>
                <w:sz w:val="22"/>
                <w:szCs w:val="22"/>
              </w:rPr>
              <w:t xml:space="preserve"> </w:t>
            </w:r>
            <w:r w:rsidRPr="00520DF5">
              <w:rPr>
                <w:sz w:val="22"/>
                <w:szCs w:val="22"/>
              </w:rPr>
              <w:t>mtahandan</w:t>
            </w:r>
            <w:r w:rsidR="00C664F4">
              <w:rPr>
                <w:sz w:val="22"/>
                <w:szCs w:val="22"/>
              </w:rPr>
              <w:t xml:space="preserve"> </w:t>
            </w:r>
            <w:r w:rsidRPr="00520DF5">
              <w:rPr>
                <w:sz w:val="22"/>
                <w:szCs w:val="22"/>
              </w:rPr>
              <w:t>topladığı</w:t>
            </w:r>
            <w:r w:rsidR="00C664F4">
              <w:rPr>
                <w:sz w:val="22"/>
                <w:szCs w:val="22"/>
              </w:rPr>
              <w:t xml:space="preserve"> </w:t>
            </w:r>
            <w:r w:rsidRPr="00520DF5">
              <w:rPr>
                <w:sz w:val="22"/>
                <w:szCs w:val="22"/>
              </w:rPr>
              <w:t>balın</w:t>
            </w:r>
            <w:r w:rsidR="00C664F4">
              <w:rPr>
                <w:sz w:val="22"/>
                <w:szCs w:val="22"/>
              </w:rPr>
              <w:t xml:space="preserve"> </w:t>
            </w:r>
            <w:r w:rsidRPr="00520DF5">
              <w:rPr>
                <w:sz w:val="22"/>
                <w:szCs w:val="22"/>
              </w:rPr>
              <w:t>miqdarı 17-dən az</w:t>
            </w:r>
            <w:r w:rsidR="00C664F4">
              <w:rPr>
                <w:sz w:val="22"/>
                <w:szCs w:val="22"/>
              </w:rPr>
              <w:t xml:space="preserve"> </w:t>
            </w:r>
            <w:r w:rsidR="00264C3D" w:rsidRPr="00520DF5">
              <w:rPr>
                <w:sz w:val="22"/>
                <w:szCs w:val="22"/>
              </w:rPr>
              <w:t>olduqda</w:t>
            </w:r>
            <w:r w:rsidR="00C664F4">
              <w:rPr>
                <w:sz w:val="22"/>
                <w:szCs w:val="22"/>
              </w:rPr>
              <w:t xml:space="preserve"> </w:t>
            </w:r>
            <w:r w:rsidR="00C57C65">
              <w:rPr>
                <w:sz w:val="22"/>
                <w:szCs w:val="22"/>
              </w:rPr>
              <w:t>nəticə</w:t>
            </w:r>
            <w:r w:rsidR="00C664F4">
              <w:rPr>
                <w:sz w:val="22"/>
                <w:szCs w:val="22"/>
              </w:rPr>
              <w:t xml:space="preserve"> </w:t>
            </w:r>
            <w:r w:rsidR="00264C3D" w:rsidRPr="00520DF5">
              <w:rPr>
                <w:sz w:val="22"/>
                <w:szCs w:val="22"/>
              </w:rPr>
              <w:t>qeyri-kafi</w:t>
            </w:r>
            <w:r w:rsidR="00C664F4">
              <w:rPr>
                <w:sz w:val="22"/>
                <w:szCs w:val="22"/>
              </w:rPr>
              <w:t xml:space="preserve"> </w:t>
            </w:r>
            <w:r w:rsidR="00264C3D" w:rsidRPr="00520DF5">
              <w:rPr>
                <w:sz w:val="22"/>
                <w:szCs w:val="22"/>
              </w:rPr>
              <w:t>hesab</w:t>
            </w:r>
            <w:r w:rsidR="00C664F4">
              <w:rPr>
                <w:sz w:val="22"/>
                <w:szCs w:val="22"/>
              </w:rPr>
              <w:t xml:space="preserve"> </w:t>
            </w:r>
            <w:r w:rsidR="00264C3D" w:rsidRPr="00520DF5">
              <w:rPr>
                <w:sz w:val="22"/>
                <w:szCs w:val="22"/>
              </w:rPr>
              <w:t>olunur</w:t>
            </w:r>
            <w:r w:rsidRPr="00520DF5">
              <w:rPr>
                <w:sz w:val="22"/>
                <w:szCs w:val="22"/>
              </w:rPr>
              <w:t>.</w:t>
            </w:r>
          </w:p>
          <w:p w:rsidR="00634AB7" w:rsidRPr="00520DF5" w:rsidRDefault="00634AB7" w:rsidP="00C81900">
            <w:pPr>
              <w:spacing w:line="240" w:lineRule="auto"/>
              <w:jc w:val="left"/>
              <w:rPr>
                <w:sz w:val="22"/>
                <w:szCs w:val="22"/>
              </w:rPr>
            </w:pPr>
          </w:p>
          <w:p w:rsidR="00634AB7" w:rsidRPr="00520DF5" w:rsidRDefault="00634AB7" w:rsidP="00C81900">
            <w:pPr>
              <w:spacing w:line="240" w:lineRule="auto"/>
              <w:jc w:val="left"/>
              <w:rPr>
                <w:sz w:val="22"/>
                <w:szCs w:val="22"/>
              </w:rPr>
            </w:pPr>
          </w:p>
          <w:p w:rsidR="00634AB7" w:rsidRPr="00520DF5" w:rsidRDefault="00634AB7" w:rsidP="00C81900">
            <w:pPr>
              <w:spacing w:line="240" w:lineRule="auto"/>
              <w:jc w:val="left"/>
              <w:rPr>
                <w:sz w:val="22"/>
                <w:szCs w:val="22"/>
              </w:rPr>
            </w:pPr>
          </w:p>
          <w:p w:rsidR="00634AB7" w:rsidRPr="00520DF5" w:rsidRDefault="00634AB7" w:rsidP="00C81900">
            <w:pPr>
              <w:spacing w:line="240" w:lineRule="auto"/>
              <w:jc w:val="left"/>
              <w:rPr>
                <w:sz w:val="22"/>
                <w:szCs w:val="22"/>
              </w:rPr>
            </w:pPr>
          </w:p>
          <w:p w:rsidR="00634AB7" w:rsidRPr="00520DF5" w:rsidRDefault="00634AB7" w:rsidP="00C81900">
            <w:pPr>
              <w:spacing w:line="240" w:lineRule="auto"/>
              <w:jc w:val="left"/>
              <w:rPr>
                <w:sz w:val="22"/>
                <w:szCs w:val="22"/>
              </w:rPr>
            </w:pPr>
          </w:p>
          <w:p w:rsidR="00634AB7" w:rsidRPr="00520DF5" w:rsidRDefault="00634AB7" w:rsidP="00C81900">
            <w:pPr>
              <w:spacing w:line="240" w:lineRule="auto"/>
              <w:jc w:val="left"/>
              <w:rPr>
                <w:sz w:val="22"/>
                <w:szCs w:val="22"/>
              </w:rPr>
            </w:pPr>
          </w:p>
          <w:p w:rsidR="00634AB7" w:rsidRPr="00520DF5" w:rsidRDefault="00634AB7" w:rsidP="00C81900">
            <w:pPr>
              <w:spacing w:line="240" w:lineRule="auto"/>
              <w:jc w:val="left"/>
              <w:rPr>
                <w:sz w:val="22"/>
                <w:szCs w:val="22"/>
              </w:rPr>
            </w:pPr>
          </w:p>
          <w:p w:rsidR="00634AB7" w:rsidRPr="00520DF5" w:rsidRDefault="00634AB7" w:rsidP="00C81900">
            <w:pPr>
              <w:spacing w:line="240" w:lineRule="auto"/>
              <w:jc w:val="left"/>
              <w:rPr>
                <w:sz w:val="22"/>
                <w:szCs w:val="22"/>
              </w:rPr>
            </w:pPr>
          </w:p>
          <w:p w:rsidR="00634AB7" w:rsidRPr="00520DF5" w:rsidRDefault="00634AB7" w:rsidP="00C81900">
            <w:pPr>
              <w:spacing w:line="240" w:lineRule="auto"/>
              <w:jc w:val="left"/>
              <w:rPr>
                <w:sz w:val="22"/>
                <w:szCs w:val="22"/>
              </w:rPr>
            </w:pPr>
          </w:p>
          <w:p w:rsidR="00634AB7" w:rsidRPr="00520DF5" w:rsidRDefault="00634AB7" w:rsidP="00C81900">
            <w:pPr>
              <w:spacing w:line="240" w:lineRule="auto"/>
              <w:jc w:val="left"/>
              <w:rPr>
                <w:sz w:val="22"/>
                <w:szCs w:val="22"/>
              </w:rPr>
            </w:pPr>
          </w:p>
          <w:p w:rsidR="00634AB7" w:rsidRPr="00520DF5" w:rsidRDefault="00634AB7" w:rsidP="00C81900">
            <w:pPr>
              <w:spacing w:line="240" w:lineRule="auto"/>
              <w:jc w:val="left"/>
              <w:rPr>
                <w:sz w:val="22"/>
                <w:szCs w:val="22"/>
              </w:rPr>
            </w:pPr>
          </w:p>
          <w:p w:rsidR="00634AB7" w:rsidRPr="00520DF5" w:rsidRDefault="00634AB7" w:rsidP="00C81900">
            <w:pPr>
              <w:spacing w:line="240" w:lineRule="auto"/>
              <w:jc w:val="left"/>
              <w:rPr>
                <w:sz w:val="22"/>
                <w:szCs w:val="22"/>
              </w:rPr>
            </w:pPr>
          </w:p>
          <w:p w:rsidR="00634AB7" w:rsidRPr="00520DF5" w:rsidRDefault="00634AB7" w:rsidP="00C81900">
            <w:pPr>
              <w:spacing w:line="240" w:lineRule="auto"/>
              <w:jc w:val="left"/>
              <w:rPr>
                <w:sz w:val="22"/>
                <w:szCs w:val="22"/>
              </w:rPr>
            </w:pPr>
          </w:p>
          <w:p w:rsidR="00634AB7" w:rsidRPr="00520DF5" w:rsidRDefault="00634AB7" w:rsidP="00C81900">
            <w:pPr>
              <w:spacing w:line="240" w:lineRule="auto"/>
              <w:jc w:val="left"/>
              <w:rPr>
                <w:sz w:val="22"/>
                <w:szCs w:val="22"/>
              </w:rPr>
            </w:pPr>
          </w:p>
          <w:p w:rsidR="00634AB7" w:rsidRPr="00520DF5" w:rsidRDefault="00634AB7" w:rsidP="00C81900">
            <w:pPr>
              <w:spacing w:line="240" w:lineRule="auto"/>
              <w:jc w:val="left"/>
              <w:rPr>
                <w:sz w:val="22"/>
                <w:szCs w:val="22"/>
              </w:rPr>
            </w:pPr>
          </w:p>
          <w:p w:rsidR="00634AB7" w:rsidRPr="00520DF5" w:rsidRDefault="00634AB7" w:rsidP="00C81900">
            <w:pPr>
              <w:spacing w:line="240" w:lineRule="auto"/>
              <w:jc w:val="left"/>
              <w:rPr>
                <w:sz w:val="22"/>
                <w:szCs w:val="22"/>
              </w:rPr>
            </w:pPr>
          </w:p>
          <w:p w:rsidR="00634AB7" w:rsidRPr="00520DF5" w:rsidRDefault="00634AB7" w:rsidP="00C81900">
            <w:pPr>
              <w:spacing w:line="240" w:lineRule="auto"/>
              <w:jc w:val="left"/>
              <w:rPr>
                <w:sz w:val="22"/>
                <w:szCs w:val="22"/>
              </w:rPr>
            </w:pPr>
          </w:p>
          <w:p w:rsidR="00634AB7" w:rsidRPr="00520DF5" w:rsidRDefault="00634AB7" w:rsidP="00C81900">
            <w:pPr>
              <w:spacing w:line="240" w:lineRule="auto"/>
              <w:jc w:val="left"/>
              <w:rPr>
                <w:sz w:val="22"/>
                <w:szCs w:val="22"/>
              </w:rPr>
            </w:pPr>
          </w:p>
          <w:p w:rsidR="00634AB7" w:rsidRPr="00520DF5" w:rsidRDefault="00634AB7" w:rsidP="00C81900">
            <w:pPr>
              <w:spacing w:line="240" w:lineRule="auto"/>
              <w:jc w:val="left"/>
              <w:rPr>
                <w:sz w:val="22"/>
                <w:szCs w:val="22"/>
              </w:rPr>
            </w:pPr>
          </w:p>
        </w:tc>
        <w:tc>
          <w:tcPr>
            <w:tcW w:w="1892" w:type="dxa"/>
            <w:vAlign w:val="center"/>
          </w:tcPr>
          <w:p w:rsidR="00634AB7" w:rsidRPr="00520DF5" w:rsidRDefault="00634AB7" w:rsidP="00312A03">
            <w:pPr>
              <w:spacing w:line="240" w:lineRule="auto"/>
              <w:rPr>
                <w:sz w:val="22"/>
                <w:szCs w:val="22"/>
              </w:rPr>
            </w:pPr>
          </w:p>
        </w:tc>
      </w:tr>
      <w:tr w:rsidR="00634AB7" w:rsidRPr="008504A1" w:rsidTr="00D032A2">
        <w:trPr>
          <w:trHeight w:hRule="exact" w:val="1497"/>
        </w:trPr>
        <w:tc>
          <w:tcPr>
            <w:tcW w:w="2127" w:type="dxa"/>
            <w:vAlign w:val="center"/>
          </w:tcPr>
          <w:p w:rsidR="00634AB7" w:rsidRPr="00520DF5" w:rsidRDefault="00634AB7" w:rsidP="00312A03">
            <w:pPr>
              <w:spacing w:line="240" w:lineRule="auto"/>
              <w:jc w:val="center"/>
              <w:rPr>
                <w:b/>
                <w:sz w:val="22"/>
                <w:szCs w:val="22"/>
              </w:rPr>
            </w:pPr>
            <w:r w:rsidRPr="00520DF5">
              <w:rPr>
                <w:b/>
                <w:sz w:val="22"/>
                <w:szCs w:val="22"/>
              </w:rPr>
              <w:t>Yekun</w:t>
            </w:r>
            <w:r w:rsidR="00C664F4">
              <w:rPr>
                <w:b/>
                <w:sz w:val="22"/>
                <w:szCs w:val="22"/>
              </w:rPr>
              <w:t xml:space="preserve"> </w:t>
            </w:r>
            <w:r w:rsidRPr="00520DF5">
              <w:rPr>
                <w:b/>
                <w:sz w:val="22"/>
                <w:szCs w:val="22"/>
              </w:rPr>
              <w:t>qiymətləndirmə</w:t>
            </w:r>
          </w:p>
        </w:tc>
        <w:tc>
          <w:tcPr>
            <w:tcW w:w="7180" w:type="dxa"/>
            <w:gridSpan w:val="3"/>
          </w:tcPr>
          <w:p w:rsidR="00634AB7" w:rsidRPr="00520DF5" w:rsidRDefault="00634AB7" w:rsidP="00312A03">
            <w:pPr>
              <w:spacing w:line="240" w:lineRule="auto"/>
              <w:rPr>
                <w:sz w:val="22"/>
                <w:szCs w:val="22"/>
              </w:rPr>
            </w:pPr>
            <w:r w:rsidRPr="00520DF5">
              <w:rPr>
                <w:sz w:val="22"/>
                <w:szCs w:val="22"/>
              </w:rPr>
              <w:t>Tələbənin</w:t>
            </w:r>
            <w:r w:rsidR="00D032A2">
              <w:rPr>
                <w:sz w:val="22"/>
                <w:szCs w:val="22"/>
              </w:rPr>
              <w:t xml:space="preserve"> </w:t>
            </w:r>
            <w:r w:rsidRPr="00520DF5">
              <w:rPr>
                <w:sz w:val="22"/>
                <w:szCs w:val="22"/>
              </w:rPr>
              <w:t>yekun</w:t>
            </w:r>
            <w:r w:rsidR="00D032A2">
              <w:rPr>
                <w:sz w:val="22"/>
                <w:szCs w:val="22"/>
              </w:rPr>
              <w:t xml:space="preserve"> </w:t>
            </w:r>
            <w:r w:rsidRPr="00520DF5">
              <w:rPr>
                <w:sz w:val="22"/>
                <w:szCs w:val="22"/>
              </w:rPr>
              <w:t>biliy</w:t>
            </w:r>
            <w:r w:rsidR="00D032A2">
              <w:rPr>
                <w:sz w:val="22"/>
                <w:szCs w:val="22"/>
              </w:rPr>
              <w:t xml:space="preserve"> </w:t>
            </w:r>
            <w:r w:rsidRPr="00520DF5">
              <w:rPr>
                <w:sz w:val="22"/>
                <w:szCs w:val="22"/>
              </w:rPr>
              <w:t>imaksi</w:t>
            </w:r>
            <w:r w:rsidRPr="00520DF5">
              <w:rPr>
                <w:sz w:val="22"/>
                <w:szCs w:val="22"/>
              </w:rPr>
              <w:softHyphen/>
              <w:t>mum 100 balla</w:t>
            </w:r>
            <w:r w:rsidR="00D032A2">
              <w:rPr>
                <w:sz w:val="22"/>
                <w:szCs w:val="22"/>
              </w:rPr>
              <w:t xml:space="preserve"> </w:t>
            </w:r>
            <w:r w:rsidRPr="00520DF5">
              <w:rPr>
                <w:sz w:val="22"/>
                <w:szCs w:val="22"/>
              </w:rPr>
              <w:t>qiy</w:t>
            </w:r>
            <w:r w:rsidRPr="00520DF5">
              <w:rPr>
                <w:sz w:val="22"/>
                <w:szCs w:val="22"/>
              </w:rPr>
              <w:softHyphen/>
              <w:t>mət</w:t>
            </w:r>
            <w:r w:rsidRPr="00520DF5">
              <w:rPr>
                <w:sz w:val="22"/>
                <w:szCs w:val="22"/>
              </w:rPr>
              <w:softHyphen/>
              <w:t>lən</w:t>
            </w:r>
            <w:r w:rsidRPr="00520DF5">
              <w:rPr>
                <w:sz w:val="22"/>
                <w:szCs w:val="22"/>
              </w:rPr>
              <w:softHyphen/>
              <w:t>di</w:t>
            </w:r>
            <w:r w:rsidRPr="00520DF5">
              <w:rPr>
                <w:sz w:val="22"/>
                <w:szCs w:val="22"/>
              </w:rPr>
              <w:softHyphen/>
              <w:t>ri</w:t>
            </w:r>
            <w:r w:rsidRPr="00520DF5">
              <w:rPr>
                <w:sz w:val="22"/>
                <w:szCs w:val="22"/>
              </w:rPr>
              <w:softHyphen/>
              <w:t>lir. Bundan</w:t>
            </w:r>
            <w:r w:rsidR="00D032A2">
              <w:rPr>
                <w:sz w:val="22"/>
                <w:szCs w:val="22"/>
              </w:rPr>
              <w:t xml:space="preserve"> </w:t>
            </w:r>
            <w:r w:rsidRPr="00520DF5">
              <w:rPr>
                <w:sz w:val="22"/>
                <w:szCs w:val="22"/>
              </w:rPr>
              <w:t>maksimum 50 balı</w:t>
            </w:r>
            <w:r w:rsidR="00D032A2">
              <w:rPr>
                <w:sz w:val="22"/>
                <w:szCs w:val="22"/>
              </w:rPr>
              <w:t xml:space="preserve"> </w:t>
            </w:r>
            <w:r w:rsidRPr="00520DF5">
              <w:rPr>
                <w:sz w:val="22"/>
                <w:szCs w:val="22"/>
              </w:rPr>
              <w:t>tələbə</w:t>
            </w:r>
            <w:r w:rsidR="00D032A2">
              <w:rPr>
                <w:sz w:val="22"/>
                <w:szCs w:val="22"/>
              </w:rPr>
              <w:t xml:space="preserve"> </w:t>
            </w:r>
            <w:r w:rsidRPr="00520DF5">
              <w:rPr>
                <w:sz w:val="22"/>
                <w:szCs w:val="22"/>
              </w:rPr>
              <w:t>se</w:t>
            </w:r>
            <w:r w:rsidRPr="00520DF5">
              <w:rPr>
                <w:sz w:val="22"/>
                <w:szCs w:val="22"/>
              </w:rPr>
              <w:softHyphen/>
              <w:t>mestr</w:t>
            </w:r>
            <w:r w:rsidR="00D032A2">
              <w:rPr>
                <w:sz w:val="22"/>
                <w:szCs w:val="22"/>
              </w:rPr>
              <w:t xml:space="preserve"> </w:t>
            </w:r>
            <w:r w:rsidRPr="00520DF5">
              <w:rPr>
                <w:sz w:val="22"/>
                <w:szCs w:val="22"/>
              </w:rPr>
              <w:t>ərzində, maksimum 50 balı</w:t>
            </w:r>
            <w:r w:rsidR="00D032A2">
              <w:rPr>
                <w:sz w:val="22"/>
                <w:szCs w:val="22"/>
              </w:rPr>
              <w:t xml:space="preserve"> </w:t>
            </w:r>
            <w:r w:rsidRPr="00520DF5">
              <w:rPr>
                <w:sz w:val="22"/>
                <w:szCs w:val="22"/>
              </w:rPr>
              <w:t>isə</w:t>
            </w:r>
            <w:r w:rsidR="00D032A2">
              <w:rPr>
                <w:sz w:val="22"/>
                <w:szCs w:val="22"/>
              </w:rPr>
              <w:t xml:space="preserve"> </w:t>
            </w:r>
            <w:r w:rsidRPr="00520DF5">
              <w:rPr>
                <w:sz w:val="22"/>
                <w:szCs w:val="22"/>
              </w:rPr>
              <w:t>imtahanda</w:t>
            </w:r>
            <w:r w:rsidR="00D032A2">
              <w:rPr>
                <w:sz w:val="22"/>
                <w:szCs w:val="22"/>
              </w:rPr>
              <w:t xml:space="preserve"> </w:t>
            </w:r>
            <w:r w:rsidRPr="00520DF5">
              <w:rPr>
                <w:sz w:val="22"/>
                <w:szCs w:val="22"/>
              </w:rPr>
              <w:t>toplayır.</w:t>
            </w:r>
          </w:p>
          <w:p w:rsidR="00634AB7" w:rsidRPr="00520DF5" w:rsidRDefault="00634AB7" w:rsidP="00312A03">
            <w:pPr>
              <w:spacing w:line="240" w:lineRule="auto"/>
              <w:rPr>
                <w:sz w:val="22"/>
                <w:szCs w:val="22"/>
              </w:rPr>
            </w:pPr>
            <w:r w:rsidRPr="00520DF5">
              <w:rPr>
                <w:sz w:val="22"/>
                <w:szCs w:val="22"/>
              </w:rPr>
              <w:t>Fənn</w:t>
            </w:r>
            <w:r w:rsidR="00D032A2">
              <w:rPr>
                <w:sz w:val="22"/>
                <w:szCs w:val="22"/>
              </w:rPr>
              <w:t xml:space="preserve"> </w:t>
            </w:r>
            <w:r w:rsidRPr="00520DF5">
              <w:rPr>
                <w:sz w:val="22"/>
                <w:szCs w:val="22"/>
              </w:rPr>
              <w:t>üzrə</w:t>
            </w:r>
            <w:r w:rsidR="00D032A2">
              <w:rPr>
                <w:sz w:val="22"/>
                <w:szCs w:val="22"/>
              </w:rPr>
              <w:t xml:space="preserve"> semester </w:t>
            </w:r>
            <w:r w:rsidRPr="00520DF5">
              <w:rPr>
                <w:sz w:val="22"/>
                <w:szCs w:val="22"/>
              </w:rPr>
              <w:t>ərzində</w:t>
            </w:r>
            <w:r w:rsidR="00D032A2">
              <w:rPr>
                <w:sz w:val="22"/>
                <w:szCs w:val="22"/>
              </w:rPr>
              <w:t xml:space="preserve"> </w:t>
            </w:r>
            <w:r w:rsidRPr="00520DF5">
              <w:rPr>
                <w:sz w:val="22"/>
                <w:szCs w:val="22"/>
              </w:rPr>
              <w:t>top</w:t>
            </w:r>
            <w:r w:rsidRPr="00520DF5">
              <w:rPr>
                <w:sz w:val="22"/>
                <w:szCs w:val="22"/>
              </w:rPr>
              <w:softHyphen/>
              <w:t>lanmış</w:t>
            </w:r>
            <w:r w:rsidR="00D032A2">
              <w:rPr>
                <w:sz w:val="22"/>
                <w:szCs w:val="22"/>
              </w:rPr>
              <w:t xml:space="preserve"> </w:t>
            </w:r>
            <w:r w:rsidRPr="00520DF5">
              <w:rPr>
                <w:sz w:val="22"/>
                <w:szCs w:val="22"/>
              </w:rPr>
              <w:t>balın</w:t>
            </w:r>
            <w:r w:rsidR="00D032A2">
              <w:rPr>
                <w:sz w:val="22"/>
                <w:szCs w:val="22"/>
              </w:rPr>
              <w:t xml:space="preserve"> </w:t>
            </w:r>
            <w:r w:rsidRPr="00520DF5">
              <w:rPr>
                <w:sz w:val="22"/>
                <w:szCs w:val="22"/>
              </w:rPr>
              <w:t>yekun</w:t>
            </w:r>
            <w:r w:rsidR="00D032A2">
              <w:rPr>
                <w:sz w:val="22"/>
                <w:szCs w:val="22"/>
              </w:rPr>
              <w:t xml:space="preserve"> </w:t>
            </w:r>
            <w:r w:rsidRPr="00520DF5">
              <w:rPr>
                <w:sz w:val="22"/>
                <w:szCs w:val="22"/>
              </w:rPr>
              <w:t>miqdarına</w:t>
            </w:r>
            <w:r w:rsidR="00D032A2">
              <w:rPr>
                <w:sz w:val="22"/>
                <w:szCs w:val="22"/>
              </w:rPr>
              <w:t xml:space="preserve"> </w:t>
            </w:r>
            <w:r w:rsidRPr="00520DF5">
              <w:rPr>
                <w:sz w:val="22"/>
                <w:szCs w:val="22"/>
              </w:rPr>
              <w:t>gö</w:t>
            </w:r>
            <w:r w:rsidRPr="00520DF5">
              <w:rPr>
                <w:sz w:val="22"/>
                <w:szCs w:val="22"/>
              </w:rPr>
              <w:softHyphen/>
              <w:t>rə</w:t>
            </w:r>
            <w:r w:rsidR="00D032A2">
              <w:rPr>
                <w:sz w:val="22"/>
                <w:szCs w:val="22"/>
              </w:rPr>
              <w:t xml:space="preserve"> </w:t>
            </w:r>
            <w:r w:rsidRPr="00520DF5">
              <w:rPr>
                <w:sz w:val="22"/>
                <w:szCs w:val="22"/>
              </w:rPr>
              <w:t>tələbənin</w:t>
            </w:r>
            <w:r w:rsidR="00D032A2">
              <w:rPr>
                <w:sz w:val="22"/>
                <w:szCs w:val="22"/>
              </w:rPr>
              <w:t xml:space="preserve"> </w:t>
            </w:r>
            <w:r w:rsidRPr="00520DF5">
              <w:rPr>
                <w:sz w:val="22"/>
                <w:szCs w:val="22"/>
              </w:rPr>
              <w:t>biliyi</w:t>
            </w:r>
            <w:r w:rsidR="00D032A2">
              <w:rPr>
                <w:sz w:val="22"/>
                <w:szCs w:val="22"/>
              </w:rPr>
              <w:t xml:space="preserve"> </w:t>
            </w:r>
            <w:r w:rsidRPr="00520DF5">
              <w:rPr>
                <w:sz w:val="22"/>
                <w:szCs w:val="22"/>
              </w:rPr>
              <w:t>Avropa</w:t>
            </w:r>
            <w:r w:rsidR="00C32B1F">
              <w:rPr>
                <w:sz w:val="22"/>
                <w:szCs w:val="22"/>
              </w:rPr>
              <w:t xml:space="preserve"> </w:t>
            </w:r>
            <w:r w:rsidRPr="00520DF5">
              <w:rPr>
                <w:sz w:val="22"/>
                <w:szCs w:val="22"/>
              </w:rPr>
              <w:t>Kredit Transfer Sisteminə (AKTS) görə</w:t>
            </w:r>
            <w:r w:rsidR="00D032A2">
              <w:rPr>
                <w:sz w:val="22"/>
                <w:szCs w:val="22"/>
              </w:rPr>
              <w:t xml:space="preserve"> </w:t>
            </w:r>
            <w:r w:rsidRPr="00520DF5">
              <w:rPr>
                <w:sz w:val="22"/>
                <w:szCs w:val="22"/>
              </w:rPr>
              <w:t>aşağıdakı</w:t>
            </w:r>
            <w:r w:rsidR="00D032A2">
              <w:rPr>
                <w:sz w:val="22"/>
                <w:szCs w:val="22"/>
              </w:rPr>
              <w:t xml:space="preserve"> </w:t>
            </w:r>
            <w:r w:rsidRPr="00520DF5">
              <w:rPr>
                <w:sz w:val="22"/>
                <w:szCs w:val="22"/>
              </w:rPr>
              <w:t>kimi</w:t>
            </w:r>
            <w:r w:rsidR="00D032A2">
              <w:rPr>
                <w:sz w:val="22"/>
                <w:szCs w:val="22"/>
              </w:rPr>
              <w:t xml:space="preserve"> </w:t>
            </w:r>
            <w:r w:rsidRPr="00520DF5">
              <w:rPr>
                <w:sz w:val="22"/>
                <w:szCs w:val="22"/>
              </w:rPr>
              <w:t>qiy</w:t>
            </w:r>
            <w:r w:rsidRPr="00520DF5">
              <w:rPr>
                <w:sz w:val="22"/>
                <w:szCs w:val="22"/>
              </w:rPr>
              <w:softHyphen/>
              <w:t>mət</w:t>
            </w:r>
            <w:r w:rsidRPr="00520DF5">
              <w:rPr>
                <w:sz w:val="22"/>
                <w:szCs w:val="22"/>
              </w:rPr>
              <w:softHyphen/>
              <w:t>ləndirilir:</w:t>
            </w:r>
          </w:p>
          <w:p w:rsidR="00634AB7" w:rsidRPr="00520DF5" w:rsidRDefault="00634AB7" w:rsidP="00312A03">
            <w:pPr>
              <w:spacing w:line="240" w:lineRule="auto"/>
              <w:rPr>
                <w:sz w:val="22"/>
                <w:szCs w:val="22"/>
              </w:rPr>
            </w:pPr>
          </w:p>
          <w:p w:rsidR="00634AB7" w:rsidRPr="00520DF5" w:rsidRDefault="00634AB7" w:rsidP="00312A03">
            <w:pPr>
              <w:spacing w:line="240" w:lineRule="auto"/>
              <w:rPr>
                <w:sz w:val="22"/>
                <w:szCs w:val="22"/>
              </w:rPr>
            </w:pPr>
          </w:p>
          <w:p w:rsidR="00634AB7" w:rsidRPr="00520DF5" w:rsidRDefault="00634AB7" w:rsidP="00312A03">
            <w:pPr>
              <w:spacing w:line="240" w:lineRule="auto"/>
              <w:rPr>
                <w:sz w:val="22"/>
                <w:szCs w:val="22"/>
              </w:rPr>
            </w:pPr>
          </w:p>
          <w:p w:rsidR="00634AB7" w:rsidRPr="00520DF5" w:rsidRDefault="00634AB7" w:rsidP="00312A03">
            <w:pPr>
              <w:spacing w:line="240" w:lineRule="auto"/>
              <w:rPr>
                <w:sz w:val="22"/>
                <w:szCs w:val="22"/>
              </w:rPr>
            </w:pPr>
          </w:p>
          <w:p w:rsidR="00634AB7" w:rsidRPr="00520DF5" w:rsidRDefault="00634AB7" w:rsidP="00312A03">
            <w:pPr>
              <w:spacing w:line="240" w:lineRule="auto"/>
              <w:rPr>
                <w:sz w:val="22"/>
                <w:szCs w:val="22"/>
              </w:rPr>
            </w:pPr>
          </w:p>
          <w:p w:rsidR="00634AB7" w:rsidRPr="00520DF5" w:rsidRDefault="00634AB7" w:rsidP="00312A03">
            <w:pPr>
              <w:spacing w:line="240" w:lineRule="auto"/>
              <w:rPr>
                <w:sz w:val="22"/>
                <w:szCs w:val="22"/>
              </w:rPr>
            </w:pPr>
          </w:p>
          <w:p w:rsidR="00634AB7" w:rsidRPr="00520DF5" w:rsidRDefault="00634AB7" w:rsidP="00312A03">
            <w:pPr>
              <w:spacing w:line="240" w:lineRule="auto"/>
              <w:rPr>
                <w:sz w:val="22"/>
                <w:szCs w:val="22"/>
              </w:rPr>
            </w:pPr>
          </w:p>
          <w:p w:rsidR="00634AB7" w:rsidRPr="00520DF5" w:rsidRDefault="00634AB7" w:rsidP="00312A03">
            <w:pPr>
              <w:spacing w:line="240" w:lineRule="auto"/>
              <w:rPr>
                <w:sz w:val="22"/>
                <w:szCs w:val="22"/>
              </w:rPr>
            </w:pPr>
          </w:p>
          <w:p w:rsidR="00634AB7" w:rsidRPr="00520DF5" w:rsidRDefault="00634AB7" w:rsidP="00312A03">
            <w:pPr>
              <w:spacing w:line="240" w:lineRule="auto"/>
              <w:rPr>
                <w:sz w:val="22"/>
                <w:szCs w:val="22"/>
              </w:rPr>
            </w:pPr>
          </w:p>
          <w:p w:rsidR="00634AB7" w:rsidRPr="00520DF5" w:rsidRDefault="00634AB7" w:rsidP="00312A03">
            <w:pPr>
              <w:spacing w:line="240" w:lineRule="auto"/>
              <w:rPr>
                <w:sz w:val="22"/>
                <w:szCs w:val="22"/>
              </w:rPr>
            </w:pPr>
          </w:p>
          <w:p w:rsidR="00634AB7" w:rsidRPr="00520DF5" w:rsidRDefault="00634AB7" w:rsidP="00312A03">
            <w:pPr>
              <w:spacing w:line="240" w:lineRule="auto"/>
              <w:rPr>
                <w:sz w:val="22"/>
                <w:szCs w:val="22"/>
              </w:rPr>
            </w:pPr>
          </w:p>
          <w:p w:rsidR="00634AB7" w:rsidRPr="00520DF5" w:rsidRDefault="00634AB7" w:rsidP="00312A03">
            <w:pPr>
              <w:spacing w:line="240" w:lineRule="auto"/>
              <w:rPr>
                <w:sz w:val="22"/>
                <w:szCs w:val="22"/>
              </w:rPr>
            </w:pPr>
          </w:p>
        </w:tc>
        <w:tc>
          <w:tcPr>
            <w:tcW w:w="1892" w:type="dxa"/>
            <w:vAlign w:val="center"/>
          </w:tcPr>
          <w:p w:rsidR="00634AB7" w:rsidRPr="00520DF5" w:rsidRDefault="00634AB7" w:rsidP="00312A03">
            <w:pPr>
              <w:spacing w:line="240" w:lineRule="auto"/>
              <w:rPr>
                <w:sz w:val="22"/>
                <w:szCs w:val="22"/>
              </w:rPr>
            </w:pPr>
          </w:p>
        </w:tc>
      </w:tr>
      <w:tr w:rsidR="00634AB7" w:rsidRPr="008504A1" w:rsidTr="00C81900">
        <w:trPr>
          <w:trHeight w:hRule="exact" w:val="261"/>
        </w:trPr>
        <w:tc>
          <w:tcPr>
            <w:tcW w:w="2127" w:type="dxa"/>
            <w:vMerge w:val="restart"/>
            <w:tcBorders>
              <w:bottom w:val="single" w:sz="4" w:space="0" w:color="auto"/>
            </w:tcBorders>
          </w:tcPr>
          <w:p w:rsidR="00634AB7" w:rsidRPr="00520DF5" w:rsidRDefault="00634AB7" w:rsidP="00312A03">
            <w:pPr>
              <w:spacing w:line="240" w:lineRule="auto"/>
              <w:rPr>
                <w:sz w:val="22"/>
                <w:szCs w:val="22"/>
              </w:rPr>
            </w:pPr>
          </w:p>
        </w:tc>
        <w:tc>
          <w:tcPr>
            <w:tcW w:w="3174" w:type="dxa"/>
            <w:tcBorders>
              <w:bottom w:val="single" w:sz="4" w:space="0" w:color="auto"/>
            </w:tcBorders>
            <w:vAlign w:val="center"/>
          </w:tcPr>
          <w:p w:rsidR="00634AB7" w:rsidRPr="00520DF5" w:rsidRDefault="00634AB7" w:rsidP="00312A03">
            <w:pPr>
              <w:spacing w:line="240" w:lineRule="auto"/>
              <w:jc w:val="center"/>
              <w:rPr>
                <w:sz w:val="22"/>
                <w:szCs w:val="22"/>
              </w:rPr>
            </w:pPr>
            <w:r w:rsidRPr="00520DF5">
              <w:rPr>
                <w:sz w:val="22"/>
                <w:szCs w:val="22"/>
              </w:rPr>
              <w:t>91-100 bal</w:t>
            </w:r>
          </w:p>
          <w:p w:rsidR="00634AB7" w:rsidRPr="00520DF5" w:rsidRDefault="00634AB7" w:rsidP="00312A03">
            <w:pPr>
              <w:spacing w:line="240" w:lineRule="auto"/>
              <w:jc w:val="center"/>
              <w:rPr>
                <w:sz w:val="22"/>
                <w:szCs w:val="22"/>
              </w:rPr>
            </w:pPr>
          </w:p>
          <w:p w:rsidR="00634AB7" w:rsidRPr="00520DF5" w:rsidRDefault="00634AB7" w:rsidP="00312A03">
            <w:pPr>
              <w:spacing w:line="240" w:lineRule="auto"/>
              <w:jc w:val="center"/>
              <w:rPr>
                <w:sz w:val="22"/>
                <w:szCs w:val="22"/>
              </w:rPr>
            </w:pPr>
          </w:p>
        </w:tc>
        <w:tc>
          <w:tcPr>
            <w:tcW w:w="2458" w:type="dxa"/>
            <w:tcBorders>
              <w:bottom w:val="single" w:sz="4" w:space="0" w:color="auto"/>
            </w:tcBorders>
            <w:vAlign w:val="center"/>
          </w:tcPr>
          <w:p w:rsidR="00634AB7" w:rsidRPr="00520DF5" w:rsidRDefault="00634AB7" w:rsidP="00312A03">
            <w:pPr>
              <w:spacing w:after="160" w:line="240" w:lineRule="auto"/>
              <w:jc w:val="center"/>
              <w:rPr>
                <w:sz w:val="22"/>
                <w:szCs w:val="22"/>
              </w:rPr>
            </w:pPr>
            <w:r w:rsidRPr="00520DF5">
              <w:rPr>
                <w:sz w:val="22"/>
                <w:szCs w:val="22"/>
              </w:rPr>
              <w:t>əla</w:t>
            </w:r>
          </w:p>
          <w:p w:rsidR="00634AB7" w:rsidRPr="00520DF5" w:rsidRDefault="00634AB7" w:rsidP="00312A03">
            <w:pPr>
              <w:spacing w:line="240" w:lineRule="auto"/>
              <w:jc w:val="center"/>
              <w:rPr>
                <w:sz w:val="22"/>
                <w:szCs w:val="22"/>
              </w:rPr>
            </w:pPr>
          </w:p>
        </w:tc>
        <w:tc>
          <w:tcPr>
            <w:tcW w:w="1548" w:type="dxa"/>
            <w:tcBorders>
              <w:bottom w:val="single" w:sz="4" w:space="0" w:color="auto"/>
            </w:tcBorders>
            <w:vAlign w:val="center"/>
          </w:tcPr>
          <w:p w:rsidR="00634AB7" w:rsidRPr="00520DF5" w:rsidRDefault="00634AB7" w:rsidP="00312A03">
            <w:pPr>
              <w:spacing w:after="160" w:line="240" w:lineRule="auto"/>
              <w:jc w:val="center"/>
              <w:rPr>
                <w:sz w:val="22"/>
                <w:szCs w:val="22"/>
              </w:rPr>
            </w:pPr>
            <w:r w:rsidRPr="00520DF5">
              <w:rPr>
                <w:sz w:val="22"/>
                <w:szCs w:val="22"/>
              </w:rPr>
              <w:t>A</w:t>
            </w:r>
          </w:p>
          <w:p w:rsidR="00634AB7" w:rsidRPr="00520DF5" w:rsidRDefault="00634AB7" w:rsidP="00312A03">
            <w:pPr>
              <w:spacing w:line="240" w:lineRule="auto"/>
              <w:jc w:val="center"/>
              <w:rPr>
                <w:sz w:val="22"/>
                <w:szCs w:val="22"/>
              </w:rPr>
            </w:pPr>
          </w:p>
        </w:tc>
        <w:tc>
          <w:tcPr>
            <w:tcW w:w="1892" w:type="dxa"/>
            <w:vMerge w:val="restart"/>
            <w:tcBorders>
              <w:bottom w:val="single" w:sz="4" w:space="0" w:color="auto"/>
            </w:tcBorders>
            <w:vAlign w:val="center"/>
          </w:tcPr>
          <w:p w:rsidR="00634AB7" w:rsidRPr="00520DF5" w:rsidRDefault="00634AB7" w:rsidP="00312A03">
            <w:pPr>
              <w:spacing w:line="240" w:lineRule="auto"/>
              <w:jc w:val="center"/>
              <w:rPr>
                <w:sz w:val="22"/>
                <w:szCs w:val="22"/>
              </w:rPr>
            </w:pPr>
          </w:p>
        </w:tc>
      </w:tr>
      <w:tr w:rsidR="00634AB7" w:rsidRPr="008504A1" w:rsidTr="00C81900">
        <w:trPr>
          <w:trHeight w:hRule="exact" w:val="230"/>
        </w:trPr>
        <w:tc>
          <w:tcPr>
            <w:tcW w:w="2127" w:type="dxa"/>
            <w:vMerge/>
            <w:tcBorders>
              <w:bottom w:val="single" w:sz="4" w:space="0" w:color="auto"/>
            </w:tcBorders>
          </w:tcPr>
          <w:p w:rsidR="00634AB7" w:rsidRPr="008504A1" w:rsidRDefault="00634AB7" w:rsidP="00312A03">
            <w:pPr>
              <w:spacing w:line="240" w:lineRule="auto"/>
              <w:rPr>
                <w:sz w:val="24"/>
                <w:szCs w:val="24"/>
              </w:rPr>
            </w:pPr>
          </w:p>
        </w:tc>
        <w:tc>
          <w:tcPr>
            <w:tcW w:w="3174" w:type="dxa"/>
            <w:tcBorders>
              <w:bottom w:val="single" w:sz="4" w:space="0" w:color="auto"/>
            </w:tcBorders>
            <w:vAlign w:val="center"/>
          </w:tcPr>
          <w:p w:rsidR="00634AB7" w:rsidRPr="008504A1" w:rsidRDefault="00634AB7" w:rsidP="00312A03">
            <w:pPr>
              <w:spacing w:line="240" w:lineRule="auto"/>
              <w:jc w:val="center"/>
              <w:rPr>
                <w:sz w:val="24"/>
                <w:szCs w:val="24"/>
              </w:rPr>
            </w:pPr>
            <w:r w:rsidRPr="008504A1">
              <w:rPr>
                <w:sz w:val="24"/>
                <w:szCs w:val="24"/>
              </w:rPr>
              <w:t>81-90</w:t>
            </w:r>
          </w:p>
        </w:tc>
        <w:tc>
          <w:tcPr>
            <w:tcW w:w="2458" w:type="dxa"/>
            <w:tcBorders>
              <w:bottom w:val="single" w:sz="4" w:space="0" w:color="auto"/>
            </w:tcBorders>
            <w:vAlign w:val="center"/>
          </w:tcPr>
          <w:p w:rsidR="00634AB7" w:rsidRPr="008504A1" w:rsidRDefault="00634AB7" w:rsidP="00312A03">
            <w:pPr>
              <w:spacing w:after="160" w:line="240" w:lineRule="auto"/>
              <w:jc w:val="center"/>
              <w:rPr>
                <w:sz w:val="24"/>
                <w:szCs w:val="24"/>
              </w:rPr>
            </w:pPr>
            <w:r w:rsidRPr="008504A1">
              <w:rPr>
                <w:sz w:val="24"/>
                <w:szCs w:val="24"/>
              </w:rPr>
              <w:t>çoxyaxşı</w:t>
            </w:r>
          </w:p>
          <w:p w:rsidR="00634AB7" w:rsidRPr="008504A1" w:rsidRDefault="00634AB7" w:rsidP="00312A03">
            <w:pPr>
              <w:spacing w:line="240" w:lineRule="auto"/>
              <w:jc w:val="center"/>
              <w:rPr>
                <w:sz w:val="24"/>
                <w:szCs w:val="24"/>
              </w:rPr>
            </w:pPr>
          </w:p>
        </w:tc>
        <w:tc>
          <w:tcPr>
            <w:tcW w:w="1548" w:type="dxa"/>
            <w:tcBorders>
              <w:bottom w:val="single" w:sz="4" w:space="0" w:color="auto"/>
            </w:tcBorders>
            <w:vAlign w:val="center"/>
          </w:tcPr>
          <w:p w:rsidR="00634AB7" w:rsidRPr="008504A1" w:rsidRDefault="00634AB7" w:rsidP="00312A03">
            <w:pPr>
              <w:spacing w:after="160" w:line="240" w:lineRule="auto"/>
              <w:jc w:val="center"/>
              <w:rPr>
                <w:sz w:val="24"/>
                <w:szCs w:val="24"/>
              </w:rPr>
            </w:pPr>
            <w:r w:rsidRPr="008504A1">
              <w:rPr>
                <w:sz w:val="24"/>
                <w:szCs w:val="24"/>
              </w:rPr>
              <w:t>B</w:t>
            </w:r>
          </w:p>
          <w:p w:rsidR="00634AB7" w:rsidRPr="008504A1" w:rsidRDefault="00634AB7" w:rsidP="00312A03">
            <w:pPr>
              <w:spacing w:line="240" w:lineRule="auto"/>
              <w:jc w:val="center"/>
              <w:rPr>
                <w:sz w:val="24"/>
                <w:szCs w:val="24"/>
              </w:rPr>
            </w:pPr>
          </w:p>
        </w:tc>
        <w:tc>
          <w:tcPr>
            <w:tcW w:w="1892" w:type="dxa"/>
            <w:vMerge/>
            <w:tcBorders>
              <w:bottom w:val="single" w:sz="4" w:space="0" w:color="auto"/>
            </w:tcBorders>
            <w:vAlign w:val="center"/>
          </w:tcPr>
          <w:p w:rsidR="00634AB7" w:rsidRPr="008504A1" w:rsidRDefault="00634AB7" w:rsidP="00312A03">
            <w:pPr>
              <w:spacing w:line="240" w:lineRule="auto"/>
              <w:jc w:val="center"/>
              <w:rPr>
                <w:sz w:val="24"/>
                <w:szCs w:val="24"/>
              </w:rPr>
            </w:pPr>
          </w:p>
        </w:tc>
      </w:tr>
      <w:tr w:rsidR="00634AB7" w:rsidRPr="008504A1" w:rsidTr="00C81900">
        <w:trPr>
          <w:trHeight w:hRule="exact" w:val="228"/>
        </w:trPr>
        <w:tc>
          <w:tcPr>
            <w:tcW w:w="2127" w:type="dxa"/>
            <w:vMerge/>
            <w:tcBorders>
              <w:bottom w:val="single" w:sz="4" w:space="0" w:color="auto"/>
            </w:tcBorders>
          </w:tcPr>
          <w:p w:rsidR="00634AB7" w:rsidRPr="008504A1" w:rsidRDefault="00634AB7" w:rsidP="00312A03">
            <w:pPr>
              <w:spacing w:line="240" w:lineRule="auto"/>
              <w:rPr>
                <w:sz w:val="24"/>
                <w:szCs w:val="24"/>
              </w:rPr>
            </w:pPr>
          </w:p>
        </w:tc>
        <w:tc>
          <w:tcPr>
            <w:tcW w:w="3174" w:type="dxa"/>
            <w:tcBorders>
              <w:bottom w:val="single" w:sz="4" w:space="0" w:color="auto"/>
            </w:tcBorders>
            <w:vAlign w:val="center"/>
          </w:tcPr>
          <w:p w:rsidR="00634AB7" w:rsidRPr="008504A1" w:rsidRDefault="00634AB7" w:rsidP="00312A03">
            <w:pPr>
              <w:spacing w:line="240" w:lineRule="auto"/>
              <w:jc w:val="center"/>
              <w:rPr>
                <w:sz w:val="24"/>
                <w:szCs w:val="24"/>
              </w:rPr>
            </w:pPr>
            <w:r w:rsidRPr="008504A1">
              <w:rPr>
                <w:sz w:val="24"/>
                <w:szCs w:val="24"/>
              </w:rPr>
              <w:t>71-80</w:t>
            </w:r>
          </w:p>
        </w:tc>
        <w:tc>
          <w:tcPr>
            <w:tcW w:w="2458" w:type="dxa"/>
            <w:tcBorders>
              <w:bottom w:val="single" w:sz="4" w:space="0" w:color="auto"/>
            </w:tcBorders>
            <w:vAlign w:val="center"/>
          </w:tcPr>
          <w:p w:rsidR="00634AB7" w:rsidRPr="008504A1" w:rsidRDefault="00634AB7" w:rsidP="00312A03">
            <w:pPr>
              <w:spacing w:after="160" w:line="240" w:lineRule="auto"/>
              <w:jc w:val="center"/>
              <w:rPr>
                <w:sz w:val="24"/>
                <w:szCs w:val="24"/>
              </w:rPr>
            </w:pPr>
            <w:r w:rsidRPr="008504A1">
              <w:rPr>
                <w:sz w:val="24"/>
                <w:szCs w:val="24"/>
              </w:rPr>
              <w:t>yaxşı</w:t>
            </w:r>
          </w:p>
          <w:p w:rsidR="00634AB7" w:rsidRPr="008504A1" w:rsidRDefault="00634AB7" w:rsidP="00312A03">
            <w:pPr>
              <w:spacing w:line="240" w:lineRule="auto"/>
              <w:jc w:val="center"/>
              <w:rPr>
                <w:sz w:val="24"/>
                <w:szCs w:val="24"/>
              </w:rPr>
            </w:pPr>
          </w:p>
        </w:tc>
        <w:tc>
          <w:tcPr>
            <w:tcW w:w="1548" w:type="dxa"/>
            <w:tcBorders>
              <w:bottom w:val="single" w:sz="4" w:space="0" w:color="auto"/>
            </w:tcBorders>
            <w:vAlign w:val="center"/>
          </w:tcPr>
          <w:p w:rsidR="00634AB7" w:rsidRPr="008504A1" w:rsidRDefault="00634AB7" w:rsidP="00312A03">
            <w:pPr>
              <w:spacing w:after="160" w:line="240" w:lineRule="auto"/>
              <w:jc w:val="center"/>
              <w:rPr>
                <w:sz w:val="24"/>
                <w:szCs w:val="24"/>
              </w:rPr>
            </w:pPr>
            <w:r w:rsidRPr="008504A1">
              <w:rPr>
                <w:sz w:val="24"/>
                <w:szCs w:val="24"/>
              </w:rPr>
              <w:t>C</w:t>
            </w:r>
          </w:p>
          <w:p w:rsidR="00634AB7" w:rsidRPr="008504A1" w:rsidRDefault="00634AB7" w:rsidP="00312A03">
            <w:pPr>
              <w:spacing w:line="240" w:lineRule="auto"/>
              <w:jc w:val="center"/>
              <w:rPr>
                <w:sz w:val="24"/>
                <w:szCs w:val="24"/>
              </w:rPr>
            </w:pPr>
          </w:p>
        </w:tc>
        <w:tc>
          <w:tcPr>
            <w:tcW w:w="1892" w:type="dxa"/>
            <w:vMerge/>
            <w:tcBorders>
              <w:bottom w:val="single" w:sz="4" w:space="0" w:color="auto"/>
            </w:tcBorders>
            <w:vAlign w:val="center"/>
          </w:tcPr>
          <w:p w:rsidR="00634AB7" w:rsidRPr="008504A1" w:rsidRDefault="00634AB7" w:rsidP="00312A03">
            <w:pPr>
              <w:spacing w:line="240" w:lineRule="auto"/>
              <w:jc w:val="center"/>
              <w:rPr>
                <w:sz w:val="24"/>
                <w:szCs w:val="24"/>
              </w:rPr>
            </w:pPr>
          </w:p>
        </w:tc>
      </w:tr>
      <w:tr w:rsidR="00634AB7" w:rsidRPr="008504A1" w:rsidTr="00C81900">
        <w:trPr>
          <w:trHeight w:hRule="exact" w:val="238"/>
        </w:trPr>
        <w:tc>
          <w:tcPr>
            <w:tcW w:w="2127" w:type="dxa"/>
            <w:vMerge/>
            <w:tcBorders>
              <w:bottom w:val="single" w:sz="4" w:space="0" w:color="auto"/>
            </w:tcBorders>
          </w:tcPr>
          <w:p w:rsidR="00634AB7" w:rsidRPr="008504A1" w:rsidRDefault="00634AB7" w:rsidP="00312A03">
            <w:pPr>
              <w:spacing w:line="240" w:lineRule="auto"/>
              <w:rPr>
                <w:sz w:val="24"/>
                <w:szCs w:val="24"/>
              </w:rPr>
            </w:pPr>
          </w:p>
        </w:tc>
        <w:tc>
          <w:tcPr>
            <w:tcW w:w="3174" w:type="dxa"/>
            <w:tcBorders>
              <w:bottom w:val="single" w:sz="4" w:space="0" w:color="auto"/>
            </w:tcBorders>
            <w:vAlign w:val="center"/>
          </w:tcPr>
          <w:p w:rsidR="00634AB7" w:rsidRPr="008504A1" w:rsidRDefault="00634AB7" w:rsidP="00312A03">
            <w:pPr>
              <w:spacing w:line="240" w:lineRule="auto"/>
              <w:jc w:val="center"/>
              <w:rPr>
                <w:sz w:val="24"/>
                <w:szCs w:val="24"/>
              </w:rPr>
            </w:pPr>
            <w:r w:rsidRPr="008504A1">
              <w:rPr>
                <w:sz w:val="24"/>
                <w:szCs w:val="24"/>
              </w:rPr>
              <w:t>61-70</w:t>
            </w:r>
          </w:p>
        </w:tc>
        <w:tc>
          <w:tcPr>
            <w:tcW w:w="2458" w:type="dxa"/>
            <w:tcBorders>
              <w:bottom w:val="single" w:sz="4" w:space="0" w:color="auto"/>
            </w:tcBorders>
            <w:vAlign w:val="center"/>
          </w:tcPr>
          <w:p w:rsidR="00634AB7" w:rsidRPr="008504A1" w:rsidRDefault="00634AB7" w:rsidP="00312A03">
            <w:pPr>
              <w:spacing w:after="160" w:line="240" w:lineRule="auto"/>
              <w:jc w:val="center"/>
              <w:rPr>
                <w:sz w:val="24"/>
                <w:szCs w:val="24"/>
              </w:rPr>
            </w:pPr>
            <w:r w:rsidRPr="008504A1">
              <w:rPr>
                <w:sz w:val="24"/>
                <w:szCs w:val="24"/>
              </w:rPr>
              <w:t>kafi</w:t>
            </w:r>
          </w:p>
          <w:p w:rsidR="00634AB7" w:rsidRPr="008504A1" w:rsidRDefault="00634AB7" w:rsidP="00312A03">
            <w:pPr>
              <w:spacing w:line="240" w:lineRule="auto"/>
              <w:jc w:val="center"/>
              <w:rPr>
                <w:sz w:val="24"/>
                <w:szCs w:val="24"/>
              </w:rPr>
            </w:pPr>
          </w:p>
        </w:tc>
        <w:tc>
          <w:tcPr>
            <w:tcW w:w="1548" w:type="dxa"/>
            <w:tcBorders>
              <w:bottom w:val="single" w:sz="4" w:space="0" w:color="auto"/>
            </w:tcBorders>
            <w:vAlign w:val="center"/>
          </w:tcPr>
          <w:p w:rsidR="00634AB7" w:rsidRPr="008504A1" w:rsidRDefault="00634AB7" w:rsidP="00312A03">
            <w:pPr>
              <w:spacing w:after="160" w:line="240" w:lineRule="auto"/>
              <w:jc w:val="center"/>
              <w:rPr>
                <w:sz w:val="24"/>
                <w:szCs w:val="24"/>
              </w:rPr>
            </w:pPr>
            <w:r w:rsidRPr="008504A1">
              <w:rPr>
                <w:sz w:val="24"/>
                <w:szCs w:val="24"/>
              </w:rPr>
              <w:t>D</w:t>
            </w:r>
          </w:p>
          <w:p w:rsidR="00634AB7" w:rsidRPr="008504A1" w:rsidRDefault="00634AB7" w:rsidP="00312A03">
            <w:pPr>
              <w:spacing w:line="240" w:lineRule="auto"/>
              <w:jc w:val="center"/>
              <w:rPr>
                <w:sz w:val="24"/>
                <w:szCs w:val="24"/>
              </w:rPr>
            </w:pPr>
          </w:p>
        </w:tc>
        <w:tc>
          <w:tcPr>
            <w:tcW w:w="1892" w:type="dxa"/>
            <w:vMerge/>
            <w:tcBorders>
              <w:bottom w:val="single" w:sz="4" w:space="0" w:color="auto"/>
            </w:tcBorders>
            <w:vAlign w:val="center"/>
          </w:tcPr>
          <w:p w:rsidR="00634AB7" w:rsidRPr="008504A1" w:rsidRDefault="00634AB7" w:rsidP="00312A03">
            <w:pPr>
              <w:spacing w:line="240" w:lineRule="auto"/>
              <w:jc w:val="center"/>
              <w:rPr>
                <w:sz w:val="24"/>
                <w:szCs w:val="24"/>
              </w:rPr>
            </w:pPr>
          </w:p>
        </w:tc>
      </w:tr>
      <w:tr w:rsidR="00634AB7" w:rsidRPr="008504A1" w:rsidTr="00C81900">
        <w:trPr>
          <w:trHeight w:hRule="exact" w:val="231"/>
        </w:trPr>
        <w:tc>
          <w:tcPr>
            <w:tcW w:w="2127" w:type="dxa"/>
            <w:vMerge/>
            <w:tcBorders>
              <w:bottom w:val="single" w:sz="4" w:space="0" w:color="auto"/>
            </w:tcBorders>
          </w:tcPr>
          <w:p w:rsidR="00634AB7" w:rsidRPr="008504A1" w:rsidRDefault="00634AB7" w:rsidP="00312A03">
            <w:pPr>
              <w:spacing w:line="240" w:lineRule="auto"/>
              <w:rPr>
                <w:sz w:val="24"/>
                <w:szCs w:val="24"/>
              </w:rPr>
            </w:pPr>
          </w:p>
        </w:tc>
        <w:tc>
          <w:tcPr>
            <w:tcW w:w="3174" w:type="dxa"/>
            <w:tcBorders>
              <w:bottom w:val="single" w:sz="4" w:space="0" w:color="auto"/>
            </w:tcBorders>
            <w:vAlign w:val="center"/>
          </w:tcPr>
          <w:p w:rsidR="00634AB7" w:rsidRPr="008504A1" w:rsidRDefault="00634AB7" w:rsidP="00312A03">
            <w:pPr>
              <w:spacing w:line="240" w:lineRule="auto"/>
              <w:jc w:val="center"/>
              <w:rPr>
                <w:sz w:val="24"/>
                <w:szCs w:val="24"/>
              </w:rPr>
            </w:pPr>
            <w:r w:rsidRPr="008504A1">
              <w:rPr>
                <w:sz w:val="24"/>
                <w:szCs w:val="24"/>
              </w:rPr>
              <w:t>51-60</w:t>
            </w:r>
          </w:p>
        </w:tc>
        <w:tc>
          <w:tcPr>
            <w:tcW w:w="2458" w:type="dxa"/>
            <w:tcBorders>
              <w:bottom w:val="single" w:sz="4" w:space="0" w:color="auto"/>
            </w:tcBorders>
            <w:vAlign w:val="center"/>
          </w:tcPr>
          <w:p w:rsidR="00634AB7" w:rsidRPr="008504A1" w:rsidRDefault="00634AB7" w:rsidP="00312A03">
            <w:pPr>
              <w:spacing w:after="160" w:line="240" w:lineRule="auto"/>
              <w:jc w:val="center"/>
              <w:rPr>
                <w:sz w:val="24"/>
                <w:szCs w:val="24"/>
              </w:rPr>
            </w:pPr>
            <w:r w:rsidRPr="008504A1">
              <w:rPr>
                <w:sz w:val="24"/>
                <w:szCs w:val="24"/>
              </w:rPr>
              <w:t>qənaətbəxş</w:t>
            </w:r>
          </w:p>
          <w:p w:rsidR="00634AB7" w:rsidRPr="008504A1" w:rsidRDefault="00634AB7" w:rsidP="00312A03">
            <w:pPr>
              <w:spacing w:line="240" w:lineRule="auto"/>
              <w:jc w:val="center"/>
              <w:rPr>
                <w:sz w:val="24"/>
                <w:szCs w:val="24"/>
              </w:rPr>
            </w:pPr>
          </w:p>
        </w:tc>
        <w:tc>
          <w:tcPr>
            <w:tcW w:w="1548" w:type="dxa"/>
            <w:tcBorders>
              <w:bottom w:val="single" w:sz="4" w:space="0" w:color="auto"/>
            </w:tcBorders>
            <w:vAlign w:val="center"/>
          </w:tcPr>
          <w:p w:rsidR="00634AB7" w:rsidRPr="008504A1" w:rsidRDefault="00634AB7" w:rsidP="00312A03">
            <w:pPr>
              <w:spacing w:after="160" w:line="240" w:lineRule="auto"/>
              <w:jc w:val="center"/>
              <w:rPr>
                <w:sz w:val="24"/>
                <w:szCs w:val="24"/>
              </w:rPr>
            </w:pPr>
            <w:r w:rsidRPr="008504A1">
              <w:rPr>
                <w:sz w:val="24"/>
                <w:szCs w:val="24"/>
              </w:rPr>
              <w:t>E</w:t>
            </w:r>
          </w:p>
          <w:p w:rsidR="00634AB7" w:rsidRPr="008504A1" w:rsidRDefault="00634AB7" w:rsidP="00312A03">
            <w:pPr>
              <w:spacing w:line="240" w:lineRule="auto"/>
              <w:jc w:val="center"/>
              <w:rPr>
                <w:sz w:val="24"/>
                <w:szCs w:val="24"/>
              </w:rPr>
            </w:pPr>
          </w:p>
        </w:tc>
        <w:tc>
          <w:tcPr>
            <w:tcW w:w="1892" w:type="dxa"/>
            <w:vMerge/>
            <w:tcBorders>
              <w:bottom w:val="single" w:sz="4" w:space="0" w:color="auto"/>
            </w:tcBorders>
            <w:vAlign w:val="center"/>
          </w:tcPr>
          <w:p w:rsidR="00634AB7" w:rsidRPr="008504A1" w:rsidRDefault="00634AB7" w:rsidP="00312A03">
            <w:pPr>
              <w:spacing w:line="240" w:lineRule="auto"/>
              <w:jc w:val="center"/>
              <w:rPr>
                <w:sz w:val="24"/>
                <w:szCs w:val="24"/>
              </w:rPr>
            </w:pPr>
          </w:p>
        </w:tc>
      </w:tr>
      <w:tr w:rsidR="00634AB7" w:rsidRPr="008504A1" w:rsidTr="00C81900">
        <w:trPr>
          <w:trHeight w:hRule="exact" w:val="236"/>
        </w:trPr>
        <w:tc>
          <w:tcPr>
            <w:tcW w:w="2127" w:type="dxa"/>
            <w:vMerge/>
            <w:tcBorders>
              <w:bottom w:val="single" w:sz="4" w:space="0" w:color="auto"/>
            </w:tcBorders>
          </w:tcPr>
          <w:p w:rsidR="00634AB7" w:rsidRPr="008504A1" w:rsidRDefault="00634AB7" w:rsidP="00312A03">
            <w:pPr>
              <w:spacing w:line="240" w:lineRule="auto"/>
              <w:rPr>
                <w:sz w:val="24"/>
                <w:szCs w:val="24"/>
              </w:rPr>
            </w:pPr>
          </w:p>
        </w:tc>
        <w:tc>
          <w:tcPr>
            <w:tcW w:w="3174" w:type="dxa"/>
            <w:tcBorders>
              <w:bottom w:val="single" w:sz="4" w:space="0" w:color="auto"/>
            </w:tcBorders>
            <w:vAlign w:val="center"/>
          </w:tcPr>
          <w:p w:rsidR="00634AB7" w:rsidRPr="008504A1" w:rsidRDefault="00634AB7" w:rsidP="00312A03">
            <w:pPr>
              <w:spacing w:line="240" w:lineRule="auto"/>
              <w:jc w:val="center"/>
              <w:rPr>
                <w:sz w:val="24"/>
                <w:szCs w:val="24"/>
              </w:rPr>
            </w:pPr>
            <w:r w:rsidRPr="008504A1">
              <w:rPr>
                <w:sz w:val="24"/>
                <w:szCs w:val="24"/>
              </w:rPr>
              <w:t>51 baldan</w:t>
            </w:r>
            <w:r w:rsidR="00D331E6">
              <w:rPr>
                <w:sz w:val="24"/>
                <w:szCs w:val="24"/>
              </w:rPr>
              <w:t xml:space="preserve"> </w:t>
            </w:r>
            <w:r w:rsidRPr="008504A1">
              <w:rPr>
                <w:sz w:val="24"/>
                <w:szCs w:val="24"/>
              </w:rPr>
              <w:t>aşağı</w:t>
            </w:r>
          </w:p>
        </w:tc>
        <w:tc>
          <w:tcPr>
            <w:tcW w:w="2458" w:type="dxa"/>
            <w:tcBorders>
              <w:bottom w:val="single" w:sz="4" w:space="0" w:color="auto"/>
            </w:tcBorders>
            <w:vAlign w:val="center"/>
          </w:tcPr>
          <w:p w:rsidR="00634AB7" w:rsidRPr="008504A1" w:rsidRDefault="00634AB7" w:rsidP="00312A03">
            <w:pPr>
              <w:spacing w:line="240" w:lineRule="auto"/>
              <w:jc w:val="center"/>
              <w:rPr>
                <w:sz w:val="24"/>
                <w:szCs w:val="24"/>
              </w:rPr>
            </w:pPr>
            <w:r w:rsidRPr="008504A1">
              <w:rPr>
                <w:sz w:val="24"/>
                <w:szCs w:val="24"/>
              </w:rPr>
              <w:t>qeyri-kafi</w:t>
            </w:r>
          </w:p>
        </w:tc>
        <w:tc>
          <w:tcPr>
            <w:tcW w:w="1548" w:type="dxa"/>
            <w:tcBorders>
              <w:bottom w:val="single" w:sz="4" w:space="0" w:color="auto"/>
            </w:tcBorders>
            <w:vAlign w:val="center"/>
          </w:tcPr>
          <w:p w:rsidR="00634AB7" w:rsidRPr="008504A1" w:rsidRDefault="00634AB7" w:rsidP="00312A03">
            <w:pPr>
              <w:spacing w:line="240" w:lineRule="auto"/>
              <w:jc w:val="center"/>
              <w:rPr>
                <w:sz w:val="24"/>
                <w:szCs w:val="24"/>
              </w:rPr>
            </w:pPr>
            <w:r w:rsidRPr="008504A1">
              <w:rPr>
                <w:sz w:val="24"/>
                <w:szCs w:val="24"/>
              </w:rPr>
              <w:t>F</w:t>
            </w:r>
          </w:p>
        </w:tc>
        <w:tc>
          <w:tcPr>
            <w:tcW w:w="1892" w:type="dxa"/>
            <w:vMerge/>
            <w:tcBorders>
              <w:bottom w:val="single" w:sz="4" w:space="0" w:color="auto"/>
            </w:tcBorders>
            <w:vAlign w:val="center"/>
          </w:tcPr>
          <w:p w:rsidR="00634AB7" w:rsidRPr="008504A1" w:rsidRDefault="00634AB7" w:rsidP="00312A03">
            <w:pPr>
              <w:spacing w:line="240" w:lineRule="auto"/>
              <w:jc w:val="center"/>
              <w:rPr>
                <w:sz w:val="24"/>
                <w:szCs w:val="24"/>
              </w:rPr>
            </w:pPr>
          </w:p>
        </w:tc>
      </w:tr>
      <w:tr w:rsidR="00634AB7" w:rsidRPr="008504A1" w:rsidTr="00520DF5">
        <w:trPr>
          <w:trHeight w:hRule="exact" w:val="868"/>
        </w:trPr>
        <w:tc>
          <w:tcPr>
            <w:tcW w:w="2127" w:type="dxa"/>
            <w:vAlign w:val="center"/>
          </w:tcPr>
          <w:p w:rsidR="00634AB7" w:rsidRPr="00520DF5" w:rsidRDefault="00634AB7" w:rsidP="00312A03">
            <w:pPr>
              <w:spacing w:line="240" w:lineRule="auto"/>
              <w:jc w:val="center"/>
              <w:rPr>
                <w:sz w:val="22"/>
                <w:szCs w:val="22"/>
              </w:rPr>
            </w:pPr>
            <w:r w:rsidRPr="00520DF5">
              <w:rPr>
                <w:b/>
                <w:sz w:val="22"/>
                <w:szCs w:val="22"/>
              </w:rPr>
              <w:t>Davranış</w:t>
            </w:r>
            <w:r w:rsidR="00D331E6">
              <w:rPr>
                <w:b/>
                <w:sz w:val="22"/>
                <w:szCs w:val="22"/>
              </w:rPr>
              <w:t xml:space="preserve"> </w:t>
            </w:r>
            <w:r w:rsidRPr="00520DF5">
              <w:rPr>
                <w:b/>
                <w:sz w:val="22"/>
                <w:szCs w:val="22"/>
              </w:rPr>
              <w:t>qaydalarının</w:t>
            </w:r>
            <w:r w:rsidR="00D331E6">
              <w:rPr>
                <w:b/>
                <w:sz w:val="22"/>
                <w:szCs w:val="22"/>
              </w:rPr>
              <w:t xml:space="preserve"> </w:t>
            </w:r>
            <w:r w:rsidRPr="00520DF5">
              <w:rPr>
                <w:b/>
                <w:sz w:val="22"/>
                <w:szCs w:val="22"/>
              </w:rPr>
              <w:t>pozulması</w:t>
            </w:r>
          </w:p>
        </w:tc>
        <w:tc>
          <w:tcPr>
            <w:tcW w:w="7180" w:type="dxa"/>
            <w:gridSpan w:val="3"/>
          </w:tcPr>
          <w:p w:rsidR="00634AB7" w:rsidRPr="00520DF5" w:rsidRDefault="00634AB7" w:rsidP="00C81900">
            <w:pPr>
              <w:spacing w:before="240" w:after="240" w:line="240" w:lineRule="auto"/>
              <w:jc w:val="left"/>
              <w:rPr>
                <w:sz w:val="22"/>
                <w:szCs w:val="22"/>
              </w:rPr>
            </w:pPr>
            <w:r w:rsidRPr="00520DF5">
              <w:rPr>
                <w:sz w:val="22"/>
                <w:szCs w:val="22"/>
              </w:rPr>
              <w:t>Tələbə</w:t>
            </w:r>
            <w:r w:rsidR="00D331E6">
              <w:rPr>
                <w:sz w:val="22"/>
                <w:szCs w:val="22"/>
              </w:rPr>
              <w:t xml:space="preserve"> </w:t>
            </w:r>
            <w:r w:rsidRPr="00520DF5">
              <w:rPr>
                <w:sz w:val="22"/>
                <w:szCs w:val="22"/>
              </w:rPr>
              <w:t>institutun</w:t>
            </w:r>
            <w:r w:rsidR="00D331E6">
              <w:rPr>
                <w:sz w:val="22"/>
                <w:szCs w:val="22"/>
              </w:rPr>
              <w:t xml:space="preserve"> </w:t>
            </w:r>
            <w:r w:rsidRPr="00520DF5">
              <w:rPr>
                <w:sz w:val="22"/>
                <w:szCs w:val="22"/>
              </w:rPr>
              <w:t>daxili</w:t>
            </w:r>
            <w:r w:rsidR="00D331E6">
              <w:rPr>
                <w:sz w:val="22"/>
                <w:szCs w:val="22"/>
              </w:rPr>
              <w:t xml:space="preserve"> </w:t>
            </w:r>
            <w:r w:rsidRPr="00520DF5">
              <w:rPr>
                <w:sz w:val="22"/>
                <w:szCs w:val="22"/>
              </w:rPr>
              <w:t>ni</w:t>
            </w:r>
            <w:r w:rsidRPr="00520DF5">
              <w:rPr>
                <w:sz w:val="22"/>
                <w:szCs w:val="22"/>
              </w:rPr>
              <w:softHyphen/>
              <w:t>zam-inti</w:t>
            </w:r>
            <w:r w:rsidRPr="00520DF5">
              <w:rPr>
                <w:sz w:val="22"/>
                <w:szCs w:val="22"/>
              </w:rPr>
              <w:softHyphen/>
              <w:t>zam</w:t>
            </w:r>
            <w:r w:rsidR="00D331E6">
              <w:rPr>
                <w:sz w:val="22"/>
                <w:szCs w:val="22"/>
              </w:rPr>
              <w:t xml:space="preserve"> </w:t>
            </w:r>
            <w:r w:rsidRPr="00520DF5">
              <w:rPr>
                <w:sz w:val="22"/>
                <w:szCs w:val="22"/>
              </w:rPr>
              <w:t>qayd</w:t>
            </w:r>
            <w:r w:rsidR="00C57C65">
              <w:rPr>
                <w:sz w:val="22"/>
                <w:szCs w:val="22"/>
              </w:rPr>
              <w:t>alarını</w:t>
            </w:r>
            <w:r w:rsidR="00D331E6">
              <w:rPr>
                <w:sz w:val="22"/>
                <w:szCs w:val="22"/>
              </w:rPr>
              <w:t xml:space="preserve"> </w:t>
            </w:r>
            <w:r w:rsidR="00C57C65">
              <w:rPr>
                <w:sz w:val="22"/>
                <w:szCs w:val="22"/>
              </w:rPr>
              <w:t>poz</w:t>
            </w:r>
            <w:r w:rsidR="00C57C65">
              <w:rPr>
                <w:sz w:val="22"/>
                <w:szCs w:val="22"/>
              </w:rPr>
              <w:softHyphen/>
              <w:t>duq</w:t>
            </w:r>
            <w:r w:rsidR="00C57C65">
              <w:rPr>
                <w:sz w:val="22"/>
                <w:szCs w:val="22"/>
              </w:rPr>
              <w:softHyphen/>
            </w:r>
            <w:r w:rsidR="00C57C65">
              <w:rPr>
                <w:sz w:val="22"/>
                <w:szCs w:val="22"/>
              </w:rPr>
              <w:softHyphen/>
              <w:t>da</w:t>
            </w:r>
            <w:r w:rsidR="00D331E6">
              <w:rPr>
                <w:sz w:val="22"/>
                <w:szCs w:val="22"/>
              </w:rPr>
              <w:t xml:space="preserve"> </w:t>
            </w:r>
            <w:r w:rsidR="00C57C65">
              <w:rPr>
                <w:sz w:val="22"/>
                <w:szCs w:val="22"/>
              </w:rPr>
              <w:t>institutun</w:t>
            </w:r>
            <w:r w:rsidR="00D331E6">
              <w:rPr>
                <w:sz w:val="22"/>
                <w:szCs w:val="22"/>
              </w:rPr>
              <w:t xml:space="preserve"> </w:t>
            </w:r>
            <w:r w:rsidR="00C57C65">
              <w:rPr>
                <w:sz w:val="22"/>
                <w:szCs w:val="22"/>
              </w:rPr>
              <w:t>N</w:t>
            </w:r>
            <w:r w:rsidRPr="00520DF5">
              <w:rPr>
                <w:sz w:val="22"/>
                <w:szCs w:val="22"/>
              </w:rPr>
              <w:t>izamnaməsində</w:t>
            </w:r>
            <w:r w:rsidR="00D331E6">
              <w:rPr>
                <w:sz w:val="22"/>
                <w:szCs w:val="22"/>
              </w:rPr>
              <w:t xml:space="preserve"> </w:t>
            </w:r>
            <w:r w:rsidRPr="00520DF5">
              <w:rPr>
                <w:sz w:val="22"/>
                <w:szCs w:val="22"/>
              </w:rPr>
              <w:t>nəzərdə</w:t>
            </w:r>
            <w:r w:rsidR="00D331E6">
              <w:rPr>
                <w:sz w:val="22"/>
                <w:szCs w:val="22"/>
              </w:rPr>
              <w:t xml:space="preserve"> </w:t>
            </w:r>
            <w:r w:rsidRPr="00520DF5">
              <w:rPr>
                <w:sz w:val="22"/>
                <w:szCs w:val="22"/>
              </w:rPr>
              <w:t>tu</w:t>
            </w:r>
            <w:r w:rsidRPr="00520DF5">
              <w:rPr>
                <w:sz w:val="22"/>
                <w:szCs w:val="22"/>
              </w:rPr>
              <w:softHyphen/>
              <w:t>tulan</w:t>
            </w:r>
            <w:r w:rsidR="00D331E6">
              <w:rPr>
                <w:sz w:val="22"/>
                <w:szCs w:val="22"/>
              </w:rPr>
              <w:t xml:space="preserve"> </w:t>
            </w:r>
            <w:r w:rsidRPr="00520DF5">
              <w:rPr>
                <w:sz w:val="22"/>
                <w:szCs w:val="22"/>
              </w:rPr>
              <w:t>qay</w:t>
            </w:r>
            <w:r w:rsidRPr="00520DF5">
              <w:rPr>
                <w:sz w:val="22"/>
                <w:szCs w:val="22"/>
              </w:rPr>
              <w:softHyphen/>
              <w:t>dada</w:t>
            </w:r>
            <w:r w:rsidR="00D331E6">
              <w:rPr>
                <w:sz w:val="22"/>
                <w:szCs w:val="22"/>
              </w:rPr>
              <w:t xml:space="preserve"> </w:t>
            </w:r>
            <w:r w:rsidRPr="00520DF5">
              <w:rPr>
                <w:sz w:val="22"/>
                <w:szCs w:val="22"/>
              </w:rPr>
              <w:t>tədbir</w:t>
            </w:r>
            <w:r w:rsidR="00D331E6">
              <w:rPr>
                <w:sz w:val="22"/>
                <w:szCs w:val="22"/>
              </w:rPr>
              <w:t xml:space="preserve"> </w:t>
            </w:r>
            <w:r w:rsidR="00374474">
              <w:rPr>
                <w:sz w:val="22"/>
                <w:szCs w:val="22"/>
              </w:rPr>
              <w:t xml:space="preserve">  </w:t>
            </w:r>
            <w:r w:rsidRPr="00520DF5">
              <w:rPr>
                <w:sz w:val="22"/>
                <w:szCs w:val="22"/>
              </w:rPr>
              <w:t>görülür.</w:t>
            </w:r>
          </w:p>
          <w:p w:rsidR="00634AB7" w:rsidRPr="00520DF5" w:rsidRDefault="00634AB7" w:rsidP="00C81900">
            <w:pPr>
              <w:spacing w:line="240" w:lineRule="auto"/>
              <w:jc w:val="left"/>
              <w:rPr>
                <w:sz w:val="22"/>
                <w:szCs w:val="22"/>
              </w:rPr>
            </w:pPr>
          </w:p>
        </w:tc>
        <w:tc>
          <w:tcPr>
            <w:tcW w:w="1892" w:type="dxa"/>
            <w:vAlign w:val="center"/>
          </w:tcPr>
          <w:p w:rsidR="00634AB7" w:rsidRPr="008504A1" w:rsidRDefault="00634AB7" w:rsidP="00312A03">
            <w:pPr>
              <w:spacing w:line="240" w:lineRule="auto"/>
              <w:jc w:val="center"/>
              <w:rPr>
                <w:sz w:val="24"/>
                <w:szCs w:val="24"/>
              </w:rPr>
            </w:pPr>
          </w:p>
        </w:tc>
      </w:tr>
    </w:tbl>
    <w:p w:rsidR="00A479FF" w:rsidRDefault="00A479FF">
      <w:pPr>
        <w:rPr>
          <w:sz w:val="20"/>
        </w:rPr>
      </w:pPr>
    </w:p>
    <w:p w:rsidR="00A479FF" w:rsidRDefault="00A479FF">
      <w:pPr>
        <w:rPr>
          <w:sz w:val="20"/>
        </w:rPr>
      </w:pPr>
    </w:p>
    <w:p w:rsidR="0045094E" w:rsidRDefault="0045094E">
      <w:pPr>
        <w:rPr>
          <w:sz w:val="20"/>
        </w:rPr>
      </w:pPr>
    </w:p>
    <w:tbl>
      <w:tblPr>
        <w:tblStyle w:val="TableGrid1"/>
        <w:tblW w:w="11227" w:type="dxa"/>
        <w:tblInd w:w="-252" w:type="dxa"/>
        <w:tblLayout w:type="fixed"/>
        <w:tblLook w:val="04A0" w:firstRow="1" w:lastRow="0" w:firstColumn="1" w:lastColumn="0" w:noHBand="0" w:noVBand="1"/>
      </w:tblPr>
      <w:tblGrid>
        <w:gridCol w:w="967"/>
        <w:gridCol w:w="5309"/>
        <w:gridCol w:w="709"/>
        <w:gridCol w:w="709"/>
        <w:gridCol w:w="709"/>
        <w:gridCol w:w="934"/>
        <w:gridCol w:w="990"/>
        <w:gridCol w:w="900"/>
      </w:tblGrid>
      <w:tr w:rsidR="00C5142A" w:rsidRPr="00624B2C" w:rsidTr="00180CFC">
        <w:trPr>
          <w:trHeight w:val="611"/>
        </w:trPr>
        <w:tc>
          <w:tcPr>
            <w:tcW w:w="11227" w:type="dxa"/>
            <w:gridSpan w:val="8"/>
            <w:vAlign w:val="center"/>
            <w:hideMark/>
          </w:tcPr>
          <w:p w:rsidR="00C5142A" w:rsidRDefault="00C5142A" w:rsidP="00C57C65">
            <w:pPr>
              <w:spacing w:line="360" w:lineRule="auto"/>
              <w:jc w:val="center"/>
              <w:rPr>
                <w:rFonts w:eastAsia="Times New Roman"/>
                <w:b/>
                <w:sz w:val="24"/>
                <w:szCs w:val="24"/>
              </w:rPr>
            </w:pPr>
            <w:r>
              <w:rPr>
                <w:rFonts w:eastAsia="Times New Roman"/>
                <w:b/>
                <w:sz w:val="24"/>
                <w:szCs w:val="24"/>
              </w:rPr>
              <w:t>İmtahan</w:t>
            </w:r>
            <w:r w:rsidR="00374474">
              <w:rPr>
                <w:rFonts w:eastAsia="Times New Roman"/>
                <w:b/>
                <w:sz w:val="24"/>
                <w:szCs w:val="24"/>
              </w:rPr>
              <w:t xml:space="preserve"> </w:t>
            </w:r>
            <w:r>
              <w:rPr>
                <w:rFonts w:eastAsia="Times New Roman"/>
                <w:b/>
                <w:sz w:val="24"/>
                <w:szCs w:val="24"/>
              </w:rPr>
              <w:t>suallarının</w:t>
            </w:r>
            <w:r w:rsidR="009B5836">
              <w:rPr>
                <w:rFonts w:eastAsia="Times New Roman"/>
                <w:b/>
                <w:sz w:val="24"/>
                <w:szCs w:val="24"/>
              </w:rPr>
              <w:t xml:space="preserve"> </w:t>
            </w:r>
            <w:proofErr w:type="gramStart"/>
            <w:r w:rsidR="009B5836">
              <w:rPr>
                <w:rFonts w:eastAsia="Times New Roman"/>
                <w:b/>
                <w:sz w:val="24"/>
                <w:szCs w:val="24"/>
              </w:rPr>
              <w:t>( və</w:t>
            </w:r>
            <w:proofErr w:type="gramEnd"/>
            <w:r w:rsidR="00374474">
              <w:rPr>
                <w:rFonts w:eastAsia="Times New Roman"/>
                <w:b/>
                <w:sz w:val="24"/>
                <w:szCs w:val="24"/>
              </w:rPr>
              <w:t xml:space="preserve"> </w:t>
            </w:r>
            <w:r w:rsidR="009B5836">
              <w:rPr>
                <w:rFonts w:eastAsia="Times New Roman"/>
                <w:b/>
                <w:sz w:val="24"/>
                <w:szCs w:val="24"/>
              </w:rPr>
              <w:t>ya</w:t>
            </w:r>
            <w:r w:rsidR="00374474">
              <w:rPr>
                <w:rFonts w:eastAsia="Times New Roman"/>
                <w:b/>
                <w:sz w:val="24"/>
                <w:szCs w:val="24"/>
              </w:rPr>
              <w:t xml:space="preserve"> </w:t>
            </w:r>
            <w:r w:rsidR="004849C1">
              <w:rPr>
                <w:rFonts w:eastAsia="Times New Roman"/>
                <w:b/>
                <w:sz w:val="24"/>
                <w:szCs w:val="24"/>
              </w:rPr>
              <w:t>izahlı</w:t>
            </w:r>
            <w:r w:rsidR="00374474">
              <w:rPr>
                <w:rFonts w:eastAsia="Times New Roman"/>
                <w:b/>
                <w:sz w:val="24"/>
                <w:szCs w:val="24"/>
              </w:rPr>
              <w:t xml:space="preserve"> </w:t>
            </w:r>
            <w:r w:rsidR="009B5836">
              <w:rPr>
                <w:rFonts w:eastAsia="Times New Roman"/>
                <w:b/>
                <w:sz w:val="24"/>
                <w:szCs w:val="24"/>
              </w:rPr>
              <w:t>imtahan</w:t>
            </w:r>
            <w:r w:rsidR="00374474">
              <w:rPr>
                <w:rFonts w:eastAsia="Times New Roman"/>
                <w:b/>
                <w:sz w:val="24"/>
                <w:szCs w:val="24"/>
              </w:rPr>
              <w:t xml:space="preserve"> </w:t>
            </w:r>
            <w:r w:rsidR="009B5836">
              <w:rPr>
                <w:rFonts w:eastAsia="Times New Roman"/>
                <w:b/>
                <w:sz w:val="24"/>
                <w:szCs w:val="24"/>
              </w:rPr>
              <w:t>modeli</w:t>
            </w:r>
            <w:r w:rsidR="00374474">
              <w:rPr>
                <w:rFonts w:eastAsia="Times New Roman"/>
                <w:b/>
                <w:sz w:val="24"/>
                <w:szCs w:val="24"/>
              </w:rPr>
              <w:t xml:space="preserve"> </w:t>
            </w:r>
            <w:r w:rsidR="009B5836">
              <w:rPr>
                <w:rFonts w:eastAsia="Times New Roman"/>
                <w:b/>
                <w:sz w:val="24"/>
                <w:szCs w:val="24"/>
              </w:rPr>
              <w:t>)</w:t>
            </w:r>
            <w:r w:rsidR="0044281A">
              <w:rPr>
                <w:rFonts w:eastAsia="Times New Roman"/>
                <w:b/>
                <w:sz w:val="24"/>
                <w:szCs w:val="24"/>
              </w:rPr>
              <w:t xml:space="preserve"> </w:t>
            </w:r>
            <w:r w:rsidR="00C57C65">
              <w:rPr>
                <w:rFonts w:eastAsia="Times New Roman"/>
                <w:b/>
                <w:sz w:val="24"/>
                <w:szCs w:val="24"/>
              </w:rPr>
              <w:t>siyahısı</w:t>
            </w:r>
          </w:p>
          <w:p w:rsidR="007D6C60" w:rsidRPr="00624B2C" w:rsidRDefault="00374474" w:rsidP="00C57C65">
            <w:pPr>
              <w:spacing w:line="360" w:lineRule="auto"/>
              <w:jc w:val="center"/>
              <w:rPr>
                <w:rFonts w:eastAsia="Times New Roman"/>
                <w:b/>
                <w:sz w:val="24"/>
                <w:szCs w:val="24"/>
              </w:rPr>
            </w:pPr>
            <w:r>
              <w:rPr>
                <w:rFonts w:eastAsia="Times New Roman"/>
                <w:b/>
                <w:sz w:val="24"/>
                <w:szCs w:val="24"/>
              </w:rPr>
              <w:t>U</w:t>
            </w:r>
            <w:r w:rsidR="007D6C60">
              <w:rPr>
                <w:rFonts w:eastAsia="Times New Roman"/>
                <w:b/>
                <w:sz w:val="24"/>
                <w:szCs w:val="24"/>
              </w:rPr>
              <w:t>yğun</w:t>
            </w:r>
            <w:r>
              <w:rPr>
                <w:rFonts w:eastAsia="Times New Roman"/>
                <w:b/>
                <w:sz w:val="24"/>
                <w:szCs w:val="24"/>
              </w:rPr>
              <w:t xml:space="preserve"> </w:t>
            </w:r>
            <w:r w:rsidR="007D6C60">
              <w:rPr>
                <w:rFonts w:eastAsia="Times New Roman"/>
                <w:b/>
                <w:sz w:val="24"/>
                <w:szCs w:val="24"/>
              </w:rPr>
              <w:t>təlim</w:t>
            </w:r>
            <w:r>
              <w:rPr>
                <w:rFonts w:eastAsia="Times New Roman"/>
                <w:b/>
                <w:sz w:val="24"/>
                <w:szCs w:val="24"/>
              </w:rPr>
              <w:t xml:space="preserve"> </w:t>
            </w:r>
            <w:r w:rsidR="007D6C60">
              <w:rPr>
                <w:rFonts w:eastAsia="Times New Roman"/>
                <w:b/>
                <w:sz w:val="24"/>
                <w:szCs w:val="24"/>
              </w:rPr>
              <w:t>nəticələri</w:t>
            </w:r>
            <w:r>
              <w:rPr>
                <w:rFonts w:eastAsia="Times New Roman"/>
                <w:b/>
                <w:sz w:val="24"/>
                <w:szCs w:val="24"/>
              </w:rPr>
              <w:t xml:space="preserve"> </w:t>
            </w:r>
            <w:r w:rsidR="007D6C60">
              <w:rPr>
                <w:rFonts w:eastAsia="Times New Roman"/>
                <w:b/>
                <w:sz w:val="24"/>
                <w:szCs w:val="24"/>
              </w:rPr>
              <w:t>göstərilməklə</w:t>
            </w:r>
          </w:p>
        </w:tc>
      </w:tr>
      <w:tr w:rsidR="00C5142A" w:rsidRPr="00624B2C" w:rsidTr="00B87FB5">
        <w:trPr>
          <w:trHeight w:val="512"/>
        </w:trPr>
        <w:tc>
          <w:tcPr>
            <w:tcW w:w="967" w:type="dxa"/>
            <w:vMerge w:val="restart"/>
            <w:textDirection w:val="btLr"/>
            <w:hideMark/>
          </w:tcPr>
          <w:p w:rsidR="00C5142A" w:rsidRPr="00624B2C" w:rsidRDefault="00C5142A" w:rsidP="00180CFC">
            <w:pPr>
              <w:spacing w:line="360" w:lineRule="auto"/>
              <w:ind w:left="113" w:right="113"/>
              <w:jc w:val="center"/>
              <w:rPr>
                <w:rFonts w:eastAsia="Times New Roman"/>
                <w:sz w:val="24"/>
                <w:szCs w:val="24"/>
              </w:rPr>
            </w:pPr>
            <w:r w:rsidRPr="004D582C">
              <w:rPr>
                <w:rFonts w:eastAsia="Times New Roman"/>
                <w:sz w:val="24"/>
                <w:szCs w:val="24"/>
              </w:rPr>
              <w:t>S/n</w:t>
            </w:r>
          </w:p>
        </w:tc>
        <w:tc>
          <w:tcPr>
            <w:tcW w:w="5309" w:type="dxa"/>
            <w:vMerge w:val="restart"/>
            <w:vAlign w:val="center"/>
          </w:tcPr>
          <w:p w:rsidR="00C5142A" w:rsidRPr="004D582C" w:rsidRDefault="00C5142A" w:rsidP="00180CFC">
            <w:pPr>
              <w:spacing w:line="360" w:lineRule="auto"/>
              <w:jc w:val="center"/>
              <w:rPr>
                <w:rFonts w:eastAsia="Times New Roman"/>
                <w:sz w:val="24"/>
                <w:szCs w:val="24"/>
              </w:rPr>
            </w:pPr>
            <w:r w:rsidRPr="00624B2C">
              <w:rPr>
                <w:rFonts w:eastAsia="Times New Roman"/>
                <w:b/>
                <w:bCs/>
                <w:color w:val="000000"/>
                <w:sz w:val="24"/>
                <w:szCs w:val="24"/>
                <w:lang w:val="az-Latn-AZ"/>
              </w:rPr>
              <w:t>İmtahan sualları</w:t>
            </w:r>
            <w:r w:rsidR="00EA3E6C">
              <w:rPr>
                <w:rFonts w:eastAsia="Times New Roman"/>
                <w:b/>
                <w:bCs/>
                <w:color w:val="000000"/>
                <w:sz w:val="24"/>
                <w:szCs w:val="24"/>
                <w:lang w:val="az-Latn-AZ"/>
              </w:rPr>
              <w:t xml:space="preserve">nın </w:t>
            </w:r>
            <w:r w:rsidR="00EA3E6C">
              <w:rPr>
                <w:rFonts w:eastAsia="Times New Roman"/>
                <w:b/>
                <w:sz w:val="24"/>
                <w:szCs w:val="24"/>
              </w:rPr>
              <w:t>( və</w:t>
            </w:r>
            <w:r w:rsidR="00374474">
              <w:rPr>
                <w:rFonts w:eastAsia="Times New Roman"/>
                <w:b/>
                <w:sz w:val="24"/>
                <w:szCs w:val="24"/>
              </w:rPr>
              <w:t xml:space="preserve"> </w:t>
            </w:r>
            <w:r w:rsidR="00EA3E6C">
              <w:rPr>
                <w:rFonts w:eastAsia="Times New Roman"/>
                <w:b/>
                <w:sz w:val="24"/>
                <w:szCs w:val="24"/>
              </w:rPr>
              <w:t>ya</w:t>
            </w:r>
            <w:r w:rsidR="00374474">
              <w:rPr>
                <w:rFonts w:eastAsia="Times New Roman"/>
                <w:b/>
                <w:sz w:val="24"/>
                <w:szCs w:val="24"/>
              </w:rPr>
              <w:t xml:space="preserve"> </w:t>
            </w:r>
            <w:r w:rsidR="00EA3E6C">
              <w:rPr>
                <w:rFonts w:eastAsia="Times New Roman"/>
                <w:b/>
                <w:sz w:val="24"/>
                <w:szCs w:val="24"/>
              </w:rPr>
              <w:t>imtahan</w:t>
            </w:r>
            <w:r w:rsidR="00374474">
              <w:rPr>
                <w:rFonts w:eastAsia="Times New Roman"/>
                <w:b/>
                <w:sz w:val="24"/>
                <w:szCs w:val="24"/>
              </w:rPr>
              <w:t xml:space="preserve"> </w:t>
            </w:r>
            <w:r w:rsidR="00EA3E6C">
              <w:rPr>
                <w:rFonts w:eastAsia="Times New Roman"/>
                <w:b/>
                <w:sz w:val="24"/>
                <w:szCs w:val="24"/>
              </w:rPr>
              <w:t>modeli)</w:t>
            </w:r>
            <w:r w:rsidR="00374474">
              <w:rPr>
                <w:rFonts w:eastAsia="Times New Roman"/>
                <w:b/>
                <w:sz w:val="24"/>
                <w:szCs w:val="24"/>
              </w:rPr>
              <w:t xml:space="preserve"> </w:t>
            </w:r>
            <w:r w:rsidR="00EA3E6C">
              <w:rPr>
                <w:rFonts w:eastAsia="Times New Roman"/>
                <w:b/>
                <w:sz w:val="24"/>
                <w:szCs w:val="24"/>
              </w:rPr>
              <w:t>siyahısı</w:t>
            </w:r>
          </w:p>
        </w:tc>
        <w:tc>
          <w:tcPr>
            <w:tcW w:w="4951" w:type="dxa"/>
            <w:gridSpan w:val="6"/>
            <w:vAlign w:val="center"/>
            <w:hideMark/>
          </w:tcPr>
          <w:p w:rsidR="00C5142A" w:rsidRPr="00624B2C" w:rsidRDefault="00C5142A" w:rsidP="00180CFC">
            <w:pPr>
              <w:spacing w:line="360" w:lineRule="auto"/>
              <w:jc w:val="center"/>
              <w:rPr>
                <w:rFonts w:eastAsia="Times New Roman"/>
                <w:sz w:val="24"/>
                <w:szCs w:val="24"/>
              </w:rPr>
            </w:pPr>
            <w:r w:rsidRPr="00624B2C">
              <w:rPr>
                <w:rFonts w:eastAsia="Times New Roman"/>
                <w:b/>
                <w:bCs/>
                <w:color w:val="000000"/>
                <w:sz w:val="24"/>
                <w:szCs w:val="24"/>
                <w:lang w:val="az-Latn-AZ"/>
              </w:rPr>
              <w:t>Təlim nəticələri</w:t>
            </w:r>
          </w:p>
        </w:tc>
      </w:tr>
      <w:tr w:rsidR="00C5142A" w:rsidRPr="00624B2C" w:rsidTr="00B87FB5">
        <w:trPr>
          <w:trHeight w:val="377"/>
        </w:trPr>
        <w:tc>
          <w:tcPr>
            <w:tcW w:w="967" w:type="dxa"/>
            <w:vMerge/>
            <w:hideMark/>
          </w:tcPr>
          <w:p w:rsidR="00C5142A" w:rsidRPr="00624B2C" w:rsidRDefault="00C5142A" w:rsidP="00180CFC">
            <w:pPr>
              <w:spacing w:line="240" w:lineRule="auto"/>
              <w:jc w:val="left"/>
              <w:rPr>
                <w:rFonts w:ascii="Arial" w:eastAsia="Times New Roman" w:hAnsi="Arial" w:cs="Arial"/>
                <w:sz w:val="36"/>
                <w:szCs w:val="36"/>
              </w:rPr>
            </w:pPr>
          </w:p>
        </w:tc>
        <w:tc>
          <w:tcPr>
            <w:tcW w:w="5309" w:type="dxa"/>
            <w:vMerge/>
            <w:vAlign w:val="center"/>
          </w:tcPr>
          <w:p w:rsidR="00C5142A" w:rsidRPr="004D582C" w:rsidRDefault="00C5142A" w:rsidP="00180CFC">
            <w:pPr>
              <w:spacing w:line="240" w:lineRule="auto"/>
              <w:jc w:val="center"/>
              <w:rPr>
                <w:rFonts w:eastAsia="Times New Roman"/>
                <w:sz w:val="24"/>
                <w:szCs w:val="24"/>
              </w:rPr>
            </w:pPr>
          </w:p>
        </w:tc>
        <w:tc>
          <w:tcPr>
            <w:tcW w:w="709" w:type="dxa"/>
            <w:vAlign w:val="center"/>
            <w:hideMark/>
          </w:tcPr>
          <w:p w:rsidR="00C5142A" w:rsidRPr="00624B2C" w:rsidRDefault="00C5142A" w:rsidP="00180CFC">
            <w:pPr>
              <w:spacing w:line="360" w:lineRule="auto"/>
              <w:jc w:val="center"/>
              <w:rPr>
                <w:rFonts w:eastAsia="Times New Roman"/>
                <w:sz w:val="24"/>
                <w:szCs w:val="24"/>
              </w:rPr>
            </w:pPr>
            <w:r w:rsidRPr="00624B2C">
              <w:rPr>
                <w:rFonts w:eastAsia="Times New Roman"/>
                <w:b/>
                <w:bCs/>
                <w:color w:val="000000"/>
                <w:sz w:val="24"/>
                <w:szCs w:val="24"/>
                <w:lang w:val="az-Latn-AZ"/>
              </w:rPr>
              <w:t>1</w:t>
            </w:r>
          </w:p>
        </w:tc>
        <w:tc>
          <w:tcPr>
            <w:tcW w:w="709" w:type="dxa"/>
            <w:vAlign w:val="center"/>
            <w:hideMark/>
          </w:tcPr>
          <w:p w:rsidR="00C5142A" w:rsidRPr="00624B2C" w:rsidRDefault="00C5142A" w:rsidP="00180CFC">
            <w:pPr>
              <w:spacing w:line="360" w:lineRule="auto"/>
              <w:jc w:val="center"/>
              <w:rPr>
                <w:rFonts w:eastAsia="Times New Roman"/>
                <w:sz w:val="24"/>
                <w:szCs w:val="24"/>
              </w:rPr>
            </w:pPr>
            <w:r w:rsidRPr="00624B2C">
              <w:rPr>
                <w:rFonts w:eastAsia="Times New Roman"/>
                <w:b/>
                <w:bCs/>
                <w:color w:val="000000"/>
                <w:sz w:val="24"/>
                <w:szCs w:val="24"/>
                <w:lang w:val="az-Latn-AZ"/>
              </w:rPr>
              <w:t>2</w:t>
            </w:r>
          </w:p>
        </w:tc>
        <w:tc>
          <w:tcPr>
            <w:tcW w:w="709" w:type="dxa"/>
            <w:vAlign w:val="center"/>
            <w:hideMark/>
          </w:tcPr>
          <w:p w:rsidR="00C5142A" w:rsidRPr="00624B2C" w:rsidRDefault="00C5142A" w:rsidP="00180CFC">
            <w:pPr>
              <w:spacing w:line="360" w:lineRule="auto"/>
              <w:jc w:val="center"/>
              <w:rPr>
                <w:rFonts w:eastAsia="Times New Roman"/>
                <w:sz w:val="24"/>
                <w:szCs w:val="24"/>
              </w:rPr>
            </w:pPr>
            <w:r w:rsidRPr="00624B2C">
              <w:rPr>
                <w:rFonts w:eastAsia="Times New Roman"/>
                <w:b/>
                <w:bCs/>
                <w:color w:val="000000"/>
                <w:sz w:val="24"/>
                <w:szCs w:val="24"/>
                <w:lang w:val="az-Latn-AZ"/>
              </w:rPr>
              <w:t>3</w:t>
            </w:r>
          </w:p>
        </w:tc>
        <w:tc>
          <w:tcPr>
            <w:tcW w:w="934" w:type="dxa"/>
            <w:vAlign w:val="center"/>
            <w:hideMark/>
          </w:tcPr>
          <w:p w:rsidR="00C5142A" w:rsidRPr="00624B2C" w:rsidRDefault="00C5142A" w:rsidP="00180CFC">
            <w:pPr>
              <w:spacing w:line="360" w:lineRule="auto"/>
              <w:jc w:val="center"/>
              <w:rPr>
                <w:rFonts w:eastAsia="Times New Roman"/>
                <w:sz w:val="24"/>
                <w:szCs w:val="24"/>
              </w:rPr>
            </w:pPr>
            <w:r w:rsidRPr="00624B2C">
              <w:rPr>
                <w:rFonts w:eastAsia="Times New Roman"/>
                <w:b/>
                <w:bCs/>
                <w:color w:val="000000"/>
                <w:sz w:val="24"/>
                <w:szCs w:val="24"/>
                <w:lang w:val="az-Latn-AZ"/>
              </w:rPr>
              <w:t>4</w:t>
            </w:r>
          </w:p>
        </w:tc>
        <w:tc>
          <w:tcPr>
            <w:tcW w:w="990" w:type="dxa"/>
            <w:vAlign w:val="center"/>
            <w:hideMark/>
          </w:tcPr>
          <w:p w:rsidR="00C5142A" w:rsidRPr="00624B2C" w:rsidRDefault="00C5142A" w:rsidP="00180CFC">
            <w:pPr>
              <w:spacing w:line="360" w:lineRule="auto"/>
              <w:jc w:val="center"/>
              <w:rPr>
                <w:rFonts w:eastAsia="Times New Roman"/>
                <w:sz w:val="24"/>
                <w:szCs w:val="24"/>
              </w:rPr>
            </w:pPr>
            <w:r w:rsidRPr="00624B2C">
              <w:rPr>
                <w:rFonts w:eastAsia="Times New Roman"/>
                <w:b/>
                <w:bCs/>
                <w:color w:val="000000"/>
                <w:sz w:val="24"/>
                <w:szCs w:val="24"/>
                <w:lang w:val="az-Latn-AZ"/>
              </w:rPr>
              <w:t>5</w:t>
            </w:r>
          </w:p>
        </w:tc>
        <w:tc>
          <w:tcPr>
            <w:tcW w:w="900" w:type="dxa"/>
            <w:vAlign w:val="center"/>
            <w:hideMark/>
          </w:tcPr>
          <w:p w:rsidR="00C5142A" w:rsidRPr="00624B2C" w:rsidRDefault="00C5142A" w:rsidP="00180CFC">
            <w:pPr>
              <w:spacing w:line="360" w:lineRule="auto"/>
              <w:jc w:val="center"/>
              <w:rPr>
                <w:rFonts w:eastAsia="Times New Roman"/>
                <w:sz w:val="24"/>
                <w:szCs w:val="24"/>
              </w:rPr>
            </w:pPr>
            <w:r w:rsidRPr="00624B2C">
              <w:rPr>
                <w:rFonts w:eastAsia="Times New Roman"/>
                <w:b/>
                <w:bCs/>
                <w:color w:val="000000"/>
                <w:sz w:val="24"/>
                <w:szCs w:val="24"/>
                <w:lang w:val="az-Latn-AZ"/>
              </w:rPr>
              <w:t>6</w:t>
            </w:r>
          </w:p>
        </w:tc>
      </w:tr>
      <w:tr w:rsidR="00361F9A" w:rsidRPr="00A0401D" w:rsidTr="00B87FB5">
        <w:trPr>
          <w:trHeight w:val="377"/>
        </w:trPr>
        <w:tc>
          <w:tcPr>
            <w:tcW w:w="967" w:type="dxa"/>
            <w:hideMark/>
          </w:tcPr>
          <w:p w:rsidR="00361F9A" w:rsidRPr="00E93DC0" w:rsidRDefault="00361F9A" w:rsidP="00361F9A">
            <w:pPr>
              <w:pStyle w:val="ListParagraph"/>
              <w:numPr>
                <w:ilvl w:val="0"/>
                <w:numId w:val="1"/>
              </w:numPr>
              <w:spacing w:line="360" w:lineRule="auto"/>
              <w:jc w:val="center"/>
              <w:rPr>
                <w:rFonts w:ascii="Arial" w:eastAsia="Times New Roman" w:hAnsi="Arial" w:cs="Arial"/>
                <w:sz w:val="24"/>
                <w:szCs w:val="24"/>
              </w:rPr>
            </w:pPr>
          </w:p>
        </w:tc>
        <w:tc>
          <w:tcPr>
            <w:tcW w:w="5309" w:type="dxa"/>
          </w:tcPr>
          <w:p w:rsidR="00361F9A" w:rsidRPr="007D4102" w:rsidRDefault="00361F9A" w:rsidP="00361F9A">
            <w:pPr>
              <w:rPr>
                <w:sz w:val="22"/>
                <w:szCs w:val="22"/>
              </w:rPr>
            </w:pPr>
            <w:r w:rsidRPr="007D4102">
              <w:rPr>
                <w:sz w:val="22"/>
                <w:szCs w:val="22"/>
              </w:rPr>
              <w:t>İKT-nin əsas prinsipləri</w:t>
            </w: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r w:rsidRPr="00CA6684">
              <w:rPr>
                <w:rFonts w:eastAsia="Times New Roman"/>
                <w:noProof/>
                <w:sz w:val="20"/>
                <w:szCs w:val="20"/>
                <w:lang w:val="az-Latn-AZ"/>
              </w:rPr>
              <w:t>+</w:t>
            </w: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934" w:type="dxa"/>
            <w:vAlign w:val="center"/>
          </w:tcPr>
          <w:p w:rsidR="00361F9A" w:rsidRPr="00722552" w:rsidRDefault="00361F9A" w:rsidP="00361F9A">
            <w:pPr>
              <w:spacing w:line="360" w:lineRule="auto"/>
              <w:jc w:val="center"/>
              <w:rPr>
                <w:rFonts w:eastAsia="Times New Roman"/>
                <w:sz w:val="24"/>
                <w:szCs w:val="24"/>
                <w:lang w:val="az-Latn-AZ"/>
              </w:rPr>
            </w:pPr>
          </w:p>
        </w:tc>
        <w:tc>
          <w:tcPr>
            <w:tcW w:w="990" w:type="dxa"/>
            <w:vAlign w:val="center"/>
          </w:tcPr>
          <w:p w:rsidR="00361F9A" w:rsidRPr="002C74F9" w:rsidRDefault="00361F9A" w:rsidP="00361F9A">
            <w:pPr>
              <w:spacing w:line="360" w:lineRule="auto"/>
              <w:jc w:val="center"/>
              <w:rPr>
                <w:rFonts w:eastAsia="Times New Roman"/>
                <w:sz w:val="24"/>
                <w:szCs w:val="24"/>
                <w:lang w:val="az-Latn-AZ"/>
              </w:rPr>
            </w:pPr>
          </w:p>
        </w:tc>
        <w:tc>
          <w:tcPr>
            <w:tcW w:w="900" w:type="dxa"/>
            <w:vAlign w:val="center"/>
          </w:tcPr>
          <w:p w:rsidR="00361F9A" w:rsidRPr="00722552" w:rsidRDefault="00361F9A" w:rsidP="00361F9A">
            <w:pPr>
              <w:spacing w:line="360" w:lineRule="auto"/>
              <w:jc w:val="center"/>
              <w:rPr>
                <w:rFonts w:eastAsia="Times New Roman"/>
                <w:sz w:val="24"/>
                <w:szCs w:val="24"/>
                <w:lang w:val="az-Latn-AZ"/>
              </w:rPr>
            </w:pPr>
          </w:p>
        </w:tc>
      </w:tr>
      <w:tr w:rsidR="00361F9A" w:rsidRPr="00A0401D" w:rsidTr="00B87FB5">
        <w:trPr>
          <w:trHeight w:val="377"/>
        </w:trPr>
        <w:tc>
          <w:tcPr>
            <w:tcW w:w="967" w:type="dxa"/>
          </w:tcPr>
          <w:p w:rsidR="00361F9A" w:rsidRPr="00E93DC0" w:rsidRDefault="00361F9A" w:rsidP="00361F9A">
            <w:pPr>
              <w:pStyle w:val="ListParagraph"/>
              <w:numPr>
                <w:ilvl w:val="0"/>
                <w:numId w:val="1"/>
              </w:numPr>
              <w:spacing w:line="360" w:lineRule="auto"/>
              <w:jc w:val="center"/>
              <w:rPr>
                <w:rFonts w:ascii="Arial" w:eastAsia="Times New Roman" w:hAnsi="Arial" w:cs="Arial"/>
                <w:sz w:val="24"/>
                <w:szCs w:val="24"/>
              </w:rPr>
            </w:pPr>
          </w:p>
        </w:tc>
        <w:tc>
          <w:tcPr>
            <w:tcW w:w="5309" w:type="dxa"/>
          </w:tcPr>
          <w:p w:rsidR="00361F9A" w:rsidRPr="00361F9A" w:rsidRDefault="00361F9A" w:rsidP="00361F9A">
            <w:pPr>
              <w:rPr>
                <w:sz w:val="22"/>
                <w:szCs w:val="22"/>
                <w:lang w:val="az-Latn-AZ"/>
              </w:rPr>
            </w:pPr>
            <w:r w:rsidRPr="00361F9A">
              <w:rPr>
                <w:sz w:val="22"/>
                <w:szCs w:val="22"/>
                <w:lang w:val="az-Latn-AZ"/>
              </w:rPr>
              <w:t>İKT-nin təhsildə tətbiqinin əsas məqsəd və vəzifələri</w:t>
            </w: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r w:rsidRPr="00CA6684">
              <w:rPr>
                <w:rFonts w:eastAsia="Times New Roman"/>
                <w:noProof/>
                <w:sz w:val="20"/>
                <w:szCs w:val="20"/>
                <w:lang w:val="az-Latn-AZ"/>
              </w:rPr>
              <w:t>+</w:t>
            </w: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934" w:type="dxa"/>
            <w:vAlign w:val="center"/>
          </w:tcPr>
          <w:p w:rsidR="00361F9A" w:rsidRPr="00722552" w:rsidRDefault="00361F9A" w:rsidP="00361F9A">
            <w:pPr>
              <w:spacing w:line="360" w:lineRule="auto"/>
              <w:jc w:val="center"/>
              <w:rPr>
                <w:rFonts w:eastAsia="Times New Roman"/>
                <w:sz w:val="24"/>
                <w:szCs w:val="24"/>
                <w:lang w:val="az-Latn-AZ"/>
              </w:rPr>
            </w:pPr>
          </w:p>
        </w:tc>
        <w:tc>
          <w:tcPr>
            <w:tcW w:w="990" w:type="dxa"/>
            <w:vAlign w:val="center"/>
          </w:tcPr>
          <w:p w:rsidR="00361F9A" w:rsidRPr="002C74F9" w:rsidRDefault="00361F9A" w:rsidP="00361F9A">
            <w:pPr>
              <w:spacing w:line="360" w:lineRule="auto"/>
              <w:jc w:val="center"/>
              <w:rPr>
                <w:rFonts w:eastAsia="Times New Roman"/>
                <w:sz w:val="24"/>
                <w:szCs w:val="24"/>
                <w:lang w:val="az-Latn-AZ"/>
              </w:rPr>
            </w:pPr>
          </w:p>
        </w:tc>
        <w:tc>
          <w:tcPr>
            <w:tcW w:w="900" w:type="dxa"/>
            <w:vAlign w:val="center"/>
          </w:tcPr>
          <w:p w:rsidR="00361F9A" w:rsidRPr="00722552" w:rsidRDefault="00361F9A" w:rsidP="00361F9A">
            <w:pPr>
              <w:spacing w:line="360" w:lineRule="auto"/>
              <w:jc w:val="center"/>
              <w:rPr>
                <w:rFonts w:eastAsia="Times New Roman"/>
                <w:sz w:val="24"/>
                <w:szCs w:val="24"/>
                <w:lang w:val="az-Latn-AZ"/>
              </w:rPr>
            </w:pPr>
          </w:p>
        </w:tc>
      </w:tr>
      <w:tr w:rsidR="00361F9A" w:rsidRPr="00A0401D" w:rsidTr="00B87FB5">
        <w:trPr>
          <w:trHeight w:val="377"/>
        </w:trPr>
        <w:tc>
          <w:tcPr>
            <w:tcW w:w="967" w:type="dxa"/>
          </w:tcPr>
          <w:p w:rsidR="00361F9A" w:rsidRPr="00E93DC0" w:rsidRDefault="00361F9A" w:rsidP="00361F9A">
            <w:pPr>
              <w:pStyle w:val="ListParagraph"/>
              <w:numPr>
                <w:ilvl w:val="0"/>
                <w:numId w:val="1"/>
              </w:numPr>
              <w:spacing w:line="360" w:lineRule="auto"/>
              <w:jc w:val="center"/>
              <w:rPr>
                <w:rFonts w:ascii="Arial" w:eastAsia="Times New Roman" w:hAnsi="Arial" w:cs="Arial"/>
                <w:sz w:val="24"/>
                <w:szCs w:val="24"/>
              </w:rPr>
            </w:pPr>
          </w:p>
        </w:tc>
        <w:tc>
          <w:tcPr>
            <w:tcW w:w="5309" w:type="dxa"/>
          </w:tcPr>
          <w:p w:rsidR="00361F9A" w:rsidRPr="007D4102" w:rsidRDefault="00361F9A" w:rsidP="00361F9A">
            <w:pPr>
              <w:rPr>
                <w:sz w:val="22"/>
                <w:szCs w:val="22"/>
              </w:rPr>
            </w:pPr>
            <w:r w:rsidRPr="007D4102">
              <w:rPr>
                <w:sz w:val="22"/>
                <w:szCs w:val="22"/>
              </w:rPr>
              <w:t>Təhsilin informasiyalaşdırılması</w:t>
            </w: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r w:rsidRPr="00CA6684">
              <w:rPr>
                <w:rFonts w:eastAsia="Times New Roman"/>
                <w:noProof/>
                <w:sz w:val="20"/>
                <w:szCs w:val="20"/>
                <w:lang w:val="az-Latn-AZ"/>
              </w:rPr>
              <w:t>+</w:t>
            </w: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934" w:type="dxa"/>
            <w:vAlign w:val="center"/>
          </w:tcPr>
          <w:p w:rsidR="00361F9A" w:rsidRPr="00722552" w:rsidRDefault="00361F9A" w:rsidP="00361F9A">
            <w:pPr>
              <w:spacing w:line="360" w:lineRule="auto"/>
              <w:jc w:val="center"/>
              <w:rPr>
                <w:rFonts w:eastAsia="Times New Roman"/>
                <w:sz w:val="24"/>
                <w:szCs w:val="24"/>
                <w:lang w:val="az-Latn-AZ"/>
              </w:rPr>
            </w:pPr>
          </w:p>
        </w:tc>
        <w:tc>
          <w:tcPr>
            <w:tcW w:w="990" w:type="dxa"/>
            <w:vAlign w:val="center"/>
          </w:tcPr>
          <w:p w:rsidR="00361F9A" w:rsidRPr="002C74F9" w:rsidRDefault="00361F9A" w:rsidP="00361F9A">
            <w:pPr>
              <w:spacing w:line="360" w:lineRule="auto"/>
              <w:jc w:val="center"/>
              <w:rPr>
                <w:rFonts w:eastAsia="Times New Roman"/>
                <w:sz w:val="24"/>
                <w:szCs w:val="24"/>
                <w:lang w:val="az-Latn-AZ"/>
              </w:rPr>
            </w:pPr>
          </w:p>
        </w:tc>
        <w:tc>
          <w:tcPr>
            <w:tcW w:w="900" w:type="dxa"/>
            <w:vAlign w:val="center"/>
          </w:tcPr>
          <w:p w:rsidR="00361F9A" w:rsidRPr="00722552" w:rsidRDefault="00361F9A" w:rsidP="00361F9A">
            <w:pPr>
              <w:spacing w:line="360" w:lineRule="auto"/>
              <w:jc w:val="center"/>
              <w:rPr>
                <w:rFonts w:eastAsia="Times New Roman"/>
                <w:sz w:val="24"/>
                <w:szCs w:val="24"/>
                <w:lang w:val="az-Latn-AZ"/>
              </w:rPr>
            </w:pPr>
          </w:p>
        </w:tc>
      </w:tr>
      <w:tr w:rsidR="00361F9A" w:rsidRPr="00A0401D" w:rsidTr="00B87FB5">
        <w:trPr>
          <w:trHeight w:val="377"/>
        </w:trPr>
        <w:tc>
          <w:tcPr>
            <w:tcW w:w="967" w:type="dxa"/>
          </w:tcPr>
          <w:p w:rsidR="00361F9A" w:rsidRPr="00E93DC0" w:rsidRDefault="00361F9A" w:rsidP="00361F9A">
            <w:pPr>
              <w:pStyle w:val="ListParagraph"/>
              <w:numPr>
                <w:ilvl w:val="0"/>
                <w:numId w:val="1"/>
              </w:numPr>
              <w:spacing w:line="360" w:lineRule="auto"/>
              <w:jc w:val="center"/>
              <w:rPr>
                <w:rFonts w:ascii="Arial" w:eastAsia="Times New Roman" w:hAnsi="Arial" w:cs="Arial"/>
                <w:sz w:val="24"/>
                <w:szCs w:val="24"/>
              </w:rPr>
            </w:pPr>
          </w:p>
        </w:tc>
        <w:tc>
          <w:tcPr>
            <w:tcW w:w="5309" w:type="dxa"/>
          </w:tcPr>
          <w:p w:rsidR="00361F9A" w:rsidRPr="007D4102" w:rsidRDefault="00361F9A" w:rsidP="00361F9A">
            <w:pPr>
              <w:rPr>
                <w:sz w:val="22"/>
                <w:szCs w:val="22"/>
              </w:rPr>
            </w:pPr>
            <w:r w:rsidRPr="007D4102">
              <w:rPr>
                <w:sz w:val="22"/>
                <w:szCs w:val="22"/>
              </w:rPr>
              <w:t>İnformasiya texnologiyaları</w:t>
            </w: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r w:rsidRPr="00CA6684">
              <w:rPr>
                <w:rFonts w:eastAsia="Times New Roman"/>
                <w:noProof/>
                <w:sz w:val="20"/>
                <w:szCs w:val="20"/>
                <w:lang w:val="az-Latn-AZ"/>
              </w:rPr>
              <w:t>+</w:t>
            </w: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934" w:type="dxa"/>
            <w:vAlign w:val="center"/>
          </w:tcPr>
          <w:p w:rsidR="00361F9A" w:rsidRPr="00722552" w:rsidRDefault="00361F9A" w:rsidP="00361F9A">
            <w:pPr>
              <w:spacing w:line="360" w:lineRule="auto"/>
              <w:jc w:val="center"/>
              <w:rPr>
                <w:rFonts w:eastAsia="Times New Roman"/>
                <w:sz w:val="24"/>
                <w:szCs w:val="24"/>
                <w:lang w:val="az-Latn-AZ"/>
              </w:rPr>
            </w:pPr>
          </w:p>
        </w:tc>
        <w:tc>
          <w:tcPr>
            <w:tcW w:w="990" w:type="dxa"/>
            <w:vAlign w:val="center"/>
          </w:tcPr>
          <w:p w:rsidR="00361F9A" w:rsidRPr="002C74F9" w:rsidRDefault="00361F9A" w:rsidP="00361F9A">
            <w:pPr>
              <w:spacing w:line="360" w:lineRule="auto"/>
              <w:jc w:val="center"/>
              <w:rPr>
                <w:rFonts w:eastAsia="Times New Roman"/>
                <w:sz w:val="24"/>
                <w:szCs w:val="24"/>
                <w:lang w:val="az-Latn-AZ"/>
              </w:rPr>
            </w:pPr>
          </w:p>
        </w:tc>
        <w:tc>
          <w:tcPr>
            <w:tcW w:w="900" w:type="dxa"/>
            <w:vAlign w:val="center"/>
          </w:tcPr>
          <w:p w:rsidR="00361F9A" w:rsidRPr="00722552" w:rsidRDefault="00361F9A" w:rsidP="00361F9A">
            <w:pPr>
              <w:spacing w:line="360" w:lineRule="auto"/>
              <w:jc w:val="center"/>
              <w:rPr>
                <w:rFonts w:eastAsia="Times New Roman"/>
                <w:sz w:val="24"/>
                <w:szCs w:val="24"/>
                <w:lang w:val="az-Latn-AZ"/>
              </w:rPr>
            </w:pPr>
          </w:p>
        </w:tc>
      </w:tr>
      <w:tr w:rsidR="00361F9A" w:rsidRPr="00722552" w:rsidTr="00B87FB5">
        <w:trPr>
          <w:trHeight w:val="377"/>
        </w:trPr>
        <w:tc>
          <w:tcPr>
            <w:tcW w:w="967" w:type="dxa"/>
          </w:tcPr>
          <w:p w:rsidR="00361F9A" w:rsidRPr="00E93DC0" w:rsidRDefault="00361F9A" w:rsidP="00361F9A">
            <w:pPr>
              <w:pStyle w:val="ListParagraph"/>
              <w:numPr>
                <w:ilvl w:val="0"/>
                <w:numId w:val="1"/>
              </w:numPr>
              <w:spacing w:line="360" w:lineRule="auto"/>
              <w:jc w:val="center"/>
              <w:rPr>
                <w:rFonts w:ascii="Arial" w:eastAsia="Times New Roman" w:hAnsi="Arial" w:cs="Arial"/>
                <w:sz w:val="24"/>
                <w:szCs w:val="24"/>
              </w:rPr>
            </w:pPr>
          </w:p>
        </w:tc>
        <w:tc>
          <w:tcPr>
            <w:tcW w:w="5309" w:type="dxa"/>
          </w:tcPr>
          <w:p w:rsidR="00361F9A" w:rsidRPr="007D4102" w:rsidRDefault="00361F9A" w:rsidP="00361F9A">
            <w:pPr>
              <w:rPr>
                <w:sz w:val="22"/>
                <w:szCs w:val="22"/>
              </w:rPr>
            </w:pPr>
            <w:r w:rsidRPr="007D4102">
              <w:rPr>
                <w:color w:val="000000"/>
                <w:sz w:val="22"/>
                <w:szCs w:val="22"/>
              </w:rPr>
              <w:t>İnformasiya</w:t>
            </w:r>
            <w:r w:rsidRPr="007D4102">
              <w:rPr>
                <w:bCs/>
                <w:color w:val="000000"/>
                <w:sz w:val="22"/>
                <w:szCs w:val="22"/>
              </w:rPr>
              <w:t xml:space="preserve"> texnologiyasının </w:t>
            </w:r>
            <w:r w:rsidRPr="007D4102">
              <w:rPr>
                <w:color w:val="000000"/>
                <w:sz w:val="22"/>
                <w:szCs w:val="22"/>
              </w:rPr>
              <w:t>ə</w:t>
            </w:r>
            <w:r w:rsidRPr="007D4102">
              <w:rPr>
                <w:bCs/>
                <w:color w:val="000000"/>
                <w:sz w:val="22"/>
                <w:szCs w:val="22"/>
              </w:rPr>
              <w:t xml:space="preserve">sas </w:t>
            </w:r>
            <w:r w:rsidRPr="007D4102">
              <w:rPr>
                <w:color w:val="000000"/>
                <w:sz w:val="22"/>
                <w:szCs w:val="22"/>
              </w:rPr>
              <w:t>ə</w:t>
            </w:r>
            <w:r w:rsidRPr="007D4102">
              <w:rPr>
                <w:bCs/>
                <w:color w:val="000000"/>
                <w:sz w:val="22"/>
                <w:szCs w:val="22"/>
              </w:rPr>
              <w:t>lam</w:t>
            </w:r>
            <w:r w:rsidRPr="007D4102">
              <w:rPr>
                <w:color w:val="000000"/>
                <w:sz w:val="22"/>
                <w:szCs w:val="22"/>
              </w:rPr>
              <w:t>ə</w:t>
            </w:r>
            <w:r w:rsidRPr="007D4102">
              <w:rPr>
                <w:bCs/>
                <w:color w:val="000000"/>
                <w:sz w:val="22"/>
                <w:szCs w:val="22"/>
              </w:rPr>
              <w:t>tl</w:t>
            </w:r>
            <w:r w:rsidRPr="007D4102">
              <w:rPr>
                <w:color w:val="000000"/>
                <w:sz w:val="22"/>
                <w:szCs w:val="22"/>
              </w:rPr>
              <w:t>ə</w:t>
            </w:r>
            <w:r w:rsidRPr="007D4102">
              <w:rPr>
                <w:bCs/>
                <w:color w:val="000000"/>
                <w:sz w:val="22"/>
                <w:szCs w:val="22"/>
              </w:rPr>
              <w:t>ri</w:t>
            </w:r>
          </w:p>
        </w:tc>
        <w:tc>
          <w:tcPr>
            <w:tcW w:w="709" w:type="dxa"/>
          </w:tcPr>
          <w:p w:rsidR="00361F9A" w:rsidRPr="00722552" w:rsidRDefault="00361F9A" w:rsidP="00361F9A">
            <w:pPr>
              <w:spacing w:line="360" w:lineRule="auto"/>
              <w:jc w:val="center"/>
              <w:rPr>
                <w:rFonts w:eastAsia="Times New Roman"/>
                <w:sz w:val="24"/>
                <w:szCs w:val="24"/>
                <w:lang w:val="az-Latn-AZ"/>
              </w:rPr>
            </w:pPr>
          </w:p>
        </w:tc>
        <w:tc>
          <w:tcPr>
            <w:tcW w:w="709" w:type="dxa"/>
          </w:tcPr>
          <w:p w:rsidR="00361F9A" w:rsidRPr="00722552" w:rsidRDefault="00361F9A" w:rsidP="00361F9A">
            <w:pPr>
              <w:spacing w:line="360" w:lineRule="auto"/>
              <w:jc w:val="center"/>
              <w:rPr>
                <w:rFonts w:eastAsia="Times New Roman"/>
                <w:sz w:val="24"/>
                <w:szCs w:val="24"/>
                <w:lang w:val="az-Latn-AZ"/>
              </w:rPr>
            </w:pPr>
            <w:r w:rsidRPr="00CA6684">
              <w:rPr>
                <w:rFonts w:eastAsia="Times New Roman"/>
                <w:noProof/>
                <w:sz w:val="20"/>
                <w:szCs w:val="20"/>
                <w:lang w:val="az-Latn-AZ"/>
              </w:rPr>
              <w:t>+</w:t>
            </w: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934" w:type="dxa"/>
            <w:vAlign w:val="center"/>
          </w:tcPr>
          <w:p w:rsidR="00361F9A" w:rsidRPr="00722552" w:rsidRDefault="00361F9A" w:rsidP="00361F9A">
            <w:pPr>
              <w:spacing w:line="360" w:lineRule="auto"/>
              <w:jc w:val="center"/>
              <w:rPr>
                <w:rFonts w:eastAsia="Times New Roman"/>
                <w:sz w:val="24"/>
                <w:szCs w:val="24"/>
                <w:lang w:val="az-Latn-AZ"/>
              </w:rPr>
            </w:pPr>
          </w:p>
        </w:tc>
        <w:tc>
          <w:tcPr>
            <w:tcW w:w="990" w:type="dxa"/>
            <w:vAlign w:val="center"/>
          </w:tcPr>
          <w:p w:rsidR="00361F9A" w:rsidRPr="002C74F9" w:rsidRDefault="00361F9A" w:rsidP="00361F9A">
            <w:pPr>
              <w:spacing w:line="360" w:lineRule="auto"/>
              <w:jc w:val="center"/>
              <w:rPr>
                <w:rFonts w:eastAsia="Times New Roman"/>
                <w:sz w:val="24"/>
                <w:szCs w:val="24"/>
                <w:lang w:val="az-Latn-AZ"/>
              </w:rPr>
            </w:pPr>
          </w:p>
        </w:tc>
        <w:tc>
          <w:tcPr>
            <w:tcW w:w="900" w:type="dxa"/>
            <w:vAlign w:val="center"/>
          </w:tcPr>
          <w:p w:rsidR="00361F9A" w:rsidRPr="00722552" w:rsidRDefault="00361F9A" w:rsidP="00361F9A">
            <w:pPr>
              <w:spacing w:line="360" w:lineRule="auto"/>
              <w:jc w:val="center"/>
              <w:rPr>
                <w:rFonts w:eastAsia="Times New Roman"/>
                <w:sz w:val="24"/>
                <w:szCs w:val="24"/>
                <w:lang w:val="az-Latn-AZ"/>
              </w:rPr>
            </w:pPr>
          </w:p>
        </w:tc>
      </w:tr>
      <w:tr w:rsidR="00361F9A" w:rsidRPr="00A0401D" w:rsidTr="00B87FB5">
        <w:trPr>
          <w:trHeight w:val="377"/>
        </w:trPr>
        <w:tc>
          <w:tcPr>
            <w:tcW w:w="967" w:type="dxa"/>
          </w:tcPr>
          <w:p w:rsidR="00361F9A" w:rsidRPr="00E93DC0" w:rsidRDefault="00361F9A" w:rsidP="00361F9A">
            <w:pPr>
              <w:pStyle w:val="ListParagraph"/>
              <w:numPr>
                <w:ilvl w:val="0"/>
                <w:numId w:val="1"/>
              </w:numPr>
              <w:spacing w:line="360" w:lineRule="auto"/>
              <w:jc w:val="center"/>
              <w:rPr>
                <w:rFonts w:ascii="Arial" w:eastAsia="Times New Roman" w:hAnsi="Arial" w:cs="Arial"/>
                <w:sz w:val="24"/>
                <w:szCs w:val="24"/>
              </w:rPr>
            </w:pPr>
          </w:p>
        </w:tc>
        <w:tc>
          <w:tcPr>
            <w:tcW w:w="5309" w:type="dxa"/>
          </w:tcPr>
          <w:p w:rsidR="00361F9A" w:rsidRPr="007D4102" w:rsidRDefault="00361F9A" w:rsidP="00361F9A">
            <w:pPr>
              <w:rPr>
                <w:color w:val="000000"/>
                <w:sz w:val="22"/>
                <w:szCs w:val="22"/>
              </w:rPr>
            </w:pPr>
            <w:r w:rsidRPr="007D4102">
              <w:rPr>
                <w:bCs/>
                <w:color w:val="000000"/>
                <w:sz w:val="22"/>
                <w:szCs w:val="22"/>
              </w:rPr>
              <w:t>T</w:t>
            </w:r>
            <w:r w:rsidRPr="007D4102">
              <w:rPr>
                <w:color w:val="000000"/>
                <w:sz w:val="22"/>
                <w:szCs w:val="22"/>
              </w:rPr>
              <w:t>ə</w:t>
            </w:r>
            <w:r w:rsidRPr="007D4102">
              <w:rPr>
                <w:bCs/>
                <w:color w:val="000000"/>
                <w:sz w:val="22"/>
                <w:szCs w:val="22"/>
              </w:rPr>
              <w:t>limin Yeni İnformasiya Texnologiyası (TY</w:t>
            </w:r>
            <w:r w:rsidRPr="007D4102">
              <w:rPr>
                <w:color w:val="000000"/>
                <w:sz w:val="22"/>
                <w:szCs w:val="22"/>
              </w:rPr>
              <w:t>İ</w:t>
            </w:r>
            <w:r w:rsidRPr="007D4102">
              <w:rPr>
                <w:bCs/>
                <w:color w:val="000000"/>
                <w:sz w:val="22"/>
                <w:szCs w:val="22"/>
              </w:rPr>
              <w:t>T)</w:t>
            </w:r>
          </w:p>
        </w:tc>
        <w:tc>
          <w:tcPr>
            <w:tcW w:w="709" w:type="dxa"/>
          </w:tcPr>
          <w:p w:rsidR="00361F9A" w:rsidRPr="00722552" w:rsidRDefault="00361F9A" w:rsidP="00361F9A">
            <w:pPr>
              <w:spacing w:line="360" w:lineRule="auto"/>
              <w:jc w:val="center"/>
              <w:rPr>
                <w:rFonts w:eastAsia="Times New Roman"/>
                <w:sz w:val="24"/>
                <w:szCs w:val="24"/>
                <w:lang w:val="az-Latn-AZ"/>
              </w:rPr>
            </w:pPr>
          </w:p>
        </w:tc>
        <w:tc>
          <w:tcPr>
            <w:tcW w:w="709" w:type="dxa"/>
          </w:tcPr>
          <w:p w:rsidR="00361F9A" w:rsidRPr="00722552" w:rsidRDefault="00361F9A" w:rsidP="00361F9A">
            <w:pPr>
              <w:spacing w:line="360" w:lineRule="auto"/>
              <w:jc w:val="center"/>
              <w:rPr>
                <w:rFonts w:eastAsia="Times New Roman"/>
                <w:sz w:val="24"/>
                <w:szCs w:val="24"/>
                <w:lang w:val="az-Latn-AZ"/>
              </w:rPr>
            </w:pPr>
            <w:r w:rsidRPr="00CA6684">
              <w:rPr>
                <w:rFonts w:eastAsia="Times New Roman"/>
                <w:noProof/>
                <w:sz w:val="20"/>
                <w:szCs w:val="20"/>
                <w:lang w:val="az-Latn-AZ"/>
              </w:rPr>
              <w:t>+</w:t>
            </w: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934" w:type="dxa"/>
            <w:vAlign w:val="center"/>
          </w:tcPr>
          <w:p w:rsidR="00361F9A" w:rsidRPr="00722552" w:rsidRDefault="00361F9A" w:rsidP="00361F9A">
            <w:pPr>
              <w:spacing w:line="360" w:lineRule="auto"/>
              <w:jc w:val="center"/>
              <w:rPr>
                <w:rFonts w:eastAsia="Times New Roman"/>
                <w:sz w:val="24"/>
                <w:szCs w:val="24"/>
                <w:lang w:val="az-Latn-AZ"/>
              </w:rPr>
            </w:pPr>
          </w:p>
        </w:tc>
        <w:tc>
          <w:tcPr>
            <w:tcW w:w="990" w:type="dxa"/>
            <w:vAlign w:val="center"/>
          </w:tcPr>
          <w:p w:rsidR="00361F9A" w:rsidRPr="002C74F9" w:rsidRDefault="00361F9A" w:rsidP="00361F9A">
            <w:pPr>
              <w:spacing w:line="360" w:lineRule="auto"/>
              <w:jc w:val="center"/>
              <w:rPr>
                <w:rFonts w:eastAsia="Times New Roman"/>
                <w:sz w:val="24"/>
                <w:szCs w:val="24"/>
                <w:lang w:val="az-Latn-AZ"/>
              </w:rPr>
            </w:pPr>
          </w:p>
        </w:tc>
        <w:tc>
          <w:tcPr>
            <w:tcW w:w="900" w:type="dxa"/>
            <w:vAlign w:val="center"/>
          </w:tcPr>
          <w:p w:rsidR="00361F9A" w:rsidRPr="00722552" w:rsidRDefault="00361F9A" w:rsidP="00361F9A">
            <w:pPr>
              <w:spacing w:line="360" w:lineRule="auto"/>
              <w:jc w:val="center"/>
              <w:rPr>
                <w:rFonts w:eastAsia="Times New Roman"/>
                <w:sz w:val="24"/>
                <w:szCs w:val="24"/>
                <w:lang w:val="az-Latn-AZ"/>
              </w:rPr>
            </w:pPr>
          </w:p>
        </w:tc>
      </w:tr>
      <w:tr w:rsidR="00361F9A" w:rsidRPr="00A0401D" w:rsidTr="00B87FB5">
        <w:trPr>
          <w:trHeight w:val="377"/>
        </w:trPr>
        <w:tc>
          <w:tcPr>
            <w:tcW w:w="967" w:type="dxa"/>
          </w:tcPr>
          <w:p w:rsidR="00361F9A" w:rsidRPr="00E93DC0" w:rsidRDefault="00361F9A" w:rsidP="00361F9A">
            <w:pPr>
              <w:pStyle w:val="ListParagraph"/>
              <w:numPr>
                <w:ilvl w:val="0"/>
                <w:numId w:val="1"/>
              </w:numPr>
              <w:spacing w:line="360" w:lineRule="auto"/>
              <w:jc w:val="center"/>
              <w:rPr>
                <w:rFonts w:ascii="Arial" w:eastAsia="Times New Roman" w:hAnsi="Arial" w:cs="Arial"/>
                <w:sz w:val="24"/>
                <w:szCs w:val="24"/>
              </w:rPr>
            </w:pPr>
          </w:p>
        </w:tc>
        <w:tc>
          <w:tcPr>
            <w:tcW w:w="5309" w:type="dxa"/>
          </w:tcPr>
          <w:p w:rsidR="00361F9A" w:rsidRPr="007D4102" w:rsidRDefault="00361F9A" w:rsidP="00361F9A">
            <w:pPr>
              <w:rPr>
                <w:bCs/>
                <w:color w:val="000000"/>
                <w:sz w:val="22"/>
                <w:szCs w:val="22"/>
              </w:rPr>
            </w:pPr>
            <w:r w:rsidRPr="007D4102">
              <w:rPr>
                <w:bCs/>
                <w:color w:val="000000"/>
                <w:sz w:val="22"/>
                <w:szCs w:val="22"/>
              </w:rPr>
              <w:t>Elektron t</w:t>
            </w:r>
            <w:r w:rsidRPr="007D4102">
              <w:rPr>
                <w:color w:val="000000"/>
                <w:sz w:val="22"/>
                <w:szCs w:val="22"/>
              </w:rPr>
              <w:t>ə</w:t>
            </w:r>
            <w:r w:rsidRPr="007D4102">
              <w:rPr>
                <w:bCs/>
                <w:color w:val="000000"/>
                <w:sz w:val="22"/>
                <w:szCs w:val="22"/>
              </w:rPr>
              <w:t>lim</w:t>
            </w:r>
          </w:p>
        </w:tc>
        <w:tc>
          <w:tcPr>
            <w:tcW w:w="709" w:type="dxa"/>
          </w:tcPr>
          <w:p w:rsidR="00361F9A" w:rsidRPr="00722552" w:rsidRDefault="00361F9A" w:rsidP="00361F9A">
            <w:pPr>
              <w:spacing w:line="360" w:lineRule="auto"/>
              <w:jc w:val="center"/>
              <w:rPr>
                <w:rFonts w:eastAsia="Times New Roman"/>
                <w:sz w:val="24"/>
                <w:szCs w:val="24"/>
                <w:lang w:val="az-Latn-AZ"/>
              </w:rPr>
            </w:pPr>
          </w:p>
        </w:tc>
        <w:tc>
          <w:tcPr>
            <w:tcW w:w="709" w:type="dxa"/>
          </w:tcPr>
          <w:p w:rsidR="00361F9A" w:rsidRPr="00722552" w:rsidRDefault="00361F9A" w:rsidP="00361F9A">
            <w:pPr>
              <w:spacing w:line="360" w:lineRule="auto"/>
              <w:jc w:val="center"/>
              <w:rPr>
                <w:rFonts w:eastAsia="Times New Roman"/>
                <w:sz w:val="24"/>
                <w:szCs w:val="24"/>
                <w:lang w:val="az-Latn-AZ"/>
              </w:rPr>
            </w:pPr>
            <w:r w:rsidRPr="00CA6684">
              <w:rPr>
                <w:rFonts w:eastAsia="Times New Roman"/>
                <w:noProof/>
                <w:sz w:val="20"/>
                <w:szCs w:val="20"/>
                <w:lang w:val="az-Latn-AZ"/>
              </w:rPr>
              <w:t>+</w:t>
            </w: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934" w:type="dxa"/>
            <w:vAlign w:val="center"/>
          </w:tcPr>
          <w:p w:rsidR="00361F9A" w:rsidRPr="00722552" w:rsidRDefault="00361F9A" w:rsidP="00361F9A">
            <w:pPr>
              <w:spacing w:line="360" w:lineRule="auto"/>
              <w:jc w:val="center"/>
              <w:rPr>
                <w:rFonts w:eastAsia="Times New Roman"/>
                <w:sz w:val="24"/>
                <w:szCs w:val="24"/>
                <w:lang w:val="az-Latn-AZ"/>
              </w:rPr>
            </w:pPr>
          </w:p>
        </w:tc>
        <w:tc>
          <w:tcPr>
            <w:tcW w:w="990" w:type="dxa"/>
            <w:vAlign w:val="center"/>
          </w:tcPr>
          <w:p w:rsidR="00361F9A" w:rsidRPr="002C74F9" w:rsidRDefault="00361F9A" w:rsidP="00361F9A">
            <w:pPr>
              <w:spacing w:line="360" w:lineRule="auto"/>
              <w:jc w:val="center"/>
              <w:rPr>
                <w:rFonts w:eastAsia="Times New Roman"/>
                <w:sz w:val="24"/>
                <w:szCs w:val="24"/>
                <w:lang w:val="az-Latn-AZ"/>
              </w:rPr>
            </w:pPr>
          </w:p>
        </w:tc>
        <w:tc>
          <w:tcPr>
            <w:tcW w:w="900" w:type="dxa"/>
            <w:vAlign w:val="center"/>
          </w:tcPr>
          <w:p w:rsidR="00361F9A" w:rsidRPr="00722552" w:rsidRDefault="00361F9A" w:rsidP="00361F9A">
            <w:pPr>
              <w:spacing w:line="360" w:lineRule="auto"/>
              <w:jc w:val="center"/>
              <w:rPr>
                <w:rFonts w:eastAsia="Times New Roman"/>
                <w:sz w:val="24"/>
                <w:szCs w:val="24"/>
                <w:lang w:val="az-Latn-AZ"/>
              </w:rPr>
            </w:pPr>
          </w:p>
        </w:tc>
      </w:tr>
      <w:tr w:rsidR="00361F9A" w:rsidRPr="00722552" w:rsidTr="001C7208">
        <w:trPr>
          <w:trHeight w:val="377"/>
        </w:trPr>
        <w:tc>
          <w:tcPr>
            <w:tcW w:w="967" w:type="dxa"/>
          </w:tcPr>
          <w:p w:rsidR="00361F9A" w:rsidRPr="00E93DC0" w:rsidRDefault="00361F9A" w:rsidP="00361F9A">
            <w:pPr>
              <w:pStyle w:val="ListParagraph"/>
              <w:numPr>
                <w:ilvl w:val="0"/>
                <w:numId w:val="1"/>
              </w:numPr>
              <w:spacing w:line="360" w:lineRule="auto"/>
              <w:jc w:val="center"/>
              <w:rPr>
                <w:rFonts w:ascii="Arial" w:eastAsia="Times New Roman" w:hAnsi="Arial" w:cs="Arial"/>
                <w:sz w:val="24"/>
                <w:szCs w:val="24"/>
              </w:rPr>
            </w:pPr>
          </w:p>
        </w:tc>
        <w:tc>
          <w:tcPr>
            <w:tcW w:w="5309" w:type="dxa"/>
          </w:tcPr>
          <w:p w:rsidR="00361F9A" w:rsidRPr="007D4102" w:rsidRDefault="00361F9A" w:rsidP="00361F9A">
            <w:pPr>
              <w:spacing w:line="240" w:lineRule="auto"/>
              <w:rPr>
                <w:sz w:val="22"/>
                <w:szCs w:val="22"/>
              </w:rPr>
            </w:pPr>
            <w:r w:rsidRPr="007D4102">
              <w:rPr>
                <w:sz w:val="22"/>
                <w:szCs w:val="22"/>
              </w:rPr>
              <w:t>İKT-nin təhsildə tətbiqinin prioritet istiqamətləri</w:t>
            </w:r>
          </w:p>
        </w:tc>
        <w:tc>
          <w:tcPr>
            <w:tcW w:w="709" w:type="dxa"/>
          </w:tcPr>
          <w:p w:rsidR="00361F9A" w:rsidRPr="00722552" w:rsidRDefault="00361F9A" w:rsidP="00361F9A">
            <w:pPr>
              <w:spacing w:line="360" w:lineRule="auto"/>
              <w:jc w:val="center"/>
              <w:rPr>
                <w:rFonts w:eastAsia="Times New Roman"/>
                <w:sz w:val="24"/>
                <w:szCs w:val="24"/>
                <w:lang w:val="az-Latn-AZ"/>
              </w:rPr>
            </w:pPr>
          </w:p>
        </w:tc>
        <w:tc>
          <w:tcPr>
            <w:tcW w:w="709" w:type="dxa"/>
          </w:tcPr>
          <w:p w:rsidR="00361F9A" w:rsidRPr="00722552" w:rsidRDefault="00361F9A" w:rsidP="00361F9A">
            <w:pPr>
              <w:spacing w:line="360" w:lineRule="auto"/>
              <w:jc w:val="center"/>
              <w:rPr>
                <w:rFonts w:eastAsia="Times New Roman"/>
                <w:sz w:val="24"/>
                <w:szCs w:val="24"/>
                <w:lang w:val="az-Latn-AZ"/>
              </w:rPr>
            </w:pPr>
            <w:r w:rsidRPr="00CA6684">
              <w:rPr>
                <w:rFonts w:eastAsia="Times New Roman"/>
                <w:noProof/>
                <w:sz w:val="20"/>
                <w:szCs w:val="20"/>
                <w:lang w:val="az-Latn-AZ"/>
              </w:rPr>
              <w:t>+</w:t>
            </w: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934" w:type="dxa"/>
            <w:vAlign w:val="center"/>
          </w:tcPr>
          <w:p w:rsidR="00361F9A" w:rsidRPr="00722552" w:rsidRDefault="00361F9A" w:rsidP="00361F9A">
            <w:pPr>
              <w:spacing w:line="360" w:lineRule="auto"/>
              <w:jc w:val="center"/>
              <w:rPr>
                <w:rFonts w:eastAsia="Times New Roman"/>
                <w:sz w:val="24"/>
                <w:szCs w:val="24"/>
                <w:lang w:val="az-Latn-AZ"/>
              </w:rPr>
            </w:pPr>
          </w:p>
        </w:tc>
        <w:tc>
          <w:tcPr>
            <w:tcW w:w="990" w:type="dxa"/>
            <w:vAlign w:val="center"/>
          </w:tcPr>
          <w:p w:rsidR="00361F9A" w:rsidRPr="002C74F9" w:rsidRDefault="00361F9A" w:rsidP="00361F9A">
            <w:pPr>
              <w:spacing w:line="360" w:lineRule="auto"/>
              <w:jc w:val="center"/>
              <w:rPr>
                <w:rFonts w:eastAsia="Times New Roman"/>
                <w:sz w:val="24"/>
                <w:szCs w:val="24"/>
                <w:lang w:val="az-Latn-AZ"/>
              </w:rPr>
            </w:pPr>
          </w:p>
        </w:tc>
        <w:tc>
          <w:tcPr>
            <w:tcW w:w="900" w:type="dxa"/>
            <w:vAlign w:val="center"/>
          </w:tcPr>
          <w:p w:rsidR="00361F9A" w:rsidRPr="00722552" w:rsidRDefault="00361F9A" w:rsidP="00361F9A">
            <w:pPr>
              <w:spacing w:line="360" w:lineRule="auto"/>
              <w:jc w:val="center"/>
              <w:rPr>
                <w:rFonts w:eastAsia="Times New Roman"/>
                <w:sz w:val="24"/>
                <w:szCs w:val="24"/>
                <w:lang w:val="az-Latn-AZ"/>
              </w:rPr>
            </w:pPr>
          </w:p>
        </w:tc>
      </w:tr>
      <w:tr w:rsidR="00361F9A" w:rsidRPr="00722552" w:rsidTr="001C7208">
        <w:trPr>
          <w:trHeight w:val="377"/>
        </w:trPr>
        <w:tc>
          <w:tcPr>
            <w:tcW w:w="967" w:type="dxa"/>
          </w:tcPr>
          <w:p w:rsidR="00361F9A" w:rsidRPr="00E93DC0" w:rsidRDefault="00361F9A" w:rsidP="00361F9A">
            <w:pPr>
              <w:pStyle w:val="ListParagraph"/>
              <w:numPr>
                <w:ilvl w:val="0"/>
                <w:numId w:val="1"/>
              </w:numPr>
              <w:spacing w:line="360" w:lineRule="auto"/>
              <w:jc w:val="center"/>
              <w:rPr>
                <w:rFonts w:ascii="Arial" w:eastAsia="Times New Roman" w:hAnsi="Arial" w:cs="Arial"/>
                <w:sz w:val="24"/>
                <w:szCs w:val="24"/>
              </w:rPr>
            </w:pPr>
          </w:p>
        </w:tc>
        <w:tc>
          <w:tcPr>
            <w:tcW w:w="5309" w:type="dxa"/>
          </w:tcPr>
          <w:p w:rsidR="00361F9A" w:rsidRPr="00361F9A" w:rsidRDefault="00361F9A" w:rsidP="00361F9A">
            <w:pPr>
              <w:spacing w:line="240" w:lineRule="auto"/>
              <w:rPr>
                <w:sz w:val="22"/>
                <w:szCs w:val="22"/>
                <w:lang w:val="az-Latn-AZ"/>
              </w:rPr>
            </w:pPr>
            <w:r w:rsidRPr="00361F9A">
              <w:rPr>
                <w:sz w:val="22"/>
                <w:szCs w:val="22"/>
                <w:lang w:val="az-Latn-AZ"/>
              </w:rPr>
              <w:t>Təhsilin informasiyalaşdırılmasının tədris-metodiki bazasının yaradılması</w:t>
            </w:r>
          </w:p>
        </w:tc>
        <w:tc>
          <w:tcPr>
            <w:tcW w:w="709" w:type="dxa"/>
          </w:tcPr>
          <w:p w:rsidR="00361F9A" w:rsidRPr="00722552" w:rsidRDefault="00361F9A" w:rsidP="00361F9A">
            <w:pPr>
              <w:spacing w:line="360" w:lineRule="auto"/>
              <w:jc w:val="center"/>
              <w:rPr>
                <w:rFonts w:eastAsia="Times New Roman"/>
                <w:sz w:val="24"/>
                <w:szCs w:val="24"/>
                <w:lang w:val="az-Latn-AZ"/>
              </w:rPr>
            </w:pPr>
          </w:p>
        </w:tc>
        <w:tc>
          <w:tcPr>
            <w:tcW w:w="709" w:type="dxa"/>
          </w:tcPr>
          <w:p w:rsidR="00361F9A" w:rsidRPr="00722552" w:rsidRDefault="00361F9A" w:rsidP="00361F9A">
            <w:pPr>
              <w:spacing w:line="360" w:lineRule="auto"/>
              <w:jc w:val="center"/>
              <w:rPr>
                <w:rFonts w:eastAsia="Times New Roman"/>
                <w:sz w:val="24"/>
                <w:szCs w:val="24"/>
                <w:lang w:val="az-Latn-AZ"/>
              </w:rPr>
            </w:pPr>
            <w:r w:rsidRPr="00CA6684">
              <w:rPr>
                <w:rFonts w:eastAsia="Times New Roman"/>
                <w:noProof/>
                <w:sz w:val="20"/>
                <w:szCs w:val="20"/>
                <w:lang w:val="az-Latn-AZ"/>
              </w:rPr>
              <w:t>+</w:t>
            </w: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934" w:type="dxa"/>
            <w:vAlign w:val="center"/>
          </w:tcPr>
          <w:p w:rsidR="00361F9A" w:rsidRPr="00722552" w:rsidRDefault="00361F9A" w:rsidP="00361F9A">
            <w:pPr>
              <w:spacing w:line="360" w:lineRule="auto"/>
              <w:jc w:val="center"/>
              <w:rPr>
                <w:rFonts w:eastAsia="Times New Roman"/>
                <w:sz w:val="24"/>
                <w:szCs w:val="24"/>
                <w:lang w:val="az-Latn-AZ"/>
              </w:rPr>
            </w:pPr>
          </w:p>
        </w:tc>
        <w:tc>
          <w:tcPr>
            <w:tcW w:w="990" w:type="dxa"/>
            <w:vAlign w:val="center"/>
          </w:tcPr>
          <w:p w:rsidR="00361F9A" w:rsidRPr="002C74F9" w:rsidRDefault="00361F9A" w:rsidP="00361F9A">
            <w:pPr>
              <w:spacing w:line="360" w:lineRule="auto"/>
              <w:jc w:val="center"/>
              <w:rPr>
                <w:rFonts w:eastAsia="Times New Roman"/>
                <w:sz w:val="24"/>
                <w:szCs w:val="24"/>
                <w:lang w:val="az-Latn-AZ"/>
              </w:rPr>
            </w:pPr>
          </w:p>
        </w:tc>
        <w:tc>
          <w:tcPr>
            <w:tcW w:w="900" w:type="dxa"/>
            <w:vAlign w:val="center"/>
          </w:tcPr>
          <w:p w:rsidR="00361F9A" w:rsidRPr="00722552" w:rsidRDefault="00361F9A" w:rsidP="00361F9A">
            <w:pPr>
              <w:spacing w:line="360" w:lineRule="auto"/>
              <w:jc w:val="center"/>
              <w:rPr>
                <w:rFonts w:eastAsia="Times New Roman"/>
                <w:sz w:val="24"/>
                <w:szCs w:val="24"/>
                <w:lang w:val="az-Latn-AZ"/>
              </w:rPr>
            </w:pPr>
          </w:p>
        </w:tc>
      </w:tr>
      <w:tr w:rsidR="00361F9A" w:rsidRPr="00722552" w:rsidTr="001C7208">
        <w:trPr>
          <w:trHeight w:val="377"/>
        </w:trPr>
        <w:tc>
          <w:tcPr>
            <w:tcW w:w="967" w:type="dxa"/>
          </w:tcPr>
          <w:p w:rsidR="00361F9A" w:rsidRPr="00E93DC0" w:rsidRDefault="00361F9A" w:rsidP="00361F9A">
            <w:pPr>
              <w:pStyle w:val="ListParagraph"/>
              <w:numPr>
                <w:ilvl w:val="0"/>
                <w:numId w:val="1"/>
              </w:numPr>
              <w:spacing w:line="360" w:lineRule="auto"/>
              <w:jc w:val="center"/>
              <w:rPr>
                <w:rFonts w:ascii="Arial" w:eastAsia="Times New Roman" w:hAnsi="Arial" w:cs="Arial"/>
                <w:sz w:val="24"/>
                <w:szCs w:val="24"/>
              </w:rPr>
            </w:pPr>
          </w:p>
        </w:tc>
        <w:tc>
          <w:tcPr>
            <w:tcW w:w="5309" w:type="dxa"/>
          </w:tcPr>
          <w:p w:rsidR="00361F9A" w:rsidRPr="00361F9A" w:rsidRDefault="00361F9A" w:rsidP="00361F9A">
            <w:pPr>
              <w:spacing w:line="240" w:lineRule="auto"/>
              <w:rPr>
                <w:sz w:val="22"/>
                <w:szCs w:val="22"/>
                <w:lang w:val="az-Latn-AZ"/>
              </w:rPr>
            </w:pPr>
            <w:r w:rsidRPr="00361F9A">
              <w:rPr>
                <w:sz w:val="22"/>
                <w:szCs w:val="22"/>
                <w:lang w:val="az-Latn-AZ"/>
              </w:rPr>
              <w:t>Təhsilin informasiyalaşdırılmasında təhlükəsizliyin təmin olunması və hüquqi normativ bazanın yaradılması</w:t>
            </w:r>
          </w:p>
        </w:tc>
        <w:tc>
          <w:tcPr>
            <w:tcW w:w="709" w:type="dxa"/>
          </w:tcPr>
          <w:p w:rsidR="00361F9A" w:rsidRPr="00722552" w:rsidRDefault="00361F9A" w:rsidP="00361F9A">
            <w:pPr>
              <w:spacing w:line="360" w:lineRule="auto"/>
              <w:jc w:val="center"/>
              <w:rPr>
                <w:rFonts w:eastAsia="Times New Roman"/>
                <w:sz w:val="24"/>
                <w:szCs w:val="24"/>
                <w:lang w:val="az-Latn-AZ"/>
              </w:rPr>
            </w:pPr>
          </w:p>
        </w:tc>
        <w:tc>
          <w:tcPr>
            <w:tcW w:w="709" w:type="dxa"/>
          </w:tcPr>
          <w:p w:rsidR="00361F9A" w:rsidRPr="00722552" w:rsidRDefault="00361F9A" w:rsidP="00361F9A">
            <w:pPr>
              <w:spacing w:line="360" w:lineRule="auto"/>
              <w:jc w:val="center"/>
              <w:rPr>
                <w:rFonts w:eastAsia="Times New Roman"/>
                <w:sz w:val="24"/>
                <w:szCs w:val="24"/>
                <w:lang w:val="az-Latn-AZ"/>
              </w:rPr>
            </w:pPr>
            <w:r w:rsidRPr="00CA6684">
              <w:rPr>
                <w:rFonts w:eastAsia="Times New Roman"/>
                <w:noProof/>
                <w:sz w:val="20"/>
                <w:szCs w:val="20"/>
                <w:lang w:val="az-Latn-AZ"/>
              </w:rPr>
              <w:t>+</w:t>
            </w: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934" w:type="dxa"/>
            <w:vAlign w:val="center"/>
          </w:tcPr>
          <w:p w:rsidR="00361F9A" w:rsidRPr="00722552" w:rsidRDefault="00361F9A" w:rsidP="00361F9A">
            <w:pPr>
              <w:spacing w:line="360" w:lineRule="auto"/>
              <w:jc w:val="center"/>
              <w:rPr>
                <w:rFonts w:eastAsia="Times New Roman"/>
                <w:sz w:val="24"/>
                <w:szCs w:val="24"/>
                <w:lang w:val="az-Latn-AZ"/>
              </w:rPr>
            </w:pPr>
          </w:p>
        </w:tc>
        <w:tc>
          <w:tcPr>
            <w:tcW w:w="990" w:type="dxa"/>
            <w:vAlign w:val="center"/>
          </w:tcPr>
          <w:p w:rsidR="00361F9A" w:rsidRPr="002C74F9" w:rsidRDefault="00361F9A" w:rsidP="00361F9A">
            <w:pPr>
              <w:spacing w:line="360" w:lineRule="auto"/>
              <w:jc w:val="center"/>
              <w:rPr>
                <w:rFonts w:eastAsia="Times New Roman"/>
                <w:sz w:val="24"/>
                <w:szCs w:val="24"/>
                <w:lang w:val="az-Latn-AZ"/>
              </w:rPr>
            </w:pPr>
          </w:p>
        </w:tc>
        <w:tc>
          <w:tcPr>
            <w:tcW w:w="900" w:type="dxa"/>
            <w:vAlign w:val="center"/>
          </w:tcPr>
          <w:p w:rsidR="00361F9A" w:rsidRPr="00722552" w:rsidRDefault="00361F9A" w:rsidP="00361F9A">
            <w:pPr>
              <w:spacing w:line="360" w:lineRule="auto"/>
              <w:jc w:val="center"/>
              <w:rPr>
                <w:rFonts w:eastAsia="Times New Roman"/>
                <w:sz w:val="24"/>
                <w:szCs w:val="24"/>
                <w:lang w:val="az-Latn-AZ"/>
              </w:rPr>
            </w:pPr>
          </w:p>
        </w:tc>
      </w:tr>
      <w:tr w:rsidR="00361F9A" w:rsidRPr="00722552" w:rsidTr="001C7208">
        <w:trPr>
          <w:trHeight w:val="377"/>
        </w:trPr>
        <w:tc>
          <w:tcPr>
            <w:tcW w:w="967" w:type="dxa"/>
          </w:tcPr>
          <w:p w:rsidR="00361F9A" w:rsidRPr="00E93DC0" w:rsidRDefault="00361F9A" w:rsidP="00361F9A">
            <w:pPr>
              <w:pStyle w:val="ListParagraph"/>
              <w:numPr>
                <w:ilvl w:val="0"/>
                <w:numId w:val="1"/>
              </w:numPr>
              <w:spacing w:line="360" w:lineRule="auto"/>
              <w:jc w:val="center"/>
              <w:rPr>
                <w:rFonts w:ascii="Arial" w:eastAsia="Times New Roman" w:hAnsi="Arial" w:cs="Arial"/>
                <w:sz w:val="24"/>
                <w:szCs w:val="24"/>
              </w:rPr>
            </w:pPr>
          </w:p>
        </w:tc>
        <w:tc>
          <w:tcPr>
            <w:tcW w:w="5309" w:type="dxa"/>
          </w:tcPr>
          <w:p w:rsidR="00361F9A" w:rsidRPr="00361F9A" w:rsidRDefault="00361F9A" w:rsidP="00361F9A">
            <w:pPr>
              <w:spacing w:line="240" w:lineRule="auto"/>
              <w:rPr>
                <w:sz w:val="22"/>
                <w:szCs w:val="22"/>
                <w:lang w:val="az-Latn-AZ"/>
              </w:rPr>
            </w:pPr>
            <w:r w:rsidRPr="00361F9A">
              <w:rPr>
                <w:sz w:val="22"/>
                <w:szCs w:val="22"/>
                <w:lang w:val="az-Latn-AZ"/>
              </w:rPr>
              <w:t>Təhsilin informasiyalaşdırılmasının elmi və tədris-metodiki təminatı</w:t>
            </w:r>
          </w:p>
        </w:tc>
        <w:tc>
          <w:tcPr>
            <w:tcW w:w="709" w:type="dxa"/>
          </w:tcPr>
          <w:p w:rsidR="00361F9A" w:rsidRPr="00722552" w:rsidRDefault="00361F9A" w:rsidP="00361F9A">
            <w:pPr>
              <w:spacing w:line="360" w:lineRule="auto"/>
              <w:jc w:val="center"/>
              <w:rPr>
                <w:rFonts w:eastAsia="Times New Roman"/>
                <w:sz w:val="24"/>
                <w:szCs w:val="24"/>
                <w:lang w:val="az-Latn-AZ"/>
              </w:rPr>
            </w:pPr>
          </w:p>
        </w:tc>
        <w:tc>
          <w:tcPr>
            <w:tcW w:w="709" w:type="dxa"/>
          </w:tcPr>
          <w:p w:rsidR="00361F9A" w:rsidRPr="00722552" w:rsidRDefault="00361F9A" w:rsidP="00361F9A">
            <w:pPr>
              <w:spacing w:line="360" w:lineRule="auto"/>
              <w:jc w:val="center"/>
              <w:rPr>
                <w:rFonts w:eastAsia="Times New Roman"/>
                <w:sz w:val="24"/>
                <w:szCs w:val="24"/>
                <w:lang w:val="az-Latn-AZ"/>
              </w:rPr>
            </w:pPr>
            <w:r w:rsidRPr="00CA6684">
              <w:rPr>
                <w:rFonts w:eastAsia="Times New Roman"/>
                <w:noProof/>
                <w:sz w:val="20"/>
                <w:szCs w:val="20"/>
                <w:lang w:val="az-Latn-AZ"/>
              </w:rPr>
              <w:t>+</w:t>
            </w: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934" w:type="dxa"/>
            <w:vAlign w:val="center"/>
          </w:tcPr>
          <w:p w:rsidR="00361F9A" w:rsidRPr="00722552" w:rsidRDefault="00361F9A" w:rsidP="00361F9A">
            <w:pPr>
              <w:spacing w:line="360" w:lineRule="auto"/>
              <w:jc w:val="center"/>
              <w:rPr>
                <w:rFonts w:eastAsia="Times New Roman"/>
                <w:sz w:val="24"/>
                <w:szCs w:val="24"/>
                <w:lang w:val="az-Latn-AZ"/>
              </w:rPr>
            </w:pPr>
          </w:p>
        </w:tc>
        <w:tc>
          <w:tcPr>
            <w:tcW w:w="990" w:type="dxa"/>
            <w:vAlign w:val="center"/>
          </w:tcPr>
          <w:p w:rsidR="00361F9A" w:rsidRPr="002C74F9" w:rsidRDefault="00361F9A" w:rsidP="00361F9A">
            <w:pPr>
              <w:spacing w:line="360" w:lineRule="auto"/>
              <w:jc w:val="center"/>
              <w:rPr>
                <w:rFonts w:eastAsia="Times New Roman"/>
                <w:sz w:val="24"/>
                <w:szCs w:val="24"/>
                <w:lang w:val="az-Latn-AZ"/>
              </w:rPr>
            </w:pPr>
          </w:p>
        </w:tc>
        <w:tc>
          <w:tcPr>
            <w:tcW w:w="900" w:type="dxa"/>
            <w:vAlign w:val="center"/>
          </w:tcPr>
          <w:p w:rsidR="00361F9A" w:rsidRPr="00722552" w:rsidRDefault="00361F9A" w:rsidP="00361F9A">
            <w:pPr>
              <w:spacing w:line="360" w:lineRule="auto"/>
              <w:jc w:val="center"/>
              <w:rPr>
                <w:rFonts w:eastAsia="Times New Roman"/>
                <w:sz w:val="24"/>
                <w:szCs w:val="24"/>
                <w:lang w:val="az-Latn-AZ"/>
              </w:rPr>
            </w:pPr>
          </w:p>
        </w:tc>
      </w:tr>
      <w:tr w:rsidR="00361F9A" w:rsidRPr="00722552" w:rsidTr="001C7208">
        <w:trPr>
          <w:trHeight w:val="377"/>
        </w:trPr>
        <w:tc>
          <w:tcPr>
            <w:tcW w:w="967" w:type="dxa"/>
          </w:tcPr>
          <w:p w:rsidR="00361F9A" w:rsidRPr="00E93DC0" w:rsidRDefault="00361F9A" w:rsidP="00361F9A">
            <w:pPr>
              <w:pStyle w:val="ListParagraph"/>
              <w:numPr>
                <w:ilvl w:val="0"/>
                <w:numId w:val="1"/>
              </w:numPr>
              <w:spacing w:line="360" w:lineRule="auto"/>
              <w:jc w:val="center"/>
              <w:rPr>
                <w:rFonts w:ascii="Arial" w:eastAsia="Times New Roman" w:hAnsi="Arial" w:cs="Arial"/>
                <w:sz w:val="24"/>
                <w:szCs w:val="24"/>
              </w:rPr>
            </w:pPr>
          </w:p>
        </w:tc>
        <w:tc>
          <w:tcPr>
            <w:tcW w:w="5309" w:type="dxa"/>
          </w:tcPr>
          <w:p w:rsidR="00361F9A" w:rsidRPr="00361F9A" w:rsidRDefault="00361F9A" w:rsidP="00361F9A">
            <w:pPr>
              <w:autoSpaceDE w:val="0"/>
              <w:autoSpaceDN w:val="0"/>
              <w:adjustRightInd w:val="0"/>
              <w:rPr>
                <w:sz w:val="22"/>
                <w:szCs w:val="22"/>
                <w:lang w:val="az-Latn-AZ"/>
              </w:rPr>
            </w:pPr>
            <w:r w:rsidRPr="00361F9A">
              <w:rPr>
                <w:color w:val="000000"/>
                <w:sz w:val="22"/>
                <w:szCs w:val="22"/>
                <w:lang w:val="az-Latn-AZ"/>
              </w:rPr>
              <w:t>İKT-dən istifadə üçün təhsil sistemi kadrlarının hazırlanması və təkmilləsdirilməsi</w:t>
            </w:r>
          </w:p>
        </w:tc>
        <w:tc>
          <w:tcPr>
            <w:tcW w:w="709" w:type="dxa"/>
          </w:tcPr>
          <w:p w:rsidR="00361F9A" w:rsidRPr="00722552" w:rsidRDefault="00361F9A" w:rsidP="00361F9A">
            <w:pPr>
              <w:spacing w:line="360" w:lineRule="auto"/>
              <w:jc w:val="center"/>
              <w:rPr>
                <w:rFonts w:eastAsia="Times New Roman"/>
                <w:sz w:val="24"/>
                <w:szCs w:val="24"/>
                <w:lang w:val="az-Latn-AZ"/>
              </w:rPr>
            </w:pPr>
          </w:p>
        </w:tc>
        <w:tc>
          <w:tcPr>
            <w:tcW w:w="709" w:type="dxa"/>
          </w:tcPr>
          <w:p w:rsidR="00361F9A" w:rsidRPr="00722552" w:rsidRDefault="00361F9A" w:rsidP="00361F9A">
            <w:pPr>
              <w:spacing w:line="360" w:lineRule="auto"/>
              <w:jc w:val="center"/>
              <w:rPr>
                <w:rFonts w:eastAsia="Times New Roman"/>
                <w:sz w:val="24"/>
                <w:szCs w:val="24"/>
                <w:lang w:val="az-Latn-AZ"/>
              </w:rPr>
            </w:pPr>
            <w:r w:rsidRPr="00CA6684">
              <w:rPr>
                <w:rFonts w:eastAsia="Times New Roman"/>
                <w:noProof/>
                <w:sz w:val="20"/>
                <w:szCs w:val="20"/>
                <w:lang w:val="az-Latn-AZ"/>
              </w:rPr>
              <w:t>+</w:t>
            </w: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934" w:type="dxa"/>
            <w:vAlign w:val="center"/>
          </w:tcPr>
          <w:p w:rsidR="00361F9A" w:rsidRPr="00722552" w:rsidRDefault="00361F9A" w:rsidP="00361F9A">
            <w:pPr>
              <w:spacing w:line="360" w:lineRule="auto"/>
              <w:jc w:val="center"/>
              <w:rPr>
                <w:rFonts w:eastAsia="Times New Roman"/>
                <w:sz w:val="24"/>
                <w:szCs w:val="24"/>
                <w:lang w:val="az-Latn-AZ"/>
              </w:rPr>
            </w:pPr>
          </w:p>
        </w:tc>
        <w:tc>
          <w:tcPr>
            <w:tcW w:w="990" w:type="dxa"/>
            <w:vAlign w:val="center"/>
          </w:tcPr>
          <w:p w:rsidR="00361F9A" w:rsidRPr="002C74F9" w:rsidRDefault="00361F9A" w:rsidP="00361F9A">
            <w:pPr>
              <w:spacing w:line="360" w:lineRule="auto"/>
              <w:jc w:val="center"/>
              <w:rPr>
                <w:rFonts w:eastAsia="Times New Roman"/>
                <w:sz w:val="24"/>
                <w:szCs w:val="24"/>
                <w:lang w:val="az-Latn-AZ"/>
              </w:rPr>
            </w:pPr>
          </w:p>
        </w:tc>
        <w:tc>
          <w:tcPr>
            <w:tcW w:w="900" w:type="dxa"/>
            <w:vAlign w:val="center"/>
          </w:tcPr>
          <w:p w:rsidR="00361F9A" w:rsidRPr="00722552" w:rsidRDefault="00361F9A" w:rsidP="00361F9A">
            <w:pPr>
              <w:spacing w:line="360" w:lineRule="auto"/>
              <w:jc w:val="center"/>
              <w:rPr>
                <w:rFonts w:eastAsia="Times New Roman"/>
                <w:sz w:val="24"/>
                <w:szCs w:val="24"/>
                <w:lang w:val="az-Latn-AZ"/>
              </w:rPr>
            </w:pPr>
          </w:p>
        </w:tc>
      </w:tr>
      <w:tr w:rsidR="00361F9A" w:rsidRPr="00722552" w:rsidTr="001C7208">
        <w:trPr>
          <w:trHeight w:val="377"/>
        </w:trPr>
        <w:tc>
          <w:tcPr>
            <w:tcW w:w="967" w:type="dxa"/>
          </w:tcPr>
          <w:p w:rsidR="00361F9A" w:rsidRPr="00E93DC0" w:rsidRDefault="00361F9A" w:rsidP="00361F9A">
            <w:pPr>
              <w:pStyle w:val="ListParagraph"/>
              <w:numPr>
                <w:ilvl w:val="0"/>
                <w:numId w:val="1"/>
              </w:numPr>
              <w:spacing w:line="360" w:lineRule="auto"/>
              <w:jc w:val="center"/>
              <w:rPr>
                <w:rFonts w:ascii="Arial" w:eastAsia="Times New Roman" w:hAnsi="Arial" w:cs="Arial"/>
                <w:sz w:val="24"/>
                <w:szCs w:val="24"/>
              </w:rPr>
            </w:pPr>
          </w:p>
        </w:tc>
        <w:tc>
          <w:tcPr>
            <w:tcW w:w="5309" w:type="dxa"/>
          </w:tcPr>
          <w:p w:rsidR="00361F9A" w:rsidRPr="00361F9A" w:rsidRDefault="00361F9A" w:rsidP="00361F9A">
            <w:pPr>
              <w:rPr>
                <w:sz w:val="22"/>
                <w:szCs w:val="22"/>
                <w:lang w:val="az-Latn-AZ"/>
              </w:rPr>
            </w:pPr>
            <w:r w:rsidRPr="00361F9A">
              <w:rPr>
                <w:sz w:val="22"/>
                <w:szCs w:val="22"/>
                <w:lang w:val="az-Latn-AZ"/>
              </w:rPr>
              <w:t>Təhsil müəssisələrinin İKT avadanlığı və İnternet resursları ilə təminatı, servis infrastrukturunun yaradılması</w:t>
            </w:r>
          </w:p>
        </w:tc>
        <w:tc>
          <w:tcPr>
            <w:tcW w:w="709" w:type="dxa"/>
          </w:tcPr>
          <w:p w:rsidR="00361F9A" w:rsidRPr="00722552" w:rsidRDefault="00361F9A" w:rsidP="00361F9A">
            <w:pPr>
              <w:spacing w:line="360" w:lineRule="auto"/>
              <w:jc w:val="center"/>
              <w:rPr>
                <w:rFonts w:eastAsia="Times New Roman"/>
                <w:sz w:val="24"/>
                <w:szCs w:val="24"/>
                <w:lang w:val="az-Latn-AZ"/>
              </w:rPr>
            </w:pPr>
          </w:p>
        </w:tc>
        <w:tc>
          <w:tcPr>
            <w:tcW w:w="709" w:type="dxa"/>
          </w:tcPr>
          <w:p w:rsidR="00361F9A" w:rsidRPr="00722552" w:rsidRDefault="00361F9A" w:rsidP="00361F9A">
            <w:pPr>
              <w:spacing w:line="360" w:lineRule="auto"/>
              <w:jc w:val="center"/>
              <w:rPr>
                <w:rFonts w:eastAsia="Times New Roman"/>
                <w:sz w:val="24"/>
                <w:szCs w:val="24"/>
                <w:lang w:val="az-Latn-AZ"/>
              </w:rPr>
            </w:pPr>
            <w:r w:rsidRPr="00CA6684">
              <w:rPr>
                <w:rFonts w:eastAsia="Times New Roman"/>
                <w:noProof/>
                <w:sz w:val="20"/>
                <w:szCs w:val="20"/>
                <w:lang w:val="az-Latn-AZ"/>
              </w:rPr>
              <w:t>+</w:t>
            </w: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934" w:type="dxa"/>
            <w:vAlign w:val="center"/>
          </w:tcPr>
          <w:p w:rsidR="00361F9A" w:rsidRPr="00722552" w:rsidRDefault="00361F9A" w:rsidP="00361F9A">
            <w:pPr>
              <w:spacing w:line="360" w:lineRule="auto"/>
              <w:jc w:val="center"/>
              <w:rPr>
                <w:rFonts w:eastAsia="Times New Roman"/>
                <w:sz w:val="24"/>
                <w:szCs w:val="24"/>
                <w:lang w:val="az-Latn-AZ"/>
              </w:rPr>
            </w:pPr>
          </w:p>
        </w:tc>
        <w:tc>
          <w:tcPr>
            <w:tcW w:w="990" w:type="dxa"/>
            <w:vAlign w:val="center"/>
          </w:tcPr>
          <w:p w:rsidR="00361F9A" w:rsidRPr="002C74F9" w:rsidRDefault="00361F9A" w:rsidP="00361F9A">
            <w:pPr>
              <w:spacing w:line="360" w:lineRule="auto"/>
              <w:jc w:val="center"/>
              <w:rPr>
                <w:rFonts w:eastAsia="Times New Roman"/>
                <w:sz w:val="24"/>
                <w:szCs w:val="24"/>
                <w:lang w:val="az-Latn-AZ"/>
              </w:rPr>
            </w:pPr>
          </w:p>
        </w:tc>
        <w:tc>
          <w:tcPr>
            <w:tcW w:w="900" w:type="dxa"/>
            <w:vAlign w:val="center"/>
          </w:tcPr>
          <w:p w:rsidR="00361F9A" w:rsidRPr="00722552" w:rsidRDefault="00361F9A" w:rsidP="00361F9A">
            <w:pPr>
              <w:spacing w:line="360" w:lineRule="auto"/>
              <w:jc w:val="center"/>
              <w:rPr>
                <w:rFonts w:eastAsia="Times New Roman"/>
                <w:sz w:val="24"/>
                <w:szCs w:val="24"/>
                <w:lang w:val="az-Latn-AZ"/>
              </w:rPr>
            </w:pPr>
          </w:p>
        </w:tc>
      </w:tr>
      <w:tr w:rsidR="00361F9A" w:rsidRPr="00722552" w:rsidTr="001C7208">
        <w:trPr>
          <w:trHeight w:val="377"/>
        </w:trPr>
        <w:tc>
          <w:tcPr>
            <w:tcW w:w="967" w:type="dxa"/>
          </w:tcPr>
          <w:p w:rsidR="00361F9A" w:rsidRPr="00E93DC0" w:rsidRDefault="00361F9A" w:rsidP="00361F9A">
            <w:pPr>
              <w:pStyle w:val="ListParagraph"/>
              <w:numPr>
                <w:ilvl w:val="0"/>
                <w:numId w:val="1"/>
              </w:numPr>
              <w:spacing w:line="360" w:lineRule="auto"/>
              <w:jc w:val="center"/>
              <w:rPr>
                <w:rFonts w:ascii="Arial" w:eastAsia="Times New Roman" w:hAnsi="Arial" w:cs="Arial"/>
                <w:sz w:val="24"/>
                <w:szCs w:val="24"/>
              </w:rPr>
            </w:pPr>
          </w:p>
        </w:tc>
        <w:tc>
          <w:tcPr>
            <w:tcW w:w="5309" w:type="dxa"/>
          </w:tcPr>
          <w:p w:rsidR="00361F9A" w:rsidRPr="007D4102" w:rsidRDefault="00361F9A" w:rsidP="00361F9A">
            <w:pPr>
              <w:rPr>
                <w:sz w:val="22"/>
                <w:szCs w:val="22"/>
              </w:rPr>
            </w:pPr>
            <w:r w:rsidRPr="007D4102">
              <w:rPr>
                <w:sz w:val="22"/>
                <w:szCs w:val="22"/>
              </w:rPr>
              <w:t>İnformasiya prosesləri</w:t>
            </w:r>
          </w:p>
        </w:tc>
        <w:tc>
          <w:tcPr>
            <w:tcW w:w="709" w:type="dxa"/>
          </w:tcPr>
          <w:p w:rsidR="00361F9A" w:rsidRPr="00722552" w:rsidRDefault="00361F9A" w:rsidP="00361F9A">
            <w:pPr>
              <w:spacing w:line="360" w:lineRule="auto"/>
              <w:jc w:val="center"/>
              <w:rPr>
                <w:rFonts w:eastAsia="Times New Roman"/>
                <w:sz w:val="24"/>
                <w:szCs w:val="24"/>
                <w:lang w:val="az-Latn-AZ"/>
              </w:rPr>
            </w:pPr>
          </w:p>
        </w:tc>
        <w:tc>
          <w:tcPr>
            <w:tcW w:w="709" w:type="dxa"/>
          </w:tcPr>
          <w:p w:rsidR="00361F9A" w:rsidRPr="00722552" w:rsidRDefault="00361F9A" w:rsidP="00361F9A">
            <w:pPr>
              <w:spacing w:line="360" w:lineRule="auto"/>
              <w:jc w:val="center"/>
              <w:rPr>
                <w:rFonts w:eastAsia="Times New Roman"/>
                <w:sz w:val="24"/>
                <w:szCs w:val="24"/>
                <w:lang w:val="az-Latn-AZ"/>
              </w:rPr>
            </w:pPr>
            <w:r w:rsidRPr="00CA6684">
              <w:rPr>
                <w:rFonts w:eastAsia="Times New Roman"/>
                <w:noProof/>
                <w:sz w:val="20"/>
                <w:szCs w:val="20"/>
                <w:lang w:val="az-Latn-AZ"/>
              </w:rPr>
              <w:t>+</w:t>
            </w: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934" w:type="dxa"/>
            <w:vAlign w:val="center"/>
          </w:tcPr>
          <w:p w:rsidR="00361F9A" w:rsidRPr="00722552" w:rsidRDefault="00361F9A" w:rsidP="00361F9A">
            <w:pPr>
              <w:spacing w:line="360" w:lineRule="auto"/>
              <w:jc w:val="center"/>
              <w:rPr>
                <w:rFonts w:eastAsia="Times New Roman"/>
                <w:sz w:val="24"/>
                <w:szCs w:val="24"/>
                <w:lang w:val="az-Latn-AZ"/>
              </w:rPr>
            </w:pPr>
          </w:p>
        </w:tc>
        <w:tc>
          <w:tcPr>
            <w:tcW w:w="990" w:type="dxa"/>
            <w:vAlign w:val="center"/>
          </w:tcPr>
          <w:p w:rsidR="00361F9A" w:rsidRPr="002C74F9" w:rsidRDefault="00361F9A" w:rsidP="00361F9A">
            <w:pPr>
              <w:spacing w:line="360" w:lineRule="auto"/>
              <w:jc w:val="center"/>
              <w:rPr>
                <w:rFonts w:eastAsia="Times New Roman"/>
                <w:sz w:val="24"/>
                <w:szCs w:val="24"/>
                <w:lang w:val="az-Latn-AZ"/>
              </w:rPr>
            </w:pPr>
          </w:p>
        </w:tc>
        <w:tc>
          <w:tcPr>
            <w:tcW w:w="900" w:type="dxa"/>
            <w:vAlign w:val="center"/>
          </w:tcPr>
          <w:p w:rsidR="00361F9A" w:rsidRPr="00722552" w:rsidRDefault="00361F9A" w:rsidP="00361F9A">
            <w:pPr>
              <w:spacing w:line="360" w:lineRule="auto"/>
              <w:jc w:val="center"/>
              <w:rPr>
                <w:rFonts w:eastAsia="Times New Roman"/>
                <w:sz w:val="24"/>
                <w:szCs w:val="24"/>
                <w:lang w:val="az-Latn-AZ"/>
              </w:rPr>
            </w:pPr>
          </w:p>
        </w:tc>
      </w:tr>
      <w:tr w:rsidR="00361F9A" w:rsidRPr="00722552" w:rsidTr="00B87FB5">
        <w:trPr>
          <w:trHeight w:val="377"/>
        </w:trPr>
        <w:tc>
          <w:tcPr>
            <w:tcW w:w="967" w:type="dxa"/>
          </w:tcPr>
          <w:p w:rsidR="00361F9A" w:rsidRPr="00E93DC0" w:rsidRDefault="00361F9A" w:rsidP="00361F9A">
            <w:pPr>
              <w:pStyle w:val="ListParagraph"/>
              <w:numPr>
                <w:ilvl w:val="0"/>
                <w:numId w:val="1"/>
              </w:numPr>
              <w:spacing w:line="360" w:lineRule="auto"/>
              <w:jc w:val="center"/>
              <w:rPr>
                <w:rFonts w:ascii="Arial" w:eastAsia="Times New Roman" w:hAnsi="Arial" w:cs="Arial"/>
                <w:sz w:val="24"/>
                <w:szCs w:val="24"/>
              </w:rPr>
            </w:pPr>
          </w:p>
        </w:tc>
        <w:tc>
          <w:tcPr>
            <w:tcW w:w="5309" w:type="dxa"/>
          </w:tcPr>
          <w:p w:rsidR="00361F9A" w:rsidRPr="007D4102" w:rsidRDefault="00361F9A" w:rsidP="00361F9A">
            <w:pPr>
              <w:rPr>
                <w:sz w:val="22"/>
                <w:szCs w:val="22"/>
              </w:rPr>
            </w:pPr>
            <w:r w:rsidRPr="007D4102">
              <w:rPr>
                <w:sz w:val="22"/>
                <w:szCs w:val="22"/>
              </w:rPr>
              <w:t>İnformasiya texnologiyasının əsas əlamətləri</w:t>
            </w:r>
          </w:p>
        </w:tc>
        <w:tc>
          <w:tcPr>
            <w:tcW w:w="709" w:type="dxa"/>
          </w:tcPr>
          <w:p w:rsidR="00361F9A" w:rsidRPr="00722552" w:rsidRDefault="00361F9A" w:rsidP="00361F9A">
            <w:pPr>
              <w:spacing w:line="360" w:lineRule="auto"/>
              <w:jc w:val="center"/>
              <w:rPr>
                <w:rFonts w:eastAsia="Times New Roman"/>
                <w:sz w:val="24"/>
                <w:szCs w:val="24"/>
                <w:lang w:val="az-Latn-AZ"/>
              </w:rPr>
            </w:pPr>
          </w:p>
        </w:tc>
        <w:tc>
          <w:tcPr>
            <w:tcW w:w="709" w:type="dxa"/>
          </w:tcPr>
          <w:p w:rsidR="00361F9A" w:rsidRPr="00722552" w:rsidRDefault="00361F9A" w:rsidP="00361F9A">
            <w:pPr>
              <w:spacing w:line="360" w:lineRule="auto"/>
              <w:jc w:val="center"/>
              <w:rPr>
                <w:rFonts w:eastAsia="Times New Roman"/>
                <w:sz w:val="24"/>
                <w:szCs w:val="24"/>
                <w:lang w:val="az-Latn-AZ"/>
              </w:rPr>
            </w:pPr>
            <w:r w:rsidRPr="00CA6684">
              <w:rPr>
                <w:rFonts w:eastAsia="Times New Roman"/>
                <w:noProof/>
                <w:sz w:val="20"/>
                <w:szCs w:val="20"/>
                <w:lang w:val="az-Latn-AZ"/>
              </w:rPr>
              <w:t>+</w:t>
            </w: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934" w:type="dxa"/>
            <w:vAlign w:val="center"/>
          </w:tcPr>
          <w:p w:rsidR="00361F9A" w:rsidRPr="00722552" w:rsidRDefault="00361F9A" w:rsidP="00361F9A">
            <w:pPr>
              <w:spacing w:line="360" w:lineRule="auto"/>
              <w:jc w:val="center"/>
              <w:rPr>
                <w:rFonts w:eastAsia="Times New Roman"/>
                <w:sz w:val="24"/>
                <w:szCs w:val="24"/>
                <w:lang w:val="az-Latn-AZ"/>
              </w:rPr>
            </w:pPr>
          </w:p>
        </w:tc>
        <w:tc>
          <w:tcPr>
            <w:tcW w:w="990" w:type="dxa"/>
            <w:vAlign w:val="center"/>
          </w:tcPr>
          <w:p w:rsidR="00361F9A" w:rsidRPr="002C74F9" w:rsidRDefault="00361F9A" w:rsidP="00361F9A">
            <w:pPr>
              <w:spacing w:line="360" w:lineRule="auto"/>
              <w:jc w:val="center"/>
              <w:rPr>
                <w:rFonts w:eastAsia="Times New Roman"/>
                <w:sz w:val="24"/>
                <w:szCs w:val="24"/>
                <w:lang w:val="az-Latn-AZ"/>
              </w:rPr>
            </w:pPr>
          </w:p>
        </w:tc>
        <w:tc>
          <w:tcPr>
            <w:tcW w:w="900" w:type="dxa"/>
            <w:vAlign w:val="center"/>
          </w:tcPr>
          <w:p w:rsidR="00361F9A" w:rsidRPr="00722552" w:rsidRDefault="00361F9A" w:rsidP="00361F9A">
            <w:pPr>
              <w:spacing w:line="360" w:lineRule="auto"/>
              <w:jc w:val="center"/>
              <w:rPr>
                <w:rFonts w:eastAsia="Times New Roman"/>
                <w:sz w:val="24"/>
                <w:szCs w:val="24"/>
                <w:lang w:val="az-Latn-AZ"/>
              </w:rPr>
            </w:pPr>
          </w:p>
        </w:tc>
      </w:tr>
      <w:tr w:rsidR="00361F9A" w:rsidRPr="00722552" w:rsidTr="00B87FB5">
        <w:trPr>
          <w:trHeight w:val="377"/>
        </w:trPr>
        <w:tc>
          <w:tcPr>
            <w:tcW w:w="967" w:type="dxa"/>
          </w:tcPr>
          <w:p w:rsidR="00361F9A" w:rsidRPr="00E93DC0" w:rsidRDefault="00361F9A" w:rsidP="00361F9A">
            <w:pPr>
              <w:pStyle w:val="ListParagraph"/>
              <w:numPr>
                <w:ilvl w:val="0"/>
                <w:numId w:val="1"/>
              </w:numPr>
              <w:spacing w:line="360" w:lineRule="auto"/>
              <w:jc w:val="center"/>
              <w:rPr>
                <w:rFonts w:ascii="Arial" w:eastAsia="Times New Roman" w:hAnsi="Arial" w:cs="Arial"/>
                <w:sz w:val="24"/>
                <w:szCs w:val="24"/>
              </w:rPr>
            </w:pPr>
          </w:p>
        </w:tc>
        <w:tc>
          <w:tcPr>
            <w:tcW w:w="5309" w:type="dxa"/>
          </w:tcPr>
          <w:p w:rsidR="00361F9A" w:rsidRPr="007D4102" w:rsidRDefault="00361F9A" w:rsidP="00361F9A">
            <w:pPr>
              <w:rPr>
                <w:sz w:val="22"/>
                <w:szCs w:val="22"/>
              </w:rPr>
            </w:pPr>
            <w:r w:rsidRPr="007D4102">
              <w:rPr>
                <w:sz w:val="22"/>
                <w:szCs w:val="22"/>
              </w:rPr>
              <w:t>İnformasiya texnologiyasının nəsilləri</w:t>
            </w:r>
          </w:p>
        </w:tc>
        <w:tc>
          <w:tcPr>
            <w:tcW w:w="709" w:type="dxa"/>
          </w:tcPr>
          <w:p w:rsidR="00361F9A" w:rsidRPr="00722552" w:rsidRDefault="00361F9A" w:rsidP="00361F9A">
            <w:pPr>
              <w:spacing w:line="360" w:lineRule="auto"/>
              <w:jc w:val="center"/>
              <w:rPr>
                <w:rFonts w:eastAsia="Times New Roman"/>
                <w:sz w:val="24"/>
                <w:szCs w:val="24"/>
                <w:lang w:val="az-Latn-AZ"/>
              </w:rPr>
            </w:pPr>
          </w:p>
        </w:tc>
        <w:tc>
          <w:tcPr>
            <w:tcW w:w="709" w:type="dxa"/>
          </w:tcPr>
          <w:p w:rsidR="00361F9A" w:rsidRPr="00722552" w:rsidRDefault="00361F9A" w:rsidP="00361F9A">
            <w:pPr>
              <w:spacing w:line="360" w:lineRule="auto"/>
              <w:jc w:val="center"/>
              <w:rPr>
                <w:rFonts w:eastAsia="Times New Roman"/>
                <w:sz w:val="24"/>
                <w:szCs w:val="24"/>
                <w:lang w:val="az-Latn-AZ"/>
              </w:rPr>
            </w:pPr>
            <w:r w:rsidRPr="00CA6684">
              <w:rPr>
                <w:rFonts w:eastAsia="Times New Roman"/>
                <w:noProof/>
                <w:sz w:val="20"/>
                <w:szCs w:val="20"/>
                <w:lang w:val="az-Latn-AZ"/>
              </w:rPr>
              <w:t>+</w:t>
            </w: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934" w:type="dxa"/>
            <w:vAlign w:val="center"/>
          </w:tcPr>
          <w:p w:rsidR="00361F9A" w:rsidRPr="00722552" w:rsidRDefault="00361F9A" w:rsidP="00361F9A">
            <w:pPr>
              <w:spacing w:line="360" w:lineRule="auto"/>
              <w:jc w:val="center"/>
              <w:rPr>
                <w:rFonts w:eastAsia="Times New Roman"/>
                <w:sz w:val="24"/>
                <w:szCs w:val="24"/>
                <w:lang w:val="az-Latn-AZ"/>
              </w:rPr>
            </w:pPr>
          </w:p>
        </w:tc>
        <w:tc>
          <w:tcPr>
            <w:tcW w:w="990" w:type="dxa"/>
            <w:vAlign w:val="center"/>
          </w:tcPr>
          <w:p w:rsidR="00361F9A" w:rsidRPr="002C74F9" w:rsidRDefault="00361F9A" w:rsidP="00361F9A">
            <w:pPr>
              <w:spacing w:line="360" w:lineRule="auto"/>
              <w:jc w:val="center"/>
              <w:rPr>
                <w:rFonts w:eastAsia="Times New Roman"/>
                <w:sz w:val="24"/>
                <w:szCs w:val="24"/>
                <w:lang w:val="az-Latn-AZ"/>
              </w:rPr>
            </w:pPr>
          </w:p>
        </w:tc>
        <w:tc>
          <w:tcPr>
            <w:tcW w:w="900" w:type="dxa"/>
            <w:vAlign w:val="center"/>
          </w:tcPr>
          <w:p w:rsidR="00361F9A" w:rsidRPr="00722552" w:rsidRDefault="00361F9A" w:rsidP="00361F9A">
            <w:pPr>
              <w:spacing w:line="360" w:lineRule="auto"/>
              <w:jc w:val="center"/>
              <w:rPr>
                <w:rFonts w:eastAsia="Times New Roman"/>
                <w:sz w:val="24"/>
                <w:szCs w:val="24"/>
                <w:lang w:val="az-Latn-AZ"/>
              </w:rPr>
            </w:pPr>
          </w:p>
        </w:tc>
      </w:tr>
      <w:tr w:rsidR="00361F9A" w:rsidRPr="00A0401D" w:rsidTr="001C7208">
        <w:trPr>
          <w:trHeight w:val="377"/>
        </w:trPr>
        <w:tc>
          <w:tcPr>
            <w:tcW w:w="967" w:type="dxa"/>
          </w:tcPr>
          <w:p w:rsidR="00361F9A" w:rsidRPr="00E93DC0" w:rsidRDefault="00361F9A" w:rsidP="00361F9A">
            <w:pPr>
              <w:pStyle w:val="ListParagraph"/>
              <w:numPr>
                <w:ilvl w:val="0"/>
                <w:numId w:val="1"/>
              </w:numPr>
              <w:spacing w:line="360" w:lineRule="auto"/>
              <w:jc w:val="center"/>
              <w:rPr>
                <w:rFonts w:ascii="Arial" w:eastAsia="Times New Roman" w:hAnsi="Arial" w:cs="Arial"/>
                <w:sz w:val="24"/>
                <w:szCs w:val="24"/>
              </w:rPr>
            </w:pPr>
          </w:p>
        </w:tc>
        <w:tc>
          <w:tcPr>
            <w:tcW w:w="5309" w:type="dxa"/>
          </w:tcPr>
          <w:p w:rsidR="00361F9A" w:rsidRPr="007D4102" w:rsidRDefault="00361F9A" w:rsidP="00361F9A">
            <w:pPr>
              <w:rPr>
                <w:sz w:val="22"/>
                <w:szCs w:val="22"/>
              </w:rPr>
            </w:pPr>
            <w:r w:rsidRPr="007D4102">
              <w:rPr>
                <w:sz w:val="22"/>
                <w:szCs w:val="22"/>
              </w:rPr>
              <w:t>İnformasiya texnologiyasının əsas prinsipləri</w:t>
            </w:r>
          </w:p>
        </w:tc>
        <w:tc>
          <w:tcPr>
            <w:tcW w:w="709" w:type="dxa"/>
          </w:tcPr>
          <w:p w:rsidR="00361F9A" w:rsidRPr="00722552" w:rsidRDefault="00361F9A" w:rsidP="00361F9A">
            <w:pPr>
              <w:spacing w:line="360" w:lineRule="auto"/>
              <w:jc w:val="center"/>
              <w:rPr>
                <w:rFonts w:eastAsia="Times New Roman"/>
                <w:sz w:val="24"/>
                <w:szCs w:val="24"/>
                <w:lang w:val="az-Latn-AZ"/>
              </w:rPr>
            </w:pPr>
          </w:p>
        </w:tc>
        <w:tc>
          <w:tcPr>
            <w:tcW w:w="709" w:type="dxa"/>
          </w:tcPr>
          <w:p w:rsidR="00361F9A" w:rsidRPr="00722552" w:rsidRDefault="00361F9A" w:rsidP="00361F9A">
            <w:pPr>
              <w:spacing w:line="360" w:lineRule="auto"/>
              <w:jc w:val="center"/>
              <w:rPr>
                <w:rFonts w:eastAsia="Times New Roman"/>
                <w:sz w:val="24"/>
                <w:szCs w:val="24"/>
                <w:lang w:val="az-Latn-AZ"/>
              </w:rPr>
            </w:pPr>
            <w:r w:rsidRPr="00CA6684">
              <w:rPr>
                <w:rFonts w:eastAsia="Times New Roman"/>
                <w:noProof/>
                <w:sz w:val="20"/>
                <w:szCs w:val="20"/>
                <w:lang w:val="az-Latn-AZ"/>
              </w:rPr>
              <w:t>+</w:t>
            </w: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934" w:type="dxa"/>
            <w:vAlign w:val="center"/>
          </w:tcPr>
          <w:p w:rsidR="00361F9A" w:rsidRPr="00722552" w:rsidRDefault="00361F9A" w:rsidP="00361F9A">
            <w:pPr>
              <w:spacing w:line="360" w:lineRule="auto"/>
              <w:jc w:val="center"/>
              <w:rPr>
                <w:rFonts w:eastAsia="Times New Roman"/>
                <w:sz w:val="24"/>
                <w:szCs w:val="24"/>
                <w:lang w:val="az-Latn-AZ"/>
              </w:rPr>
            </w:pPr>
          </w:p>
        </w:tc>
        <w:tc>
          <w:tcPr>
            <w:tcW w:w="990" w:type="dxa"/>
            <w:vAlign w:val="center"/>
          </w:tcPr>
          <w:p w:rsidR="00361F9A" w:rsidRPr="002C74F9" w:rsidRDefault="00361F9A" w:rsidP="00361F9A">
            <w:pPr>
              <w:spacing w:line="360" w:lineRule="auto"/>
              <w:jc w:val="center"/>
              <w:rPr>
                <w:rFonts w:eastAsia="Times New Roman"/>
                <w:sz w:val="24"/>
                <w:szCs w:val="24"/>
                <w:lang w:val="az-Latn-AZ"/>
              </w:rPr>
            </w:pPr>
          </w:p>
        </w:tc>
        <w:tc>
          <w:tcPr>
            <w:tcW w:w="900" w:type="dxa"/>
            <w:vAlign w:val="center"/>
          </w:tcPr>
          <w:p w:rsidR="00361F9A" w:rsidRPr="00722552" w:rsidRDefault="00361F9A" w:rsidP="00361F9A">
            <w:pPr>
              <w:spacing w:line="360" w:lineRule="auto"/>
              <w:jc w:val="center"/>
              <w:rPr>
                <w:rFonts w:eastAsia="Times New Roman"/>
                <w:sz w:val="24"/>
                <w:szCs w:val="24"/>
                <w:lang w:val="az-Latn-AZ"/>
              </w:rPr>
            </w:pPr>
          </w:p>
        </w:tc>
      </w:tr>
      <w:tr w:rsidR="00361F9A" w:rsidRPr="00722552" w:rsidTr="001C7208">
        <w:trPr>
          <w:trHeight w:val="377"/>
        </w:trPr>
        <w:tc>
          <w:tcPr>
            <w:tcW w:w="967" w:type="dxa"/>
          </w:tcPr>
          <w:p w:rsidR="00361F9A" w:rsidRPr="00E93DC0" w:rsidRDefault="00361F9A" w:rsidP="00361F9A">
            <w:pPr>
              <w:pStyle w:val="ListParagraph"/>
              <w:numPr>
                <w:ilvl w:val="0"/>
                <w:numId w:val="1"/>
              </w:numPr>
              <w:spacing w:line="360" w:lineRule="auto"/>
              <w:jc w:val="center"/>
              <w:rPr>
                <w:rFonts w:ascii="Arial" w:eastAsia="Times New Roman" w:hAnsi="Arial" w:cs="Arial"/>
                <w:sz w:val="24"/>
                <w:szCs w:val="24"/>
              </w:rPr>
            </w:pPr>
          </w:p>
        </w:tc>
        <w:tc>
          <w:tcPr>
            <w:tcW w:w="5309" w:type="dxa"/>
          </w:tcPr>
          <w:p w:rsidR="00361F9A" w:rsidRPr="007D4102" w:rsidRDefault="00361F9A" w:rsidP="00361F9A">
            <w:pPr>
              <w:rPr>
                <w:sz w:val="22"/>
                <w:szCs w:val="22"/>
              </w:rPr>
            </w:pPr>
            <w:r w:rsidRPr="007D4102">
              <w:rPr>
                <w:sz w:val="22"/>
                <w:szCs w:val="22"/>
              </w:rPr>
              <w:t>İnformasiya texnologiyasının növləri</w:t>
            </w:r>
          </w:p>
        </w:tc>
        <w:tc>
          <w:tcPr>
            <w:tcW w:w="709" w:type="dxa"/>
          </w:tcPr>
          <w:p w:rsidR="00361F9A" w:rsidRPr="00722552" w:rsidRDefault="00361F9A" w:rsidP="00361F9A">
            <w:pPr>
              <w:spacing w:line="360" w:lineRule="auto"/>
              <w:jc w:val="center"/>
              <w:rPr>
                <w:rFonts w:eastAsia="Times New Roman"/>
                <w:sz w:val="24"/>
                <w:szCs w:val="24"/>
                <w:lang w:val="az-Latn-AZ"/>
              </w:rPr>
            </w:pPr>
          </w:p>
        </w:tc>
        <w:tc>
          <w:tcPr>
            <w:tcW w:w="709" w:type="dxa"/>
          </w:tcPr>
          <w:p w:rsidR="00361F9A" w:rsidRPr="00722552" w:rsidRDefault="00361F9A" w:rsidP="00361F9A">
            <w:pPr>
              <w:spacing w:line="360" w:lineRule="auto"/>
              <w:jc w:val="center"/>
              <w:rPr>
                <w:rFonts w:eastAsia="Times New Roman"/>
                <w:sz w:val="24"/>
                <w:szCs w:val="24"/>
                <w:lang w:val="az-Latn-AZ"/>
              </w:rPr>
            </w:pPr>
            <w:r w:rsidRPr="00CA6684">
              <w:rPr>
                <w:rFonts w:eastAsia="Times New Roman"/>
                <w:noProof/>
                <w:sz w:val="20"/>
                <w:szCs w:val="20"/>
                <w:lang w:val="az-Latn-AZ"/>
              </w:rPr>
              <w:t>+</w:t>
            </w: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934" w:type="dxa"/>
            <w:vAlign w:val="center"/>
          </w:tcPr>
          <w:p w:rsidR="00361F9A" w:rsidRPr="00722552" w:rsidRDefault="00361F9A" w:rsidP="00361F9A">
            <w:pPr>
              <w:spacing w:line="360" w:lineRule="auto"/>
              <w:jc w:val="center"/>
              <w:rPr>
                <w:rFonts w:eastAsia="Times New Roman"/>
                <w:sz w:val="24"/>
                <w:szCs w:val="24"/>
                <w:lang w:val="az-Latn-AZ"/>
              </w:rPr>
            </w:pPr>
          </w:p>
        </w:tc>
        <w:tc>
          <w:tcPr>
            <w:tcW w:w="990" w:type="dxa"/>
            <w:vAlign w:val="center"/>
          </w:tcPr>
          <w:p w:rsidR="00361F9A" w:rsidRPr="002C74F9" w:rsidRDefault="00361F9A" w:rsidP="00361F9A">
            <w:pPr>
              <w:spacing w:line="360" w:lineRule="auto"/>
              <w:jc w:val="center"/>
              <w:rPr>
                <w:rFonts w:eastAsia="Times New Roman"/>
                <w:sz w:val="24"/>
                <w:szCs w:val="24"/>
                <w:lang w:val="az-Latn-AZ"/>
              </w:rPr>
            </w:pPr>
          </w:p>
        </w:tc>
        <w:tc>
          <w:tcPr>
            <w:tcW w:w="900" w:type="dxa"/>
            <w:vAlign w:val="center"/>
          </w:tcPr>
          <w:p w:rsidR="00361F9A" w:rsidRPr="00722552" w:rsidRDefault="00361F9A" w:rsidP="00361F9A">
            <w:pPr>
              <w:spacing w:line="360" w:lineRule="auto"/>
              <w:jc w:val="center"/>
              <w:rPr>
                <w:rFonts w:eastAsia="Times New Roman"/>
                <w:sz w:val="24"/>
                <w:szCs w:val="24"/>
                <w:lang w:val="az-Latn-AZ"/>
              </w:rPr>
            </w:pPr>
          </w:p>
        </w:tc>
      </w:tr>
      <w:tr w:rsidR="00361F9A" w:rsidRPr="00722552" w:rsidTr="001C7208">
        <w:trPr>
          <w:trHeight w:val="377"/>
        </w:trPr>
        <w:tc>
          <w:tcPr>
            <w:tcW w:w="967" w:type="dxa"/>
          </w:tcPr>
          <w:p w:rsidR="00361F9A" w:rsidRPr="00E93DC0" w:rsidRDefault="00361F9A" w:rsidP="00361F9A">
            <w:pPr>
              <w:pStyle w:val="ListParagraph"/>
              <w:numPr>
                <w:ilvl w:val="0"/>
                <w:numId w:val="1"/>
              </w:numPr>
              <w:spacing w:line="360" w:lineRule="auto"/>
              <w:jc w:val="center"/>
              <w:rPr>
                <w:rFonts w:ascii="Arial" w:eastAsia="Times New Roman" w:hAnsi="Arial" w:cs="Arial"/>
                <w:sz w:val="24"/>
                <w:szCs w:val="24"/>
              </w:rPr>
            </w:pPr>
          </w:p>
        </w:tc>
        <w:tc>
          <w:tcPr>
            <w:tcW w:w="5309" w:type="dxa"/>
          </w:tcPr>
          <w:p w:rsidR="00361F9A" w:rsidRPr="007D4102" w:rsidRDefault="00361F9A" w:rsidP="00361F9A">
            <w:pPr>
              <w:rPr>
                <w:sz w:val="22"/>
                <w:szCs w:val="22"/>
              </w:rPr>
            </w:pPr>
            <w:r w:rsidRPr="007D4102">
              <w:rPr>
                <w:sz w:val="22"/>
                <w:szCs w:val="22"/>
              </w:rPr>
              <w:t>İnformasiya emalı prosesi</w:t>
            </w:r>
          </w:p>
        </w:tc>
        <w:tc>
          <w:tcPr>
            <w:tcW w:w="709" w:type="dxa"/>
          </w:tcPr>
          <w:p w:rsidR="00361F9A" w:rsidRPr="00722552" w:rsidRDefault="00361F9A" w:rsidP="00361F9A">
            <w:pPr>
              <w:spacing w:line="360" w:lineRule="auto"/>
              <w:jc w:val="center"/>
              <w:rPr>
                <w:rFonts w:eastAsia="Times New Roman"/>
                <w:sz w:val="24"/>
                <w:szCs w:val="24"/>
                <w:lang w:val="az-Latn-AZ"/>
              </w:rPr>
            </w:pPr>
          </w:p>
        </w:tc>
        <w:tc>
          <w:tcPr>
            <w:tcW w:w="709" w:type="dxa"/>
          </w:tcPr>
          <w:p w:rsidR="00361F9A" w:rsidRPr="00722552" w:rsidRDefault="00361F9A" w:rsidP="00361F9A">
            <w:pPr>
              <w:spacing w:line="360" w:lineRule="auto"/>
              <w:jc w:val="center"/>
              <w:rPr>
                <w:rFonts w:eastAsia="Times New Roman"/>
                <w:sz w:val="24"/>
                <w:szCs w:val="24"/>
                <w:lang w:val="az-Latn-AZ"/>
              </w:rPr>
            </w:pPr>
            <w:r w:rsidRPr="00CA6684">
              <w:rPr>
                <w:rFonts w:eastAsia="Times New Roman"/>
                <w:noProof/>
                <w:sz w:val="20"/>
                <w:szCs w:val="20"/>
                <w:lang w:val="az-Latn-AZ"/>
              </w:rPr>
              <w:t>+</w:t>
            </w: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934" w:type="dxa"/>
            <w:vAlign w:val="center"/>
          </w:tcPr>
          <w:p w:rsidR="00361F9A" w:rsidRPr="00722552" w:rsidRDefault="00361F9A" w:rsidP="00361F9A">
            <w:pPr>
              <w:spacing w:line="360" w:lineRule="auto"/>
              <w:jc w:val="center"/>
              <w:rPr>
                <w:rFonts w:eastAsia="Times New Roman"/>
                <w:sz w:val="24"/>
                <w:szCs w:val="24"/>
                <w:lang w:val="az-Latn-AZ"/>
              </w:rPr>
            </w:pPr>
          </w:p>
        </w:tc>
        <w:tc>
          <w:tcPr>
            <w:tcW w:w="990" w:type="dxa"/>
            <w:vAlign w:val="center"/>
          </w:tcPr>
          <w:p w:rsidR="00361F9A" w:rsidRPr="002C74F9" w:rsidRDefault="00361F9A" w:rsidP="00361F9A">
            <w:pPr>
              <w:spacing w:line="360" w:lineRule="auto"/>
              <w:jc w:val="center"/>
              <w:rPr>
                <w:rFonts w:eastAsia="Times New Roman"/>
                <w:sz w:val="24"/>
                <w:szCs w:val="24"/>
                <w:lang w:val="az-Latn-AZ"/>
              </w:rPr>
            </w:pPr>
          </w:p>
        </w:tc>
        <w:tc>
          <w:tcPr>
            <w:tcW w:w="900" w:type="dxa"/>
            <w:vAlign w:val="center"/>
          </w:tcPr>
          <w:p w:rsidR="00361F9A" w:rsidRPr="00722552" w:rsidRDefault="00361F9A" w:rsidP="00361F9A">
            <w:pPr>
              <w:spacing w:line="360" w:lineRule="auto"/>
              <w:jc w:val="center"/>
              <w:rPr>
                <w:rFonts w:eastAsia="Times New Roman"/>
                <w:sz w:val="24"/>
                <w:szCs w:val="24"/>
                <w:lang w:val="az-Latn-AZ"/>
              </w:rPr>
            </w:pPr>
          </w:p>
        </w:tc>
      </w:tr>
      <w:tr w:rsidR="00361F9A" w:rsidRPr="00A0401D" w:rsidTr="001C7208">
        <w:trPr>
          <w:trHeight w:val="377"/>
        </w:trPr>
        <w:tc>
          <w:tcPr>
            <w:tcW w:w="967" w:type="dxa"/>
          </w:tcPr>
          <w:p w:rsidR="00361F9A" w:rsidRPr="00E93DC0" w:rsidRDefault="00361F9A" w:rsidP="00361F9A">
            <w:pPr>
              <w:pStyle w:val="ListParagraph"/>
              <w:numPr>
                <w:ilvl w:val="0"/>
                <w:numId w:val="1"/>
              </w:numPr>
              <w:spacing w:line="360" w:lineRule="auto"/>
              <w:jc w:val="center"/>
              <w:rPr>
                <w:rFonts w:ascii="Arial" w:eastAsia="Times New Roman" w:hAnsi="Arial" w:cs="Arial"/>
                <w:sz w:val="24"/>
                <w:szCs w:val="24"/>
              </w:rPr>
            </w:pPr>
          </w:p>
        </w:tc>
        <w:tc>
          <w:tcPr>
            <w:tcW w:w="5309" w:type="dxa"/>
          </w:tcPr>
          <w:p w:rsidR="00361F9A" w:rsidRPr="007D4102" w:rsidRDefault="00361F9A" w:rsidP="00361F9A">
            <w:pPr>
              <w:rPr>
                <w:sz w:val="22"/>
                <w:szCs w:val="22"/>
              </w:rPr>
            </w:pPr>
            <w:r w:rsidRPr="00361F9A">
              <w:rPr>
                <w:color w:val="000000"/>
                <w:sz w:val="22"/>
                <w:szCs w:val="22"/>
                <w:lang w:val="az-Latn-AZ"/>
              </w:rPr>
              <w:t>İnformasiya</w:t>
            </w:r>
            <w:r w:rsidRPr="00361F9A">
              <w:rPr>
                <w:bCs/>
                <w:color w:val="000000"/>
                <w:sz w:val="22"/>
                <w:szCs w:val="22"/>
                <w:lang w:val="az-Latn-AZ"/>
              </w:rPr>
              <w:t xml:space="preserve"> texnologiyalarının n</w:t>
            </w:r>
            <w:r w:rsidRPr="00361F9A">
              <w:rPr>
                <w:color w:val="000000"/>
                <w:sz w:val="22"/>
                <w:szCs w:val="22"/>
                <w:lang w:val="az-Latn-AZ"/>
              </w:rPr>
              <w:t>ə</w:t>
            </w:r>
            <w:r w:rsidRPr="00361F9A">
              <w:rPr>
                <w:bCs/>
                <w:color w:val="000000"/>
                <w:sz w:val="22"/>
                <w:szCs w:val="22"/>
                <w:lang w:val="az-Latn-AZ"/>
              </w:rPr>
              <w:t>silləri və texniki naliyy</w:t>
            </w:r>
            <w:r w:rsidRPr="00361F9A">
              <w:rPr>
                <w:color w:val="000000"/>
                <w:sz w:val="22"/>
                <w:szCs w:val="22"/>
                <w:lang w:val="az-Latn-AZ"/>
              </w:rPr>
              <w:t>ə</w:t>
            </w:r>
            <w:r w:rsidRPr="00361F9A">
              <w:rPr>
                <w:bCs/>
                <w:color w:val="000000"/>
                <w:sz w:val="22"/>
                <w:szCs w:val="22"/>
                <w:lang w:val="az-Latn-AZ"/>
              </w:rPr>
              <w:t xml:space="preserve">ti. </w:t>
            </w:r>
            <w:r w:rsidRPr="007D4102">
              <w:rPr>
                <w:color w:val="000000"/>
                <w:sz w:val="22"/>
                <w:szCs w:val="22"/>
              </w:rPr>
              <w:t xml:space="preserve">Yeni </w:t>
            </w:r>
            <w:r w:rsidRPr="007D4102">
              <w:rPr>
                <w:bCs/>
                <w:color w:val="000000"/>
                <w:sz w:val="22"/>
                <w:szCs w:val="22"/>
              </w:rPr>
              <w:t xml:space="preserve">informasiya texnologiyalarının </w:t>
            </w:r>
            <w:r w:rsidRPr="007D4102">
              <w:rPr>
                <w:color w:val="000000"/>
                <w:sz w:val="22"/>
                <w:szCs w:val="22"/>
              </w:rPr>
              <w:t>ə</w:t>
            </w:r>
            <w:r w:rsidRPr="007D4102">
              <w:rPr>
                <w:bCs/>
                <w:color w:val="000000"/>
                <w:sz w:val="22"/>
                <w:szCs w:val="22"/>
              </w:rPr>
              <w:t>sas prinsipləri</w:t>
            </w:r>
          </w:p>
        </w:tc>
        <w:tc>
          <w:tcPr>
            <w:tcW w:w="709" w:type="dxa"/>
          </w:tcPr>
          <w:p w:rsidR="00361F9A" w:rsidRPr="00722552" w:rsidRDefault="00361F9A" w:rsidP="00361F9A">
            <w:pPr>
              <w:spacing w:line="360" w:lineRule="auto"/>
              <w:jc w:val="center"/>
              <w:rPr>
                <w:rFonts w:eastAsia="Times New Roman"/>
                <w:sz w:val="24"/>
                <w:szCs w:val="24"/>
                <w:lang w:val="az-Latn-AZ"/>
              </w:rPr>
            </w:pPr>
          </w:p>
        </w:tc>
        <w:tc>
          <w:tcPr>
            <w:tcW w:w="709" w:type="dxa"/>
          </w:tcPr>
          <w:p w:rsidR="00361F9A" w:rsidRPr="00722552" w:rsidRDefault="00361F9A" w:rsidP="00361F9A">
            <w:pPr>
              <w:spacing w:line="360" w:lineRule="auto"/>
              <w:jc w:val="center"/>
              <w:rPr>
                <w:rFonts w:eastAsia="Times New Roman"/>
                <w:sz w:val="24"/>
                <w:szCs w:val="24"/>
                <w:lang w:val="az-Latn-AZ"/>
              </w:rPr>
            </w:pPr>
            <w:r w:rsidRPr="00CA6684">
              <w:rPr>
                <w:rFonts w:eastAsia="Times New Roman"/>
                <w:noProof/>
                <w:sz w:val="20"/>
                <w:szCs w:val="20"/>
                <w:lang w:val="az-Latn-AZ"/>
              </w:rPr>
              <w:t>+</w:t>
            </w: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934" w:type="dxa"/>
            <w:vAlign w:val="center"/>
          </w:tcPr>
          <w:p w:rsidR="00361F9A" w:rsidRPr="00722552" w:rsidRDefault="00361F9A" w:rsidP="00361F9A">
            <w:pPr>
              <w:spacing w:line="360" w:lineRule="auto"/>
              <w:jc w:val="center"/>
              <w:rPr>
                <w:rFonts w:eastAsia="Times New Roman"/>
                <w:sz w:val="24"/>
                <w:szCs w:val="24"/>
                <w:lang w:val="az-Latn-AZ"/>
              </w:rPr>
            </w:pPr>
          </w:p>
        </w:tc>
        <w:tc>
          <w:tcPr>
            <w:tcW w:w="990" w:type="dxa"/>
            <w:vAlign w:val="center"/>
          </w:tcPr>
          <w:p w:rsidR="00361F9A" w:rsidRPr="002C74F9" w:rsidRDefault="00361F9A" w:rsidP="00361F9A">
            <w:pPr>
              <w:spacing w:line="360" w:lineRule="auto"/>
              <w:jc w:val="center"/>
              <w:rPr>
                <w:rFonts w:eastAsia="Times New Roman"/>
                <w:sz w:val="24"/>
                <w:szCs w:val="24"/>
                <w:lang w:val="az-Latn-AZ"/>
              </w:rPr>
            </w:pPr>
          </w:p>
        </w:tc>
        <w:tc>
          <w:tcPr>
            <w:tcW w:w="900" w:type="dxa"/>
            <w:vAlign w:val="center"/>
          </w:tcPr>
          <w:p w:rsidR="00361F9A" w:rsidRPr="00722552" w:rsidRDefault="00361F9A" w:rsidP="00361F9A">
            <w:pPr>
              <w:spacing w:line="360" w:lineRule="auto"/>
              <w:jc w:val="center"/>
              <w:rPr>
                <w:rFonts w:eastAsia="Times New Roman"/>
                <w:sz w:val="24"/>
                <w:szCs w:val="24"/>
                <w:lang w:val="az-Latn-AZ"/>
              </w:rPr>
            </w:pPr>
          </w:p>
        </w:tc>
      </w:tr>
      <w:tr w:rsidR="00361F9A" w:rsidRPr="00722552" w:rsidTr="001C7208">
        <w:trPr>
          <w:trHeight w:val="377"/>
        </w:trPr>
        <w:tc>
          <w:tcPr>
            <w:tcW w:w="967" w:type="dxa"/>
          </w:tcPr>
          <w:p w:rsidR="00361F9A" w:rsidRPr="00E93DC0" w:rsidRDefault="00361F9A" w:rsidP="00361F9A">
            <w:pPr>
              <w:pStyle w:val="ListParagraph"/>
              <w:numPr>
                <w:ilvl w:val="0"/>
                <w:numId w:val="1"/>
              </w:numPr>
              <w:spacing w:line="360" w:lineRule="auto"/>
              <w:jc w:val="center"/>
              <w:rPr>
                <w:rFonts w:ascii="Arial" w:eastAsia="Times New Roman" w:hAnsi="Arial" w:cs="Arial"/>
                <w:sz w:val="24"/>
                <w:szCs w:val="24"/>
              </w:rPr>
            </w:pPr>
          </w:p>
        </w:tc>
        <w:tc>
          <w:tcPr>
            <w:tcW w:w="5309" w:type="dxa"/>
          </w:tcPr>
          <w:p w:rsidR="00361F9A" w:rsidRPr="007D4102" w:rsidRDefault="00361F9A" w:rsidP="00361F9A">
            <w:pPr>
              <w:rPr>
                <w:color w:val="000000"/>
                <w:sz w:val="22"/>
                <w:szCs w:val="22"/>
              </w:rPr>
            </w:pPr>
            <w:r w:rsidRPr="007D4102">
              <w:rPr>
                <w:bCs/>
                <w:color w:val="000000"/>
                <w:sz w:val="22"/>
                <w:szCs w:val="22"/>
              </w:rPr>
              <w:t>T</w:t>
            </w:r>
            <w:r w:rsidRPr="007D4102">
              <w:rPr>
                <w:color w:val="000000"/>
                <w:sz w:val="22"/>
                <w:szCs w:val="22"/>
              </w:rPr>
              <w:t>ə</w:t>
            </w:r>
            <w:r w:rsidRPr="007D4102">
              <w:rPr>
                <w:bCs/>
                <w:color w:val="000000"/>
                <w:sz w:val="22"/>
                <w:szCs w:val="22"/>
              </w:rPr>
              <w:t>limin Yeni İnformasiya Texnologiyası (TY</w:t>
            </w:r>
            <w:r w:rsidRPr="007D4102">
              <w:rPr>
                <w:color w:val="000000"/>
                <w:sz w:val="22"/>
                <w:szCs w:val="22"/>
              </w:rPr>
              <w:t>İ</w:t>
            </w:r>
            <w:r w:rsidRPr="007D4102">
              <w:rPr>
                <w:bCs/>
                <w:color w:val="000000"/>
                <w:sz w:val="22"/>
                <w:szCs w:val="22"/>
              </w:rPr>
              <w:t>T)</w:t>
            </w:r>
          </w:p>
        </w:tc>
        <w:tc>
          <w:tcPr>
            <w:tcW w:w="709" w:type="dxa"/>
          </w:tcPr>
          <w:p w:rsidR="00361F9A" w:rsidRPr="00722552" w:rsidRDefault="00361F9A" w:rsidP="00361F9A">
            <w:pPr>
              <w:spacing w:line="360" w:lineRule="auto"/>
              <w:jc w:val="center"/>
              <w:rPr>
                <w:rFonts w:eastAsia="Times New Roman"/>
                <w:sz w:val="24"/>
                <w:szCs w:val="24"/>
                <w:lang w:val="az-Latn-AZ"/>
              </w:rPr>
            </w:pPr>
          </w:p>
        </w:tc>
        <w:tc>
          <w:tcPr>
            <w:tcW w:w="709" w:type="dxa"/>
          </w:tcPr>
          <w:p w:rsidR="00361F9A" w:rsidRPr="00722552" w:rsidRDefault="00361F9A" w:rsidP="00361F9A">
            <w:pPr>
              <w:spacing w:line="360" w:lineRule="auto"/>
              <w:jc w:val="center"/>
              <w:rPr>
                <w:rFonts w:eastAsia="Times New Roman"/>
                <w:sz w:val="24"/>
                <w:szCs w:val="24"/>
                <w:lang w:val="az-Latn-AZ"/>
              </w:rPr>
            </w:pPr>
            <w:r w:rsidRPr="00CA6684">
              <w:rPr>
                <w:rFonts w:eastAsia="Times New Roman"/>
                <w:noProof/>
                <w:sz w:val="20"/>
                <w:szCs w:val="20"/>
                <w:lang w:val="az-Latn-AZ"/>
              </w:rPr>
              <w:t>+</w:t>
            </w: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934" w:type="dxa"/>
            <w:vAlign w:val="center"/>
          </w:tcPr>
          <w:p w:rsidR="00361F9A" w:rsidRPr="00722552" w:rsidRDefault="00361F9A" w:rsidP="00361F9A">
            <w:pPr>
              <w:spacing w:line="360" w:lineRule="auto"/>
              <w:jc w:val="center"/>
              <w:rPr>
                <w:rFonts w:eastAsia="Times New Roman"/>
                <w:sz w:val="24"/>
                <w:szCs w:val="24"/>
                <w:lang w:val="az-Latn-AZ"/>
              </w:rPr>
            </w:pPr>
          </w:p>
        </w:tc>
        <w:tc>
          <w:tcPr>
            <w:tcW w:w="990" w:type="dxa"/>
            <w:vAlign w:val="center"/>
          </w:tcPr>
          <w:p w:rsidR="00361F9A" w:rsidRPr="002C74F9" w:rsidRDefault="00361F9A" w:rsidP="00361F9A">
            <w:pPr>
              <w:spacing w:line="360" w:lineRule="auto"/>
              <w:jc w:val="center"/>
              <w:rPr>
                <w:rFonts w:eastAsia="Times New Roman"/>
                <w:sz w:val="24"/>
                <w:szCs w:val="24"/>
                <w:lang w:val="az-Latn-AZ"/>
              </w:rPr>
            </w:pPr>
          </w:p>
        </w:tc>
        <w:tc>
          <w:tcPr>
            <w:tcW w:w="900" w:type="dxa"/>
            <w:vAlign w:val="center"/>
          </w:tcPr>
          <w:p w:rsidR="00361F9A" w:rsidRPr="00722552" w:rsidRDefault="00361F9A" w:rsidP="00361F9A">
            <w:pPr>
              <w:spacing w:line="360" w:lineRule="auto"/>
              <w:jc w:val="center"/>
              <w:rPr>
                <w:rFonts w:eastAsia="Times New Roman"/>
                <w:sz w:val="24"/>
                <w:szCs w:val="24"/>
                <w:lang w:val="az-Latn-AZ"/>
              </w:rPr>
            </w:pPr>
          </w:p>
        </w:tc>
      </w:tr>
      <w:tr w:rsidR="00361F9A" w:rsidRPr="00A0401D" w:rsidTr="001C7208">
        <w:trPr>
          <w:trHeight w:val="377"/>
        </w:trPr>
        <w:tc>
          <w:tcPr>
            <w:tcW w:w="967" w:type="dxa"/>
          </w:tcPr>
          <w:p w:rsidR="00361F9A" w:rsidRPr="00E93DC0" w:rsidRDefault="00361F9A" w:rsidP="00361F9A">
            <w:pPr>
              <w:pStyle w:val="ListParagraph"/>
              <w:numPr>
                <w:ilvl w:val="0"/>
                <w:numId w:val="1"/>
              </w:numPr>
              <w:spacing w:line="360" w:lineRule="auto"/>
              <w:jc w:val="center"/>
              <w:rPr>
                <w:rFonts w:ascii="Arial" w:eastAsia="Times New Roman" w:hAnsi="Arial" w:cs="Arial"/>
                <w:sz w:val="24"/>
                <w:szCs w:val="24"/>
              </w:rPr>
            </w:pPr>
          </w:p>
        </w:tc>
        <w:tc>
          <w:tcPr>
            <w:tcW w:w="5309" w:type="dxa"/>
          </w:tcPr>
          <w:p w:rsidR="00361F9A" w:rsidRPr="00361F9A" w:rsidRDefault="00361F9A" w:rsidP="00361F9A">
            <w:pPr>
              <w:rPr>
                <w:sz w:val="22"/>
                <w:szCs w:val="22"/>
                <w:lang w:val="az-Latn-AZ"/>
              </w:rPr>
            </w:pPr>
            <w:r w:rsidRPr="00361F9A">
              <w:rPr>
                <w:sz w:val="22"/>
                <w:szCs w:val="22"/>
                <w:lang w:val="az-Latn-AZ"/>
              </w:rPr>
              <w:t>Təhsildə istifadə olunan İKT avadanlıqları, proqram təminatları</w:t>
            </w:r>
          </w:p>
        </w:tc>
        <w:tc>
          <w:tcPr>
            <w:tcW w:w="709" w:type="dxa"/>
          </w:tcPr>
          <w:p w:rsidR="00361F9A" w:rsidRPr="00722552" w:rsidRDefault="00361F9A" w:rsidP="00361F9A">
            <w:pPr>
              <w:spacing w:line="360" w:lineRule="auto"/>
              <w:jc w:val="center"/>
              <w:rPr>
                <w:rFonts w:eastAsia="Times New Roman"/>
                <w:sz w:val="24"/>
                <w:szCs w:val="24"/>
                <w:lang w:val="az-Latn-AZ"/>
              </w:rPr>
            </w:pPr>
          </w:p>
        </w:tc>
        <w:tc>
          <w:tcPr>
            <w:tcW w:w="709" w:type="dxa"/>
          </w:tcPr>
          <w:p w:rsidR="00361F9A" w:rsidRPr="00722552" w:rsidRDefault="00361F9A" w:rsidP="00361F9A">
            <w:pPr>
              <w:spacing w:line="360" w:lineRule="auto"/>
              <w:jc w:val="center"/>
              <w:rPr>
                <w:rFonts w:eastAsia="Times New Roman"/>
                <w:sz w:val="24"/>
                <w:szCs w:val="24"/>
                <w:lang w:val="az-Latn-AZ"/>
              </w:rPr>
            </w:pPr>
            <w:r w:rsidRPr="00CA6684">
              <w:rPr>
                <w:rFonts w:eastAsia="Times New Roman"/>
                <w:noProof/>
                <w:sz w:val="20"/>
                <w:szCs w:val="20"/>
                <w:lang w:val="az-Latn-AZ"/>
              </w:rPr>
              <w:t>+</w:t>
            </w: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934" w:type="dxa"/>
            <w:vAlign w:val="center"/>
          </w:tcPr>
          <w:p w:rsidR="00361F9A" w:rsidRPr="00722552" w:rsidRDefault="00361F9A" w:rsidP="00361F9A">
            <w:pPr>
              <w:spacing w:line="360" w:lineRule="auto"/>
              <w:jc w:val="center"/>
              <w:rPr>
                <w:rFonts w:eastAsia="Times New Roman"/>
                <w:sz w:val="24"/>
                <w:szCs w:val="24"/>
                <w:lang w:val="az-Latn-AZ"/>
              </w:rPr>
            </w:pPr>
          </w:p>
        </w:tc>
        <w:tc>
          <w:tcPr>
            <w:tcW w:w="990" w:type="dxa"/>
            <w:vAlign w:val="center"/>
          </w:tcPr>
          <w:p w:rsidR="00361F9A" w:rsidRPr="002C74F9" w:rsidRDefault="00361F9A" w:rsidP="00361F9A">
            <w:pPr>
              <w:spacing w:line="360" w:lineRule="auto"/>
              <w:jc w:val="center"/>
              <w:rPr>
                <w:rFonts w:eastAsia="Times New Roman"/>
                <w:sz w:val="24"/>
                <w:szCs w:val="24"/>
                <w:lang w:val="az-Latn-AZ"/>
              </w:rPr>
            </w:pPr>
          </w:p>
        </w:tc>
        <w:tc>
          <w:tcPr>
            <w:tcW w:w="900" w:type="dxa"/>
            <w:vAlign w:val="center"/>
          </w:tcPr>
          <w:p w:rsidR="00361F9A" w:rsidRPr="00722552" w:rsidRDefault="00361F9A" w:rsidP="00361F9A">
            <w:pPr>
              <w:spacing w:line="360" w:lineRule="auto"/>
              <w:jc w:val="center"/>
              <w:rPr>
                <w:rFonts w:eastAsia="Times New Roman"/>
                <w:sz w:val="24"/>
                <w:szCs w:val="24"/>
                <w:lang w:val="az-Latn-AZ"/>
              </w:rPr>
            </w:pPr>
          </w:p>
        </w:tc>
      </w:tr>
      <w:tr w:rsidR="00361F9A" w:rsidRPr="00A0401D" w:rsidTr="001C7208">
        <w:trPr>
          <w:trHeight w:val="377"/>
        </w:trPr>
        <w:tc>
          <w:tcPr>
            <w:tcW w:w="967" w:type="dxa"/>
          </w:tcPr>
          <w:p w:rsidR="00361F9A" w:rsidRPr="00E93DC0" w:rsidRDefault="00361F9A" w:rsidP="00361F9A">
            <w:pPr>
              <w:pStyle w:val="ListParagraph"/>
              <w:numPr>
                <w:ilvl w:val="0"/>
                <w:numId w:val="1"/>
              </w:numPr>
              <w:spacing w:line="360" w:lineRule="auto"/>
              <w:jc w:val="center"/>
              <w:rPr>
                <w:rFonts w:ascii="Arial" w:eastAsia="Times New Roman" w:hAnsi="Arial" w:cs="Arial"/>
                <w:sz w:val="24"/>
                <w:szCs w:val="24"/>
              </w:rPr>
            </w:pPr>
          </w:p>
        </w:tc>
        <w:tc>
          <w:tcPr>
            <w:tcW w:w="5309" w:type="dxa"/>
          </w:tcPr>
          <w:p w:rsidR="00361F9A" w:rsidRPr="00361F9A" w:rsidRDefault="00361F9A" w:rsidP="00361F9A">
            <w:pPr>
              <w:rPr>
                <w:sz w:val="22"/>
                <w:szCs w:val="22"/>
                <w:lang w:val="az-Latn-AZ"/>
              </w:rPr>
            </w:pPr>
            <w:r w:rsidRPr="00361F9A">
              <w:rPr>
                <w:sz w:val="22"/>
                <w:szCs w:val="22"/>
                <w:lang w:val="az-Latn-AZ"/>
              </w:rPr>
              <w:t>Təlim məqsədli proqram təminatı (TMTP)</w:t>
            </w:r>
          </w:p>
        </w:tc>
        <w:tc>
          <w:tcPr>
            <w:tcW w:w="709" w:type="dxa"/>
          </w:tcPr>
          <w:p w:rsidR="00361F9A" w:rsidRPr="00722552" w:rsidRDefault="00361F9A" w:rsidP="00361F9A">
            <w:pPr>
              <w:spacing w:line="360" w:lineRule="auto"/>
              <w:jc w:val="center"/>
              <w:rPr>
                <w:rFonts w:eastAsia="Times New Roman"/>
                <w:sz w:val="24"/>
                <w:szCs w:val="24"/>
                <w:lang w:val="az-Latn-AZ"/>
              </w:rPr>
            </w:pPr>
          </w:p>
        </w:tc>
        <w:tc>
          <w:tcPr>
            <w:tcW w:w="709" w:type="dxa"/>
          </w:tcPr>
          <w:p w:rsidR="00361F9A" w:rsidRPr="00722552" w:rsidRDefault="00361F9A" w:rsidP="00361F9A">
            <w:pPr>
              <w:spacing w:line="360" w:lineRule="auto"/>
              <w:jc w:val="center"/>
              <w:rPr>
                <w:rFonts w:eastAsia="Times New Roman"/>
                <w:sz w:val="24"/>
                <w:szCs w:val="24"/>
                <w:lang w:val="az-Latn-AZ"/>
              </w:rPr>
            </w:pPr>
            <w:r w:rsidRPr="00CA6684">
              <w:rPr>
                <w:rFonts w:eastAsia="Times New Roman"/>
                <w:noProof/>
                <w:sz w:val="20"/>
                <w:szCs w:val="20"/>
                <w:lang w:val="az-Latn-AZ"/>
              </w:rPr>
              <w:t>+</w:t>
            </w: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934" w:type="dxa"/>
            <w:vAlign w:val="center"/>
          </w:tcPr>
          <w:p w:rsidR="00361F9A" w:rsidRPr="00722552" w:rsidRDefault="00361F9A" w:rsidP="00361F9A">
            <w:pPr>
              <w:spacing w:line="360" w:lineRule="auto"/>
              <w:jc w:val="center"/>
              <w:rPr>
                <w:rFonts w:eastAsia="Times New Roman"/>
                <w:sz w:val="24"/>
                <w:szCs w:val="24"/>
                <w:lang w:val="az-Latn-AZ"/>
              </w:rPr>
            </w:pPr>
          </w:p>
        </w:tc>
        <w:tc>
          <w:tcPr>
            <w:tcW w:w="990" w:type="dxa"/>
            <w:vAlign w:val="center"/>
          </w:tcPr>
          <w:p w:rsidR="00361F9A" w:rsidRPr="002C74F9" w:rsidRDefault="00361F9A" w:rsidP="00361F9A">
            <w:pPr>
              <w:spacing w:line="360" w:lineRule="auto"/>
              <w:jc w:val="center"/>
              <w:rPr>
                <w:rFonts w:eastAsia="Times New Roman"/>
                <w:sz w:val="24"/>
                <w:szCs w:val="24"/>
                <w:lang w:val="az-Latn-AZ"/>
              </w:rPr>
            </w:pPr>
          </w:p>
        </w:tc>
        <w:tc>
          <w:tcPr>
            <w:tcW w:w="900" w:type="dxa"/>
            <w:vAlign w:val="center"/>
          </w:tcPr>
          <w:p w:rsidR="00361F9A" w:rsidRPr="00722552" w:rsidRDefault="00361F9A" w:rsidP="00361F9A">
            <w:pPr>
              <w:spacing w:line="360" w:lineRule="auto"/>
              <w:jc w:val="center"/>
              <w:rPr>
                <w:rFonts w:eastAsia="Times New Roman"/>
                <w:sz w:val="24"/>
                <w:szCs w:val="24"/>
                <w:lang w:val="az-Latn-AZ"/>
              </w:rPr>
            </w:pPr>
          </w:p>
        </w:tc>
      </w:tr>
      <w:tr w:rsidR="00361F9A" w:rsidRPr="00A0401D" w:rsidTr="001C7208">
        <w:trPr>
          <w:trHeight w:val="377"/>
        </w:trPr>
        <w:tc>
          <w:tcPr>
            <w:tcW w:w="967" w:type="dxa"/>
          </w:tcPr>
          <w:p w:rsidR="00361F9A" w:rsidRPr="00E93DC0" w:rsidRDefault="00361F9A" w:rsidP="00361F9A">
            <w:pPr>
              <w:pStyle w:val="ListParagraph"/>
              <w:numPr>
                <w:ilvl w:val="0"/>
                <w:numId w:val="1"/>
              </w:numPr>
              <w:spacing w:line="360" w:lineRule="auto"/>
              <w:jc w:val="center"/>
              <w:rPr>
                <w:rFonts w:ascii="Arial" w:eastAsia="Times New Roman" w:hAnsi="Arial" w:cs="Arial"/>
                <w:sz w:val="24"/>
                <w:szCs w:val="24"/>
              </w:rPr>
            </w:pPr>
          </w:p>
        </w:tc>
        <w:tc>
          <w:tcPr>
            <w:tcW w:w="5309" w:type="dxa"/>
          </w:tcPr>
          <w:p w:rsidR="00361F9A" w:rsidRPr="007D4102" w:rsidRDefault="00361F9A" w:rsidP="00361F9A">
            <w:pPr>
              <w:rPr>
                <w:bCs/>
                <w:color w:val="000000"/>
                <w:sz w:val="22"/>
                <w:szCs w:val="22"/>
              </w:rPr>
            </w:pPr>
            <w:r w:rsidRPr="007D4102">
              <w:rPr>
                <w:sz w:val="22"/>
                <w:szCs w:val="22"/>
                <w:lang w:val="az-Latn-AZ"/>
              </w:rPr>
              <w:t>Elektron kitabxanalar</w:t>
            </w:r>
          </w:p>
        </w:tc>
        <w:tc>
          <w:tcPr>
            <w:tcW w:w="709" w:type="dxa"/>
          </w:tcPr>
          <w:p w:rsidR="00361F9A" w:rsidRPr="00722552" w:rsidRDefault="00361F9A" w:rsidP="00361F9A">
            <w:pPr>
              <w:spacing w:line="360" w:lineRule="auto"/>
              <w:jc w:val="center"/>
              <w:rPr>
                <w:rFonts w:eastAsia="Times New Roman"/>
                <w:sz w:val="24"/>
                <w:szCs w:val="24"/>
                <w:lang w:val="az-Latn-AZ"/>
              </w:rPr>
            </w:pPr>
          </w:p>
        </w:tc>
        <w:tc>
          <w:tcPr>
            <w:tcW w:w="709" w:type="dxa"/>
          </w:tcPr>
          <w:p w:rsidR="00361F9A" w:rsidRPr="00722552" w:rsidRDefault="00361F9A" w:rsidP="00361F9A">
            <w:pPr>
              <w:spacing w:line="360" w:lineRule="auto"/>
              <w:jc w:val="center"/>
              <w:rPr>
                <w:rFonts w:eastAsia="Times New Roman"/>
                <w:sz w:val="24"/>
                <w:szCs w:val="24"/>
                <w:lang w:val="az-Latn-AZ"/>
              </w:rPr>
            </w:pPr>
            <w:r w:rsidRPr="00CA6684">
              <w:rPr>
                <w:rFonts w:eastAsia="Times New Roman"/>
                <w:noProof/>
                <w:sz w:val="20"/>
                <w:szCs w:val="20"/>
                <w:lang w:val="az-Latn-AZ"/>
              </w:rPr>
              <w:t>+</w:t>
            </w: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934" w:type="dxa"/>
            <w:vAlign w:val="center"/>
          </w:tcPr>
          <w:p w:rsidR="00361F9A" w:rsidRPr="00722552" w:rsidRDefault="00361F9A" w:rsidP="00361F9A">
            <w:pPr>
              <w:spacing w:line="360" w:lineRule="auto"/>
              <w:jc w:val="center"/>
              <w:rPr>
                <w:rFonts w:eastAsia="Times New Roman"/>
                <w:sz w:val="24"/>
                <w:szCs w:val="24"/>
                <w:lang w:val="az-Latn-AZ"/>
              </w:rPr>
            </w:pPr>
          </w:p>
        </w:tc>
        <w:tc>
          <w:tcPr>
            <w:tcW w:w="990" w:type="dxa"/>
            <w:vAlign w:val="center"/>
          </w:tcPr>
          <w:p w:rsidR="00361F9A" w:rsidRPr="002C74F9" w:rsidRDefault="00361F9A" w:rsidP="00361F9A">
            <w:pPr>
              <w:spacing w:line="360" w:lineRule="auto"/>
              <w:jc w:val="center"/>
              <w:rPr>
                <w:rFonts w:eastAsia="Times New Roman"/>
                <w:sz w:val="24"/>
                <w:szCs w:val="24"/>
                <w:lang w:val="az-Latn-AZ"/>
              </w:rPr>
            </w:pPr>
          </w:p>
        </w:tc>
        <w:tc>
          <w:tcPr>
            <w:tcW w:w="900" w:type="dxa"/>
            <w:vAlign w:val="center"/>
          </w:tcPr>
          <w:p w:rsidR="00361F9A" w:rsidRPr="00722552" w:rsidRDefault="00361F9A" w:rsidP="00361F9A">
            <w:pPr>
              <w:spacing w:line="360" w:lineRule="auto"/>
              <w:jc w:val="center"/>
              <w:rPr>
                <w:rFonts w:eastAsia="Times New Roman"/>
                <w:sz w:val="24"/>
                <w:szCs w:val="24"/>
                <w:lang w:val="az-Latn-AZ"/>
              </w:rPr>
            </w:pPr>
          </w:p>
        </w:tc>
      </w:tr>
      <w:tr w:rsidR="00361F9A" w:rsidRPr="00722552" w:rsidTr="001C7208">
        <w:trPr>
          <w:trHeight w:val="377"/>
        </w:trPr>
        <w:tc>
          <w:tcPr>
            <w:tcW w:w="967" w:type="dxa"/>
          </w:tcPr>
          <w:p w:rsidR="00361F9A" w:rsidRPr="00E93DC0" w:rsidRDefault="00361F9A" w:rsidP="00361F9A">
            <w:pPr>
              <w:pStyle w:val="ListParagraph"/>
              <w:numPr>
                <w:ilvl w:val="0"/>
                <w:numId w:val="1"/>
              </w:numPr>
              <w:spacing w:line="360" w:lineRule="auto"/>
              <w:jc w:val="center"/>
              <w:rPr>
                <w:rFonts w:ascii="Arial" w:eastAsia="Times New Roman" w:hAnsi="Arial" w:cs="Arial"/>
                <w:sz w:val="24"/>
                <w:szCs w:val="24"/>
              </w:rPr>
            </w:pPr>
          </w:p>
        </w:tc>
        <w:tc>
          <w:tcPr>
            <w:tcW w:w="5309" w:type="dxa"/>
          </w:tcPr>
          <w:p w:rsidR="00361F9A" w:rsidRPr="007D4102" w:rsidRDefault="00361F9A" w:rsidP="00361F9A">
            <w:pPr>
              <w:rPr>
                <w:sz w:val="22"/>
                <w:szCs w:val="22"/>
              </w:rPr>
            </w:pPr>
            <w:r w:rsidRPr="007D4102">
              <w:rPr>
                <w:sz w:val="22"/>
                <w:szCs w:val="22"/>
                <w:lang w:val="az-Latn-AZ"/>
              </w:rPr>
              <w:t>Telekonferensiya və videotelefon xidmətləri.</w:t>
            </w: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r w:rsidRPr="00CA6684">
              <w:rPr>
                <w:rFonts w:eastAsia="Times New Roman"/>
                <w:noProof/>
                <w:sz w:val="20"/>
                <w:szCs w:val="20"/>
                <w:lang w:val="az-Latn-AZ"/>
              </w:rPr>
              <w:t>+</w:t>
            </w:r>
          </w:p>
        </w:tc>
        <w:tc>
          <w:tcPr>
            <w:tcW w:w="934" w:type="dxa"/>
            <w:vAlign w:val="center"/>
          </w:tcPr>
          <w:p w:rsidR="00361F9A" w:rsidRPr="00722552" w:rsidRDefault="00361F9A" w:rsidP="00361F9A">
            <w:pPr>
              <w:spacing w:line="360" w:lineRule="auto"/>
              <w:jc w:val="center"/>
              <w:rPr>
                <w:rFonts w:eastAsia="Times New Roman"/>
                <w:sz w:val="24"/>
                <w:szCs w:val="24"/>
                <w:lang w:val="az-Latn-AZ"/>
              </w:rPr>
            </w:pPr>
          </w:p>
        </w:tc>
        <w:tc>
          <w:tcPr>
            <w:tcW w:w="990" w:type="dxa"/>
            <w:vAlign w:val="center"/>
          </w:tcPr>
          <w:p w:rsidR="00361F9A" w:rsidRPr="002C74F9" w:rsidRDefault="00361F9A" w:rsidP="00361F9A">
            <w:pPr>
              <w:spacing w:line="360" w:lineRule="auto"/>
              <w:jc w:val="center"/>
              <w:rPr>
                <w:rFonts w:eastAsia="Times New Roman"/>
                <w:sz w:val="24"/>
                <w:szCs w:val="24"/>
                <w:lang w:val="az-Latn-AZ"/>
              </w:rPr>
            </w:pPr>
          </w:p>
        </w:tc>
        <w:tc>
          <w:tcPr>
            <w:tcW w:w="900" w:type="dxa"/>
            <w:vAlign w:val="center"/>
          </w:tcPr>
          <w:p w:rsidR="00361F9A" w:rsidRPr="00722552" w:rsidRDefault="00361F9A" w:rsidP="00361F9A">
            <w:pPr>
              <w:spacing w:line="360" w:lineRule="auto"/>
              <w:jc w:val="center"/>
              <w:rPr>
                <w:rFonts w:eastAsia="Times New Roman"/>
                <w:sz w:val="24"/>
                <w:szCs w:val="24"/>
                <w:lang w:val="az-Latn-AZ"/>
              </w:rPr>
            </w:pPr>
          </w:p>
        </w:tc>
      </w:tr>
      <w:tr w:rsidR="00361F9A" w:rsidRPr="00722552" w:rsidTr="001C7208">
        <w:trPr>
          <w:trHeight w:val="377"/>
        </w:trPr>
        <w:tc>
          <w:tcPr>
            <w:tcW w:w="967" w:type="dxa"/>
          </w:tcPr>
          <w:p w:rsidR="00361F9A" w:rsidRPr="00E93DC0" w:rsidRDefault="00361F9A" w:rsidP="00361F9A">
            <w:pPr>
              <w:pStyle w:val="ListParagraph"/>
              <w:numPr>
                <w:ilvl w:val="0"/>
                <w:numId w:val="1"/>
              </w:numPr>
              <w:spacing w:line="360" w:lineRule="auto"/>
              <w:jc w:val="center"/>
              <w:rPr>
                <w:rFonts w:ascii="Arial" w:eastAsia="Times New Roman" w:hAnsi="Arial" w:cs="Arial"/>
                <w:sz w:val="24"/>
                <w:szCs w:val="24"/>
              </w:rPr>
            </w:pPr>
          </w:p>
        </w:tc>
        <w:tc>
          <w:tcPr>
            <w:tcW w:w="5309" w:type="dxa"/>
          </w:tcPr>
          <w:p w:rsidR="00361F9A" w:rsidRPr="007D4102" w:rsidRDefault="00361F9A" w:rsidP="00361F9A">
            <w:pPr>
              <w:rPr>
                <w:sz w:val="22"/>
                <w:szCs w:val="22"/>
              </w:rPr>
            </w:pPr>
            <w:r w:rsidRPr="007D4102">
              <w:rPr>
                <w:sz w:val="22"/>
                <w:szCs w:val="22"/>
                <w:lang w:val="az-Latn-AZ"/>
              </w:rPr>
              <w:t>Elektron konferensiyalar</w:t>
            </w: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709" w:type="dxa"/>
          </w:tcPr>
          <w:p w:rsidR="00361F9A" w:rsidRPr="00722552" w:rsidRDefault="00361F9A" w:rsidP="00361F9A">
            <w:pPr>
              <w:spacing w:line="360" w:lineRule="auto"/>
              <w:jc w:val="center"/>
              <w:rPr>
                <w:rFonts w:eastAsia="Times New Roman"/>
                <w:sz w:val="24"/>
                <w:szCs w:val="24"/>
                <w:lang w:val="az-Latn-AZ"/>
              </w:rPr>
            </w:pPr>
            <w:r w:rsidRPr="00CA6684">
              <w:rPr>
                <w:rFonts w:eastAsia="Times New Roman"/>
                <w:noProof/>
                <w:sz w:val="20"/>
                <w:szCs w:val="20"/>
                <w:lang w:val="az-Latn-AZ"/>
              </w:rPr>
              <w:t>+</w:t>
            </w:r>
          </w:p>
        </w:tc>
        <w:tc>
          <w:tcPr>
            <w:tcW w:w="934" w:type="dxa"/>
            <w:vAlign w:val="center"/>
          </w:tcPr>
          <w:p w:rsidR="00361F9A" w:rsidRPr="00722552" w:rsidRDefault="00361F9A" w:rsidP="00361F9A">
            <w:pPr>
              <w:spacing w:line="360" w:lineRule="auto"/>
              <w:jc w:val="center"/>
              <w:rPr>
                <w:rFonts w:eastAsia="Times New Roman"/>
                <w:sz w:val="24"/>
                <w:szCs w:val="24"/>
                <w:lang w:val="az-Latn-AZ"/>
              </w:rPr>
            </w:pPr>
          </w:p>
        </w:tc>
        <w:tc>
          <w:tcPr>
            <w:tcW w:w="990" w:type="dxa"/>
            <w:vAlign w:val="center"/>
          </w:tcPr>
          <w:p w:rsidR="00361F9A" w:rsidRPr="002C74F9" w:rsidRDefault="00361F9A" w:rsidP="00361F9A">
            <w:pPr>
              <w:spacing w:line="360" w:lineRule="auto"/>
              <w:jc w:val="center"/>
              <w:rPr>
                <w:rFonts w:eastAsia="Times New Roman"/>
                <w:sz w:val="24"/>
                <w:szCs w:val="24"/>
                <w:lang w:val="az-Latn-AZ"/>
              </w:rPr>
            </w:pPr>
          </w:p>
        </w:tc>
        <w:tc>
          <w:tcPr>
            <w:tcW w:w="900" w:type="dxa"/>
            <w:vAlign w:val="center"/>
          </w:tcPr>
          <w:p w:rsidR="00361F9A" w:rsidRPr="00722552" w:rsidRDefault="00361F9A" w:rsidP="00361F9A">
            <w:pPr>
              <w:spacing w:line="360" w:lineRule="auto"/>
              <w:jc w:val="center"/>
              <w:rPr>
                <w:rFonts w:eastAsia="Times New Roman"/>
                <w:sz w:val="24"/>
                <w:szCs w:val="24"/>
                <w:lang w:val="az-Latn-AZ"/>
              </w:rPr>
            </w:pPr>
          </w:p>
        </w:tc>
      </w:tr>
      <w:tr w:rsidR="00361F9A" w:rsidRPr="00722552" w:rsidTr="001C7208">
        <w:trPr>
          <w:trHeight w:val="377"/>
        </w:trPr>
        <w:tc>
          <w:tcPr>
            <w:tcW w:w="967" w:type="dxa"/>
          </w:tcPr>
          <w:p w:rsidR="00361F9A" w:rsidRPr="00E93DC0" w:rsidRDefault="00361F9A" w:rsidP="00361F9A">
            <w:pPr>
              <w:pStyle w:val="ListParagraph"/>
              <w:numPr>
                <w:ilvl w:val="0"/>
                <w:numId w:val="1"/>
              </w:numPr>
              <w:spacing w:line="360" w:lineRule="auto"/>
              <w:jc w:val="center"/>
              <w:rPr>
                <w:rFonts w:ascii="Arial" w:eastAsia="Times New Roman" w:hAnsi="Arial" w:cs="Arial"/>
                <w:sz w:val="24"/>
                <w:szCs w:val="24"/>
              </w:rPr>
            </w:pPr>
          </w:p>
        </w:tc>
        <w:tc>
          <w:tcPr>
            <w:tcW w:w="5309" w:type="dxa"/>
          </w:tcPr>
          <w:p w:rsidR="00361F9A" w:rsidRPr="007D4102" w:rsidRDefault="00361F9A" w:rsidP="00361F9A">
            <w:pPr>
              <w:rPr>
                <w:sz w:val="22"/>
                <w:szCs w:val="22"/>
              </w:rPr>
            </w:pPr>
            <w:r w:rsidRPr="007D4102">
              <w:rPr>
                <w:sz w:val="22"/>
                <w:szCs w:val="22"/>
              </w:rPr>
              <w:t>Multimedia vasitələri</w:t>
            </w: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709" w:type="dxa"/>
          </w:tcPr>
          <w:p w:rsidR="00361F9A" w:rsidRPr="00722552" w:rsidRDefault="00361F9A" w:rsidP="00361F9A">
            <w:pPr>
              <w:spacing w:line="360" w:lineRule="auto"/>
              <w:jc w:val="center"/>
              <w:rPr>
                <w:rFonts w:eastAsia="Times New Roman"/>
                <w:sz w:val="24"/>
                <w:szCs w:val="24"/>
                <w:lang w:val="az-Latn-AZ"/>
              </w:rPr>
            </w:pPr>
            <w:r w:rsidRPr="00CA6684">
              <w:rPr>
                <w:rFonts w:eastAsia="Times New Roman"/>
                <w:noProof/>
                <w:sz w:val="20"/>
                <w:szCs w:val="20"/>
                <w:lang w:val="az-Latn-AZ"/>
              </w:rPr>
              <w:t>+</w:t>
            </w:r>
          </w:p>
        </w:tc>
        <w:tc>
          <w:tcPr>
            <w:tcW w:w="934" w:type="dxa"/>
            <w:vAlign w:val="center"/>
          </w:tcPr>
          <w:p w:rsidR="00361F9A" w:rsidRPr="00722552" w:rsidRDefault="00361F9A" w:rsidP="00361F9A">
            <w:pPr>
              <w:spacing w:line="360" w:lineRule="auto"/>
              <w:jc w:val="center"/>
              <w:rPr>
                <w:rFonts w:eastAsia="Times New Roman"/>
                <w:sz w:val="24"/>
                <w:szCs w:val="24"/>
                <w:lang w:val="az-Latn-AZ"/>
              </w:rPr>
            </w:pPr>
          </w:p>
        </w:tc>
        <w:tc>
          <w:tcPr>
            <w:tcW w:w="990" w:type="dxa"/>
            <w:vAlign w:val="center"/>
          </w:tcPr>
          <w:p w:rsidR="00361F9A" w:rsidRPr="002C74F9" w:rsidRDefault="00361F9A" w:rsidP="00361F9A">
            <w:pPr>
              <w:spacing w:line="360" w:lineRule="auto"/>
              <w:jc w:val="center"/>
              <w:rPr>
                <w:rFonts w:eastAsia="Times New Roman"/>
                <w:sz w:val="24"/>
                <w:szCs w:val="24"/>
                <w:lang w:val="az-Latn-AZ"/>
              </w:rPr>
            </w:pPr>
          </w:p>
        </w:tc>
        <w:tc>
          <w:tcPr>
            <w:tcW w:w="900" w:type="dxa"/>
            <w:vAlign w:val="center"/>
          </w:tcPr>
          <w:p w:rsidR="00361F9A" w:rsidRPr="00722552" w:rsidRDefault="00361F9A" w:rsidP="00361F9A">
            <w:pPr>
              <w:spacing w:line="360" w:lineRule="auto"/>
              <w:jc w:val="center"/>
              <w:rPr>
                <w:rFonts w:eastAsia="Times New Roman"/>
                <w:sz w:val="24"/>
                <w:szCs w:val="24"/>
                <w:lang w:val="az-Latn-AZ"/>
              </w:rPr>
            </w:pPr>
          </w:p>
        </w:tc>
      </w:tr>
      <w:tr w:rsidR="00361F9A" w:rsidRPr="00722552" w:rsidTr="001C7208">
        <w:trPr>
          <w:trHeight w:val="377"/>
        </w:trPr>
        <w:tc>
          <w:tcPr>
            <w:tcW w:w="967" w:type="dxa"/>
          </w:tcPr>
          <w:p w:rsidR="00361F9A" w:rsidRPr="00E93DC0" w:rsidRDefault="00361F9A" w:rsidP="00361F9A">
            <w:pPr>
              <w:pStyle w:val="ListParagraph"/>
              <w:numPr>
                <w:ilvl w:val="0"/>
                <w:numId w:val="1"/>
              </w:numPr>
              <w:spacing w:line="360" w:lineRule="auto"/>
              <w:jc w:val="center"/>
              <w:rPr>
                <w:rFonts w:ascii="Arial" w:eastAsia="Times New Roman" w:hAnsi="Arial" w:cs="Arial"/>
                <w:sz w:val="24"/>
                <w:szCs w:val="24"/>
              </w:rPr>
            </w:pPr>
          </w:p>
        </w:tc>
        <w:tc>
          <w:tcPr>
            <w:tcW w:w="5309" w:type="dxa"/>
          </w:tcPr>
          <w:p w:rsidR="00361F9A" w:rsidRPr="00361F9A" w:rsidRDefault="00361F9A" w:rsidP="00361F9A">
            <w:pPr>
              <w:rPr>
                <w:sz w:val="22"/>
                <w:szCs w:val="22"/>
                <w:lang w:val="az-Latn-AZ"/>
              </w:rPr>
            </w:pPr>
            <w:r w:rsidRPr="00361F9A">
              <w:rPr>
                <w:sz w:val="22"/>
                <w:szCs w:val="22"/>
                <w:lang w:val="az-Latn-AZ"/>
              </w:rPr>
              <w:t>Elektron tədris vəsaitlərinin (ETV) yaradılması</w:t>
            </w: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709" w:type="dxa"/>
          </w:tcPr>
          <w:p w:rsidR="00361F9A" w:rsidRPr="00722552" w:rsidRDefault="00361F9A" w:rsidP="00361F9A">
            <w:pPr>
              <w:spacing w:line="360" w:lineRule="auto"/>
              <w:jc w:val="center"/>
              <w:rPr>
                <w:rFonts w:eastAsia="Times New Roman"/>
                <w:sz w:val="24"/>
                <w:szCs w:val="24"/>
                <w:lang w:val="az-Latn-AZ"/>
              </w:rPr>
            </w:pPr>
            <w:r w:rsidRPr="00CA6684">
              <w:rPr>
                <w:rFonts w:eastAsia="Times New Roman"/>
                <w:noProof/>
                <w:sz w:val="20"/>
                <w:szCs w:val="20"/>
                <w:lang w:val="az-Latn-AZ"/>
              </w:rPr>
              <w:t>+</w:t>
            </w:r>
          </w:p>
        </w:tc>
        <w:tc>
          <w:tcPr>
            <w:tcW w:w="934" w:type="dxa"/>
            <w:vAlign w:val="center"/>
          </w:tcPr>
          <w:p w:rsidR="00361F9A" w:rsidRPr="00722552" w:rsidRDefault="00361F9A" w:rsidP="00361F9A">
            <w:pPr>
              <w:spacing w:line="360" w:lineRule="auto"/>
              <w:jc w:val="center"/>
              <w:rPr>
                <w:rFonts w:eastAsia="Times New Roman"/>
                <w:sz w:val="24"/>
                <w:szCs w:val="24"/>
                <w:lang w:val="az-Latn-AZ"/>
              </w:rPr>
            </w:pPr>
          </w:p>
        </w:tc>
        <w:tc>
          <w:tcPr>
            <w:tcW w:w="990" w:type="dxa"/>
            <w:vAlign w:val="center"/>
          </w:tcPr>
          <w:p w:rsidR="00361F9A" w:rsidRPr="002C74F9" w:rsidRDefault="00361F9A" w:rsidP="00361F9A">
            <w:pPr>
              <w:spacing w:line="360" w:lineRule="auto"/>
              <w:jc w:val="center"/>
              <w:rPr>
                <w:rFonts w:eastAsia="Times New Roman"/>
                <w:sz w:val="24"/>
                <w:szCs w:val="24"/>
                <w:lang w:val="az-Latn-AZ"/>
              </w:rPr>
            </w:pPr>
          </w:p>
        </w:tc>
        <w:tc>
          <w:tcPr>
            <w:tcW w:w="900" w:type="dxa"/>
            <w:vAlign w:val="center"/>
          </w:tcPr>
          <w:p w:rsidR="00361F9A" w:rsidRPr="00722552" w:rsidRDefault="00361F9A" w:rsidP="00361F9A">
            <w:pPr>
              <w:spacing w:line="360" w:lineRule="auto"/>
              <w:jc w:val="center"/>
              <w:rPr>
                <w:rFonts w:eastAsia="Times New Roman"/>
                <w:sz w:val="24"/>
                <w:szCs w:val="24"/>
                <w:lang w:val="az-Latn-AZ"/>
              </w:rPr>
            </w:pPr>
          </w:p>
        </w:tc>
      </w:tr>
      <w:tr w:rsidR="00361F9A" w:rsidRPr="00A0401D" w:rsidTr="001C7208">
        <w:trPr>
          <w:trHeight w:val="377"/>
        </w:trPr>
        <w:tc>
          <w:tcPr>
            <w:tcW w:w="967" w:type="dxa"/>
          </w:tcPr>
          <w:p w:rsidR="00361F9A" w:rsidRPr="00E93DC0" w:rsidRDefault="00361F9A" w:rsidP="00361F9A">
            <w:pPr>
              <w:pStyle w:val="ListParagraph"/>
              <w:numPr>
                <w:ilvl w:val="0"/>
                <w:numId w:val="1"/>
              </w:numPr>
              <w:spacing w:line="360" w:lineRule="auto"/>
              <w:jc w:val="center"/>
              <w:rPr>
                <w:rFonts w:ascii="Arial" w:eastAsia="Times New Roman" w:hAnsi="Arial" w:cs="Arial"/>
                <w:sz w:val="24"/>
                <w:szCs w:val="24"/>
              </w:rPr>
            </w:pPr>
          </w:p>
        </w:tc>
        <w:tc>
          <w:tcPr>
            <w:tcW w:w="5309" w:type="dxa"/>
          </w:tcPr>
          <w:p w:rsidR="00361F9A" w:rsidRPr="00361F9A" w:rsidRDefault="00361F9A" w:rsidP="00361F9A">
            <w:pPr>
              <w:rPr>
                <w:sz w:val="22"/>
                <w:szCs w:val="22"/>
                <w:lang w:val="az-Latn-AZ"/>
              </w:rPr>
            </w:pPr>
            <w:r w:rsidRPr="00361F9A">
              <w:rPr>
                <w:sz w:val="22"/>
                <w:szCs w:val="22"/>
                <w:lang w:val="az-Latn-AZ"/>
              </w:rPr>
              <w:t>Avtomatlaşdırılmış təhsil sistemlərinin xüsusiyyətləri və strukturu</w:t>
            </w: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709" w:type="dxa"/>
          </w:tcPr>
          <w:p w:rsidR="00361F9A" w:rsidRPr="00722552" w:rsidRDefault="00361F9A" w:rsidP="00361F9A">
            <w:pPr>
              <w:spacing w:line="360" w:lineRule="auto"/>
              <w:jc w:val="center"/>
              <w:rPr>
                <w:rFonts w:eastAsia="Times New Roman"/>
                <w:sz w:val="24"/>
                <w:szCs w:val="24"/>
                <w:lang w:val="az-Latn-AZ"/>
              </w:rPr>
            </w:pPr>
            <w:r w:rsidRPr="00CA6684">
              <w:rPr>
                <w:rFonts w:eastAsia="Times New Roman"/>
                <w:noProof/>
                <w:sz w:val="20"/>
                <w:szCs w:val="20"/>
                <w:lang w:val="az-Latn-AZ"/>
              </w:rPr>
              <w:t>+</w:t>
            </w:r>
          </w:p>
        </w:tc>
        <w:tc>
          <w:tcPr>
            <w:tcW w:w="934" w:type="dxa"/>
            <w:vAlign w:val="center"/>
          </w:tcPr>
          <w:p w:rsidR="00361F9A" w:rsidRPr="00722552" w:rsidRDefault="00361F9A" w:rsidP="00361F9A">
            <w:pPr>
              <w:spacing w:line="360" w:lineRule="auto"/>
              <w:jc w:val="center"/>
              <w:rPr>
                <w:rFonts w:eastAsia="Times New Roman"/>
                <w:sz w:val="24"/>
                <w:szCs w:val="24"/>
                <w:lang w:val="az-Latn-AZ"/>
              </w:rPr>
            </w:pPr>
          </w:p>
        </w:tc>
        <w:tc>
          <w:tcPr>
            <w:tcW w:w="990" w:type="dxa"/>
            <w:vAlign w:val="center"/>
          </w:tcPr>
          <w:p w:rsidR="00361F9A" w:rsidRPr="002C74F9" w:rsidRDefault="00361F9A" w:rsidP="00361F9A">
            <w:pPr>
              <w:spacing w:line="360" w:lineRule="auto"/>
              <w:jc w:val="center"/>
              <w:rPr>
                <w:rFonts w:eastAsia="Times New Roman"/>
                <w:sz w:val="24"/>
                <w:szCs w:val="24"/>
                <w:lang w:val="az-Latn-AZ"/>
              </w:rPr>
            </w:pPr>
          </w:p>
        </w:tc>
        <w:tc>
          <w:tcPr>
            <w:tcW w:w="900" w:type="dxa"/>
            <w:vAlign w:val="center"/>
          </w:tcPr>
          <w:p w:rsidR="00361F9A" w:rsidRPr="00722552" w:rsidRDefault="00361F9A" w:rsidP="00361F9A">
            <w:pPr>
              <w:spacing w:line="360" w:lineRule="auto"/>
              <w:jc w:val="center"/>
              <w:rPr>
                <w:rFonts w:eastAsia="Times New Roman"/>
                <w:sz w:val="24"/>
                <w:szCs w:val="24"/>
                <w:lang w:val="az-Latn-AZ"/>
              </w:rPr>
            </w:pPr>
          </w:p>
        </w:tc>
      </w:tr>
      <w:tr w:rsidR="00361F9A" w:rsidRPr="00722552" w:rsidTr="001C7208">
        <w:trPr>
          <w:trHeight w:val="377"/>
        </w:trPr>
        <w:tc>
          <w:tcPr>
            <w:tcW w:w="967" w:type="dxa"/>
          </w:tcPr>
          <w:p w:rsidR="00361F9A" w:rsidRPr="00E93DC0" w:rsidRDefault="00361F9A" w:rsidP="00361F9A">
            <w:pPr>
              <w:pStyle w:val="ListParagraph"/>
              <w:numPr>
                <w:ilvl w:val="0"/>
                <w:numId w:val="1"/>
              </w:numPr>
              <w:spacing w:line="360" w:lineRule="auto"/>
              <w:jc w:val="center"/>
              <w:rPr>
                <w:rFonts w:ascii="Arial" w:eastAsia="Times New Roman" w:hAnsi="Arial" w:cs="Arial"/>
                <w:sz w:val="24"/>
                <w:szCs w:val="24"/>
              </w:rPr>
            </w:pPr>
          </w:p>
        </w:tc>
        <w:tc>
          <w:tcPr>
            <w:tcW w:w="5309" w:type="dxa"/>
          </w:tcPr>
          <w:p w:rsidR="00361F9A" w:rsidRPr="007D4102" w:rsidRDefault="00361F9A" w:rsidP="00361F9A">
            <w:pPr>
              <w:rPr>
                <w:sz w:val="22"/>
                <w:szCs w:val="22"/>
              </w:rPr>
            </w:pPr>
            <w:r w:rsidRPr="007D4102">
              <w:rPr>
                <w:sz w:val="22"/>
                <w:szCs w:val="22"/>
              </w:rPr>
              <w:t>İntellektual təhsil sistemləri</w:t>
            </w: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709" w:type="dxa"/>
          </w:tcPr>
          <w:p w:rsidR="00361F9A" w:rsidRPr="00722552" w:rsidRDefault="00361F9A" w:rsidP="00361F9A">
            <w:pPr>
              <w:spacing w:line="360" w:lineRule="auto"/>
              <w:jc w:val="center"/>
              <w:rPr>
                <w:rFonts w:eastAsia="Times New Roman"/>
                <w:sz w:val="24"/>
                <w:szCs w:val="24"/>
                <w:lang w:val="az-Latn-AZ"/>
              </w:rPr>
            </w:pPr>
            <w:r w:rsidRPr="00CA6684">
              <w:rPr>
                <w:rFonts w:eastAsia="Times New Roman"/>
                <w:noProof/>
                <w:sz w:val="20"/>
                <w:szCs w:val="20"/>
                <w:lang w:val="az-Latn-AZ"/>
              </w:rPr>
              <w:t>+</w:t>
            </w:r>
          </w:p>
        </w:tc>
        <w:tc>
          <w:tcPr>
            <w:tcW w:w="934" w:type="dxa"/>
            <w:vAlign w:val="center"/>
          </w:tcPr>
          <w:p w:rsidR="00361F9A" w:rsidRPr="00722552" w:rsidRDefault="00361F9A" w:rsidP="00361F9A">
            <w:pPr>
              <w:spacing w:line="360" w:lineRule="auto"/>
              <w:jc w:val="center"/>
              <w:rPr>
                <w:rFonts w:eastAsia="Times New Roman"/>
                <w:sz w:val="24"/>
                <w:szCs w:val="24"/>
                <w:lang w:val="az-Latn-AZ"/>
              </w:rPr>
            </w:pPr>
          </w:p>
        </w:tc>
        <w:tc>
          <w:tcPr>
            <w:tcW w:w="990" w:type="dxa"/>
            <w:vAlign w:val="center"/>
          </w:tcPr>
          <w:p w:rsidR="00361F9A" w:rsidRPr="002C74F9" w:rsidRDefault="00361F9A" w:rsidP="00361F9A">
            <w:pPr>
              <w:spacing w:line="360" w:lineRule="auto"/>
              <w:jc w:val="center"/>
              <w:rPr>
                <w:rFonts w:eastAsia="Times New Roman"/>
                <w:sz w:val="24"/>
                <w:szCs w:val="24"/>
                <w:lang w:val="az-Latn-AZ"/>
              </w:rPr>
            </w:pPr>
          </w:p>
        </w:tc>
        <w:tc>
          <w:tcPr>
            <w:tcW w:w="900" w:type="dxa"/>
            <w:vAlign w:val="center"/>
          </w:tcPr>
          <w:p w:rsidR="00361F9A" w:rsidRPr="00722552" w:rsidRDefault="00361F9A" w:rsidP="00361F9A">
            <w:pPr>
              <w:spacing w:line="360" w:lineRule="auto"/>
              <w:jc w:val="center"/>
              <w:rPr>
                <w:rFonts w:eastAsia="Times New Roman"/>
                <w:sz w:val="24"/>
                <w:szCs w:val="24"/>
                <w:lang w:val="az-Latn-AZ"/>
              </w:rPr>
            </w:pPr>
          </w:p>
        </w:tc>
      </w:tr>
      <w:tr w:rsidR="00361F9A" w:rsidRPr="00722552" w:rsidTr="001C7208">
        <w:trPr>
          <w:trHeight w:val="377"/>
        </w:trPr>
        <w:tc>
          <w:tcPr>
            <w:tcW w:w="967" w:type="dxa"/>
          </w:tcPr>
          <w:p w:rsidR="00361F9A" w:rsidRPr="00E93DC0" w:rsidRDefault="00361F9A" w:rsidP="00361F9A">
            <w:pPr>
              <w:pStyle w:val="ListParagraph"/>
              <w:numPr>
                <w:ilvl w:val="0"/>
                <w:numId w:val="1"/>
              </w:numPr>
              <w:spacing w:line="360" w:lineRule="auto"/>
              <w:jc w:val="center"/>
              <w:rPr>
                <w:rFonts w:ascii="Arial" w:eastAsia="Times New Roman" w:hAnsi="Arial" w:cs="Arial"/>
                <w:sz w:val="24"/>
                <w:szCs w:val="24"/>
              </w:rPr>
            </w:pPr>
          </w:p>
        </w:tc>
        <w:tc>
          <w:tcPr>
            <w:tcW w:w="5309" w:type="dxa"/>
          </w:tcPr>
          <w:p w:rsidR="00361F9A" w:rsidRPr="007D4102" w:rsidRDefault="00361F9A" w:rsidP="00361F9A">
            <w:pPr>
              <w:rPr>
                <w:sz w:val="22"/>
                <w:szCs w:val="22"/>
              </w:rPr>
            </w:pPr>
            <w:r w:rsidRPr="007D4102">
              <w:rPr>
                <w:sz w:val="22"/>
                <w:szCs w:val="22"/>
              </w:rPr>
              <w:t>Ümumi İnformasiya Bank Sistemi (ÜİBS)</w:t>
            </w: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709" w:type="dxa"/>
          </w:tcPr>
          <w:p w:rsidR="00361F9A" w:rsidRPr="00722552" w:rsidRDefault="00361F9A" w:rsidP="00361F9A">
            <w:pPr>
              <w:spacing w:line="360" w:lineRule="auto"/>
              <w:jc w:val="center"/>
              <w:rPr>
                <w:rFonts w:eastAsia="Times New Roman"/>
                <w:sz w:val="24"/>
                <w:szCs w:val="24"/>
                <w:lang w:val="az-Latn-AZ"/>
              </w:rPr>
            </w:pPr>
            <w:r w:rsidRPr="00CA6684">
              <w:rPr>
                <w:rFonts w:eastAsia="Times New Roman"/>
                <w:noProof/>
                <w:sz w:val="20"/>
                <w:szCs w:val="20"/>
                <w:lang w:val="az-Latn-AZ"/>
              </w:rPr>
              <w:t>+</w:t>
            </w:r>
          </w:p>
        </w:tc>
        <w:tc>
          <w:tcPr>
            <w:tcW w:w="934" w:type="dxa"/>
            <w:vAlign w:val="center"/>
          </w:tcPr>
          <w:p w:rsidR="00361F9A" w:rsidRPr="00722552" w:rsidRDefault="00361F9A" w:rsidP="00361F9A">
            <w:pPr>
              <w:spacing w:line="360" w:lineRule="auto"/>
              <w:jc w:val="center"/>
              <w:rPr>
                <w:rFonts w:eastAsia="Times New Roman"/>
                <w:sz w:val="24"/>
                <w:szCs w:val="24"/>
                <w:lang w:val="az-Latn-AZ"/>
              </w:rPr>
            </w:pPr>
          </w:p>
        </w:tc>
        <w:tc>
          <w:tcPr>
            <w:tcW w:w="990" w:type="dxa"/>
            <w:vAlign w:val="center"/>
          </w:tcPr>
          <w:p w:rsidR="00361F9A" w:rsidRPr="002C74F9" w:rsidRDefault="00361F9A" w:rsidP="00361F9A">
            <w:pPr>
              <w:spacing w:line="360" w:lineRule="auto"/>
              <w:jc w:val="center"/>
              <w:rPr>
                <w:rFonts w:eastAsia="Times New Roman"/>
                <w:sz w:val="24"/>
                <w:szCs w:val="24"/>
                <w:lang w:val="az-Latn-AZ"/>
              </w:rPr>
            </w:pPr>
          </w:p>
        </w:tc>
        <w:tc>
          <w:tcPr>
            <w:tcW w:w="900" w:type="dxa"/>
            <w:vAlign w:val="center"/>
          </w:tcPr>
          <w:p w:rsidR="00361F9A" w:rsidRPr="00722552" w:rsidRDefault="00361F9A" w:rsidP="00361F9A">
            <w:pPr>
              <w:spacing w:line="360" w:lineRule="auto"/>
              <w:jc w:val="center"/>
              <w:rPr>
                <w:rFonts w:eastAsia="Times New Roman"/>
                <w:sz w:val="24"/>
                <w:szCs w:val="24"/>
                <w:lang w:val="az-Latn-AZ"/>
              </w:rPr>
            </w:pPr>
          </w:p>
        </w:tc>
      </w:tr>
      <w:tr w:rsidR="00361F9A" w:rsidRPr="00722552" w:rsidTr="001C7208">
        <w:trPr>
          <w:trHeight w:val="377"/>
        </w:trPr>
        <w:tc>
          <w:tcPr>
            <w:tcW w:w="967" w:type="dxa"/>
          </w:tcPr>
          <w:p w:rsidR="00361F9A" w:rsidRPr="00E93DC0" w:rsidRDefault="00361F9A" w:rsidP="00361F9A">
            <w:pPr>
              <w:pStyle w:val="ListParagraph"/>
              <w:numPr>
                <w:ilvl w:val="0"/>
                <w:numId w:val="1"/>
              </w:numPr>
              <w:spacing w:line="360" w:lineRule="auto"/>
              <w:jc w:val="center"/>
              <w:rPr>
                <w:rFonts w:ascii="Arial" w:eastAsia="Times New Roman" w:hAnsi="Arial" w:cs="Arial"/>
                <w:sz w:val="24"/>
                <w:szCs w:val="24"/>
              </w:rPr>
            </w:pPr>
          </w:p>
        </w:tc>
        <w:tc>
          <w:tcPr>
            <w:tcW w:w="5309" w:type="dxa"/>
          </w:tcPr>
          <w:p w:rsidR="00361F9A" w:rsidRPr="00361F9A" w:rsidRDefault="00361F9A" w:rsidP="00361F9A">
            <w:pPr>
              <w:rPr>
                <w:sz w:val="22"/>
                <w:szCs w:val="22"/>
                <w:lang w:val="az-Latn-AZ"/>
              </w:rPr>
            </w:pPr>
            <w:r w:rsidRPr="00361F9A">
              <w:rPr>
                <w:sz w:val="22"/>
                <w:szCs w:val="22"/>
                <w:lang w:val="az-Latn-AZ"/>
              </w:rPr>
              <w:t>Təhsildə yoxlama, qiymətləndirmə və keçid alt sistemi (TYQKS)</w:t>
            </w: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709" w:type="dxa"/>
          </w:tcPr>
          <w:p w:rsidR="00361F9A" w:rsidRPr="00722552" w:rsidRDefault="00361F9A" w:rsidP="00361F9A">
            <w:pPr>
              <w:spacing w:line="360" w:lineRule="auto"/>
              <w:jc w:val="center"/>
              <w:rPr>
                <w:rFonts w:eastAsia="Times New Roman"/>
                <w:sz w:val="24"/>
                <w:szCs w:val="24"/>
                <w:lang w:val="az-Latn-AZ"/>
              </w:rPr>
            </w:pPr>
            <w:r w:rsidRPr="00CA6684">
              <w:rPr>
                <w:rFonts w:eastAsia="Times New Roman"/>
                <w:noProof/>
                <w:sz w:val="20"/>
                <w:szCs w:val="20"/>
                <w:lang w:val="az-Latn-AZ"/>
              </w:rPr>
              <w:t>+</w:t>
            </w:r>
          </w:p>
        </w:tc>
        <w:tc>
          <w:tcPr>
            <w:tcW w:w="934" w:type="dxa"/>
            <w:vAlign w:val="center"/>
          </w:tcPr>
          <w:p w:rsidR="00361F9A" w:rsidRPr="00722552" w:rsidRDefault="00361F9A" w:rsidP="00361F9A">
            <w:pPr>
              <w:spacing w:line="360" w:lineRule="auto"/>
              <w:jc w:val="center"/>
              <w:rPr>
                <w:rFonts w:eastAsia="Times New Roman"/>
                <w:sz w:val="24"/>
                <w:szCs w:val="24"/>
                <w:lang w:val="az-Latn-AZ"/>
              </w:rPr>
            </w:pPr>
          </w:p>
        </w:tc>
        <w:tc>
          <w:tcPr>
            <w:tcW w:w="990" w:type="dxa"/>
            <w:vAlign w:val="center"/>
          </w:tcPr>
          <w:p w:rsidR="00361F9A" w:rsidRPr="002C74F9" w:rsidRDefault="00361F9A" w:rsidP="00361F9A">
            <w:pPr>
              <w:spacing w:line="360" w:lineRule="auto"/>
              <w:jc w:val="center"/>
              <w:rPr>
                <w:rFonts w:eastAsia="Times New Roman"/>
                <w:sz w:val="24"/>
                <w:szCs w:val="24"/>
                <w:lang w:val="az-Latn-AZ"/>
              </w:rPr>
            </w:pPr>
          </w:p>
        </w:tc>
        <w:tc>
          <w:tcPr>
            <w:tcW w:w="900" w:type="dxa"/>
            <w:vAlign w:val="center"/>
          </w:tcPr>
          <w:p w:rsidR="00361F9A" w:rsidRPr="00722552" w:rsidRDefault="00361F9A" w:rsidP="00361F9A">
            <w:pPr>
              <w:spacing w:line="360" w:lineRule="auto"/>
              <w:jc w:val="center"/>
              <w:rPr>
                <w:rFonts w:eastAsia="Times New Roman"/>
                <w:sz w:val="24"/>
                <w:szCs w:val="24"/>
                <w:lang w:val="az-Latn-AZ"/>
              </w:rPr>
            </w:pPr>
          </w:p>
        </w:tc>
      </w:tr>
      <w:tr w:rsidR="00361F9A" w:rsidRPr="00722552" w:rsidTr="001C7208">
        <w:trPr>
          <w:trHeight w:val="377"/>
        </w:trPr>
        <w:tc>
          <w:tcPr>
            <w:tcW w:w="967" w:type="dxa"/>
          </w:tcPr>
          <w:p w:rsidR="00361F9A" w:rsidRPr="00E93DC0" w:rsidRDefault="00361F9A" w:rsidP="00361F9A">
            <w:pPr>
              <w:pStyle w:val="ListParagraph"/>
              <w:numPr>
                <w:ilvl w:val="0"/>
                <w:numId w:val="1"/>
              </w:numPr>
              <w:spacing w:line="360" w:lineRule="auto"/>
              <w:jc w:val="center"/>
              <w:rPr>
                <w:rFonts w:ascii="Arial" w:eastAsia="Times New Roman" w:hAnsi="Arial" w:cs="Arial"/>
                <w:sz w:val="24"/>
                <w:szCs w:val="24"/>
              </w:rPr>
            </w:pPr>
          </w:p>
        </w:tc>
        <w:tc>
          <w:tcPr>
            <w:tcW w:w="5309" w:type="dxa"/>
          </w:tcPr>
          <w:p w:rsidR="00361F9A" w:rsidRPr="007D4102" w:rsidRDefault="00361F9A" w:rsidP="00361F9A">
            <w:pPr>
              <w:rPr>
                <w:sz w:val="22"/>
                <w:szCs w:val="22"/>
              </w:rPr>
            </w:pPr>
            <w:r w:rsidRPr="007D4102">
              <w:rPr>
                <w:sz w:val="22"/>
                <w:szCs w:val="22"/>
              </w:rPr>
              <w:t>Təhsildə Təlim/Tədris Sistemi (TTTS)</w:t>
            </w: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709" w:type="dxa"/>
          </w:tcPr>
          <w:p w:rsidR="00361F9A" w:rsidRPr="00722552" w:rsidRDefault="00361F9A" w:rsidP="00361F9A">
            <w:pPr>
              <w:spacing w:line="360" w:lineRule="auto"/>
              <w:jc w:val="center"/>
              <w:rPr>
                <w:rFonts w:eastAsia="Times New Roman"/>
                <w:sz w:val="24"/>
                <w:szCs w:val="24"/>
                <w:lang w:val="az-Latn-AZ"/>
              </w:rPr>
            </w:pPr>
            <w:r w:rsidRPr="00CA6684">
              <w:rPr>
                <w:rFonts w:eastAsia="Times New Roman"/>
                <w:noProof/>
                <w:sz w:val="20"/>
                <w:szCs w:val="20"/>
                <w:lang w:val="az-Latn-AZ"/>
              </w:rPr>
              <w:t>+</w:t>
            </w:r>
          </w:p>
        </w:tc>
        <w:tc>
          <w:tcPr>
            <w:tcW w:w="934" w:type="dxa"/>
            <w:vAlign w:val="center"/>
          </w:tcPr>
          <w:p w:rsidR="00361F9A" w:rsidRPr="00722552" w:rsidRDefault="00361F9A" w:rsidP="00361F9A">
            <w:pPr>
              <w:spacing w:line="360" w:lineRule="auto"/>
              <w:jc w:val="center"/>
              <w:rPr>
                <w:rFonts w:eastAsia="Times New Roman"/>
                <w:sz w:val="24"/>
                <w:szCs w:val="24"/>
                <w:lang w:val="az-Latn-AZ"/>
              </w:rPr>
            </w:pPr>
          </w:p>
        </w:tc>
        <w:tc>
          <w:tcPr>
            <w:tcW w:w="990" w:type="dxa"/>
            <w:vAlign w:val="center"/>
          </w:tcPr>
          <w:p w:rsidR="00361F9A" w:rsidRPr="002C74F9" w:rsidRDefault="00361F9A" w:rsidP="00361F9A">
            <w:pPr>
              <w:spacing w:line="360" w:lineRule="auto"/>
              <w:jc w:val="center"/>
              <w:rPr>
                <w:rFonts w:eastAsia="Times New Roman"/>
                <w:sz w:val="24"/>
                <w:szCs w:val="24"/>
                <w:lang w:val="az-Latn-AZ"/>
              </w:rPr>
            </w:pPr>
          </w:p>
        </w:tc>
        <w:tc>
          <w:tcPr>
            <w:tcW w:w="900" w:type="dxa"/>
            <w:vAlign w:val="center"/>
          </w:tcPr>
          <w:p w:rsidR="00361F9A" w:rsidRPr="00722552" w:rsidRDefault="00361F9A" w:rsidP="00361F9A">
            <w:pPr>
              <w:spacing w:line="360" w:lineRule="auto"/>
              <w:jc w:val="center"/>
              <w:rPr>
                <w:rFonts w:eastAsia="Times New Roman"/>
                <w:sz w:val="24"/>
                <w:szCs w:val="24"/>
                <w:lang w:val="az-Latn-AZ"/>
              </w:rPr>
            </w:pPr>
          </w:p>
        </w:tc>
      </w:tr>
      <w:tr w:rsidR="00361F9A" w:rsidRPr="00A0401D" w:rsidTr="001C7208">
        <w:trPr>
          <w:trHeight w:val="377"/>
        </w:trPr>
        <w:tc>
          <w:tcPr>
            <w:tcW w:w="967" w:type="dxa"/>
          </w:tcPr>
          <w:p w:rsidR="00361F9A" w:rsidRPr="00E93DC0" w:rsidRDefault="00361F9A" w:rsidP="00361F9A">
            <w:pPr>
              <w:pStyle w:val="ListParagraph"/>
              <w:numPr>
                <w:ilvl w:val="0"/>
                <w:numId w:val="1"/>
              </w:numPr>
              <w:spacing w:line="360" w:lineRule="auto"/>
              <w:jc w:val="center"/>
              <w:rPr>
                <w:rFonts w:ascii="Arial" w:eastAsia="Times New Roman" w:hAnsi="Arial" w:cs="Arial"/>
                <w:sz w:val="24"/>
                <w:szCs w:val="24"/>
              </w:rPr>
            </w:pPr>
          </w:p>
        </w:tc>
        <w:tc>
          <w:tcPr>
            <w:tcW w:w="5309" w:type="dxa"/>
          </w:tcPr>
          <w:p w:rsidR="00361F9A" w:rsidRPr="007D4102" w:rsidRDefault="00361F9A" w:rsidP="00361F9A">
            <w:pPr>
              <w:rPr>
                <w:sz w:val="22"/>
                <w:szCs w:val="22"/>
              </w:rPr>
            </w:pPr>
            <w:r w:rsidRPr="007D4102">
              <w:rPr>
                <w:sz w:val="22"/>
                <w:szCs w:val="22"/>
              </w:rPr>
              <w:t>Təhsil Standartları Sistemi (TSS)</w:t>
            </w: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709" w:type="dxa"/>
          </w:tcPr>
          <w:p w:rsidR="00361F9A" w:rsidRPr="00722552" w:rsidRDefault="00361F9A" w:rsidP="00361F9A">
            <w:pPr>
              <w:spacing w:line="360" w:lineRule="auto"/>
              <w:jc w:val="center"/>
              <w:rPr>
                <w:rFonts w:eastAsia="Times New Roman"/>
                <w:sz w:val="24"/>
                <w:szCs w:val="24"/>
                <w:lang w:val="az-Latn-AZ"/>
              </w:rPr>
            </w:pPr>
            <w:r w:rsidRPr="00CA6684">
              <w:rPr>
                <w:rFonts w:eastAsia="Times New Roman"/>
                <w:noProof/>
                <w:sz w:val="20"/>
                <w:szCs w:val="20"/>
                <w:lang w:val="az-Latn-AZ"/>
              </w:rPr>
              <w:t>+</w:t>
            </w:r>
          </w:p>
        </w:tc>
        <w:tc>
          <w:tcPr>
            <w:tcW w:w="934" w:type="dxa"/>
            <w:vAlign w:val="center"/>
          </w:tcPr>
          <w:p w:rsidR="00361F9A" w:rsidRPr="00722552" w:rsidRDefault="00361F9A" w:rsidP="00361F9A">
            <w:pPr>
              <w:spacing w:line="360" w:lineRule="auto"/>
              <w:jc w:val="center"/>
              <w:rPr>
                <w:rFonts w:eastAsia="Times New Roman"/>
                <w:sz w:val="24"/>
                <w:szCs w:val="24"/>
                <w:lang w:val="az-Latn-AZ"/>
              </w:rPr>
            </w:pPr>
          </w:p>
        </w:tc>
        <w:tc>
          <w:tcPr>
            <w:tcW w:w="990" w:type="dxa"/>
            <w:vAlign w:val="center"/>
          </w:tcPr>
          <w:p w:rsidR="00361F9A" w:rsidRPr="002C74F9" w:rsidRDefault="00361F9A" w:rsidP="00361F9A">
            <w:pPr>
              <w:spacing w:line="360" w:lineRule="auto"/>
              <w:jc w:val="center"/>
              <w:rPr>
                <w:rFonts w:eastAsia="Times New Roman"/>
                <w:sz w:val="24"/>
                <w:szCs w:val="24"/>
                <w:lang w:val="az-Latn-AZ"/>
              </w:rPr>
            </w:pPr>
          </w:p>
        </w:tc>
        <w:tc>
          <w:tcPr>
            <w:tcW w:w="900" w:type="dxa"/>
            <w:vAlign w:val="center"/>
          </w:tcPr>
          <w:p w:rsidR="00361F9A" w:rsidRPr="00722552" w:rsidRDefault="00361F9A" w:rsidP="00361F9A">
            <w:pPr>
              <w:spacing w:line="360" w:lineRule="auto"/>
              <w:jc w:val="center"/>
              <w:rPr>
                <w:rFonts w:eastAsia="Times New Roman"/>
                <w:sz w:val="24"/>
                <w:szCs w:val="24"/>
                <w:lang w:val="az-Latn-AZ"/>
              </w:rPr>
            </w:pPr>
          </w:p>
        </w:tc>
      </w:tr>
      <w:tr w:rsidR="00361F9A" w:rsidRPr="00722552" w:rsidTr="001C7208">
        <w:trPr>
          <w:trHeight w:val="377"/>
        </w:trPr>
        <w:tc>
          <w:tcPr>
            <w:tcW w:w="967" w:type="dxa"/>
          </w:tcPr>
          <w:p w:rsidR="00361F9A" w:rsidRPr="00E93DC0" w:rsidRDefault="00361F9A" w:rsidP="00361F9A">
            <w:pPr>
              <w:pStyle w:val="ListParagraph"/>
              <w:numPr>
                <w:ilvl w:val="0"/>
                <w:numId w:val="1"/>
              </w:numPr>
              <w:spacing w:line="360" w:lineRule="auto"/>
              <w:jc w:val="center"/>
              <w:rPr>
                <w:rFonts w:ascii="Arial" w:eastAsia="Times New Roman" w:hAnsi="Arial" w:cs="Arial"/>
                <w:sz w:val="24"/>
                <w:szCs w:val="24"/>
              </w:rPr>
            </w:pPr>
          </w:p>
        </w:tc>
        <w:tc>
          <w:tcPr>
            <w:tcW w:w="5309" w:type="dxa"/>
          </w:tcPr>
          <w:p w:rsidR="00361F9A" w:rsidRPr="00361F9A" w:rsidRDefault="00361F9A" w:rsidP="00361F9A">
            <w:pPr>
              <w:rPr>
                <w:sz w:val="22"/>
                <w:szCs w:val="22"/>
                <w:lang w:val="az-Latn-AZ"/>
              </w:rPr>
            </w:pPr>
            <w:r w:rsidRPr="00361F9A">
              <w:rPr>
                <w:sz w:val="22"/>
                <w:szCs w:val="22"/>
                <w:lang w:val="az-Latn-AZ"/>
              </w:rPr>
              <w:t>Distant təhsil texnologiyasının xüsusiyyət və xarakteristikaları</w:t>
            </w: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709" w:type="dxa"/>
          </w:tcPr>
          <w:p w:rsidR="00361F9A" w:rsidRPr="00722552" w:rsidRDefault="00361F9A" w:rsidP="00361F9A">
            <w:pPr>
              <w:spacing w:line="360" w:lineRule="auto"/>
              <w:jc w:val="center"/>
              <w:rPr>
                <w:rFonts w:eastAsia="Times New Roman"/>
                <w:sz w:val="24"/>
                <w:szCs w:val="24"/>
                <w:lang w:val="az-Latn-AZ"/>
              </w:rPr>
            </w:pPr>
            <w:r w:rsidRPr="00CA6684">
              <w:rPr>
                <w:rFonts w:eastAsia="Times New Roman"/>
                <w:noProof/>
                <w:sz w:val="20"/>
                <w:szCs w:val="20"/>
                <w:lang w:val="az-Latn-AZ"/>
              </w:rPr>
              <w:t>+</w:t>
            </w:r>
          </w:p>
        </w:tc>
        <w:tc>
          <w:tcPr>
            <w:tcW w:w="934" w:type="dxa"/>
            <w:vAlign w:val="center"/>
          </w:tcPr>
          <w:p w:rsidR="00361F9A" w:rsidRPr="00722552" w:rsidRDefault="00361F9A" w:rsidP="00361F9A">
            <w:pPr>
              <w:spacing w:line="360" w:lineRule="auto"/>
              <w:jc w:val="center"/>
              <w:rPr>
                <w:rFonts w:eastAsia="Times New Roman"/>
                <w:sz w:val="24"/>
                <w:szCs w:val="24"/>
                <w:lang w:val="az-Latn-AZ"/>
              </w:rPr>
            </w:pPr>
          </w:p>
        </w:tc>
        <w:tc>
          <w:tcPr>
            <w:tcW w:w="990" w:type="dxa"/>
            <w:vAlign w:val="center"/>
          </w:tcPr>
          <w:p w:rsidR="00361F9A" w:rsidRPr="002C74F9" w:rsidRDefault="00361F9A" w:rsidP="00361F9A">
            <w:pPr>
              <w:spacing w:line="360" w:lineRule="auto"/>
              <w:jc w:val="center"/>
              <w:rPr>
                <w:rFonts w:eastAsia="Times New Roman"/>
                <w:sz w:val="24"/>
                <w:szCs w:val="24"/>
                <w:lang w:val="az-Latn-AZ"/>
              </w:rPr>
            </w:pPr>
          </w:p>
        </w:tc>
        <w:tc>
          <w:tcPr>
            <w:tcW w:w="900" w:type="dxa"/>
            <w:vAlign w:val="center"/>
          </w:tcPr>
          <w:p w:rsidR="00361F9A" w:rsidRPr="00722552" w:rsidRDefault="00361F9A" w:rsidP="00361F9A">
            <w:pPr>
              <w:spacing w:line="360" w:lineRule="auto"/>
              <w:jc w:val="center"/>
              <w:rPr>
                <w:rFonts w:eastAsia="Times New Roman"/>
                <w:sz w:val="24"/>
                <w:szCs w:val="24"/>
                <w:lang w:val="az-Latn-AZ"/>
              </w:rPr>
            </w:pPr>
          </w:p>
        </w:tc>
      </w:tr>
      <w:tr w:rsidR="00361F9A" w:rsidRPr="00722552" w:rsidTr="001C7208">
        <w:trPr>
          <w:trHeight w:val="377"/>
        </w:trPr>
        <w:tc>
          <w:tcPr>
            <w:tcW w:w="967" w:type="dxa"/>
          </w:tcPr>
          <w:p w:rsidR="00361F9A" w:rsidRPr="00E93DC0" w:rsidRDefault="00361F9A" w:rsidP="00361F9A">
            <w:pPr>
              <w:pStyle w:val="ListParagraph"/>
              <w:numPr>
                <w:ilvl w:val="0"/>
                <w:numId w:val="1"/>
              </w:numPr>
              <w:spacing w:line="360" w:lineRule="auto"/>
              <w:jc w:val="center"/>
              <w:rPr>
                <w:rFonts w:ascii="Arial" w:eastAsia="Times New Roman" w:hAnsi="Arial" w:cs="Arial"/>
                <w:sz w:val="24"/>
                <w:szCs w:val="24"/>
              </w:rPr>
            </w:pPr>
          </w:p>
        </w:tc>
        <w:tc>
          <w:tcPr>
            <w:tcW w:w="5309" w:type="dxa"/>
          </w:tcPr>
          <w:p w:rsidR="00361F9A" w:rsidRPr="00361F9A" w:rsidRDefault="00361F9A" w:rsidP="00361F9A">
            <w:pPr>
              <w:spacing w:line="240" w:lineRule="auto"/>
              <w:jc w:val="left"/>
              <w:rPr>
                <w:sz w:val="22"/>
                <w:szCs w:val="22"/>
                <w:lang w:val="az-Latn-AZ"/>
              </w:rPr>
            </w:pPr>
            <w:r w:rsidRPr="00361F9A">
              <w:rPr>
                <w:color w:val="000000"/>
                <w:sz w:val="22"/>
                <w:szCs w:val="22"/>
                <w:lang w:val="az-Latn-AZ"/>
              </w:rPr>
              <w:t>Distant təhsillə məsqul olan tədris müəssisələrinin kateqoriyaları</w:t>
            </w: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709" w:type="dxa"/>
          </w:tcPr>
          <w:p w:rsidR="00361F9A" w:rsidRPr="00722552" w:rsidRDefault="00361F9A" w:rsidP="00361F9A">
            <w:pPr>
              <w:spacing w:line="360" w:lineRule="auto"/>
              <w:jc w:val="center"/>
              <w:rPr>
                <w:rFonts w:eastAsia="Times New Roman"/>
                <w:sz w:val="24"/>
                <w:szCs w:val="24"/>
                <w:lang w:val="az-Latn-AZ"/>
              </w:rPr>
            </w:pPr>
            <w:r w:rsidRPr="00CA6684">
              <w:rPr>
                <w:rFonts w:eastAsia="Times New Roman"/>
                <w:noProof/>
                <w:sz w:val="20"/>
                <w:szCs w:val="20"/>
                <w:lang w:val="az-Latn-AZ"/>
              </w:rPr>
              <w:t>+</w:t>
            </w:r>
          </w:p>
        </w:tc>
        <w:tc>
          <w:tcPr>
            <w:tcW w:w="934" w:type="dxa"/>
            <w:vAlign w:val="center"/>
          </w:tcPr>
          <w:p w:rsidR="00361F9A" w:rsidRPr="00722552" w:rsidRDefault="00361F9A" w:rsidP="00361F9A">
            <w:pPr>
              <w:spacing w:line="360" w:lineRule="auto"/>
              <w:jc w:val="center"/>
              <w:rPr>
                <w:rFonts w:eastAsia="Times New Roman"/>
                <w:sz w:val="24"/>
                <w:szCs w:val="24"/>
                <w:lang w:val="az-Latn-AZ"/>
              </w:rPr>
            </w:pPr>
          </w:p>
        </w:tc>
        <w:tc>
          <w:tcPr>
            <w:tcW w:w="990" w:type="dxa"/>
            <w:vAlign w:val="center"/>
          </w:tcPr>
          <w:p w:rsidR="00361F9A" w:rsidRPr="002C74F9" w:rsidRDefault="00361F9A" w:rsidP="00361F9A">
            <w:pPr>
              <w:spacing w:line="360" w:lineRule="auto"/>
              <w:jc w:val="center"/>
              <w:rPr>
                <w:rFonts w:eastAsia="Times New Roman"/>
                <w:sz w:val="24"/>
                <w:szCs w:val="24"/>
                <w:lang w:val="az-Latn-AZ"/>
              </w:rPr>
            </w:pPr>
          </w:p>
        </w:tc>
        <w:tc>
          <w:tcPr>
            <w:tcW w:w="900" w:type="dxa"/>
            <w:vAlign w:val="center"/>
          </w:tcPr>
          <w:p w:rsidR="00361F9A" w:rsidRPr="00722552" w:rsidRDefault="00361F9A" w:rsidP="00361F9A">
            <w:pPr>
              <w:spacing w:line="360" w:lineRule="auto"/>
              <w:jc w:val="center"/>
              <w:rPr>
                <w:rFonts w:eastAsia="Times New Roman"/>
                <w:sz w:val="24"/>
                <w:szCs w:val="24"/>
                <w:lang w:val="az-Latn-AZ"/>
              </w:rPr>
            </w:pPr>
          </w:p>
        </w:tc>
      </w:tr>
      <w:tr w:rsidR="00361F9A" w:rsidRPr="00722552" w:rsidTr="001C7208">
        <w:trPr>
          <w:trHeight w:val="377"/>
        </w:trPr>
        <w:tc>
          <w:tcPr>
            <w:tcW w:w="967" w:type="dxa"/>
          </w:tcPr>
          <w:p w:rsidR="00361F9A" w:rsidRPr="00E93DC0" w:rsidRDefault="00361F9A" w:rsidP="00361F9A">
            <w:pPr>
              <w:pStyle w:val="ListParagraph"/>
              <w:numPr>
                <w:ilvl w:val="0"/>
                <w:numId w:val="1"/>
              </w:numPr>
              <w:spacing w:line="360" w:lineRule="auto"/>
              <w:jc w:val="center"/>
              <w:rPr>
                <w:rFonts w:ascii="Arial" w:eastAsia="Times New Roman" w:hAnsi="Arial" w:cs="Arial"/>
                <w:sz w:val="24"/>
                <w:szCs w:val="24"/>
              </w:rPr>
            </w:pPr>
          </w:p>
        </w:tc>
        <w:tc>
          <w:tcPr>
            <w:tcW w:w="5309" w:type="dxa"/>
          </w:tcPr>
          <w:p w:rsidR="00361F9A" w:rsidRPr="007D4102" w:rsidRDefault="00361F9A" w:rsidP="00361F9A">
            <w:pPr>
              <w:spacing w:line="240" w:lineRule="auto"/>
              <w:jc w:val="left"/>
              <w:rPr>
                <w:color w:val="000000"/>
                <w:sz w:val="22"/>
                <w:szCs w:val="22"/>
              </w:rPr>
            </w:pPr>
            <w:r w:rsidRPr="007D4102">
              <w:rPr>
                <w:bCs/>
                <w:color w:val="000000"/>
                <w:sz w:val="22"/>
                <w:szCs w:val="22"/>
              </w:rPr>
              <w:t>Distant t</w:t>
            </w:r>
            <w:r w:rsidRPr="007D4102">
              <w:rPr>
                <w:color w:val="000000"/>
                <w:sz w:val="22"/>
                <w:szCs w:val="22"/>
              </w:rPr>
              <w:t>ə</w:t>
            </w:r>
            <w:r w:rsidRPr="007D4102">
              <w:rPr>
                <w:bCs/>
                <w:color w:val="000000"/>
                <w:sz w:val="22"/>
                <w:szCs w:val="22"/>
              </w:rPr>
              <w:t>hsilin xarakteristikaları</w:t>
            </w: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709" w:type="dxa"/>
          </w:tcPr>
          <w:p w:rsidR="00361F9A" w:rsidRPr="00722552" w:rsidRDefault="00361F9A" w:rsidP="00361F9A">
            <w:pPr>
              <w:spacing w:line="360" w:lineRule="auto"/>
              <w:jc w:val="center"/>
              <w:rPr>
                <w:rFonts w:eastAsia="Times New Roman"/>
                <w:sz w:val="24"/>
                <w:szCs w:val="24"/>
                <w:lang w:val="az-Latn-AZ"/>
              </w:rPr>
            </w:pPr>
            <w:r w:rsidRPr="00CA6684">
              <w:rPr>
                <w:rFonts w:eastAsia="Times New Roman"/>
                <w:noProof/>
                <w:sz w:val="20"/>
                <w:szCs w:val="20"/>
                <w:lang w:val="az-Latn-AZ"/>
              </w:rPr>
              <w:t>+</w:t>
            </w:r>
          </w:p>
        </w:tc>
        <w:tc>
          <w:tcPr>
            <w:tcW w:w="934" w:type="dxa"/>
            <w:vAlign w:val="center"/>
          </w:tcPr>
          <w:p w:rsidR="00361F9A" w:rsidRPr="00722552" w:rsidRDefault="00361F9A" w:rsidP="00361F9A">
            <w:pPr>
              <w:spacing w:line="360" w:lineRule="auto"/>
              <w:jc w:val="center"/>
              <w:rPr>
                <w:rFonts w:eastAsia="Times New Roman"/>
                <w:sz w:val="24"/>
                <w:szCs w:val="24"/>
                <w:lang w:val="az-Latn-AZ"/>
              </w:rPr>
            </w:pPr>
          </w:p>
        </w:tc>
        <w:tc>
          <w:tcPr>
            <w:tcW w:w="990" w:type="dxa"/>
            <w:vAlign w:val="center"/>
          </w:tcPr>
          <w:p w:rsidR="00361F9A" w:rsidRPr="002C74F9" w:rsidRDefault="00361F9A" w:rsidP="00361F9A">
            <w:pPr>
              <w:spacing w:line="360" w:lineRule="auto"/>
              <w:jc w:val="center"/>
              <w:rPr>
                <w:rFonts w:eastAsia="Times New Roman"/>
                <w:sz w:val="24"/>
                <w:szCs w:val="24"/>
                <w:lang w:val="az-Latn-AZ"/>
              </w:rPr>
            </w:pPr>
          </w:p>
        </w:tc>
        <w:tc>
          <w:tcPr>
            <w:tcW w:w="900" w:type="dxa"/>
            <w:vAlign w:val="center"/>
          </w:tcPr>
          <w:p w:rsidR="00361F9A" w:rsidRPr="00722552" w:rsidRDefault="00361F9A" w:rsidP="00361F9A">
            <w:pPr>
              <w:spacing w:line="360" w:lineRule="auto"/>
              <w:jc w:val="center"/>
              <w:rPr>
                <w:rFonts w:eastAsia="Times New Roman"/>
                <w:sz w:val="24"/>
                <w:szCs w:val="24"/>
                <w:lang w:val="az-Latn-AZ"/>
              </w:rPr>
            </w:pPr>
          </w:p>
        </w:tc>
      </w:tr>
      <w:tr w:rsidR="00361F9A" w:rsidRPr="00A0401D" w:rsidTr="001C7208">
        <w:trPr>
          <w:trHeight w:val="377"/>
        </w:trPr>
        <w:tc>
          <w:tcPr>
            <w:tcW w:w="967" w:type="dxa"/>
          </w:tcPr>
          <w:p w:rsidR="00361F9A" w:rsidRPr="00E93DC0" w:rsidRDefault="00361F9A" w:rsidP="00361F9A">
            <w:pPr>
              <w:pStyle w:val="ListParagraph"/>
              <w:numPr>
                <w:ilvl w:val="0"/>
                <w:numId w:val="1"/>
              </w:numPr>
              <w:spacing w:line="360" w:lineRule="auto"/>
              <w:jc w:val="center"/>
              <w:rPr>
                <w:rFonts w:ascii="Arial" w:eastAsia="Times New Roman" w:hAnsi="Arial" w:cs="Arial"/>
                <w:sz w:val="24"/>
                <w:szCs w:val="24"/>
              </w:rPr>
            </w:pPr>
          </w:p>
        </w:tc>
        <w:tc>
          <w:tcPr>
            <w:tcW w:w="5309" w:type="dxa"/>
          </w:tcPr>
          <w:p w:rsidR="00361F9A" w:rsidRPr="007D4102" w:rsidRDefault="00361F9A" w:rsidP="00361F9A">
            <w:pPr>
              <w:rPr>
                <w:sz w:val="22"/>
                <w:szCs w:val="22"/>
              </w:rPr>
            </w:pPr>
            <w:r w:rsidRPr="007D4102">
              <w:rPr>
                <w:sz w:val="22"/>
                <w:szCs w:val="22"/>
              </w:rPr>
              <w:t>Distant təhsilin əsas atributları</w:t>
            </w: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709" w:type="dxa"/>
          </w:tcPr>
          <w:p w:rsidR="00361F9A" w:rsidRPr="00722552" w:rsidRDefault="00361F9A" w:rsidP="00361F9A">
            <w:pPr>
              <w:spacing w:line="360" w:lineRule="auto"/>
              <w:jc w:val="center"/>
              <w:rPr>
                <w:rFonts w:eastAsia="Times New Roman"/>
                <w:sz w:val="24"/>
                <w:szCs w:val="24"/>
                <w:lang w:val="az-Latn-AZ"/>
              </w:rPr>
            </w:pPr>
            <w:r w:rsidRPr="00CA6684">
              <w:rPr>
                <w:rFonts w:eastAsia="Times New Roman"/>
                <w:noProof/>
                <w:sz w:val="20"/>
                <w:szCs w:val="20"/>
                <w:lang w:val="az-Latn-AZ"/>
              </w:rPr>
              <w:t>+</w:t>
            </w:r>
          </w:p>
        </w:tc>
        <w:tc>
          <w:tcPr>
            <w:tcW w:w="934" w:type="dxa"/>
            <w:vAlign w:val="center"/>
          </w:tcPr>
          <w:p w:rsidR="00361F9A" w:rsidRPr="00722552" w:rsidRDefault="00361F9A" w:rsidP="00361F9A">
            <w:pPr>
              <w:spacing w:line="360" w:lineRule="auto"/>
              <w:jc w:val="center"/>
              <w:rPr>
                <w:rFonts w:eastAsia="Times New Roman"/>
                <w:sz w:val="24"/>
                <w:szCs w:val="24"/>
                <w:lang w:val="az-Latn-AZ"/>
              </w:rPr>
            </w:pPr>
          </w:p>
        </w:tc>
        <w:tc>
          <w:tcPr>
            <w:tcW w:w="990" w:type="dxa"/>
            <w:vAlign w:val="center"/>
          </w:tcPr>
          <w:p w:rsidR="00361F9A" w:rsidRPr="002C74F9" w:rsidRDefault="00361F9A" w:rsidP="00361F9A">
            <w:pPr>
              <w:spacing w:line="360" w:lineRule="auto"/>
              <w:jc w:val="center"/>
              <w:rPr>
                <w:rFonts w:eastAsia="Times New Roman"/>
                <w:sz w:val="24"/>
                <w:szCs w:val="24"/>
                <w:lang w:val="az-Latn-AZ"/>
              </w:rPr>
            </w:pPr>
          </w:p>
        </w:tc>
        <w:tc>
          <w:tcPr>
            <w:tcW w:w="900" w:type="dxa"/>
            <w:vAlign w:val="center"/>
          </w:tcPr>
          <w:p w:rsidR="00361F9A" w:rsidRPr="00722552" w:rsidRDefault="00361F9A" w:rsidP="00361F9A">
            <w:pPr>
              <w:spacing w:line="360" w:lineRule="auto"/>
              <w:jc w:val="center"/>
              <w:rPr>
                <w:rFonts w:eastAsia="Times New Roman"/>
                <w:sz w:val="24"/>
                <w:szCs w:val="24"/>
                <w:lang w:val="az-Latn-AZ"/>
              </w:rPr>
            </w:pPr>
          </w:p>
        </w:tc>
      </w:tr>
      <w:tr w:rsidR="00361F9A" w:rsidRPr="00A0401D" w:rsidTr="001C7208">
        <w:trPr>
          <w:trHeight w:val="377"/>
        </w:trPr>
        <w:tc>
          <w:tcPr>
            <w:tcW w:w="967" w:type="dxa"/>
          </w:tcPr>
          <w:p w:rsidR="00361F9A" w:rsidRPr="00E93DC0" w:rsidRDefault="00361F9A" w:rsidP="00361F9A">
            <w:pPr>
              <w:pStyle w:val="ListParagraph"/>
              <w:numPr>
                <w:ilvl w:val="0"/>
                <w:numId w:val="1"/>
              </w:numPr>
              <w:spacing w:line="360" w:lineRule="auto"/>
              <w:jc w:val="center"/>
              <w:rPr>
                <w:rFonts w:ascii="Arial" w:eastAsia="Times New Roman" w:hAnsi="Arial" w:cs="Arial"/>
                <w:sz w:val="24"/>
                <w:szCs w:val="24"/>
              </w:rPr>
            </w:pPr>
          </w:p>
        </w:tc>
        <w:tc>
          <w:tcPr>
            <w:tcW w:w="5309" w:type="dxa"/>
          </w:tcPr>
          <w:p w:rsidR="00361F9A" w:rsidRPr="007D4102" w:rsidRDefault="00361F9A" w:rsidP="00361F9A">
            <w:pPr>
              <w:rPr>
                <w:sz w:val="22"/>
                <w:szCs w:val="22"/>
              </w:rPr>
            </w:pPr>
            <w:r w:rsidRPr="007D4102">
              <w:rPr>
                <w:sz w:val="22"/>
                <w:szCs w:val="22"/>
              </w:rPr>
              <w:t>Distant təhsilin növləri</w:t>
            </w: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709" w:type="dxa"/>
          </w:tcPr>
          <w:p w:rsidR="00361F9A" w:rsidRPr="00722552" w:rsidRDefault="00361F9A" w:rsidP="00361F9A">
            <w:pPr>
              <w:spacing w:line="360" w:lineRule="auto"/>
              <w:jc w:val="center"/>
              <w:rPr>
                <w:rFonts w:eastAsia="Times New Roman"/>
                <w:sz w:val="24"/>
                <w:szCs w:val="24"/>
                <w:lang w:val="az-Latn-AZ"/>
              </w:rPr>
            </w:pPr>
            <w:r w:rsidRPr="00CA6684">
              <w:rPr>
                <w:rFonts w:eastAsia="Times New Roman"/>
                <w:noProof/>
                <w:sz w:val="20"/>
                <w:szCs w:val="20"/>
                <w:lang w:val="az-Latn-AZ"/>
              </w:rPr>
              <w:t>+</w:t>
            </w:r>
          </w:p>
        </w:tc>
        <w:tc>
          <w:tcPr>
            <w:tcW w:w="934" w:type="dxa"/>
            <w:vAlign w:val="center"/>
          </w:tcPr>
          <w:p w:rsidR="00361F9A" w:rsidRPr="00722552" w:rsidRDefault="00361F9A" w:rsidP="00361F9A">
            <w:pPr>
              <w:spacing w:line="360" w:lineRule="auto"/>
              <w:jc w:val="center"/>
              <w:rPr>
                <w:rFonts w:eastAsia="Times New Roman"/>
                <w:sz w:val="24"/>
                <w:szCs w:val="24"/>
                <w:lang w:val="az-Latn-AZ"/>
              </w:rPr>
            </w:pPr>
          </w:p>
        </w:tc>
        <w:tc>
          <w:tcPr>
            <w:tcW w:w="990" w:type="dxa"/>
            <w:vAlign w:val="center"/>
          </w:tcPr>
          <w:p w:rsidR="00361F9A" w:rsidRPr="002C74F9" w:rsidRDefault="00361F9A" w:rsidP="00361F9A">
            <w:pPr>
              <w:spacing w:line="360" w:lineRule="auto"/>
              <w:jc w:val="center"/>
              <w:rPr>
                <w:rFonts w:eastAsia="Times New Roman"/>
                <w:sz w:val="24"/>
                <w:szCs w:val="24"/>
                <w:lang w:val="az-Latn-AZ"/>
              </w:rPr>
            </w:pPr>
          </w:p>
        </w:tc>
        <w:tc>
          <w:tcPr>
            <w:tcW w:w="900" w:type="dxa"/>
            <w:vAlign w:val="center"/>
          </w:tcPr>
          <w:p w:rsidR="00361F9A" w:rsidRPr="00722552" w:rsidRDefault="00361F9A" w:rsidP="00361F9A">
            <w:pPr>
              <w:spacing w:line="360" w:lineRule="auto"/>
              <w:jc w:val="center"/>
              <w:rPr>
                <w:rFonts w:eastAsia="Times New Roman"/>
                <w:sz w:val="24"/>
                <w:szCs w:val="24"/>
                <w:lang w:val="az-Latn-AZ"/>
              </w:rPr>
            </w:pPr>
          </w:p>
        </w:tc>
      </w:tr>
      <w:tr w:rsidR="00361F9A" w:rsidRPr="00A0401D" w:rsidTr="001C7208">
        <w:trPr>
          <w:trHeight w:val="377"/>
        </w:trPr>
        <w:tc>
          <w:tcPr>
            <w:tcW w:w="967" w:type="dxa"/>
          </w:tcPr>
          <w:p w:rsidR="00361F9A" w:rsidRPr="00E93DC0" w:rsidRDefault="00361F9A" w:rsidP="00361F9A">
            <w:pPr>
              <w:pStyle w:val="ListParagraph"/>
              <w:numPr>
                <w:ilvl w:val="0"/>
                <w:numId w:val="1"/>
              </w:numPr>
              <w:spacing w:line="360" w:lineRule="auto"/>
              <w:jc w:val="center"/>
              <w:rPr>
                <w:rFonts w:ascii="Arial" w:eastAsia="Times New Roman" w:hAnsi="Arial" w:cs="Arial"/>
                <w:sz w:val="24"/>
                <w:szCs w:val="24"/>
              </w:rPr>
            </w:pPr>
          </w:p>
        </w:tc>
        <w:tc>
          <w:tcPr>
            <w:tcW w:w="5309" w:type="dxa"/>
          </w:tcPr>
          <w:p w:rsidR="00361F9A" w:rsidRPr="007D4102" w:rsidRDefault="00361F9A" w:rsidP="00361F9A">
            <w:pPr>
              <w:rPr>
                <w:sz w:val="22"/>
                <w:szCs w:val="22"/>
              </w:rPr>
            </w:pPr>
            <w:r w:rsidRPr="007D4102">
              <w:rPr>
                <w:sz w:val="22"/>
                <w:szCs w:val="22"/>
              </w:rPr>
              <w:t>Distant təhsil texnologiyaları</w:t>
            </w: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709" w:type="dxa"/>
          </w:tcPr>
          <w:p w:rsidR="00361F9A" w:rsidRPr="00722552" w:rsidRDefault="00361F9A" w:rsidP="00361F9A">
            <w:pPr>
              <w:spacing w:line="360" w:lineRule="auto"/>
              <w:jc w:val="center"/>
              <w:rPr>
                <w:rFonts w:eastAsia="Times New Roman"/>
                <w:sz w:val="24"/>
                <w:szCs w:val="24"/>
                <w:lang w:val="az-Latn-AZ"/>
              </w:rPr>
            </w:pPr>
            <w:r w:rsidRPr="00CA6684">
              <w:rPr>
                <w:rFonts w:eastAsia="Times New Roman"/>
                <w:noProof/>
                <w:sz w:val="20"/>
                <w:szCs w:val="20"/>
                <w:lang w:val="az-Latn-AZ"/>
              </w:rPr>
              <w:t>+</w:t>
            </w:r>
          </w:p>
        </w:tc>
        <w:tc>
          <w:tcPr>
            <w:tcW w:w="934" w:type="dxa"/>
            <w:vAlign w:val="center"/>
          </w:tcPr>
          <w:p w:rsidR="00361F9A" w:rsidRPr="00722552" w:rsidRDefault="00361F9A" w:rsidP="00361F9A">
            <w:pPr>
              <w:spacing w:line="360" w:lineRule="auto"/>
              <w:jc w:val="center"/>
              <w:rPr>
                <w:rFonts w:eastAsia="Times New Roman"/>
                <w:sz w:val="24"/>
                <w:szCs w:val="24"/>
                <w:lang w:val="az-Latn-AZ"/>
              </w:rPr>
            </w:pPr>
          </w:p>
        </w:tc>
        <w:tc>
          <w:tcPr>
            <w:tcW w:w="990" w:type="dxa"/>
            <w:vAlign w:val="center"/>
          </w:tcPr>
          <w:p w:rsidR="00361F9A" w:rsidRPr="002C74F9" w:rsidRDefault="00361F9A" w:rsidP="00361F9A">
            <w:pPr>
              <w:spacing w:line="360" w:lineRule="auto"/>
              <w:jc w:val="center"/>
              <w:rPr>
                <w:rFonts w:eastAsia="Times New Roman"/>
                <w:sz w:val="24"/>
                <w:szCs w:val="24"/>
                <w:lang w:val="az-Latn-AZ"/>
              </w:rPr>
            </w:pPr>
          </w:p>
        </w:tc>
        <w:tc>
          <w:tcPr>
            <w:tcW w:w="900" w:type="dxa"/>
            <w:vAlign w:val="center"/>
          </w:tcPr>
          <w:p w:rsidR="00361F9A" w:rsidRPr="00722552" w:rsidRDefault="00361F9A" w:rsidP="00361F9A">
            <w:pPr>
              <w:spacing w:line="360" w:lineRule="auto"/>
              <w:jc w:val="center"/>
              <w:rPr>
                <w:rFonts w:eastAsia="Times New Roman"/>
                <w:sz w:val="24"/>
                <w:szCs w:val="24"/>
                <w:lang w:val="az-Latn-AZ"/>
              </w:rPr>
            </w:pPr>
          </w:p>
        </w:tc>
      </w:tr>
      <w:tr w:rsidR="00361F9A" w:rsidRPr="00A0401D" w:rsidTr="001C7208">
        <w:trPr>
          <w:trHeight w:val="377"/>
        </w:trPr>
        <w:tc>
          <w:tcPr>
            <w:tcW w:w="967" w:type="dxa"/>
          </w:tcPr>
          <w:p w:rsidR="00361F9A" w:rsidRPr="00E93DC0" w:rsidRDefault="00361F9A" w:rsidP="00361F9A">
            <w:pPr>
              <w:pStyle w:val="ListParagraph"/>
              <w:numPr>
                <w:ilvl w:val="0"/>
                <w:numId w:val="1"/>
              </w:numPr>
              <w:spacing w:line="360" w:lineRule="auto"/>
              <w:jc w:val="center"/>
              <w:rPr>
                <w:rFonts w:ascii="Arial" w:eastAsia="Times New Roman" w:hAnsi="Arial" w:cs="Arial"/>
                <w:sz w:val="24"/>
                <w:szCs w:val="24"/>
              </w:rPr>
            </w:pPr>
          </w:p>
        </w:tc>
        <w:tc>
          <w:tcPr>
            <w:tcW w:w="5309" w:type="dxa"/>
          </w:tcPr>
          <w:p w:rsidR="00361F9A" w:rsidRPr="007D4102" w:rsidRDefault="00361F9A" w:rsidP="00361F9A">
            <w:pPr>
              <w:rPr>
                <w:sz w:val="22"/>
                <w:szCs w:val="22"/>
              </w:rPr>
            </w:pPr>
            <w:r w:rsidRPr="007D4102">
              <w:rPr>
                <w:sz w:val="22"/>
                <w:szCs w:val="22"/>
              </w:rPr>
              <w:t>Videokonfrans</w:t>
            </w: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709" w:type="dxa"/>
          </w:tcPr>
          <w:p w:rsidR="00361F9A" w:rsidRPr="00722552" w:rsidRDefault="00361F9A" w:rsidP="00361F9A">
            <w:pPr>
              <w:spacing w:line="360" w:lineRule="auto"/>
              <w:jc w:val="center"/>
              <w:rPr>
                <w:rFonts w:eastAsia="Times New Roman"/>
                <w:sz w:val="24"/>
                <w:szCs w:val="24"/>
                <w:lang w:val="az-Latn-AZ"/>
              </w:rPr>
            </w:pPr>
            <w:r w:rsidRPr="00CA6684">
              <w:rPr>
                <w:rFonts w:eastAsia="Times New Roman"/>
                <w:noProof/>
                <w:sz w:val="20"/>
                <w:szCs w:val="20"/>
                <w:lang w:val="az-Latn-AZ"/>
              </w:rPr>
              <w:t>+</w:t>
            </w:r>
          </w:p>
        </w:tc>
        <w:tc>
          <w:tcPr>
            <w:tcW w:w="934" w:type="dxa"/>
            <w:vAlign w:val="center"/>
          </w:tcPr>
          <w:p w:rsidR="00361F9A" w:rsidRPr="00722552" w:rsidRDefault="00361F9A" w:rsidP="00361F9A">
            <w:pPr>
              <w:spacing w:line="360" w:lineRule="auto"/>
              <w:jc w:val="center"/>
              <w:rPr>
                <w:rFonts w:eastAsia="Times New Roman"/>
                <w:sz w:val="24"/>
                <w:szCs w:val="24"/>
                <w:lang w:val="az-Latn-AZ"/>
              </w:rPr>
            </w:pPr>
          </w:p>
        </w:tc>
        <w:tc>
          <w:tcPr>
            <w:tcW w:w="990" w:type="dxa"/>
            <w:vAlign w:val="center"/>
          </w:tcPr>
          <w:p w:rsidR="00361F9A" w:rsidRPr="002C74F9" w:rsidRDefault="00361F9A" w:rsidP="00361F9A">
            <w:pPr>
              <w:spacing w:line="360" w:lineRule="auto"/>
              <w:jc w:val="center"/>
              <w:rPr>
                <w:rFonts w:eastAsia="Times New Roman"/>
                <w:sz w:val="24"/>
                <w:szCs w:val="24"/>
                <w:lang w:val="az-Latn-AZ"/>
              </w:rPr>
            </w:pPr>
          </w:p>
        </w:tc>
        <w:tc>
          <w:tcPr>
            <w:tcW w:w="900" w:type="dxa"/>
            <w:vAlign w:val="center"/>
          </w:tcPr>
          <w:p w:rsidR="00361F9A" w:rsidRPr="00722552" w:rsidRDefault="00361F9A" w:rsidP="00361F9A">
            <w:pPr>
              <w:spacing w:line="360" w:lineRule="auto"/>
              <w:jc w:val="center"/>
              <w:rPr>
                <w:rFonts w:eastAsia="Times New Roman"/>
                <w:sz w:val="24"/>
                <w:szCs w:val="24"/>
                <w:lang w:val="az-Latn-AZ"/>
              </w:rPr>
            </w:pPr>
          </w:p>
        </w:tc>
      </w:tr>
      <w:tr w:rsidR="00361F9A" w:rsidRPr="00A0401D" w:rsidTr="001C7208">
        <w:trPr>
          <w:trHeight w:val="377"/>
        </w:trPr>
        <w:tc>
          <w:tcPr>
            <w:tcW w:w="967" w:type="dxa"/>
          </w:tcPr>
          <w:p w:rsidR="00361F9A" w:rsidRPr="00E93DC0" w:rsidRDefault="00361F9A" w:rsidP="00361F9A">
            <w:pPr>
              <w:pStyle w:val="ListParagraph"/>
              <w:numPr>
                <w:ilvl w:val="0"/>
                <w:numId w:val="1"/>
              </w:numPr>
              <w:spacing w:line="360" w:lineRule="auto"/>
              <w:jc w:val="center"/>
              <w:rPr>
                <w:rFonts w:ascii="Arial" w:eastAsia="Times New Roman" w:hAnsi="Arial" w:cs="Arial"/>
                <w:sz w:val="24"/>
                <w:szCs w:val="24"/>
              </w:rPr>
            </w:pPr>
          </w:p>
        </w:tc>
        <w:tc>
          <w:tcPr>
            <w:tcW w:w="5309" w:type="dxa"/>
          </w:tcPr>
          <w:p w:rsidR="00361F9A" w:rsidRPr="007D4102" w:rsidRDefault="00361F9A" w:rsidP="00361F9A">
            <w:pPr>
              <w:rPr>
                <w:sz w:val="22"/>
                <w:szCs w:val="22"/>
              </w:rPr>
            </w:pPr>
            <w:r w:rsidRPr="007D4102">
              <w:rPr>
                <w:sz w:val="22"/>
                <w:szCs w:val="22"/>
              </w:rPr>
              <w:t>Kompüter telekonfrans</w:t>
            </w: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709" w:type="dxa"/>
          </w:tcPr>
          <w:p w:rsidR="00361F9A" w:rsidRPr="00722552" w:rsidRDefault="00361F9A" w:rsidP="00361F9A">
            <w:pPr>
              <w:spacing w:line="360" w:lineRule="auto"/>
              <w:jc w:val="center"/>
              <w:rPr>
                <w:rFonts w:eastAsia="Times New Roman"/>
                <w:sz w:val="24"/>
                <w:szCs w:val="24"/>
                <w:lang w:val="az-Latn-AZ"/>
              </w:rPr>
            </w:pPr>
            <w:r w:rsidRPr="00CA6684">
              <w:rPr>
                <w:rFonts w:eastAsia="Times New Roman"/>
                <w:noProof/>
                <w:sz w:val="20"/>
                <w:szCs w:val="20"/>
                <w:lang w:val="az-Latn-AZ"/>
              </w:rPr>
              <w:t>+</w:t>
            </w:r>
          </w:p>
        </w:tc>
        <w:tc>
          <w:tcPr>
            <w:tcW w:w="934" w:type="dxa"/>
            <w:vAlign w:val="center"/>
          </w:tcPr>
          <w:p w:rsidR="00361F9A" w:rsidRPr="00722552" w:rsidRDefault="00361F9A" w:rsidP="00361F9A">
            <w:pPr>
              <w:spacing w:line="360" w:lineRule="auto"/>
              <w:jc w:val="center"/>
              <w:rPr>
                <w:rFonts w:eastAsia="Times New Roman"/>
                <w:sz w:val="24"/>
                <w:szCs w:val="24"/>
                <w:lang w:val="az-Latn-AZ"/>
              </w:rPr>
            </w:pPr>
          </w:p>
        </w:tc>
        <w:tc>
          <w:tcPr>
            <w:tcW w:w="990" w:type="dxa"/>
            <w:vAlign w:val="center"/>
          </w:tcPr>
          <w:p w:rsidR="00361F9A" w:rsidRPr="002C74F9" w:rsidRDefault="00361F9A" w:rsidP="00361F9A">
            <w:pPr>
              <w:spacing w:line="360" w:lineRule="auto"/>
              <w:jc w:val="center"/>
              <w:rPr>
                <w:rFonts w:eastAsia="Times New Roman"/>
                <w:sz w:val="24"/>
                <w:szCs w:val="24"/>
                <w:lang w:val="az-Latn-AZ"/>
              </w:rPr>
            </w:pPr>
          </w:p>
        </w:tc>
        <w:tc>
          <w:tcPr>
            <w:tcW w:w="900" w:type="dxa"/>
            <w:vAlign w:val="center"/>
          </w:tcPr>
          <w:p w:rsidR="00361F9A" w:rsidRPr="00722552" w:rsidRDefault="00361F9A" w:rsidP="00361F9A">
            <w:pPr>
              <w:spacing w:line="360" w:lineRule="auto"/>
              <w:jc w:val="center"/>
              <w:rPr>
                <w:rFonts w:eastAsia="Times New Roman"/>
                <w:sz w:val="24"/>
                <w:szCs w:val="24"/>
                <w:lang w:val="az-Latn-AZ"/>
              </w:rPr>
            </w:pPr>
          </w:p>
        </w:tc>
      </w:tr>
      <w:tr w:rsidR="00361F9A" w:rsidRPr="00A0401D" w:rsidTr="001C7208">
        <w:trPr>
          <w:trHeight w:val="377"/>
        </w:trPr>
        <w:tc>
          <w:tcPr>
            <w:tcW w:w="967" w:type="dxa"/>
          </w:tcPr>
          <w:p w:rsidR="00361F9A" w:rsidRPr="00E93DC0" w:rsidRDefault="00361F9A" w:rsidP="00361F9A">
            <w:pPr>
              <w:pStyle w:val="ListParagraph"/>
              <w:numPr>
                <w:ilvl w:val="0"/>
                <w:numId w:val="1"/>
              </w:numPr>
              <w:spacing w:line="360" w:lineRule="auto"/>
              <w:jc w:val="center"/>
              <w:rPr>
                <w:rFonts w:ascii="Arial" w:eastAsia="Times New Roman" w:hAnsi="Arial" w:cs="Arial"/>
                <w:sz w:val="24"/>
                <w:szCs w:val="24"/>
              </w:rPr>
            </w:pPr>
          </w:p>
        </w:tc>
        <w:tc>
          <w:tcPr>
            <w:tcW w:w="5309" w:type="dxa"/>
          </w:tcPr>
          <w:p w:rsidR="00361F9A" w:rsidRPr="007D4102" w:rsidRDefault="00361F9A" w:rsidP="00361F9A">
            <w:pPr>
              <w:rPr>
                <w:sz w:val="22"/>
                <w:szCs w:val="22"/>
              </w:rPr>
            </w:pPr>
            <w:r w:rsidRPr="007D4102">
              <w:rPr>
                <w:sz w:val="22"/>
                <w:szCs w:val="22"/>
              </w:rPr>
              <w:t>Multi-user Object Oriented (MOO) texnologiyaları</w:t>
            </w: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709" w:type="dxa"/>
          </w:tcPr>
          <w:p w:rsidR="00361F9A" w:rsidRPr="00722552" w:rsidRDefault="00361F9A" w:rsidP="00361F9A">
            <w:pPr>
              <w:spacing w:line="360" w:lineRule="auto"/>
              <w:jc w:val="center"/>
              <w:rPr>
                <w:rFonts w:eastAsia="Times New Roman"/>
                <w:sz w:val="24"/>
                <w:szCs w:val="24"/>
                <w:lang w:val="az-Latn-AZ"/>
              </w:rPr>
            </w:pPr>
            <w:r w:rsidRPr="00CA6684">
              <w:rPr>
                <w:rFonts w:eastAsia="Times New Roman"/>
                <w:noProof/>
                <w:sz w:val="20"/>
                <w:szCs w:val="20"/>
                <w:lang w:val="az-Latn-AZ"/>
              </w:rPr>
              <w:t>+</w:t>
            </w:r>
          </w:p>
        </w:tc>
        <w:tc>
          <w:tcPr>
            <w:tcW w:w="934" w:type="dxa"/>
            <w:vAlign w:val="center"/>
          </w:tcPr>
          <w:p w:rsidR="00361F9A" w:rsidRPr="00722552" w:rsidRDefault="00361F9A" w:rsidP="00361F9A">
            <w:pPr>
              <w:spacing w:line="360" w:lineRule="auto"/>
              <w:jc w:val="center"/>
              <w:rPr>
                <w:rFonts w:eastAsia="Times New Roman"/>
                <w:sz w:val="24"/>
                <w:szCs w:val="24"/>
                <w:lang w:val="az-Latn-AZ"/>
              </w:rPr>
            </w:pPr>
          </w:p>
        </w:tc>
        <w:tc>
          <w:tcPr>
            <w:tcW w:w="990" w:type="dxa"/>
            <w:vAlign w:val="center"/>
          </w:tcPr>
          <w:p w:rsidR="00361F9A" w:rsidRPr="002C74F9" w:rsidRDefault="00361F9A" w:rsidP="00361F9A">
            <w:pPr>
              <w:spacing w:line="360" w:lineRule="auto"/>
              <w:jc w:val="center"/>
              <w:rPr>
                <w:rFonts w:eastAsia="Times New Roman"/>
                <w:sz w:val="24"/>
                <w:szCs w:val="24"/>
                <w:lang w:val="az-Latn-AZ"/>
              </w:rPr>
            </w:pPr>
          </w:p>
        </w:tc>
        <w:tc>
          <w:tcPr>
            <w:tcW w:w="900" w:type="dxa"/>
            <w:vAlign w:val="center"/>
          </w:tcPr>
          <w:p w:rsidR="00361F9A" w:rsidRPr="00722552" w:rsidRDefault="00361F9A" w:rsidP="00361F9A">
            <w:pPr>
              <w:spacing w:line="360" w:lineRule="auto"/>
              <w:jc w:val="center"/>
              <w:rPr>
                <w:rFonts w:eastAsia="Times New Roman"/>
                <w:sz w:val="24"/>
                <w:szCs w:val="24"/>
                <w:lang w:val="az-Latn-AZ"/>
              </w:rPr>
            </w:pPr>
          </w:p>
        </w:tc>
      </w:tr>
      <w:tr w:rsidR="00361F9A" w:rsidRPr="00A0401D" w:rsidTr="001C7208">
        <w:trPr>
          <w:trHeight w:val="377"/>
        </w:trPr>
        <w:tc>
          <w:tcPr>
            <w:tcW w:w="967" w:type="dxa"/>
          </w:tcPr>
          <w:p w:rsidR="00361F9A" w:rsidRPr="00E93DC0" w:rsidRDefault="00361F9A" w:rsidP="00361F9A">
            <w:pPr>
              <w:pStyle w:val="ListParagraph"/>
              <w:numPr>
                <w:ilvl w:val="0"/>
                <w:numId w:val="1"/>
              </w:numPr>
              <w:spacing w:line="360" w:lineRule="auto"/>
              <w:jc w:val="center"/>
              <w:rPr>
                <w:rFonts w:ascii="Arial" w:eastAsia="Times New Roman" w:hAnsi="Arial" w:cs="Arial"/>
                <w:sz w:val="24"/>
                <w:szCs w:val="24"/>
              </w:rPr>
            </w:pPr>
          </w:p>
        </w:tc>
        <w:tc>
          <w:tcPr>
            <w:tcW w:w="5309" w:type="dxa"/>
          </w:tcPr>
          <w:p w:rsidR="00361F9A" w:rsidRPr="007D4102" w:rsidRDefault="00361F9A" w:rsidP="00361F9A">
            <w:pPr>
              <w:rPr>
                <w:sz w:val="22"/>
                <w:szCs w:val="22"/>
              </w:rPr>
            </w:pPr>
            <w:r w:rsidRPr="007D4102">
              <w:rPr>
                <w:sz w:val="22"/>
                <w:szCs w:val="22"/>
              </w:rPr>
              <w:t>Multi User Domain (MUD) texnologiyaları</w:t>
            </w: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709" w:type="dxa"/>
          </w:tcPr>
          <w:p w:rsidR="00361F9A" w:rsidRPr="00722552" w:rsidRDefault="00361F9A" w:rsidP="00361F9A">
            <w:pPr>
              <w:spacing w:line="360" w:lineRule="auto"/>
              <w:jc w:val="center"/>
              <w:rPr>
                <w:rFonts w:eastAsia="Times New Roman"/>
                <w:sz w:val="24"/>
                <w:szCs w:val="24"/>
                <w:lang w:val="az-Latn-AZ"/>
              </w:rPr>
            </w:pPr>
            <w:r w:rsidRPr="00CA6684">
              <w:rPr>
                <w:rFonts w:eastAsia="Times New Roman"/>
                <w:noProof/>
                <w:sz w:val="20"/>
                <w:szCs w:val="20"/>
                <w:lang w:val="az-Latn-AZ"/>
              </w:rPr>
              <w:t>+</w:t>
            </w:r>
          </w:p>
        </w:tc>
        <w:tc>
          <w:tcPr>
            <w:tcW w:w="934" w:type="dxa"/>
            <w:vAlign w:val="center"/>
          </w:tcPr>
          <w:p w:rsidR="00361F9A" w:rsidRPr="00722552" w:rsidRDefault="00361F9A" w:rsidP="00361F9A">
            <w:pPr>
              <w:spacing w:line="360" w:lineRule="auto"/>
              <w:jc w:val="center"/>
              <w:rPr>
                <w:rFonts w:eastAsia="Times New Roman"/>
                <w:sz w:val="24"/>
                <w:szCs w:val="24"/>
                <w:lang w:val="az-Latn-AZ"/>
              </w:rPr>
            </w:pPr>
          </w:p>
        </w:tc>
        <w:tc>
          <w:tcPr>
            <w:tcW w:w="990" w:type="dxa"/>
            <w:vAlign w:val="center"/>
          </w:tcPr>
          <w:p w:rsidR="00361F9A" w:rsidRPr="002C74F9" w:rsidRDefault="00361F9A" w:rsidP="00361F9A">
            <w:pPr>
              <w:spacing w:line="360" w:lineRule="auto"/>
              <w:jc w:val="center"/>
              <w:rPr>
                <w:rFonts w:eastAsia="Times New Roman"/>
                <w:sz w:val="24"/>
                <w:szCs w:val="24"/>
                <w:lang w:val="az-Latn-AZ"/>
              </w:rPr>
            </w:pPr>
          </w:p>
        </w:tc>
        <w:tc>
          <w:tcPr>
            <w:tcW w:w="900" w:type="dxa"/>
            <w:vAlign w:val="center"/>
          </w:tcPr>
          <w:p w:rsidR="00361F9A" w:rsidRPr="00722552" w:rsidRDefault="00361F9A" w:rsidP="00361F9A">
            <w:pPr>
              <w:spacing w:line="360" w:lineRule="auto"/>
              <w:jc w:val="center"/>
              <w:rPr>
                <w:rFonts w:eastAsia="Times New Roman"/>
                <w:sz w:val="24"/>
                <w:szCs w:val="24"/>
                <w:lang w:val="az-Latn-AZ"/>
              </w:rPr>
            </w:pPr>
          </w:p>
        </w:tc>
      </w:tr>
      <w:tr w:rsidR="00361F9A" w:rsidRPr="00A0401D" w:rsidTr="001C7208">
        <w:trPr>
          <w:trHeight w:val="377"/>
        </w:trPr>
        <w:tc>
          <w:tcPr>
            <w:tcW w:w="967" w:type="dxa"/>
          </w:tcPr>
          <w:p w:rsidR="00361F9A" w:rsidRPr="00E93DC0" w:rsidRDefault="00361F9A" w:rsidP="00361F9A">
            <w:pPr>
              <w:pStyle w:val="ListParagraph"/>
              <w:numPr>
                <w:ilvl w:val="0"/>
                <w:numId w:val="1"/>
              </w:numPr>
              <w:spacing w:line="360" w:lineRule="auto"/>
              <w:jc w:val="center"/>
              <w:rPr>
                <w:rFonts w:ascii="Arial" w:eastAsia="Times New Roman" w:hAnsi="Arial" w:cs="Arial"/>
                <w:sz w:val="24"/>
                <w:szCs w:val="24"/>
              </w:rPr>
            </w:pPr>
          </w:p>
        </w:tc>
        <w:tc>
          <w:tcPr>
            <w:tcW w:w="5309" w:type="dxa"/>
          </w:tcPr>
          <w:p w:rsidR="00361F9A" w:rsidRPr="007D4102" w:rsidRDefault="00361F9A" w:rsidP="00361F9A">
            <w:pPr>
              <w:rPr>
                <w:sz w:val="22"/>
                <w:szCs w:val="22"/>
              </w:rPr>
            </w:pPr>
            <w:r w:rsidRPr="007D4102">
              <w:rPr>
                <w:sz w:val="22"/>
                <w:szCs w:val="22"/>
              </w:rPr>
              <w:t>İRC (İnteractive Relay Chat) texnologiyaları</w:t>
            </w: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709" w:type="dxa"/>
          </w:tcPr>
          <w:p w:rsidR="00361F9A" w:rsidRPr="00722552" w:rsidRDefault="00361F9A" w:rsidP="00361F9A">
            <w:pPr>
              <w:spacing w:line="360" w:lineRule="auto"/>
              <w:jc w:val="center"/>
              <w:rPr>
                <w:rFonts w:eastAsia="Times New Roman"/>
                <w:sz w:val="24"/>
                <w:szCs w:val="24"/>
                <w:lang w:val="az-Latn-AZ"/>
              </w:rPr>
            </w:pPr>
            <w:r w:rsidRPr="00CA6684">
              <w:rPr>
                <w:rFonts w:eastAsia="Times New Roman"/>
                <w:noProof/>
                <w:sz w:val="20"/>
                <w:szCs w:val="20"/>
                <w:lang w:val="az-Latn-AZ"/>
              </w:rPr>
              <w:t>+</w:t>
            </w:r>
          </w:p>
        </w:tc>
        <w:tc>
          <w:tcPr>
            <w:tcW w:w="934" w:type="dxa"/>
            <w:vAlign w:val="center"/>
          </w:tcPr>
          <w:p w:rsidR="00361F9A" w:rsidRPr="00722552" w:rsidRDefault="00361F9A" w:rsidP="00361F9A">
            <w:pPr>
              <w:spacing w:line="360" w:lineRule="auto"/>
              <w:jc w:val="center"/>
              <w:rPr>
                <w:rFonts w:eastAsia="Times New Roman"/>
                <w:sz w:val="24"/>
                <w:szCs w:val="24"/>
                <w:lang w:val="az-Latn-AZ"/>
              </w:rPr>
            </w:pPr>
          </w:p>
        </w:tc>
        <w:tc>
          <w:tcPr>
            <w:tcW w:w="990" w:type="dxa"/>
            <w:vAlign w:val="center"/>
          </w:tcPr>
          <w:p w:rsidR="00361F9A" w:rsidRPr="002C74F9" w:rsidRDefault="00361F9A" w:rsidP="00361F9A">
            <w:pPr>
              <w:spacing w:line="360" w:lineRule="auto"/>
              <w:jc w:val="center"/>
              <w:rPr>
                <w:rFonts w:eastAsia="Times New Roman"/>
                <w:sz w:val="24"/>
                <w:szCs w:val="24"/>
                <w:lang w:val="az-Latn-AZ"/>
              </w:rPr>
            </w:pPr>
          </w:p>
        </w:tc>
        <w:tc>
          <w:tcPr>
            <w:tcW w:w="900" w:type="dxa"/>
            <w:vAlign w:val="center"/>
          </w:tcPr>
          <w:p w:rsidR="00361F9A" w:rsidRPr="00722552" w:rsidRDefault="00361F9A" w:rsidP="00361F9A">
            <w:pPr>
              <w:spacing w:line="360" w:lineRule="auto"/>
              <w:jc w:val="center"/>
              <w:rPr>
                <w:rFonts w:eastAsia="Times New Roman"/>
                <w:sz w:val="24"/>
                <w:szCs w:val="24"/>
                <w:lang w:val="az-Latn-AZ"/>
              </w:rPr>
            </w:pPr>
          </w:p>
        </w:tc>
      </w:tr>
      <w:tr w:rsidR="00361F9A" w:rsidRPr="00A0401D" w:rsidTr="001C7208">
        <w:trPr>
          <w:trHeight w:val="377"/>
        </w:trPr>
        <w:tc>
          <w:tcPr>
            <w:tcW w:w="967" w:type="dxa"/>
          </w:tcPr>
          <w:p w:rsidR="00361F9A" w:rsidRPr="00E93DC0" w:rsidRDefault="00361F9A" w:rsidP="00361F9A">
            <w:pPr>
              <w:pStyle w:val="ListParagraph"/>
              <w:numPr>
                <w:ilvl w:val="0"/>
                <w:numId w:val="1"/>
              </w:numPr>
              <w:spacing w:line="360" w:lineRule="auto"/>
              <w:jc w:val="center"/>
              <w:rPr>
                <w:rFonts w:ascii="Arial" w:eastAsia="Times New Roman" w:hAnsi="Arial" w:cs="Arial"/>
                <w:sz w:val="24"/>
                <w:szCs w:val="24"/>
              </w:rPr>
            </w:pPr>
          </w:p>
        </w:tc>
        <w:tc>
          <w:tcPr>
            <w:tcW w:w="5309" w:type="dxa"/>
          </w:tcPr>
          <w:p w:rsidR="00361F9A" w:rsidRPr="007D4102" w:rsidRDefault="00361F9A" w:rsidP="00361F9A">
            <w:pPr>
              <w:rPr>
                <w:sz w:val="22"/>
                <w:szCs w:val="22"/>
              </w:rPr>
            </w:pPr>
            <w:r w:rsidRPr="007D4102">
              <w:rPr>
                <w:sz w:val="22"/>
                <w:szCs w:val="22"/>
              </w:rPr>
              <w:t>WWW texnologiyaları</w:t>
            </w: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934" w:type="dxa"/>
            <w:vAlign w:val="center"/>
          </w:tcPr>
          <w:p w:rsidR="00361F9A" w:rsidRPr="00722552" w:rsidRDefault="00361F9A" w:rsidP="00361F9A">
            <w:pPr>
              <w:spacing w:line="360" w:lineRule="auto"/>
              <w:jc w:val="center"/>
              <w:rPr>
                <w:rFonts w:eastAsia="Times New Roman"/>
                <w:sz w:val="24"/>
                <w:szCs w:val="24"/>
                <w:lang w:val="az-Latn-AZ"/>
              </w:rPr>
            </w:pPr>
          </w:p>
        </w:tc>
        <w:tc>
          <w:tcPr>
            <w:tcW w:w="990" w:type="dxa"/>
            <w:vAlign w:val="center"/>
          </w:tcPr>
          <w:p w:rsidR="00361F9A" w:rsidRPr="002C74F9" w:rsidRDefault="00361F9A" w:rsidP="00361F9A">
            <w:pPr>
              <w:spacing w:line="360" w:lineRule="auto"/>
              <w:jc w:val="center"/>
              <w:rPr>
                <w:rFonts w:eastAsia="Times New Roman"/>
                <w:sz w:val="24"/>
                <w:szCs w:val="24"/>
                <w:lang w:val="az-Latn-AZ"/>
              </w:rPr>
            </w:pPr>
            <w:r>
              <w:rPr>
                <w:rFonts w:eastAsia="Times New Roman"/>
                <w:sz w:val="24"/>
                <w:szCs w:val="24"/>
                <w:lang w:val="az-Latn-AZ"/>
              </w:rPr>
              <w:t>+</w:t>
            </w:r>
          </w:p>
        </w:tc>
        <w:tc>
          <w:tcPr>
            <w:tcW w:w="900" w:type="dxa"/>
            <w:vAlign w:val="center"/>
          </w:tcPr>
          <w:p w:rsidR="00361F9A" w:rsidRPr="00722552" w:rsidRDefault="00361F9A" w:rsidP="00361F9A">
            <w:pPr>
              <w:spacing w:line="360" w:lineRule="auto"/>
              <w:jc w:val="center"/>
              <w:rPr>
                <w:rFonts w:eastAsia="Times New Roman"/>
                <w:sz w:val="24"/>
                <w:szCs w:val="24"/>
                <w:lang w:val="az-Latn-AZ"/>
              </w:rPr>
            </w:pPr>
          </w:p>
        </w:tc>
      </w:tr>
      <w:tr w:rsidR="00361F9A" w:rsidRPr="00722552" w:rsidTr="001C7208">
        <w:trPr>
          <w:trHeight w:val="377"/>
        </w:trPr>
        <w:tc>
          <w:tcPr>
            <w:tcW w:w="967" w:type="dxa"/>
          </w:tcPr>
          <w:p w:rsidR="00361F9A" w:rsidRPr="00E93DC0" w:rsidRDefault="00361F9A" w:rsidP="00361F9A">
            <w:pPr>
              <w:pStyle w:val="ListParagraph"/>
              <w:numPr>
                <w:ilvl w:val="0"/>
                <w:numId w:val="1"/>
              </w:numPr>
              <w:spacing w:line="360" w:lineRule="auto"/>
              <w:jc w:val="center"/>
              <w:rPr>
                <w:rFonts w:ascii="Arial" w:eastAsia="Times New Roman" w:hAnsi="Arial" w:cs="Arial"/>
                <w:sz w:val="24"/>
                <w:szCs w:val="24"/>
              </w:rPr>
            </w:pPr>
          </w:p>
        </w:tc>
        <w:tc>
          <w:tcPr>
            <w:tcW w:w="5309" w:type="dxa"/>
          </w:tcPr>
          <w:p w:rsidR="00361F9A" w:rsidRPr="007D4102" w:rsidRDefault="00361F9A" w:rsidP="00361F9A">
            <w:pPr>
              <w:rPr>
                <w:sz w:val="22"/>
                <w:szCs w:val="22"/>
              </w:rPr>
            </w:pPr>
            <w:r w:rsidRPr="007D4102">
              <w:rPr>
                <w:sz w:val="22"/>
                <w:szCs w:val="22"/>
              </w:rPr>
              <w:t>FTP (File Transfer Protocol) texnologiyaları</w:t>
            </w: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934" w:type="dxa"/>
            <w:vAlign w:val="center"/>
          </w:tcPr>
          <w:p w:rsidR="00361F9A" w:rsidRPr="00722552" w:rsidRDefault="00361F9A" w:rsidP="00361F9A">
            <w:pPr>
              <w:spacing w:line="360" w:lineRule="auto"/>
              <w:jc w:val="center"/>
              <w:rPr>
                <w:rFonts w:eastAsia="Times New Roman"/>
                <w:sz w:val="24"/>
                <w:szCs w:val="24"/>
                <w:lang w:val="az-Latn-AZ"/>
              </w:rPr>
            </w:pPr>
          </w:p>
        </w:tc>
        <w:tc>
          <w:tcPr>
            <w:tcW w:w="990" w:type="dxa"/>
            <w:vAlign w:val="center"/>
          </w:tcPr>
          <w:p w:rsidR="00361F9A" w:rsidRPr="002C74F9" w:rsidRDefault="00361F9A" w:rsidP="00361F9A">
            <w:pPr>
              <w:spacing w:line="360" w:lineRule="auto"/>
              <w:jc w:val="center"/>
              <w:rPr>
                <w:rFonts w:eastAsia="Times New Roman"/>
                <w:sz w:val="24"/>
                <w:szCs w:val="24"/>
                <w:lang w:val="az-Latn-AZ"/>
              </w:rPr>
            </w:pPr>
            <w:r>
              <w:rPr>
                <w:rFonts w:eastAsia="Times New Roman"/>
                <w:sz w:val="24"/>
                <w:szCs w:val="24"/>
                <w:lang w:val="az-Latn-AZ"/>
              </w:rPr>
              <w:t>+</w:t>
            </w:r>
          </w:p>
        </w:tc>
        <w:tc>
          <w:tcPr>
            <w:tcW w:w="900" w:type="dxa"/>
            <w:vAlign w:val="center"/>
          </w:tcPr>
          <w:p w:rsidR="00361F9A" w:rsidRPr="00722552" w:rsidRDefault="00361F9A" w:rsidP="00361F9A">
            <w:pPr>
              <w:spacing w:line="360" w:lineRule="auto"/>
              <w:jc w:val="center"/>
              <w:rPr>
                <w:rFonts w:eastAsia="Times New Roman"/>
                <w:sz w:val="24"/>
                <w:szCs w:val="24"/>
                <w:lang w:val="az-Latn-AZ"/>
              </w:rPr>
            </w:pPr>
          </w:p>
        </w:tc>
      </w:tr>
      <w:tr w:rsidR="00361F9A" w:rsidRPr="00722552" w:rsidTr="001C7208">
        <w:trPr>
          <w:trHeight w:val="377"/>
        </w:trPr>
        <w:tc>
          <w:tcPr>
            <w:tcW w:w="967" w:type="dxa"/>
          </w:tcPr>
          <w:p w:rsidR="00361F9A" w:rsidRPr="00E93DC0" w:rsidRDefault="00361F9A" w:rsidP="00361F9A">
            <w:pPr>
              <w:pStyle w:val="ListParagraph"/>
              <w:numPr>
                <w:ilvl w:val="0"/>
                <w:numId w:val="1"/>
              </w:numPr>
              <w:spacing w:line="360" w:lineRule="auto"/>
              <w:jc w:val="center"/>
              <w:rPr>
                <w:rFonts w:ascii="Arial" w:eastAsia="Times New Roman" w:hAnsi="Arial" w:cs="Arial"/>
                <w:sz w:val="24"/>
                <w:szCs w:val="24"/>
              </w:rPr>
            </w:pPr>
          </w:p>
        </w:tc>
        <w:tc>
          <w:tcPr>
            <w:tcW w:w="5309" w:type="dxa"/>
          </w:tcPr>
          <w:p w:rsidR="00361F9A" w:rsidRPr="007D4102" w:rsidRDefault="00361F9A" w:rsidP="00361F9A">
            <w:pPr>
              <w:rPr>
                <w:sz w:val="22"/>
                <w:szCs w:val="22"/>
              </w:rPr>
            </w:pPr>
            <w:r w:rsidRPr="007D4102">
              <w:rPr>
                <w:sz w:val="22"/>
                <w:szCs w:val="22"/>
              </w:rPr>
              <w:t>Elektron poçt texnologiyaları</w:t>
            </w: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934" w:type="dxa"/>
            <w:vAlign w:val="center"/>
          </w:tcPr>
          <w:p w:rsidR="00361F9A" w:rsidRPr="00722552" w:rsidRDefault="00361F9A" w:rsidP="00361F9A">
            <w:pPr>
              <w:spacing w:line="360" w:lineRule="auto"/>
              <w:jc w:val="center"/>
              <w:rPr>
                <w:rFonts w:eastAsia="Times New Roman"/>
                <w:sz w:val="24"/>
                <w:szCs w:val="24"/>
                <w:lang w:val="az-Latn-AZ"/>
              </w:rPr>
            </w:pPr>
          </w:p>
        </w:tc>
        <w:tc>
          <w:tcPr>
            <w:tcW w:w="990" w:type="dxa"/>
            <w:vAlign w:val="center"/>
          </w:tcPr>
          <w:p w:rsidR="00361F9A" w:rsidRPr="002C74F9" w:rsidRDefault="00361F9A" w:rsidP="00361F9A">
            <w:pPr>
              <w:spacing w:line="360" w:lineRule="auto"/>
              <w:jc w:val="center"/>
              <w:rPr>
                <w:rFonts w:eastAsia="Times New Roman"/>
                <w:sz w:val="24"/>
                <w:szCs w:val="24"/>
                <w:lang w:val="az-Latn-AZ"/>
              </w:rPr>
            </w:pPr>
            <w:r>
              <w:rPr>
                <w:rFonts w:eastAsia="Times New Roman"/>
                <w:sz w:val="24"/>
                <w:szCs w:val="24"/>
                <w:lang w:val="az-Latn-AZ"/>
              </w:rPr>
              <w:t>+</w:t>
            </w:r>
          </w:p>
        </w:tc>
        <w:tc>
          <w:tcPr>
            <w:tcW w:w="900" w:type="dxa"/>
            <w:vAlign w:val="center"/>
          </w:tcPr>
          <w:p w:rsidR="00361F9A" w:rsidRPr="00722552" w:rsidRDefault="00361F9A" w:rsidP="00361F9A">
            <w:pPr>
              <w:spacing w:line="360" w:lineRule="auto"/>
              <w:jc w:val="center"/>
              <w:rPr>
                <w:rFonts w:eastAsia="Times New Roman"/>
                <w:sz w:val="24"/>
                <w:szCs w:val="24"/>
                <w:lang w:val="az-Latn-AZ"/>
              </w:rPr>
            </w:pPr>
          </w:p>
        </w:tc>
      </w:tr>
      <w:tr w:rsidR="00361F9A" w:rsidRPr="00722552" w:rsidTr="001C7208">
        <w:trPr>
          <w:trHeight w:val="377"/>
        </w:trPr>
        <w:tc>
          <w:tcPr>
            <w:tcW w:w="967" w:type="dxa"/>
          </w:tcPr>
          <w:p w:rsidR="00361F9A" w:rsidRPr="00E93DC0" w:rsidRDefault="00361F9A" w:rsidP="00361F9A">
            <w:pPr>
              <w:pStyle w:val="ListParagraph"/>
              <w:numPr>
                <w:ilvl w:val="0"/>
                <w:numId w:val="1"/>
              </w:numPr>
              <w:spacing w:line="360" w:lineRule="auto"/>
              <w:jc w:val="center"/>
              <w:rPr>
                <w:rFonts w:ascii="Arial" w:eastAsia="Times New Roman" w:hAnsi="Arial" w:cs="Arial"/>
                <w:sz w:val="24"/>
                <w:szCs w:val="24"/>
              </w:rPr>
            </w:pPr>
          </w:p>
        </w:tc>
        <w:tc>
          <w:tcPr>
            <w:tcW w:w="5309" w:type="dxa"/>
          </w:tcPr>
          <w:p w:rsidR="00361F9A" w:rsidRPr="007D4102" w:rsidRDefault="00361F9A" w:rsidP="00361F9A">
            <w:pPr>
              <w:rPr>
                <w:sz w:val="22"/>
                <w:szCs w:val="22"/>
              </w:rPr>
            </w:pPr>
            <w:r w:rsidRPr="007D4102">
              <w:rPr>
                <w:sz w:val="22"/>
                <w:szCs w:val="22"/>
              </w:rPr>
              <w:t>Paylanma texnologiyası (listserv)</w:t>
            </w: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934" w:type="dxa"/>
          </w:tcPr>
          <w:p w:rsidR="00361F9A" w:rsidRPr="00722552" w:rsidRDefault="00361F9A" w:rsidP="00361F9A">
            <w:pPr>
              <w:spacing w:line="360" w:lineRule="auto"/>
              <w:jc w:val="center"/>
              <w:rPr>
                <w:rFonts w:eastAsia="Times New Roman"/>
                <w:sz w:val="24"/>
                <w:szCs w:val="24"/>
                <w:lang w:val="az-Latn-AZ"/>
              </w:rPr>
            </w:pPr>
            <w:r w:rsidRPr="00CA6684">
              <w:rPr>
                <w:rFonts w:eastAsia="Times New Roman"/>
                <w:noProof/>
                <w:sz w:val="20"/>
                <w:szCs w:val="20"/>
                <w:lang w:val="az-Latn-AZ"/>
              </w:rPr>
              <w:t>+</w:t>
            </w:r>
          </w:p>
        </w:tc>
        <w:tc>
          <w:tcPr>
            <w:tcW w:w="990" w:type="dxa"/>
            <w:vAlign w:val="center"/>
          </w:tcPr>
          <w:p w:rsidR="00361F9A" w:rsidRPr="002C74F9" w:rsidRDefault="00361F9A" w:rsidP="00361F9A">
            <w:pPr>
              <w:spacing w:line="360" w:lineRule="auto"/>
              <w:jc w:val="center"/>
              <w:rPr>
                <w:rFonts w:eastAsia="Times New Roman"/>
                <w:sz w:val="24"/>
                <w:szCs w:val="24"/>
                <w:lang w:val="az-Latn-AZ"/>
              </w:rPr>
            </w:pPr>
          </w:p>
        </w:tc>
        <w:tc>
          <w:tcPr>
            <w:tcW w:w="900" w:type="dxa"/>
            <w:vAlign w:val="center"/>
          </w:tcPr>
          <w:p w:rsidR="00361F9A" w:rsidRPr="00722552" w:rsidRDefault="00361F9A" w:rsidP="00361F9A">
            <w:pPr>
              <w:spacing w:line="360" w:lineRule="auto"/>
              <w:jc w:val="center"/>
              <w:rPr>
                <w:rFonts w:eastAsia="Times New Roman"/>
                <w:sz w:val="24"/>
                <w:szCs w:val="24"/>
                <w:lang w:val="az-Latn-AZ"/>
              </w:rPr>
            </w:pPr>
          </w:p>
        </w:tc>
      </w:tr>
      <w:tr w:rsidR="00361F9A" w:rsidRPr="00722552" w:rsidTr="001C7208">
        <w:trPr>
          <w:trHeight w:val="377"/>
        </w:trPr>
        <w:tc>
          <w:tcPr>
            <w:tcW w:w="967" w:type="dxa"/>
          </w:tcPr>
          <w:p w:rsidR="00361F9A" w:rsidRPr="00E93DC0" w:rsidRDefault="00361F9A" w:rsidP="00361F9A">
            <w:pPr>
              <w:pStyle w:val="ListParagraph"/>
              <w:numPr>
                <w:ilvl w:val="0"/>
                <w:numId w:val="1"/>
              </w:numPr>
              <w:spacing w:line="360" w:lineRule="auto"/>
              <w:jc w:val="center"/>
              <w:rPr>
                <w:rFonts w:ascii="Arial" w:eastAsia="Times New Roman" w:hAnsi="Arial" w:cs="Arial"/>
                <w:sz w:val="24"/>
                <w:szCs w:val="24"/>
              </w:rPr>
            </w:pPr>
          </w:p>
        </w:tc>
        <w:tc>
          <w:tcPr>
            <w:tcW w:w="5309" w:type="dxa"/>
          </w:tcPr>
          <w:p w:rsidR="00361F9A" w:rsidRPr="007D4102" w:rsidRDefault="00361F9A" w:rsidP="00361F9A">
            <w:pPr>
              <w:rPr>
                <w:sz w:val="22"/>
                <w:szCs w:val="22"/>
              </w:rPr>
            </w:pPr>
            <w:r w:rsidRPr="007D4102">
              <w:rPr>
                <w:sz w:val="22"/>
                <w:szCs w:val="22"/>
              </w:rPr>
              <w:t>İnklüziv təhsildə İKT</w:t>
            </w: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934" w:type="dxa"/>
          </w:tcPr>
          <w:p w:rsidR="00361F9A" w:rsidRPr="00722552" w:rsidRDefault="00361F9A" w:rsidP="00361F9A">
            <w:pPr>
              <w:spacing w:line="360" w:lineRule="auto"/>
              <w:jc w:val="center"/>
              <w:rPr>
                <w:rFonts w:eastAsia="Times New Roman"/>
                <w:sz w:val="24"/>
                <w:szCs w:val="24"/>
                <w:lang w:val="az-Latn-AZ"/>
              </w:rPr>
            </w:pPr>
            <w:r w:rsidRPr="00CA6684">
              <w:rPr>
                <w:rFonts w:eastAsia="Times New Roman"/>
                <w:noProof/>
                <w:sz w:val="20"/>
                <w:szCs w:val="20"/>
                <w:lang w:val="az-Latn-AZ"/>
              </w:rPr>
              <w:t>+</w:t>
            </w:r>
          </w:p>
        </w:tc>
        <w:tc>
          <w:tcPr>
            <w:tcW w:w="990" w:type="dxa"/>
            <w:vAlign w:val="center"/>
          </w:tcPr>
          <w:p w:rsidR="00361F9A" w:rsidRPr="002C74F9" w:rsidRDefault="00361F9A" w:rsidP="00361F9A">
            <w:pPr>
              <w:spacing w:line="360" w:lineRule="auto"/>
              <w:jc w:val="center"/>
              <w:rPr>
                <w:rFonts w:eastAsia="Times New Roman"/>
                <w:sz w:val="24"/>
                <w:szCs w:val="24"/>
                <w:lang w:val="az-Latn-AZ"/>
              </w:rPr>
            </w:pPr>
          </w:p>
        </w:tc>
        <w:tc>
          <w:tcPr>
            <w:tcW w:w="900" w:type="dxa"/>
            <w:vAlign w:val="center"/>
          </w:tcPr>
          <w:p w:rsidR="00361F9A" w:rsidRPr="00722552" w:rsidRDefault="00361F9A" w:rsidP="00361F9A">
            <w:pPr>
              <w:spacing w:line="360" w:lineRule="auto"/>
              <w:jc w:val="center"/>
              <w:rPr>
                <w:rFonts w:eastAsia="Times New Roman"/>
                <w:sz w:val="24"/>
                <w:szCs w:val="24"/>
                <w:lang w:val="az-Latn-AZ"/>
              </w:rPr>
            </w:pPr>
          </w:p>
        </w:tc>
      </w:tr>
      <w:tr w:rsidR="00361F9A" w:rsidRPr="00722552" w:rsidTr="001C7208">
        <w:trPr>
          <w:trHeight w:val="377"/>
        </w:trPr>
        <w:tc>
          <w:tcPr>
            <w:tcW w:w="967" w:type="dxa"/>
          </w:tcPr>
          <w:p w:rsidR="00361F9A" w:rsidRPr="00E93DC0" w:rsidRDefault="00361F9A" w:rsidP="00361F9A">
            <w:pPr>
              <w:pStyle w:val="ListParagraph"/>
              <w:numPr>
                <w:ilvl w:val="0"/>
                <w:numId w:val="1"/>
              </w:numPr>
              <w:spacing w:line="360" w:lineRule="auto"/>
              <w:jc w:val="center"/>
              <w:rPr>
                <w:rFonts w:ascii="Arial" w:eastAsia="Times New Roman" w:hAnsi="Arial" w:cs="Arial"/>
                <w:sz w:val="24"/>
                <w:szCs w:val="24"/>
              </w:rPr>
            </w:pPr>
          </w:p>
        </w:tc>
        <w:tc>
          <w:tcPr>
            <w:tcW w:w="5309" w:type="dxa"/>
          </w:tcPr>
          <w:p w:rsidR="00361F9A" w:rsidRPr="00361F9A" w:rsidRDefault="00361F9A" w:rsidP="00361F9A">
            <w:pPr>
              <w:jc w:val="left"/>
              <w:rPr>
                <w:sz w:val="22"/>
                <w:szCs w:val="22"/>
                <w:lang w:val="az-Latn-AZ"/>
              </w:rPr>
            </w:pPr>
            <w:r w:rsidRPr="00361F9A">
              <w:rPr>
                <w:sz w:val="22"/>
                <w:szCs w:val="22"/>
                <w:lang w:val="az-Latn-AZ"/>
              </w:rPr>
              <w:t>İnklüziv təhsil sahəsində çalışan müəllim , tərbiyəçinin bacarıqları</w:t>
            </w: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934" w:type="dxa"/>
          </w:tcPr>
          <w:p w:rsidR="00361F9A" w:rsidRPr="00722552" w:rsidRDefault="00361F9A" w:rsidP="00361F9A">
            <w:pPr>
              <w:spacing w:line="360" w:lineRule="auto"/>
              <w:jc w:val="center"/>
              <w:rPr>
                <w:rFonts w:eastAsia="Times New Roman"/>
                <w:sz w:val="24"/>
                <w:szCs w:val="24"/>
                <w:lang w:val="az-Latn-AZ"/>
              </w:rPr>
            </w:pPr>
            <w:r w:rsidRPr="00CA6684">
              <w:rPr>
                <w:rFonts w:eastAsia="Times New Roman"/>
                <w:noProof/>
                <w:sz w:val="20"/>
                <w:szCs w:val="20"/>
                <w:lang w:val="az-Latn-AZ"/>
              </w:rPr>
              <w:t>+</w:t>
            </w:r>
          </w:p>
        </w:tc>
        <w:tc>
          <w:tcPr>
            <w:tcW w:w="990" w:type="dxa"/>
            <w:vAlign w:val="center"/>
          </w:tcPr>
          <w:p w:rsidR="00361F9A" w:rsidRPr="002C74F9" w:rsidRDefault="00361F9A" w:rsidP="00361F9A">
            <w:pPr>
              <w:spacing w:line="360" w:lineRule="auto"/>
              <w:jc w:val="center"/>
              <w:rPr>
                <w:rFonts w:eastAsia="Times New Roman"/>
                <w:sz w:val="24"/>
                <w:szCs w:val="24"/>
                <w:lang w:val="az-Latn-AZ"/>
              </w:rPr>
            </w:pPr>
          </w:p>
        </w:tc>
        <w:tc>
          <w:tcPr>
            <w:tcW w:w="900" w:type="dxa"/>
            <w:vAlign w:val="center"/>
          </w:tcPr>
          <w:p w:rsidR="00361F9A" w:rsidRPr="00722552" w:rsidRDefault="00361F9A" w:rsidP="00361F9A">
            <w:pPr>
              <w:spacing w:line="360" w:lineRule="auto"/>
              <w:jc w:val="center"/>
              <w:rPr>
                <w:rFonts w:eastAsia="Times New Roman"/>
                <w:sz w:val="24"/>
                <w:szCs w:val="24"/>
                <w:lang w:val="az-Latn-AZ"/>
              </w:rPr>
            </w:pPr>
          </w:p>
        </w:tc>
      </w:tr>
      <w:tr w:rsidR="00361F9A" w:rsidRPr="00722552" w:rsidTr="001C7208">
        <w:trPr>
          <w:trHeight w:val="377"/>
        </w:trPr>
        <w:tc>
          <w:tcPr>
            <w:tcW w:w="967" w:type="dxa"/>
          </w:tcPr>
          <w:p w:rsidR="00361F9A" w:rsidRPr="00E93DC0" w:rsidRDefault="00361F9A" w:rsidP="00361F9A">
            <w:pPr>
              <w:pStyle w:val="ListParagraph"/>
              <w:numPr>
                <w:ilvl w:val="0"/>
                <w:numId w:val="1"/>
              </w:numPr>
              <w:spacing w:line="360" w:lineRule="auto"/>
              <w:jc w:val="center"/>
              <w:rPr>
                <w:rFonts w:ascii="Arial" w:eastAsia="Times New Roman" w:hAnsi="Arial" w:cs="Arial"/>
                <w:sz w:val="24"/>
                <w:szCs w:val="24"/>
              </w:rPr>
            </w:pPr>
          </w:p>
        </w:tc>
        <w:tc>
          <w:tcPr>
            <w:tcW w:w="5309" w:type="dxa"/>
          </w:tcPr>
          <w:p w:rsidR="00361F9A" w:rsidRPr="007D4102" w:rsidRDefault="00361F9A" w:rsidP="00361F9A">
            <w:pPr>
              <w:rPr>
                <w:sz w:val="22"/>
                <w:szCs w:val="22"/>
              </w:rPr>
            </w:pPr>
            <w:r w:rsidRPr="007D4102">
              <w:rPr>
                <w:sz w:val="22"/>
                <w:szCs w:val="22"/>
              </w:rPr>
              <w:t>STEAM təhsil metodunun mahiyyəti və əsas anlayışları</w:t>
            </w: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934" w:type="dxa"/>
          </w:tcPr>
          <w:p w:rsidR="00361F9A" w:rsidRPr="00722552" w:rsidRDefault="00361F9A" w:rsidP="00361F9A">
            <w:pPr>
              <w:spacing w:line="360" w:lineRule="auto"/>
              <w:jc w:val="center"/>
              <w:rPr>
                <w:rFonts w:eastAsia="Times New Roman"/>
                <w:sz w:val="24"/>
                <w:szCs w:val="24"/>
                <w:lang w:val="az-Latn-AZ"/>
              </w:rPr>
            </w:pPr>
            <w:r w:rsidRPr="00CA6684">
              <w:rPr>
                <w:rFonts w:eastAsia="Times New Roman"/>
                <w:noProof/>
                <w:sz w:val="20"/>
                <w:szCs w:val="20"/>
                <w:lang w:val="az-Latn-AZ"/>
              </w:rPr>
              <w:t>+</w:t>
            </w:r>
          </w:p>
        </w:tc>
        <w:tc>
          <w:tcPr>
            <w:tcW w:w="990" w:type="dxa"/>
            <w:vAlign w:val="center"/>
          </w:tcPr>
          <w:p w:rsidR="00361F9A" w:rsidRPr="002C74F9" w:rsidRDefault="00361F9A" w:rsidP="00361F9A">
            <w:pPr>
              <w:spacing w:line="360" w:lineRule="auto"/>
              <w:jc w:val="center"/>
              <w:rPr>
                <w:rFonts w:eastAsia="Times New Roman"/>
                <w:sz w:val="24"/>
                <w:szCs w:val="24"/>
                <w:lang w:val="az-Latn-AZ"/>
              </w:rPr>
            </w:pPr>
          </w:p>
        </w:tc>
        <w:tc>
          <w:tcPr>
            <w:tcW w:w="900" w:type="dxa"/>
            <w:vAlign w:val="center"/>
          </w:tcPr>
          <w:p w:rsidR="00361F9A" w:rsidRPr="00722552" w:rsidRDefault="00361F9A" w:rsidP="00361F9A">
            <w:pPr>
              <w:spacing w:line="360" w:lineRule="auto"/>
              <w:jc w:val="center"/>
              <w:rPr>
                <w:rFonts w:eastAsia="Times New Roman"/>
                <w:sz w:val="24"/>
                <w:szCs w:val="24"/>
                <w:lang w:val="az-Latn-AZ"/>
              </w:rPr>
            </w:pPr>
          </w:p>
        </w:tc>
      </w:tr>
      <w:tr w:rsidR="00361F9A" w:rsidRPr="00A0401D" w:rsidTr="001C7208">
        <w:trPr>
          <w:trHeight w:val="377"/>
        </w:trPr>
        <w:tc>
          <w:tcPr>
            <w:tcW w:w="967" w:type="dxa"/>
          </w:tcPr>
          <w:p w:rsidR="00361F9A" w:rsidRPr="00E93DC0" w:rsidRDefault="00361F9A" w:rsidP="00361F9A">
            <w:pPr>
              <w:pStyle w:val="ListParagraph"/>
              <w:numPr>
                <w:ilvl w:val="0"/>
                <w:numId w:val="1"/>
              </w:numPr>
              <w:spacing w:line="360" w:lineRule="auto"/>
              <w:jc w:val="center"/>
              <w:rPr>
                <w:rFonts w:ascii="Arial" w:eastAsia="Times New Roman" w:hAnsi="Arial" w:cs="Arial"/>
                <w:sz w:val="24"/>
                <w:szCs w:val="24"/>
              </w:rPr>
            </w:pPr>
          </w:p>
        </w:tc>
        <w:tc>
          <w:tcPr>
            <w:tcW w:w="5309" w:type="dxa"/>
          </w:tcPr>
          <w:p w:rsidR="00361F9A" w:rsidRPr="007D4102" w:rsidRDefault="00361F9A" w:rsidP="00361F9A">
            <w:pPr>
              <w:rPr>
                <w:sz w:val="22"/>
                <w:szCs w:val="22"/>
              </w:rPr>
            </w:pPr>
            <w:r w:rsidRPr="007D4102">
              <w:rPr>
                <w:sz w:val="22"/>
                <w:szCs w:val="22"/>
              </w:rPr>
              <w:t>STEAM təhsil metodunun tərkib hissələri</w:t>
            </w: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934" w:type="dxa"/>
          </w:tcPr>
          <w:p w:rsidR="00361F9A" w:rsidRPr="00722552" w:rsidRDefault="00361F9A" w:rsidP="00361F9A">
            <w:pPr>
              <w:spacing w:line="360" w:lineRule="auto"/>
              <w:jc w:val="center"/>
              <w:rPr>
                <w:rFonts w:eastAsia="Times New Roman"/>
                <w:sz w:val="24"/>
                <w:szCs w:val="24"/>
                <w:lang w:val="az-Latn-AZ"/>
              </w:rPr>
            </w:pPr>
            <w:r w:rsidRPr="00CA6684">
              <w:rPr>
                <w:rFonts w:eastAsia="Times New Roman"/>
                <w:noProof/>
                <w:sz w:val="20"/>
                <w:szCs w:val="20"/>
                <w:lang w:val="az-Latn-AZ"/>
              </w:rPr>
              <w:t>+</w:t>
            </w:r>
          </w:p>
        </w:tc>
        <w:tc>
          <w:tcPr>
            <w:tcW w:w="990" w:type="dxa"/>
            <w:vAlign w:val="center"/>
          </w:tcPr>
          <w:p w:rsidR="00361F9A" w:rsidRPr="002C74F9" w:rsidRDefault="00361F9A" w:rsidP="00361F9A">
            <w:pPr>
              <w:spacing w:line="360" w:lineRule="auto"/>
              <w:jc w:val="center"/>
              <w:rPr>
                <w:rFonts w:eastAsia="Times New Roman"/>
                <w:sz w:val="24"/>
                <w:szCs w:val="24"/>
                <w:lang w:val="az-Latn-AZ"/>
              </w:rPr>
            </w:pPr>
          </w:p>
        </w:tc>
        <w:tc>
          <w:tcPr>
            <w:tcW w:w="900" w:type="dxa"/>
            <w:vAlign w:val="center"/>
          </w:tcPr>
          <w:p w:rsidR="00361F9A" w:rsidRPr="00722552" w:rsidRDefault="00361F9A" w:rsidP="00361F9A">
            <w:pPr>
              <w:spacing w:line="360" w:lineRule="auto"/>
              <w:jc w:val="center"/>
              <w:rPr>
                <w:rFonts w:eastAsia="Times New Roman"/>
                <w:sz w:val="24"/>
                <w:szCs w:val="24"/>
                <w:lang w:val="az-Latn-AZ"/>
              </w:rPr>
            </w:pPr>
          </w:p>
        </w:tc>
      </w:tr>
      <w:tr w:rsidR="00361F9A" w:rsidRPr="00A0401D" w:rsidTr="001C7208">
        <w:trPr>
          <w:trHeight w:val="377"/>
        </w:trPr>
        <w:tc>
          <w:tcPr>
            <w:tcW w:w="967" w:type="dxa"/>
          </w:tcPr>
          <w:p w:rsidR="00361F9A" w:rsidRPr="00E93DC0" w:rsidRDefault="00361F9A" w:rsidP="00361F9A">
            <w:pPr>
              <w:pStyle w:val="ListParagraph"/>
              <w:numPr>
                <w:ilvl w:val="0"/>
                <w:numId w:val="1"/>
              </w:numPr>
              <w:spacing w:line="360" w:lineRule="auto"/>
              <w:jc w:val="center"/>
              <w:rPr>
                <w:rFonts w:ascii="Arial" w:eastAsia="Times New Roman" w:hAnsi="Arial" w:cs="Arial"/>
                <w:sz w:val="24"/>
                <w:szCs w:val="24"/>
              </w:rPr>
            </w:pPr>
          </w:p>
        </w:tc>
        <w:tc>
          <w:tcPr>
            <w:tcW w:w="5309" w:type="dxa"/>
          </w:tcPr>
          <w:p w:rsidR="00361F9A" w:rsidRPr="007D4102" w:rsidRDefault="00361F9A" w:rsidP="00361F9A">
            <w:pPr>
              <w:jc w:val="left"/>
              <w:rPr>
                <w:sz w:val="22"/>
                <w:szCs w:val="22"/>
              </w:rPr>
            </w:pPr>
            <w:r w:rsidRPr="007D4102">
              <w:rPr>
                <w:sz w:val="22"/>
                <w:szCs w:val="22"/>
              </w:rPr>
              <w:t>STEAM metodunda istifadə edilən platformalar</w:t>
            </w: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934" w:type="dxa"/>
          </w:tcPr>
          <w:p w:rsidR="00361F9A" w:rsidRPr="00722552" w:rsidRDefault="00361F9A" w:rsidP="00361F9A">
            <w:pPr>
              <w:spacing w:line="360" w:lineRule="auto"/>
              <w:jc w:val="center"/>
              <w:rPr>
                <w:rFonts w:eastAsia="Times New Roman"/>
                <w:sz w:val="24"/>
                <w:szCs w:val="24"/>
                <w:lang w:val="az-Latn-AZ"/>
              </w:rPr>
            </w:pPr>
            <w:r w:rsidRPr="00CA6684">
              <w:rPr>
                <w:rFonts w:eastAsia="Times New Roman"/>
                <w:noProof/>
                <w:sz w:val="20"/>
                <w:szCs w:val="20"/>
                <w:lang w:val="az-Latn-AZ"/>
              </w:rPr>
              <w:t>+</w:t>
            </w:r>
          </w:p>
        </w:tc>
        <w:tc>
          <w:tcPr>
            <w:tcW w:w="990" w:type="dxa"/>
            <w:vAlign w:val="center"/>
          </w:tcPr>
          <w:p w:rsidR="00361F9A" w:rsidRPr="002C74F9" w:rsidRDefault="00361F9A" w:rsidP="00361F9A">
            <w:pPr>
              <w:spacing w:line="360" w:lineRule="auto"/>
              <w:jc w:val="center"/>
              <w:rPr>
                <w:rFonts w:eastAsia="Times New Roman"/>
                <w:sz w:val="24"/>
                <w:szCs w:val="24"/>
                <w:lang w:val="az-Latn-AZ"/>
              </w:rPr>
            </w:pPr>
          </w:p>
        </w:tc>
        <w:tc>
          <w:tcPr>
            <w:tcW w:w="900" w:type="dxa"/>
            <w:vAlign w:val="center"/>
          </w:tcPr>
          <w:p w:rsidR="00361F9A" w:rsidRPr="00722552" w:rsidRDefault="00361F9A" w:rsidP="00361F9A">
            <w:pPr>
              <w:spacing w:line="360" w:lineRule="auto"/>
              <w:jc w:val="center"/>
              <w:rPr>
                <w:rFonts w:eastAsia="Times New Roman"/>
                <w:sz w:val="24"/>
                <w:szCs w:val="24"/>
                <w:lang w:val="az-Latn-AZ"/>
              </w:rPr>
            </w:pPr>
          </w:p>
        </w:tc>
      </w:tr>
      <w:tr w:rsidR="00361F9A" w:rsidRPr="00A0401D" w:rsidTr="00B87FB5">
        <w:trPr>
          <w:trHeight w:val="377"/>
        </w:trPr>
        <w:tc>
          <w:tcPr>
            <w:tcW w:w="967" w:type="dxa"/>
          </w:tcPr>
          <w:p w:rsidR="00361F9A" w:rsidRPr="00E93DC0" w:rsidRDefault="00361F9A" w:rsidP="00361F9A">
            <w:pPr>
              <w:pStyle w:val="ListParagraph"/>
              <w:numPr>
                <w:ilvl w:val="0"/>
                <w:numId w:val="1"/>
              </w:numPr>
              <w:spacing w:line="360" w:lineRule="auto"/>
              <w:jc w:val="center"/>
              <w:rPr>
                <w:rFonts w:ascii="Arial" w:eastAsia="Times New Roman" w:hAnsi="Arial" w:cs="Arial"/>
                <w:sz w:val="24"/>
                <w:szCs w:val="24"/>
              </w:rPr>
            </w:pPr>
          </w:p>
        </w:tc>
        <w:tc>
          <w:tcPr>
            <w:tcW w:w="5309" w:type="dxa"/>
          </w:tcPr>
          <w:p w:rsidR="00361F9A" w:rsidRPr="007D4102" w:rsidRDefault="00361F9A" w:rsidP="00361F9A">
            <w:pPr>
              <w:rPr>
                <w:sz w:val="22"/>
                <w:szCs w:val="22"/>
              </w:rPr>
            </w:pPr>
            <w:r w:rsidRPr="007D4102">
              <w:rPr>
                <w:sz w:val="22"/>
                <w:szCs w:val="22"/>
              </w:rPr>
              <w:t>STEAM metodunun modulları</w:t>
            </w: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934" w:type="dxa"/>
          </w:tcPr>
          <w:p w:rsidR="00361F9A" w:rsidRPr="00722552" w:rsidRDefault="00361F9A" w:rsidP="00361F9A">
            <w:pPr>
              <w:spacing w:line="360" w:lineRule="auto"/>
              <w:jc w:val="center"/>
              <w:rPr>
                <w:rFonts w:eastAsia="Times New Roman"/>
                <w:sz w:val="24"/>
                <w:szCs w:val="24"/>
                <w:lang w:val="az-Latn-AZ"/>
              </w:rPr>
            </w:pPr>
            <w:r w:rsidRPr="00CA6684">
              <w:rPr>
                <w:rFonts w:eastAsia="Times New Roman"/>
                <w:noProof/>
                <w:sz w:val="20"/>
                <w:szCs w:val="20"/>
                <w:lang w:val="az-Latn-AZ"/>
              </w:rPr>
              <w:t>+</w:t>
            </w:r>
          </w:p>
        </w:tc>
        <w:tc>
          <w:tcPr>
            <w:tcW w:w="990" w:type="dxa"/>
            <w:vAlign w:val="center"/>
          </w:tcPr>
          <w:p w:rsidR="00361F9A" w:rsidRPr="002C74F9" w:rsidRDefault="00361F9A" w:rsidP="00361F9A">
            <w:pPr>
              <w:spacing w:line="360" w:lineRule="auto"/>
              <w:jc w:val="center"/>
              <w:rPr>
                <w:rFonts w:eastAsia="Times New Roman"/>
                <w:sz w:val="24"/>
                <w:szCs w:val="24"/>
                <w:lang w:val="az-Latn-AZ"/>
              </w:rPr>
            </w:pPr>
          </w:p>
        </w:tc>
        <w:tc>
          <w:tcPr>
            <w:tcW w:w="900" w:type="dxa"/>
            <w:vAlign w:val="center"/>
          </w:tcPr>
          <w:p w:rsidR="00361F9A" w:rsidRPr="00722552" w:rsidRDefault="00361F9A" w:rsidP="00361F9A">
            <w:pPr>
              <w:spacing w:line="360" w:lineRule="auto"/>
              <w:jc w:val="center"/>
              <w:rPr>
                <w:rFonts w:eastAsia="Times New Roman"/>
                <w:sz w:val="24"/>
                <w:szCs w:val="24"/>
                <w:lang w:val="az-Latn-AZ"/>
              </w:rPr>
            </w:pPr>
          </w:p>
        </w:tc>
      </w:tr>
      <w:tr w:rsidR="00361F9A" w:rsidRPr="00722552" w:rsidTr="00B87FB5">
        <w:trPr>
          <w:trHeight w:val="377"/>
        </w:trPr>
        <w:tc>
          <w:tcPr>
            <w:tcW w:w="967" w:type="dxa"/>
          </w:tcPr>
          <w:p w:rsidR="00361F9A" w:rsidRPr="00E93DC0" w:rsidRDefault="00361F9A" w:rsidP="00361F9A">
            <w:pPr>
              <w:pStyle w:val="ListParagraph"/>
              <w:numPr>
                <w:ilvl w:val="0"/>
                <w:numId w:val="1"/>
              </w:numPr>
              <w:spacing w:line="360" w:lineRule="auto"/>
              <w:jc w:val="center"/>
              <w:rPr>
                <w:rFonts w:ascii="Arial" w:eastAsia="Times New Roman" w:hAnsi="Arial" w:cs="Arial"/>
                <w:sz w:val="24"/>
                <w:szCs w:val="24"/>
              </w:rPr>
            </w:pPr>
          </w:p>
        </w:tc>
        <w:tc>
          <w:tcPr>
            <w:tcW w:w="5309" w:type="dxa"/>
          </w:tcPr>
          <w:p w:rsidR="00361F9A" w:rsidRPr="007D4102" w:rsidRDefault="00361F9A" w:rsidP="00361F9A">
            <w:pPr>
              <w:rPr>
                <w:sz w:val="22"/>
                <w:szCs w:val="22"/>
              </w:rPr>
            </w:pPr>
            <w:r w:rsidRPr="007D4102">
              <w:rPr>
                <w:rFonts w:eastAsia="Times New Roman"/>
                <w:sz w:val="22"/>
                <w:szCs w:val="22"/>
                <w:lang w:val="az-Latn-AZ"/>
              </w:rPr>
              <w:t xml:space="preserve">İnformatikanın əsas anlayışlarından biri olan informasiya </w:t>
            </w:r>
            <w:r w:rsidRPr="007D4102">
              <w:rPr>
                <w:sz w:val="22"/>
                <w:szCs w:val="22"/>
              </w:rPr>
              <w:t>anlayışı</w:t>
            </w: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934" w:type="dxa"/>
          </w:tcPr>
          <w:p w:rsidR="00361F9A" w:rsidRPr="00722552" w:rsidRDefault="00361F9A" w:rsidP="00361F9A">
            <w:pPr>
              <w:spacing w:line="360" w:lineRule="auto"/>
              <w:jc w:val="center"/>
              <w:rPr>
                <w:rFonts w:eastAsia="Times New Roman"/>
                <w:sz w:val="24"/>
                <w:szCs w:val="24"/>
                <w:lang w:val="az-Latn-AZ"/>
              </w:rPr>
            </w:pPr>
            <w:r w:rsidRPr="00CA6684">
              <w:rPr>
                <w:rFonts w:eastAsia="Times New Roman"/>
                <w:noProof/>
                <w:sz w:val="20"/>
                <w:szCs w:val="20"/>
                <w:lang w:val="az-Latn-AZ"/>
              </w:rPr>
              <w:t>+</w:t>
            </w:r>
          </w:p>
        </w:tc>
        <w:tc>
          <w:tcPr>
            <w:tcW w:w="990" w:type="dxa"/>
            <w:vAlign w:val="center"/>
          </w:tcPr>
          <w:p w:rsidR="00361F9A" w:rsidRPr="002C74F9" w:rsidRDefault="00361F9A" w:rsidP="00361F9A">
            <w:pPr>
              <w:spacing w:line="360" w:lineRule="auto"/>
              <w:jc w:val="center"/>
              <w:rPr>
                <w:rFonts w:eastAsia="Times New Roman"/>
                <w:sz w:val="24"/>
                <w:szCs w:val="24"/>
                <w:lang w:val="az-Latn-AZ"/>
              </w:rPr>
            </w:pPr>
          </w:p>
        </w:tc>
        <w:tc>
          <w:tcPr>
            <w:tcW w:w="900" w:type="dxa"/>
            <w:vAlign w:val="center"/>
          </w:tcPr>
          <w:p w:rsidR="00361F9A" w:rsidRPr="00722552" w:rsidRDefault="00361F9A" w:rsidP="00361F9A">
            <w:pPr>
              <w:spacing w:line="360" w:lineRule="auto"/>
              <w:jc w:val="center"/>
              <w:rPr>
                <w:rFonts w:eastAsia="Times New Roman"/>
                <w:sz w:val="24"/>
                <w:szCs w:val="24"/>
                <w:lang w:val="az-Latn-AZ"/>
              </w:rPr>
            </w:pPr>
          </w:p>
        </w:tc>
      </w:tr>
      <w:tr w:rsidR="00361F9A" w:rsidRPr="00722552" w:rsidTr="00EE6BBF">
        <w:trPr>
          <w:trHeight w:val="377"/>
        </w:trPr>
        <w:tc>
          <w:tcPr>
            <w:tcW w:w="967" w:type="dxa"/>
          </w:tcPr>
          <w:p w:rsidR="00361F9A" w:rsidRPr="00E93DC0" w:rsidRDefault="00361F9A" w:rsidP="00361F9A">
            <w:pPr>
              <w:pStyle w:val="ListParagraph"/>
              <w:numPr>
                <w:ilvl w:val="0"/>
                <w:numId w:val="1"/>
              </w:numPr>
              <w:spacing w:line="360" w:lineRule="auto"/>
              <w:jc w:val="center"/>
              <w:rPr>
                <w:rFonts w:ascii="Arial" w:eastAsia="Times New Roman" w:hAnsi="Arial" w:cs="Arial"/>
                <w:sz w:val="24"/>
                <w:szCs w:val="24"/>
              </w:rPr>
            </w:pPr>
          </w:p>
        </w:tc>
        <w:tc>
          <w:tcPr>
            <w:tcW w:w="5309" w:type="dxa"/>
            <w:vAlign w:val="center"/>
          </w:tcPr>
          <w:p w:rsidR="00361F9A" w:rsidRPr="007D4102" w:rsidRDefault="00361F9A" w:rsidP="00361F9A">
            <w:pPr>
              <w:spacing w:line="240" w:lineRule="auto"/>
              <w:ind w:right="540"/>
              <w:jc w:val="left"/>
              <w:rPr>
                <w:rFonts w:eastAsia="Times New Roman"/>
                <w:sz w:val="22"/>
                <w:szCs w:val="22"/>
                <w:lang w:val="az-Latn-AZ"/>
              </w:rPr>
            </w:pPr>
            <w:r w:rsidRPr="007D4102">
              <w:rPr>
                <w:sz w:val="22"/>
                <w:szCs w:val="22"/>
              </w:rPr>
              <w:t>İnformasiyanın formaları və xassələri</w:t>
            </w: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934" w:type="dxa"/>
          </w:tcPr>
          <w:p w:rsidR="00361F9A" w:rsidRPr="00722552" w:rsidRDefault="00361F9A" w:rsidP="00361F9A">
            <w:pPr>
              <w:spacing w:line="360" w:lineRule="auto"/>
              <w:jc w:val="center"/>
              <w:rPr>
                <w:rFonts w:eastAsia="Times New Roman"/>
                <w:sz w:val="24"/>
                <w:szCs w:val="24"/>
                <w:lang w:val="az-Latn-AZ"/>
              </w:rPr>
            </w:pPr>
            <w:r w:rsidRPr="00CA6684">
              <w:rPr>
                <w:rFonts w:eastAsia="Times New Roman"/>
                <w:noProof/>
                <w:sz w:val="20"/>
                <w:szCs w:val="20"/>
                <w:lang w:val="az-Latn-AZ"/>
              </w:rPr>
              <w:t>+</w:t>
            </w:r>
          </w:p>
        </w:tc>
        <w:tc>
          <w:tcPr>
            <w:tcW w:w="990" w:type="dxa"/>
            <w:vAlign w:val="center"/>
          </w:tcPr>
          <w:p w:rsidR="00361F9A" w:rsidRPr="002C74F9" w:rsidRDefault="00361F9A" w:rsidP="00361F9A">
            <w:pPr>
              <w:spacing w:line="360" w:lineRule="auto"/>
              <w:jc w:val="center"/>
              <w:rPr>
                <w:rFonts w:eastAsia="Times New Roman"/>
                <w:sz w:val="24"/>
                <w:szCs w:val="24"/>
                <w:lang w:val="az-Latn-AZ"/>
              </w:rPr>
            </w:pPr>
          </w:p>
        </w:tc>
        <w:tc>
          <w:tcPr>
            <w:tcW w:w="900" w:type="dxa"/>
            <w:vAlign w:val="center"/>
          </w:tcPr>
          <w:p w:rsidR="00361F9A" w:rsidRPr="00722552" w:rsidRDefault="00361F9A" w:rsidP="00361F9A">
            <w:pPr>
              <w:spacing w:line="360" w:lineRule="auto"/>
              <w:jc w:val="center"/>
              <w:rPr>
                <w:rFonts w:eastAsia="Times New Roman"/>
                <w:sz w:val="24"/>
                <w:szCs w:val="24"/>
                <w:lang w:val="az-Latn-AZ"/>
              </w:rPr>
            </w:pPr>
          </w:p>
        </w:tc>
      </w:tr>
      <w:tr w:rsidR="00361F9A" w:rsidRPr="00722552" w:rsidTr="00B87FB5">
        <w:trPr>
          <w:trHeight w:val="377"/>
        </w:trPr>
        <w:tc>
          <w:tcPr>
            <w:tcW w:w="967" w:type="dxa"/>
          </w:tcPr>
          <w:p w:rsidR="00361F9A" w:rsidRPr="00E93DC0" w:rsidRDefault="00361F9A" w:rsidP="00361F9A">
            <w:pPr>
              <w:pStyle w:val="ListParagraph"/>
              <w:numPr>
                <w:ilvl w:val="0"/>
                <w:numId w:val="1"/>
              </w:numPr>
              <w:spacing w:line="360" w:lineRule="auto"/>
              <w:jc w:val="center"/>
              <w:rPr>
                <w:rFonts w:ascii="Arial" w:eastAsia="Times New Roman" w:hAnsi="Arial" w:cs="Arial"/>
                <w:sz w:val="24"/>
                <w:szCs w:val="24"/>
              </w:rPr>
            </w:pPr>
          </w:p>
        </w:tc>
        <w:tc>
          <w:tcPr>
            <w:tcW w:w="5309" w:type="dxa"/>
          </w:tcPr>
          <w:p w:rsidR="00361F9A" w:rsidRPr="007D4102" w:rsidRDefault="00361F9A" w:rsidP="00361F9A">
            <w:pPr>
              <w:autoSpaceDE w:val="0"/>
              <w:autoSpaceDN w:val="0"/>
              <w:adjustRightInd w:val="0"/>
              <w:spacing w:line="240" w:lineRule="auto"/>
              <w:ind w:right="570"/>
              <w:rPr>
                <w:lang w:val="az-Latn-AZ"/>
              </w:rPr>
            </w:pPr>
            <w:r w:rsidRPr="007D4102">
              <w:rPr>
                <w:sz w:val="22"/>
                <w:lang w:val="az-Latn-AZ"/>
              </w:rPr>
              <w:t>Elektron poçt (E-mail ünvan)</w:t>
            </w: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934" w:type="dxa"/>
          </w:tcPr>
          <w:p w:rsidR="00361F9A" w:rsidRPr="00722552" w:rsidRDefault="00361F9A" w:rsidP="00361F9A">
            <w:pPr>
              <w:spacing w:line="360" w:lineRule="auto"/>
              <w:jc w:val="center"/>
              <w:rPr>
                <w:rFonts w:eastAsia="Times New Roman"/>
                <w:sz w:val="24"/>
                <w:szCs w:val="24"/>
                <w:lang w:val="az-Latn-AZ"/>
              </w:rPr>
            </w:pPr>
            <w:r w:rsidRPr="00CA6684">
              <w:rPr>
                <w:rFonts w:eastAsia="Times New Roman"/>
                <w:noProof/>
                <w:sz w:val="20"/>
                <w:szCs w:val="20"/>
                <w:lang w:val="az-Latn-AZ"/>
              </w:rPr>
              <w:t>+</w:t>
            </w:r>
          </w:p>
        </w:tc>
        <w:tc>
          <w:tcPr>
            <w:tcW w:w="990" w:type="dxa"/>
            <w:vAlign w:val="center"/>
          </w:tcPr>
          <w:p w:rsidR="00361F9A" w:rsidRPr="002C74F9" w:rsidRDefault="00361F9A" w:rsidP="00361F9A">
            <w:pPr>
              <w:spacing w:line="360" w:lineRule="auto"/>
              <w:jc w:val="center"/>
              <w:rPr>
                <w:rFonts w:eastAsia="Times New Roman"/>
                <w:sz w:val="24"/>
                <w:szCs w:val="24"/>
                <w:lang w:val="az-Latn-AZ"/>
              </w:rPr>
            </w:pPr>
          </w:p>
        </w:tc>
        <w:tc>
          <w:tcPr>
            <w:tcW w:w="900" w:type="dxa"/>
            <w:vAlign w:val="center"/>
          </w:tcPr>
          <w:p w:rsidR="00361F9A" w:rsidRPr="00722552" w:rsidRDefault="00361F9A" w:rsidP="00361F9A">
            <w:pPr>
              <w:spacing w:line="360" w:lineRule="auto"/>
              <w:jc w:val="center"/>
              <w:rPr>
                <w:rFonts w:eastAsia="Times New Roman"/>
                <w:sz w:val="24"/>
                <w:szCs w:val="24"/>
                <w:lang w:val="az-Latn-AZ"/>
              </w:rPr>
            </w:pPr>
          </w:p>
        </w:tc>
      </w:tr>
      <w:tr w:rsidR="00361F9A" w:rsidRPr="00722552" w:rsidTr="00B87FB5">
        <w:trPr>
          <w:trHeight w:val="377"/>
        </w:trPr>
        <w:tc>
          <w:tcPr>
            <w:tcW w:w="967" w:type="dxa"/>
          </w:tcPr>
          <w:p w:rsidR="00361F9A" w:rsidRPr="00E93DC0" w:rsidRDefault="00361F9A" w:rsidP="00361F9A">
            <w:pPr>
              <w:pStyle w:val="ListParagraph"/>
              <w:numPr>
                <w:ilvl w:val="0"/>
                <w:numId w:val="1"/>
              </w:numPr>
              <w:spacing w:line="360" w:lineRule="auto"/>
              <w:jc w:val="center"/>
              <w:rPr>
                <w:rFonts w:ascii="Arial" w:eastAsia="Times New Roman" w:hAnsi="Arial" w:cs="Arial"/>
                <w:sz w:val="24"/>
                <w:szCs w:val="24"/>
              </w:rPr>
            </w:pPr>
          </w:p>
        </w:tc>
        <w:tc>
          <w:tcPr>
            <w:tcW w:w="5309" w:type="dxa"/>
          </w:tcPr>
          <w:p w:rsidR="00361F9A" w:rsidRPr="007D4102" w:rsidRDefault="00361F9A" w:rsidP="00361F9A">
            <w:pPr>
              <w:ind w:right="570"/>
              <w:rPr>
                <w:sz w:val="22"/>
                <w:lang w:val="az-Latn-AZ"/>
              </w:rPr>
            </w:pPr>
            <w:r w:rsidRPr="007D4102">
              <w:rPr>
                <w:sz w:val="22"/>
                <w:lang w:val="az-Latn-AZ"/>
              </w:rPr>
              <w:t>Elektron kitabxanalar</w:t>
            </w: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934" w:type="dxa"/>
          </w:tcPr>
          <w:p w:rsidR="00361F9A" w:rsidRPr="00CA6684" w:rsidRDefault="00361F9A" w:rsidP="00361F9A">
            <w:pPr>
              <w:spacing w:line="360" w:lineRule="auto"/>
              <w:jc w:val="center"/>
              <w:rPr>
                <w:rFonts w:eastAsia="Times New Roman"/>
                <w:noProof/>
                <w:sz w:val="20"/>
                <w:szCs w:val="20"/>
                <w:lang w:val="az-Latn-AZ"/>
              </w:rPr>
            </w:pPr>
          </w:p>
        </w:tc>
        <w:tc>
          <w:tcPr>
            <w:tcW w:w="990" w:type="dxa"/>
            <w:vAlign w:val="center"/>
          </w:tcPr>
          <w:p w:rsidR="00361F9A" w:rsidRPr="002C74F9" w:rsidRDefault="00361F9A" w:rsidP="00361F9A">
            <w:pPr>
              <w:spacing w:line="360" w:lineRule="auto"/>
              <w:jc w:val="center"/>
              <w:rPr>
                <w:rFonts w:eastAsia="Times New Roman"/>
                <w:sz w:val="24"/>
                <w:szCs w:val="24"/>
                <w:lang w:val="az-Latn-AZ"/>
              </w:rPr>
            </w:pPr>
          </w:p>
        </w:tc>
        <w:tc>
          <w:tcPr>
            <w:tcW w:w="900" w:type="dxa"/>
            <w:vAlign w:val="center"/>
          </w:tcPr>
          <w:p w:rsidR="00361F9A" w:rsidRPr="00722552" w:rsidRDefault="00361F9A" w:rsidP="00361F9A">
            <w:pPr>
              <w:spacing w:line="360" w:lineRule="auto"/>
              <w:jc w:val="center"/>
              <w:rPr>
                <w:rFonts w:eastAsia="Times New Roman"/>
                <w:sz w:val="24"/>
                <w:szCs w:val="24"/>
                <w:lang w:val="az-Latn-AZ"/>
              </w:rPr>
            </w:pPr>
          </w:p>
        </w:tc>
      </w:tr>
      <w:tr w:rsidR="00361F9A" w:rsidRPr="00047F83" w:rsidTr="00B87FB5">
        <w:trPr>
          <w:trHeight w:val="377"/>
        </w:trPr>
        <w:tc>
          <w:tcPr>
            <w:tcW w:w="967" w:type="dxa"/>
          </w:tcPr>
          <w:p w:rsidR="00361F9A" w:rsidRPr="00E93DC0" w:rsidRDefault="00361F9A" w:rsidP="00361F9A">
            <w:pPr>
              <w:pStyle w:val="ListParagraph"/>
              <w:numPr>
                <w:ilvl w:val="0"/>
                <w:numId w:val="1"/>
              </w:numPr>
              <w:spacing w:line="360" w:lineRule="auto"/>
              <w:jc w:val="center"/>
              <w:rPr>
                <w:rFonts w:ascii="Arial" w:eastAsia="Times New Roman" w:hAnsi="Arial" w:cs="Arial"/>
                <w:sz w:val="24"/>
                <w:szCs w:val="24"/>
              </w:rPr>
            </w:pPr>
          </w:p>
        </w:tc>
        <w:tc>
          <w:tcPr>
            <w:tcW w:w="5309" w:type="dxa"/>
          </w:tcPr>
          <w:p w:rsidR="00361F9A" w:rsidRPr="00361F9A" w:rsidRDefault="00361F9A" w:rsidP="00361F9A">
            <w:pPr>
              <w:rPr>
                <w:sz w:val="22"/>
                <w:szCs w:val="22"/>
                <w:lang w:val="az-Latn-AZ"/>
              </w:rPr>
            </w:pPr>
            <w:r w:rsidRPr="00361F9A">
              <w:rPr>
                <w:sz w:val="22"/>
                <w:szCs w:val="22"/>
                <w:lang w:val="az-Latn-AZ"/>
              </w:rPr>
              <w:t>Elektron lövhədən istifadə təlimatı, işlənmə mexnizmi</w:t>
            </w: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934" w:type="dxa"/>
          </w:tcPr>
          <w:p w:rsidR="00361F9A" w:rsidRPr="00CA6684" w:rsidRDefault="00361F9A" w:rsidP="00361F9A">
            <w:pPr>
              <w:spacing w:line="360" w:lineRule="auto"/>
              <w:jc w:val="center"/>
              <w:rPr>
                <w:rFonts w:eastAsia="Times New Roman"/>
                <w:noProof/>
                <w:sz w:val="20"/>
                <w:szCs w:val="20"/>
                <w:lang w:val="az-Latn-AZ"/>
              </w:rPr>
            </w:pPr>
          </w:p>
        </w:tc>
        <w:tc>
          <w:tcPr>
            <w:tcW w:w="990" w:type="dxa"/>
            <w:vAlign w:val="center"/>
          </w:tcPr>
          <w:p w:rsidR="00361F9A" w:rsidRPr="002C74F9" w:rsidRDefault="00361F9A" w:rsidP="00361F9A">
            <w:pPr>
              <w:spacing w:line="360" w:lineRule="auto"/>
              <w:jc w:val="center"/>
              <w:rPr>
                <w:rFonts w:eastAsia="Times New Roman"/>
                <w:sz w:val="24"/>
                <w:szCs w:val="24"/>
                <w:lang w:val="az-Latn-AZ"/>
              </w:rPr>
            </w:pPr>
          </w:p>
        </w:tc>
        <w:tc>
          <w:tcPr>
            <w:tcW w:w="900" w:type="dxa"/>
            <w:vAlign w:val="center"/>
          </w:tcPr>
          <w:p w:rsidR="00361F9A" w:rsidRPr="00722552" w:rsidRDefault="00361F9A" w:rsidP="00361F9A">
            <w:pPr>
              <w:spacing w:line="360" w:lineRule="auto"/>
              <w:jc w:val="center"/>
              <w:rPr>
                <w:rFonts w:eastAsia="Times New Roman"/>
                <w:sz w:val="24"/>
                <w:szCs w:val="24"/>
                <w:lang w:val="az-Latn-AZ"/>
              </w:rPr>
            </w:pPr>
          </w:p>
        </w:tc>
      </w:tr>
      <w:tr w:rsidR="00361F9A" w:rsidRPr="00722552" w:rsidTr="00B87FB5">
        <w:trPr>
          <w:trHeight w:val="377"/>
        </w:trPr>
        <w:tc>
          <w:tcPr>
            <w:tcW w:w="967" w:type="dxa"/>
          </w:tcPr>
          <w:p w:rsidR="00361F9A" w:rsidRPr="00E93DC0" w:rsidRDefault="00361F9A" w:rsidP="00361F9A">
            <w:pPr>
              <w:pStyle w:val="ListParagraph"/>
              <w:numPr>
                <w:ilvl w:val="0"/>
                <w:numId w:val="1"/>
              </w:numPr>
              <w:spacing w:line="360" w:lineRule="auto"/>
              <w:jc w:val="center"/>
              <w:rPr>
                <w:rFonts w:ascii="Arial" w:eastAsia="Times New Roman" w:hAnsi="Arial" w:cs="Arial"/>
                <w:sz w:val="24"/>
                <w:szCs w:val="24"/>
              </w:rPr>
            </w:pPr>
          </w:p>
        </w:tc>
        <w:tc>
          <w:tcPr>
            <w:tcW w:w="5309" w:type="dxa"/>
          </w:tcPr>
          <w:p w:rsidR="00361F9A" w:rsidRPr="007D4102" w:rsidRDefault="00361F9A" w:rsidP="00361F9A">
            <w:pPr>
              <w:jc w:val="left"/>
              <w:rPr>
                <w:sz w:val="22"/>
                <w:szCs w:val="22"/>
              </w:rPr>
            </w:pPr>
            <w:r w:rsidRPr="007D4102">
              <w:rPr>
                <w:sz w:val="22"/>
              </w:rPr>
              <w:t>Elektron lövhədən istifadə təlimatı</w:t>
            </w: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709" w:type="dxa"/>
            <w:vAlign w:val="center"/>
          </w:tcPr>
          <w:p w:rsidR="00361F9A" w:rsidRPr="00722552" w:rsidRDefault="00361F9A" w:rsidP="00361F9A">
            <w:pPr>
              <w:spacing w:line="360" w:lineRule="auto"/>
              <w:jc w:val="center"/>
              <w:rPr>
                <w:rFonts w:eastAsia="Times New Roman"/>
                <w:sz w:val="24"/>
                <w:szCs w:val="24"/>
                <w:lang w:val="az-Latn-AZ"/>
              </w:rPr>
            </w:pPr>
          </w:p>
        </w:tc>
        <w:tc>
          <w:tcPr>
            <w:tcW w:w="934" w:type="dxa"/>
          </w:tcPr>
          <w:p w:rsidR="00361F9A" w:rsidRPr="00CA6684" w:rsidRDefault="00361F9A" w:rsidP="00361F9A">
            <w:pPr>
              <w:spacing w:line="360" w:lineRule="auto"/>
              <w:jc w:val="center"/>
              <w:rPr>
                <w:rFonts w:eastAsia="Times New Roman"/>
                <w:noProof/>
                <w:sz w:val="20"/>
                <w:szCs w:val="20"/>
                <w:lang w:val="az-Latn-AZ"/>
              </w:rPr>
            </w:pPr>
          </w:p>
        </w:tc>
        <w:tc>
          <w:tcPr>
            <w:tcW w:w="990" w:type="dxa"/>
            <w:vAlign w:val="center"/>
          </w:tcPr>
          <w:p w:rsidR="00361F9A" w:rsidRPr="002C74F9" w:rsidRDefault="00361F9A" w:rsidP="00361F9A">
            <w:pPr>
              <w:spacing w:line="360" w:lineRule="auto"/>
              <w:jc w:val="center"/>
              <w:rPr>
                <w:rFonts w:eastAsia="Times New Roman"/>
                <w:sz w:val="24"/>
                <w:szCs w:val="24"/>
                <w:lang w:val="az-Latn-AZ"/>
              </w:rPr>
            </w:pPr>
          </w:p>
        </w:tc>
        <w:tc>
          <w:tcPr>
            <w:tcW w:w="900" w:type="dxa"/>
            <w:vAlign w:val="center"/>
          </w:tcPr>
          <w:p w:rsidR="00361F9A" w:rsidRPr="00722552" w:rsidRDefault="00361F9A" w:rsidP="00361F9A">
            <w:pPr>
              <w:spacing w:line="360" w:lineRule="auto"/>
              <w:jc w:val="center"/>
              <w:rPr>
                <w:rFonts w:eastAsia="Times New Roman"/>
                <w:sz w:val="24"/>
                <w:szCs w:val="24"/>
                <w:lang w:val="az-Latn-AZ"/>
              </w:rPr>
            </w:pPr>
          </w:p>
        </w:tc>
      </w:tr>
    </w:tbl>
    <w:p w:rsidR="00334BCE" w:rsidRPr="00334BCE" w:rsidRDefault="00334BCE" w:rsidP="00E16188">
      <w:pPr>
        <w:spacing w:line="240" w:lineRule="auto"/>
        <w:rPr>
          <w:b/>
          <w:sz w:val="24"/>
          <w:szCs w:val="24"/>
          <w:lang w:val="az-Latn-AZ"/>
        </w:rPr>
      </w:pPr>
    </w:p>
    <w:p w:rsidR="009A6F39" w:rsidRPr="00440107" w:rsidRDefault="009A6F39" w:rsidP="00E16188">
      <w:pPr>
        <w:spacing w:line="240" w:lineRule="auto"/>
        <w:rPr>
          <w:b/>
          <w:sz w:val="24"/>
          <w:szCs w:val="24"/>
          <w:lang w:val="az-Latn-AZ"/>
        </w:rPr>
      </w:pPr>
    </w:p>
    <w:p w:rsidR="008E6A4A" w:rsidRPr="00004F0B" w:rsidRDefault="008E6A4A" w:rsidP="00E16188">
      <w:pPr>
        <w:spacing w:line="240" w:lineRule="auto"/>
        <w:rPr>
          <w:b/>
          <w:sz w:val="24"/>
          <w:szCs w:val="24"/>
          <w:lang w:val="az-Latn-AZ"/>
        </w:rPr>
      </w:pPr>
      <w:r w:rsidRPr="00004F0B">
        <w:rPr>
          <w:b/>
          <w:sz w:val="24"/>
          <w:szCs w:val="24"/>
          <w:lang w:val="az-Latn-AZ"/>
        </w:rPr>
        <w:t>Sillabusu tərtib etdi</w:t>
      </w:r>
      <w:r w:rsidR="00E906F6" w:rsidRPr="00004F0B">
        <w:rPr>
          <w:b/>
          <w:sz w:val="24"/>
          <w:szCs w:val="24"/>
          <w:lang w:val="az-Latn-AZ"/>
        </w:rPr>
        <w:t xml:space="preserve"> </w:t>
      </w:r>
    </w:p>
    <w:p w:rsidR="00413288" w:rsidRPr="00004F0B" w:rsidRDefault="009A6F39" w:rsidP="00E16188">
      <w:pPr>
        <w:spacing w:line="240" w:lineRule="auto"/>
        <w:rPr>
          <w:b/>
          <w:sz w:val="24"/>
          <w:szCs w:val="24"/>
          <w:lang w:val="az-Latn-AZ"/>
        </w:rPr>
      </w:pPr>
      <w:r w:rsidRPr="00004F0B">
        <w:rPr>
          <w:b/>
          <w:sz w:val="24"/>
          <w:szCs w:val="24"/>
          <w:lang w:val="az-Latn-AZ"/>
        </w:rPr>
        <w:t>Mühazirə müəllimi:</w:t>
      </w:r>
      <w:r w:rsidRPr="00004F0B">
        <w:rPr>
          <w:b/>
          <w:sz w:val="24"/>
          <w:szCs w:val="24"/>
          <w:lang w:val="az-Latn-AZ"/>
        </w:rPr>
        <w:tab/>
      </w:r>
      <w:r w:rsidR="00E03A28">
        <w:rPr>
          <w:b/>
          <w:sz w:val="24"/>
          <w:szCs w:val="24"/>
          <w:lang w:val="az-Latn-AZ"/>
        </w:rPr>
        <w:t xml:space="preserve">                           İbrahimova Kəmalə İbrahim</w:t>
      </w:r>
      <w:r w:rsidR="004D2026">
        <w:rPr>
          <w:b/>
          <w:sz w:val="24"/>
          <w:szCs w:val="24"/>
          <w:lang w:val="az-Latn-AZ"/>
        </w:rPr>
        <w:t xml:space="preserve"> qızı</w:t>
      </w:r>
    </w:p>
    <w:p w:rsidR="00D906BA" w:rsidRPr="008E6A4A" w:rsidRDefault="00D906BA" w:rsidP="00E16188">
      <w:pPr>
        <w:spacing w:line="240" w:lineRule="auto"/>
        <w:rPr>
          <w:b/>
          <w:sz w:val="24"/>
          <w:szCs w:val="24"/>
          <w:lang w:val="az-Latn-AZ"/>
        </w:rPr>
      </w:pPr>
    </w:p>
    <w:p w:rsidR="004D2026" w:rsidRPr="00004F0B" w:rsidRDefault="009A6F39" w:rsidP="004D2026">
      <w:pPr>
        <w:spacing w:line="240" w:lineRule="auto"/>
        <w:rPr>
          <w:b/>
          <w:sz w:val="24"/>
          <w:szCs w:val="24"/>
          <w:lang w:val="az-Latn-AZ"/>
        </w:rPr>
      </w:pPr>
      <w:r w:rsidRPr="00004F0B">
        <w:rPr>
          <w:b/>
          <w:sz w:val="24"/>
          <w:szCs w:val="24"/>
          <w:lang w:val="az-Latn-AZ"/>
        </w:rPr>
        <w:t>Seminar müə</w:t>
      </w:r>
      <w:r w:rsidR="00487C58" w:rsidRPr="00004F0B">
        <w:rPr>
          <w:b/>
          <w:sz w:val="24"/>
          <w:szCs w:val="24"/>
          <w:lang w:val="az-Latn-AZ"/>
        </w:rPr>
        <w:t xml:space="preserve">llimi:  </w:t>
      </w:r>
      <w:r w:rsidR="00E03A28">
        <w:rPr>
          <w:b/>
          <w:sz w:val="24"/>
          <w:szCs w:val="24"/>
          <w:lang w:val="az-Latn-AZ"/>
        </w:rPr>
        <w:t xml:space="preserve">                             İbrahimova Kəmalə İbrahim qızı</w:t>
      </w:r>
    </w:p>
    <w:p w:rsidR="00140F8F" w:rsidRPr="00004F0B" w:rsidRDefault="00140F8F" w:rsidP="00E16188">
      <w:pPr>
        <w:spacing w:line="240" w:lineRule="auto"/>
        <w:rPr>
          <w:b/>
          <w:sz w:val="24"/>
          <w:szCs w:val="24"/>
          <w:lang w:val="az-Latn-AZ"/>
        </w:rPr>
      </w:pPr>
    </w:p>
    <w:p w:rsidR="008E6A4A" w:rsidRPr="00004F0B" w:rsidRDefault="008E6A4A" w:rsidP="00E16188">
      <w:pPr>
        <w:spacing w:line="240" w:lineRule="auto"/>
        <w:rPr>
          <w:b/>
          <w:sz w:val="24"/>
          <w:szCs w:val="24"/>
          <w:lang w:val="az-Latn-AZ"/>
        </w:rPr>
      </w:pPr>
      <w:r w:rsidRPr="00004F0B">
        <w:rPr>
          <w:b/>
          <w:sz w:val="24"/>
          <w:szCs w:val="24"/>
          <w:lang w:val="az-Latn-AZ"/>
        </w:rPr>
        <w:t>Sillabus</w:t>
      </w:r>
      <w:r w:rsidR="00C17014" w:rsidRPr="00004F0B">
        <w:rPr>
          <w:b/>
          <w:sz w:val="24"/>
          <w:szCs w:val="24"/>
          <w:lang w:val="az-Latn-AZ"/>
        </w:rPr>
        <w:t>u</w:t>
      </w:r>
      <w:r w:rsidRPr="00004F0B">
        <w:rPr>
          <w:b/>
          <w:sz w:val="24"/>
          <w:szCs w:val="24"/>
          <w:lang w:val="az-Latn-AZ"/>
        </w:rPr>
        <w:t xml:space="preserve"> rəylə</w:t>
      </w:r>
      <w:r w:rsidR="00413288" w:rsidRPr="00004F0B">
        <w:rPr>
          <w:b/>
          <w:sz w:val="24"/>
          <w:szCs w:val="24"/>
          <w:lang w:val="az-Latn-AZ"/>
        </w:rPr>
        <w:t>ndir</w:t>
      </w:r>
      <w:r w:rsidRPr="00004F0B">
        <w:rPr>
          <w:b/>
          <w:sz w:val="24"/>
          <w:szCs w:val="24"/>
          <w:lang w:val="az-Latn-AZ"/>
        </w:rPr>
        <w:t xml:space="preserve">di:    </w:t>
      </w:r>
      <w:r w:rsidR="00E84737">
        <w:rPr>
          <w:b/>
          <w:sz w:val="24"/>
          <w:szCs w:val="24"/>
          <w:lang w:val="az-Latn-AZ"/>
        </w:rPr>
        <w:t xml:space="preserve">                     </w:t>
      </w:r>
    </w:p>
    <w:p w:rsidR="008E6A4A" w:rsidRPr="006B7F20" w:rsidRDefault="000B197B" w:rsidP="00E16188">
      <w:pPr>
        <w:spacing w:line="240" w:lineRule="auto"/>
        <w:rPr>
          <w:sz w:val="24"/>
          <w:szCs w:val="24"/>
          <w:lang w:val="az-Latn-AZ"/>
        </w:rPr>
      </w:pPr>
      <w:r w:rsidRPr="006B7F20">
        <w:rPr>
          <w:b/>
          <w:sz w:val="24"/>
          <w:szCs w:val="24"/>
          <w:lang w:val="az-Latn-AZ"/>
        </w:rPr>
        <w:t xml:space="preserve">Qeyd: </w:t>
      </w:r>
      <w:r w:rsidRPr="006B7F20">
        <w:rPr>
          <w:sz w:val="24"/>
          <w:szCs w:val="24"/>
          <w:lang w:val="az-Latn-AZ"/>
        </w:rPr>
        <w:t xml:space="preserve">Əlavə edilən rəy forması </w:t>
      </w:r>
      <w:r w:rsidR="00413288" w:rsidRPr="006B7F20">
        <w:rPr>
          <w:sz w:val="24"/>
          <w:szCs w:val="24"/>
          <w:lang w:val="az-Latn-AZ"/>
        </w:rPr>
        <w:t>üzrə</w:t>
      </w:r>
    </w:p>
    <w:p w:rsidR="00156B5C" w:rsidRPr="006B7F20" w:rsidRDefault="00156B5C" w:rsidP="00E16188">
      <w:pPr>
        <w:spacing w:line="240" w:lineRule="auto"/>
        <w:rPr>
          <w:sz w:val="24"/>
          <w:szCs w:val="24"/>
          <w:lang w:val="az-Latn-AZ"/>
        </w:rPr>
      </w:pPr>
    </w:p>
    <w:p w:rsidR="000B197B" w:rsidRPr="006B7F20" w:rsidRDefault="000B197B" w:rsidP="00E16188">
      <w:pPr>
        <w:spacing w:line="240" w:lineRule="auto"/>
        <w:rPr>
          <w:sz w:val="24"/>
          <w:szCs w:val="24"/>
          <w:lang w:val="az-Latn-AZ"/>
        </w:rPr>
      </w:pPr>
    </w:p>
    <w:p w:rsidR="00140F8F" w:rsidRPr="000B502A" w:rsidRDefault="00413288" w:rsidP="00140F8F">
      <w:pPr>
        <w:spacing w:line="240" w:lineRule="auto"/>
        <w:rPr>
          <w:i/>
          <w:sz w:val="24"/>
          <w:szCs w:val="24"/>
          <w:lang w:val="az-Latn-AZ"/>
        </w:rPr>
      </w:pPr>
      <w:r w:rsidRPr="00CE405D">
        <w:rPr>
          <w:i/>
          <w:sz w:val="24"/>
          <w:szCs w:val="24"/>
          <w:lang w:val="az-Latn-AZ"/>
        </w:rPr>
        <w:t>Sillabus</w:t>
      </w:r>
      <w:r w:rsidR="000B502A">
        <w:rPr>
          <w:i/>
          <w:sz w:val="24"/>
          <w:szCs w:val="24"/>
          <w:lang w:val="az-Latn-AZ"/>
        </w:rPr>
        <w:t xml:space="preserve"> </w:t>
      </w:r>
      <w:r w:rsidR="00140F8F" w:rsidRPr="00CE405D">
        <w:rPr>
          <w:i/>
          <w:sz w:val="24"/>
          <w:szCs w:val="24"/>
          <w:lang w:val="az-Latn-AZ"/>
        </w:rPr>
        <w:t>(</w:t>
      </w:r>
      <w:r w:rsidRPr="00CE405D">
        <w:rPr>
          <w:i/>
          <w:sz w:val="24"/>
          <w:szCs w:val="24"/>
          <w:lang w:val="az-Latn-AZ"/>
        </w:rPr>
        <w:t>işçi-tədri</w:t>
      </w:r>
      <w:r w:rsidR="00E66693">
        <w:rPr>
          <w:i/>
          <w:sz w:val="24"/>
          <w:szCs w:val="24"/>
          <w:lang w:val="az-Latn-AZ"/>
        </w:rPr>
        <w:t>s</w:t>
      </w:r>
      <w:r w:rsidR="000B502A">
        <w:rPr>
          <w:i/>
          <w:sz w:val="24"/>
          <w:szCs w:val="24"/>
          <w:lang w:val="az-Latn-AZ"/>
        </w:rPr>
        <w:t xml:space="preserve"> </w:t>
      </w:r>
      <w:r w:rsidRPr="00CE405D">
        <w:rPr>
          <w:i/>
          <w:sz w:val="24"/>
          <w:szCs w:val="24"/>
          <w:lang w:val="az-Latn-AZ"/>
        </w:rPr>
        <w:t>proqramı</w:t>
      </w:r>
      <w:r w:rsidR="00140F8F" w:rsidRPr="00CE405D">
        <w:rPr>
          <w:i/>
          <w:sz w:val="24"/>
          <w:szCs w:val="24"/>
          <w:lang w:val="az-Latn-AZ"/>
        </w:rPr>
        <w:t xml:space="preserve">) </w:t>
      </w:r>
      <w:r w:rsidR="00FD3144">
        <w:rPr>
          <w:i/>
          <w:sz w:val="24"/>
          <w:szCs w:val="24"/>
          <w:lang w:val="az-Latn-AZ"/>
        </w:rPr>
        <w:t>Riyaziyyat və informatika</w:t>
      </w:r>
      <w:r w:rsidR="000B502A">
        <w:rPr>
          <w:i/>
          <w:sz w:val="24"/>
          <w:szCs w:val="24"/>
          <w:lang w:val="az-Latn-AZ"/>
        </w:rPr>
        <w:t xml:space="preserve"> </w:t>
      </w:r>
      <w:r w:rsidR="00140F8F" w:rsidRPr="00CE405D">
        <w:rPr>
          <w:i/>
          <w:sz w:val="24"/>
          <w:szCs w:val="24"/>
          <w:lang w:val="az-Latn-AZ"/>
        </w:rPr>
        <w:t>kafedrasının</w:t>
      </w:r>
      <w:r w:rsidR="000B502A">
        <w:rPr>
          <w:i/>
          <w:sz w:val="24"/>
          <w:szCs w:val="24"/>
          <w:lang w:val="az-Latn-AZ"/>
        </w:rPr>
        <w:t xml:space="preserve"> </w:t>
      </w:r>
      <w:r w:rsidR="00140F8F" w:rsidRPr="00CE405D">
        <w:rPr>
          <w:i/>
          <w:sz w:val="24"/>
          <w:szCs w:val="24"/>
          <w:lang w:val="az-Latn-AZ"/>
        </w:rPr>
        <w:t>iclasında</w:t>
      </w:r>
      <w:r w:rsidR="000B502A">
        <w:rPr>
          <w:i/>
          <w:sz w:val="24"/>
          <w:szCs w:val="24"/>
          <w:lang w:val="az-Latn-AZ"/>
        </w:rPr>
        <w:t xml:space="preserve"> </w:t>
      </w:r>
      <w:r w:rsidR="00140F8F" w:rsidRPr="00CE405D">
        <w:rPr>
          <w:i/>
          <w:sz w:val="24"/>
          <w:szCs w:val="24"/>
          <w:lang w:val="az-Latn-AZ"/>
        </w:rPr>
        <w:t>müzakirə</w:t>
      </w:r>
      <w:r w:rsidR="000B502A">
        <w:rPr>
          <w:i/>
          <w:sz w:val="24"/>
          <w:szCs w:val="24"/>
          <w:lang w:val="az-Latn-AZ"/>
        </w:rPr>
        <w:t xml:space="preserve"> </w:t>
      </w:r>
      <w:r w:rsidR="00140F8F" w:rsidRPr="00CE405D">
        <w:rPr>
          <w:i/>
          <w:sz w:val="24"/>
          <w:szCs w:val="24"/>
          <w:lang w:val="az-Latn-AZ"/>
        </w:rPr>
        <w:t>və</w:t>
      </w:r>
      <w:r w:rsidR="000B502A">
        <w:rPr>
          <w:i/>
          <w:sz w:val="24"/>
          <w:szCs w:val="24"/>
          <w:lang w:val="az-Latn-AZ"/>
        </w:rPr>
        <w:t xml:space="preserve">  </w:t>
      </w:r>
      <w:r w:rsidR="00140F8F" w:rsidRPr="00CE405D">
        <w:rPr>
          <w:i/>
          <w:sz w:val="24"/>
          <w:szCs w:val="24"/>
          <w:lang w:val="az-Latn-AZ"/>
        </w:rPr>
        <w:t>təsdiq</w:t>
      </w:r>
      <w:r w:rsidR="000B502A">
        <w:rPr>
          <w:i/>
          <w:sz w:val="24"/>
          <w:szCs w:val="24"/>
          <w:lang w:val="az-Latn-AZ"/>
        </w:rPr>
        <w:t xml:space="preserve"> </w:t>
      </w:r>
      <w:r w:rsidR="00140F8F" w:rsidRPr="00CE405D">
        <w:rPr>
          <w:i/>
          <w:sz w:val="24"/>
          <w:szCs w:val="24"/>
          <w:lang w:val="az-Latn-AZ"/>
        </w:rPr>
        <w:t xml:space="preserve">olunmuşdur. </w:t>
      </w:r>
      <w:r w:rsidR="00140F8F" w:rsidRPr="000B502A">
        <w:rPr>
          <w:i/>
          <w:sz w:val="24"/>
          <w:szCs w:val="24"/>
          <w:lang w:val="az-Latn-AZ"/>
        </w:rPr>
        <w:t>(“_</w:t>
      </w:r>
      <w:r w:rsidR="001D498C" w:rsidRPr="000B502A">
        <w:rPr>
          <w:i/>
          <w:sz w:val="24"/>
          <w:szCs w:val="24"/>
          <w:lang w:val="az-Latn-AZ"/>
        </w:rPr>
        <w:t xml:space="preserve">_”   </w:t>
      </w:r>
      <w:r w:rsidR="0057583D" w:rsidRPr="000B502A">
        <w:rPr>
          <w:i/>
          <w:sz w:val="24"/>
          <w:szCs w:val="24"/>
          <w:lang w:val="az-Latn-AZ"/>
        </w:rPr>
        <w:t>sentyabr</w:t>
      </w:r>
      <w:r w:rsidR="004A5AD8">
        <w:rPr>
          <w:i/>
          <w:sz w:val="24"/>
          <w:szCs w:val="24"/>
          <w:lang w:val="az-Latn-AZ"/>
        </w:rPr>
        <w:t xml:space="preserve"> </w:t>
      </w:r>
      <w:r w:rsidR="007249ED" w:rsidRPr="000B502A">
        <w:rPr>
          <w:i/>
          <w:sz w:val="24"/>
          <w:szCs w:val="24"/>
          <w:lang w:val="az-Latn-AZ"/>
        </w:rPr>
        <w:t>202</w:t>
      </w:r>
      <w:r w:rsidR="00A230EF" w:rsidRPr="000B502A">
        <w:rPr>
          <w:i/>
          <w:sz w:val="24"/>
          <w:szCs w:val="24"/>
          <w:lang w:val="az-Latn-AZ"/>
        </w:rPr>
        <w:t>5</w:t>
      </w:r>
      <w:r w:rsidR="001D498C" w:rsidRPr="000B502A">
        <w:rPr>
          <w:i/>
          <w:sz w:val="24"/>
          <w:szCs w:val="24"/>
          <w:lang w:val="az-Latn-AZ"/>
        </w:rPr>
        <w:t>-c</w:t>
      </w:r>
      <w:r w:rsidR="00DB3904" w:rsidRPr="000B502A">
        <w:rPr>
          <w:i/>
          <w:sz w:val="24"/>
          <w:szCs w:val="24"/>
          <w:lang w:val="az-Latn-AZ"/>
        </w:rPr>
        <w:t>i</w:t>
      </w:r>
      <w:r w:rsidR="004A5AD8">
        <w:rPr>
          <w:i/>
          <w:sz w:val="24"/>
          <w:szCs w:val="24"/>
          <w:lang w:val="az-Latn-AZ"/>
        </w:rPr>
        <w:t xml:space="preserve"> </w:t>
      </w:r>
      <w:r w:rsidR="00140F8F" w:rsidRPr="000B502A">
        <w:rPr>
          <w:i/>
          <w:sz w:val="24"/>
          <w:szCs w:val="24"/>
          <w:lang w:val="az-Latn-AZ"/>
        </w:rPr>
        <w:t>il</w:t>
      </w:r>
      <w:r w:rsidR="004A5AD8">
        <w:rPr>
          <w:i/>
          <w:sz w:val="24"/>
          <w:szCs w:val="24"/>
          <w:lang w:val="az-Latn-AZ"/>
        </w:rPr>
        <w:t xml:space="preserve"> </w:t>
      </w:r>
      <w:r w:rsidR="00140F8F" w:rsidRPr="000B502A">
        <w:rPr>
          <w:i/>
          <w:sz w:val="24"/>
          <w:szCs w:val="24"/>
          <w:lang w:val="az-Latn-AZ"/>
        </w:rPr>
        <w:t>tarixli</w:t>
      </w:r>
      <w:r w:rsidR="004A5AD8">
        <w:rPr>
          <w:i/>
          <w:sz w:val="24"/>
          <w:szCs w:val="24"/>
          <w:lang w:val="az-Latn-AZ"/>
        </w:rPr>
        <w:t xml:space="preserve"> </w:t>
      </w:r>
      <w:r w:rsidR="00140F8F" w:rsidRPr="000B502A">
        <w:rPr>
          <w:i/>
          <w:sz w:val="24"/>
          <w:szCs w:val="24"/>
          <w:lang w:val="az-Latn-AZ"/>
        </w:rPr>
        <w:t>iclas, Protokol №</w:t>
      </w:r>
      <w:r w:rsidR="00FD3144">
        <w:rPr>
          <w:i/>
          <w:sz w:val="24"/>
          <w:szCs w:val="24"/>
          <w:lang w:val="az-Latn-AZ"/>
        </w:rPr>
        <w:t xml:space="preserve">  </w:t>
      </w:r>
      <w:r w:rsidR="00140F8F" w:rsidRPr="000B502A">
        <w:rPr>
          <w:i/>
          <w:sz w:val="24"/>
          <w:szCs w:val="24"/>
          <w:lang w:val="az-Latn-AZ"/>
        </w:rPr>
        <w:t>)</w:t>
      </w:r>
    </w:p>
    <w:p w:rsidR="00140F8F" w:rsidRPr="000B502A" w:rsidRDefault="00140F8F" w:rsidP="00E16188">
      <w:pPr>
        <w:spacing w:line="240" w:lineRule="auto"/>
        <w:rPr>
          <w:b/>
          <w:sz w:val="24"/>
          <w:szCs w:val="24"/>
          <w:lang w:val="az-Latn-AZ"/>
        </w:rPr>
      </w:pPr>
    </w:p>
    <w:p w:rsidR="00156B5C" w:rsidRPr="000B502A" w:rsidRDefault="00AE52FD" w:rsidP="00156B5C">
      <w:pPr>
        <w:spacing w:line="240" w:lineRule="auto"/>
        <w:jc w:val="center"/>
        <w:rPr>
          <w:b/>
          <w:sz w:val="24"/>
          <w:szCs w:val="24"/>
          <w:lang w:val="az-Latn-AZ"/>
        </w:rPr>
      </w:pPr>
      <w:r>
        <w:rPr>
          <w:b/>
          <w:sz w:val="24"/>
          <w:szCs w:val="24"/>
          <w:lang w:val="az-Latn-AZ"/>
        </w:rPr>
        <w:t xml:space="preserve">                                  </w:t>
      </w:r>
      <w:r w:rsidR="00156B5C" w:rsidRPr="000B502A">
        <w:rPr>
          <w:b/>
          <w:sz w:val="24"/>
          <w:szCs w:val="24"/>
          <w:lang w:val="az-Latn-AZ"/>
        </w:rPr>
        <w:t>Kafedra</w:t>
      </w:r>
      <w:r w:rsidR="000B502A" w:rsidRPr="000B502A">
        <w:rPr>
          <w:b/>
          <w:sz w:val="24"/>
          <w:szCs w:val="24"/>
          <w:lang w:val="az-Latn-AZ"/>
        </w:rPr>
        <w:t xml:space="preserve"> </w:t>
      </w:r>
      <w:r w:rsidR="00156B5C" w:rsidRPr="000B502A">
        <w:rPr>
          <w:b/>
          <w:sz w:val="24"/>
          <w:szCs w:val="24"/>
          <w:lang w:val="az-Latn-AZ"/>
        </w:rPr>
        <w:t xml:space="preserve">müdiri:          </w:t>
      </w:r>
      <w:r>
        <w:rPr>
          <w:b/>
          <w:sz w:val="24"/>
          <w:szCs w:val="24"/>
          <w:lang w:val="az-Latn-AZ"/>
        </w:rPr>
        <w:t xml:space="preserve">            p</w:t>
      </w:r>
      <w:r w:rsidR="00D00C4C">
        <w:rPr>
          <w:b/>
          <w:sz w:val="24"/>
          <w:szCs w:val="24"/>
          <w:lang w:val="az-Latn-AZ"/>
        </w:rPr>
        <w:t>rof</w:t>
      </w:r>
      <w:r>
        <w:rPr>
          <w:b/>
          <w:sz w:val="24"/>
          <w:szCs w:val="24"/>
          <w:lang w:val="az-Latn-AZ"/>
        </w:rPr>
        <w:t xml:space="preserve">.  </w:t>
      </w:r>
      <w:r w:rsidR="00156B5C" w:rsidRPr="000B502A">
        <w:rPr>
          <w:b/>
          <w:sz w:val="24"/>
          <w:szCs w:val="24"/>
          <w:lang w:val="az-Latn-AZ"/>
        </w:rPr>
        <w:t xml:space="preserve"> </w:t>
      </w:r>
      <w:r w:rsidR="00D00C4C">
        <w:rPr>
          <w:b/>
          <w:sz w:val="24"/>
          <w:szCs w:val="24"/>
          <w:lang w:val="az-Latn-AZ"/>
        </w:rPr>
        <w:t>Y</w:t>
      </w:r>
      <w:r w:rsidR="00902293" w:rsidRPr="000B502A">
        <w:rPr>
          <w:b/>
          <w:sz w:val="24"/>
          <w:szCs w:val="24"/>
          <w:lang w:val="az-Latn-AZ"/>
        </w:rPr>
        <w:t>.</w:t>
      </w:r>
      <w:r w:rsidR="00D00C4C">
        <w:rPr>
          <w:b/>
          <w:sz w:val="24"/>
          <w:szCs w:val="24"/>
          <w:lang w:val="az-Latn-AZ"/>
        </w:rPr>
        <w:t>Y</w:t>
      </w:r>
      <w:r w:rsidR="00902293" w:rsidRPr="000B502A">
        <w:rPr>
          <w:b/>
          <w:sz w:val="24"/>
          <w:szCs w:val="24"/>
          <w:lang w:val="az-Latn-AZ"/>
        </w:rPr>
        <w:t>.</w:t>
      </w:r>
      <w:r w:rsidR="00D00C4C">
        <w:rPr>
          <w:b/>
          <w:sz w:val="24"/>
          <w:szCs w:val="24"/>
          <w:lang w:val="az-Latn-AZ"/>
        </w:rPr>
        <w:t>Məmmədov</w:t>
      </w:r>
    </w:p>
    <w:sectPr w:rsidR="00156B5C" w:rsidRPr="000B502A" w:rsidSect="00141918">
      <w:footerReference w:type="default" r:id="rId11"/>
      <w:pgSz w:w="11907" w:h="16840" w:code="9"/>
      <w:pgMar w:top="720" w:right="720" w:bottom="720" w:left="720" w:header="720" w:footer="432"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0EF2" w:rsidRDefault="00040EF2">
      <w:pPr>
        <w:spacing w:line="240" w:lineRule="auto"/>
      </w:pPr>
      <w:r>
        <w:separator/>
      </w:r>
    </w:p>
  </w:endnote>
  <w:endnote w:type="continuationSeparator" w:id="0">
    <w:p w:rsidR="00040EF2" w:rsidRDefault="00040E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6699829"/>
      <w:docPartObj>
        <w:docPartGallery w:val="Page Numbers (Bottom of Page)"/>
        <w:docPartUnique/>
      </w:docPartObj>
    </w:sdtPr>
    <w:sdtEndPr>
      <w:rPr>
        <w:sz w:val="20"/>
      </w:rPr>
    </w:sdtEndPr>
    <w:sdtContent>
      <w:p w:rsidR="00546577" w:rsidRPr="008504A1" w:rsidRDefault="00546577" w:rsidP="008504A1">
        <w:pPr>
          <w:pStyle w:val="Footer"/>
          <w:jc w:val="center"/>
          <w:rPr>
            <w:sz w:val="20"/>
          </w:rPr>
        </w:pPr>
        <w:r w:rsidRPr="008504A1">
          <w:rPr>
            <w:sz w:val="20"/>
          </w:rPr>
          <w:fldChar w:fldCharType="begin"/>
        </w:r>
        <w:r w:rsidRPr="008504A1">
          <w:rPr>
            <w:sz w:val="20"/>
          </w:rPr>
          <w:instrText xml:space="preserve"> PAGE   \* MERGEFORMAT </w:instrText>
        </w:r>
        <w:r w:rsidRPr="008504A1">
          <w:rPr>
            <w:sz w:val="20"/>
          </w:rPr>
          <w:fldChar w:fldCharType="separate"/>
        </w:r>
        <w:r>
          <w:rPr>
            <w:noProof/>
            <w:sz w:val="20"/>
          </w:rPr>
          <w:t>14</w:t>
        </w:r>
        <w:r w:rsidRPr="008504A1">
          <w:rPr>
            <w:noProof/>
            <w:sz w:val="20"/>
          </w:rPr>
          <w:fldChar w:fldCharType="end"/>
        </w:r>
      </w:p>
    </w:sdtContent>
  </w:sdt>
  <w:p w:rsidR="00546577" w:rsidRDefault="005465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0EF2" w:rsidRDefault="00040EF2">
      <w:pPr>
        <w:spacing w:line="240" w:lineRule="auto"/>
      </w:pPr>
      <w:r>
        <w:separator/>
      </w:r>
    </w:p>
  </w:footnote>
  <w:footnote w:type="continuationSeparator" w:id="0">
    <w:p w:rsidR="00040EF2" w:rsidRDefault="00040EF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01E36"/>
    <w:multiLevelType w:val="hybridMultilevel"/>
    <w:tmpl w:val="EEA0F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D75C5"/>
    <w:multiLevelType w:val="hybridMultilevel"/>
    <w:tmpl w:val="E76E1D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5CC1D41"/>
    <w:multiLevelType w:val="hybridMultilevel"/>
    <w:tmpl w:val="8EA82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BC47B7"/>
    <w:multiLevelType w:val="hybridMultilevel"/>
    <w:tmpl w:val="F38E2B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A5755A2"/>
    <w:multiLevelType w:val="hybridMultilevel"/>
    <w:tmpl w:val="DD662266"/>
    <w:lvl w:ilvl="0" w:tplc="CE809092">
      <w:start w:val="1"/>
      <w:numFmt w:val="decimal"/>
      <w:lvlText w:val="%1."/>
      <w:lvlJc w:val="left"/>
      <w:pPr>
        <w:ind w:left="720" w:hanging="360"/>
      </w:pPr>
      <w:rPr>
        <w:rFonts w:ascii="Times New Roman" w:eastAsiaTheme="minorHAnsi"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0CB01E1"/>
    <w:multiLevelType w:val="hybridMultilevel"/>
    <w:tmpl w:val="8EA82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716EF4"/>
    <w:multiLevelType w:val="hybridMultilevel"/>
    <w:tmpl w:val="8EA82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BD2A5D"/>
    <w:multiLevelType w:val="hybridMultilevel"/>
    <w:tmpl w:val="EAFAF8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90B6009"/>
    <w:multiLevelType w:val="hybridMultilevel"/>
    <w:tmpl w:val="ECC24E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224653E"/>
    <w:multiLevelType w:val="hybridMultilevel"/>
    <w:tmpl w:val="8B467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292A5B"/>
    <w:multiLevelType w:val="hybridMultilevel"/>
    <w:tmpl w:val="1BCA79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2FFE4E81"/>
    <w:multiLevelType w:val="hybridMultilevel"/>
    <w:tmpl w:val="EEA0F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F44DE7"/>
    <w:multiLevelType w:val="hybridMultilevel"/>
    <w:tmpl w:val="8EA82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D6635E"/>
    <w:multiLevelType w:val="hybridMultilevel"/>
    <w:tmpl w:val="8EA82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201DB9"/>
    <w:multiLevelType w:val="hybridMultilevel"/>
    <w:tmpl w:val="8EA82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315C36"/>
    <w:multiLevelType w:val="hybridMultilevel"/>
    <w:tmpl w:val="61F45862"/>
    <w:lvl w:ilvl="0" w:tplc="071AB000">
      <w:start w:val="1"/>
      <w:numFmt w:val="decimal"/>
      <w:lvlText w:val="%1."/>
      <w:lvlJc w:val="left"/>
      <w:pPr>
        <w:ind w:left="720" w:hanging="360"/>
      </w:pPr>
      <w:rPr>
        <w:rFonts w:ascii="Times New Roman" w:hAnsi="Times New Roman" w:cs="Times New Roman" w:hint="default"/>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48C4472D"/>
    <w:multiLevelType w:val="hybridMultilevel"/>
    <w:tmpl w:val="8EA82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FF4D57"/>
    <w:multiLevelType w:val="hybridMultilevel"/>
    <w:tmpl w:val="8EA82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7D79F0"/>
    <w:multiLevelType w:val="hybridMultilevel"/>
    <w:tmpl w:val="7E669AA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53CF7343"/>
    <w:multiLevelType w:val="hybridMultilevel"/>
    <w:tmpl w:val="8EA82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616DCF"/>
    <w:multiLevelType w:val="hybridMultilevel"/>
    <w:tmpl w:val="CCAA286C"/>
    <w:lvl w:ilvl="0" w:tplc="2384D5C6">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CB148A8"/>
    <w:multiLevelType w:val="hybridMultilevel"/>
    <w:tmpl w:val="125A8D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620A6124"/>
    <w:multiLevelType w:val="hybridMultilevel"/>
    <w:tmpl w:val="DB82C66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727D6D67"/>
    <w:multiLevelType w:val="hybridMultilevel"/>
    <w:tmpl w:val="8EA82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E37293"/>
    <w:multiLevelType w:val="hybridMultilevel"/>
    <w:tmpl w:val="84ECDD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4E9523F"/>
    <w:multiLevelType w:val="hybridMultilevel"/>
    <w:tmpl w:val="8EA82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123AC9"/>
    <w:multiLevelType w:val="hybridMultilevel"/>
    <w:tmpl w:val="CCAA286C"/>
    <w:lvl w:ilvl="0" w:tplc="2384D5C6">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7647CE0"/>
    <w:multiLevelType w:val="hybridMultilevel"/>
    <w:tmpl w:val="CCAA286C"/>
    <w:lvl w:ilvl="0" w:tplc="2384D5C6">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F7B64A0"/>
    <w:multiLevelType w:val="hybridMultilevel"/>
    <w:tmpl w:val="8EA82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20"/>
  </w:num>
  <w:num w:numId="6">
    <w:abstractNumId w:val="27"/>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23"/>
  </w:num>
  <w:num w:numId="21">
    <w:abstractNumId w:val="19"/>
  </w:num>
  <w:num w:numId="22">
    <w:abstractNumId w:val="14"/>
  </w:num>
  <w:num w:numId="23">
    <w:abstractNumId w:val="2"/>
  </w:num>
  <w:num w:numId="24">
    <w:abstractNumId w:val="17"/>
  </w:num>
  <w:num w:numId="25">
    <w:abstractNumId w:val="11"/>
  </w:num>
  <w:num w:numId="26">
    <w:abstractNumId w:val="12"/>
  </w:num>
  <w:num w:numId="27">
    <w:abstractNumId w:val="28"/>
  </w:num>
  <w:num w:numId="28">
    <w:abstractNumId w:val="25"/>
  </w:num>
  <w:num w:numId="29">
    <w:abstractNumId w:val="5"/>
  </w:num>
  <w:num w:numId="30">
    <w:abstractNumId w:val="13"/>
  </w:num>
  <w:num w:numId="31">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91D8D"/>
    <w:rsid w:val="00001E27"/>
    <w:rsid w:val="00004F0B"/>
    <w:rsid w:val="0000616C"/>
    <w:rsid w:val="00010239"/>
    <w:rsid w:val="000107C9"/>
    <w:rsid w:val="00010F13"/>
    <w:rsid w:val="00016134"/>
    <w:rsid w:val="00017A7E"/>
    <w:rsid w:val="00020D44"/>
    <w:rsid w:val="0002234E"/>
    <w:rsid w:val="00024714"/>
    <w:rsid w:val="00026571"/>
    <w:rsid w:val="00030DDF"/>
    <w:rsid w:val="00036EE2"/>
    <w:rsid w:val="000370F7"/>
    <w:rsid w:val="00040542"/>
    <w:rsid w:val="00040EF2"/>
    <w:rsid w:val="00043B28"/>
    <w:rsid w:val="00044556"/>
    <w:rsid w:val="000468F9"/>
    <w:rsid w:val="00047F83"/>
    <w:rsid w:val="00054E2A"/>
    <w:rsid w:val="00056C36"/>
    <w:rsid w:val="00057426"/>
    <w:rsid w:val="00057A2B"/>
    <w:rsid w:val="00061BC2"/>
    <w:rsid w:val="00070AA5"/>
    <w:rsid w:val="00071ED8"/>
    <w:rsid w:val="00071F71"/>
    <w:rsid w:val="0007203A"/>
    <w:rsid w:val="00073C1D"/>
    <w:rsid w:val="00077C85"/>
    <w:rsid w:val="00077FF3"/>
    <w:rsid w:val="000822FF"/>
    <w:rsid w:val="00084901"/>
    <w:rsid w:val="00084A29"/>
    <w:rsid w:val="00085C82"/>
    <w:rsid w:val="00093474"/>
    <w:rsid w:val="00096C2E"/>
    <w:rsid w:val="000A2BB9"/>
    <w:rsid w:val="000A60CC"/>
    <w:rsid w:val="000B0F2A"/>
    <w:rsid w:val="000B197B"/>
    <w:rsid w:val="000B367E"/>
    <w:rsid w:val="000B40BE"/>
    <w:rsid w:val="000B4DF6"/>
    <w:rsid w:val="000B502A"/>
    <w:rsid w:val="000B7049"/>
    <w:rsid w:val="000C19FE"/>
    <w:rsid w:val="000C1F2C"/>
    <w:rsid w:val="000C2115"/>
    <w:rsid w:val="000C2F16"/>
    <w:rsid w:val="000C37E0"/>
    <w:rsid w:val="000C41E6"/>
    <w:rsid w:val="000D1537"/>
    <w:rsid w:val="000D1BD0"/>
    <w:rsid w:val="000D27DB"/>
    <w:rsid w:val="000D28D3"/>
    <w:rsid w:val="000D4010"/>
    <w:rsid w:val="000D6430"/>
    <w:rsid w:val="000D6BF7"/>
    <w:rsid w:val="000E090B"/>
    <w:rsid w:val="000E471F"/>
    <w:rsid w:val="000E588D"/>
    <w:rsid w:val="000E6010"/>
    <w:rsid w:val="000E775C"/>
    <w:rsid w:val="000F02E2"/>
    <w:rsid w:val="000F2B67"/>
    <w:rsid w:val="000F3F67"/>
    <w:rsid w:val="000F6B0E"/>
    <w:rsid w:val="000F7F6E"/>
    <w:rsid w:val="00100D87"/>
    <w:rsid w:val="00102C7F"/>
    <w:rsid w:val="001064E6"/>
    <w:rsid w:val="00106A6F"/>
    <w:rsid w:val="00106DE6"/>
    <w:rsid w:val="00110377"/>
    <w:rsid w:val="00111C22"/>
    <w:rsid w:val="00111F0F"/>
    <w:rsid w:val="00120636"/>
    <w:rsid w:val="00125920"/>
    <w:rsid w:val="00133092"/>
    <w:rsid w:val="00134390"/>
    <w:rsid w:val="001350BC"/>
    <w:rsid w:val="00136B16"/>
    <w:rsid w:val="00140072"/>
    <w:rsid w:val="0014074B"/>
    <w:rsid w:val="00140F8F"/>
    <w:rsid w:val="00141918"/>
    <w:rsid w:val="001447CC"/>
    <w:rsid w:val="001501B2"/>
    <w:rsid w:val="0015530E"/>
    <w:rsid w:val="001559BC"/>
    <w:rsid w:val="00156B5C"/>
    <w:rsid w:val="00157660"/>
    <w:rsid w:val="00157892"/>
    <w:rsid w:val="00160A61"/>
    <w:rsid w:val="001619E1"/>
    <w:rsid w:val="00161D9C"/>
    <w:rsid w:val="00163A68"/>
    <w:rsid w:val="00163AB9"/>
    <w:rsid w:val="00167CD3"/>
    <w:rsid w:val="00172C82"/>
    <w:rsid w:val="00172E84"/>
    <w:rsid w:val="0017501B"/>
    <w:rsid w:val="0017657E"/>
    <w:rsid w:val="00177261"/>
    <w:rsid w:val="00180CFC"/>
    <w:rsid w:val="00180E93"/>
    <w:rsid w:val="0018288B"/>
    <w:rsid w:val="00183240"/>
    <w:rsid w:val="001839C4"/>
    <w:rsid w:val="0018461B"/>
    <w:rsid w:val="001848CF"/>
    <w:rsid w:val="00184D2B"/>
    <w:rsid w:val="001901CA"/>
    <w:rsid w:val="00191D07"/>
    <w:rsid w:val="00192A02"/>
    <w:rsid w:val="00193D96"/>
    <w:rsid w:val="001954E9"/>
    <w:rsid w:val="001968FC"/>
    <w:rsid w:val="0019748F"/>
    <w:rsid w:val="001A3FC2"/>
    <w:rsid w:val="001A4259"/>
    <w:rsid w:val="001A716E"/>
    <w:rsid w:val="001B244E"/>
    <w:rsid w:val="001B5FC9"/>
    <w:rsid w:val="001B688B"/>
    <w:rsid w:val="001B7209"/>
    <w:rsid w:val="001B77CA"/>
    <w:rsid w:val="001C191A"/>
    <w:rsid w:val="001C614A"/>
    <w:rsid w:val="001C7208"/>
    <w:rsid w:val="001C72FE"/>
    <w:rsid w:val="001D23BC"/>
    <w:rsid w:val="001D3357"/>
    <w:rsid w:val="001D498C"/>
    <w:rsid w:val="001D71ED"/>
    <w:rsid w:val="001D7292"/>
    <w:rsid w:val="001D78B9"/>
    <w:rsid w:val="001E32B4"/>
    <w:rsid w:val="001E4CD2"/>
    <w:rsid w:val="001E74FC"/>
    <w:rsid w:val="001F020E"/>
    <w:rsid w:val="001F2B6D"/>
    <w:rsid w:val="001F4613"/>
    <w:rsid w:val="001F6827"/>
    <w:rsid w:val="001F6FB4"/>
    <w:rsid w:val="00202EE1"/>
    <w:rsid w:val="0020403A"/>
    <w:rsid w:val="00205598"/>
    <w:rsid w:val="0020628E"/>
    <w:rsid w:val="0020682D"/>
    <w:rsid w:val="00206E6D"/>
    <w:rsid w:val="0021086C"/>
    <w:rsid w:val="00211301"/>
    <w:rsid w:val="002116FF"/>
    <w:rsid w:val="00211AE4"/>
    <w:rsid w:val="002140C0"/>
    <w:rsid w:val="002209C8"/>
    <w:rsid w:val="00220E9A"/>
    <w:rsid w:val="00224097"/>
    <w:rsid w:val="00225767"/>
    <w:rsid w:val="00227015"/>
    <w:rsid w:val="00232D02"/>
    <w:rsid w:val="00234CCF"/>
    <w:rsid w:val="00237D6D"/>
    <w:rsid w:val="002434A3"/>
    <w:rsid w:val="00244C6B"/>
    <w:rsid w:val="00245815"/>
    <w:rsid w:val="0025028F"/>
    <w:rsid w:val="00250DE8"/>
    <w:rsid w:val="00253266"/>
    <w:rsid w:val="00254A7B"/>
    <w:rsid w:val="00257132"/>
    <w:rsid w:val="002578CE"/>
    <w:rsid w:val="00260905"/>
    <w:rsid w:val="00262DCE"/>
    <w:rsid w:val="00263DE9"/>
    <w:rsid w:val="002644F1"/>
    <w:rsid w:val="00264C3D"/>
    <w:rsid w:val="002660C4"/>
    <w:rsid w:val="00272B17"/>
    <w:rsid w:val="002738F5"/>
    <w:rsid w:val="002741D9"/>
    <w:rsid w:val="00277BC1"/>
    <w:rsid w:val="0028032E"/>
    <w:rsid w:val="0028064B"/>
    <w:rsid w:val="00290328"/>
    <w:rsid w:val="00290A55"/>
    <w:rsid w:val="00291CAD"/>
    <w:rsid w:val="0029399A"/>
    <w:rsid w:val="00295748"/>
    <w:rsid w:val="00295BAF"/>
    <w:rsid w:val="00297F0B"/>
    <w:rsid w:val="002A0986"/>
    <w:rsid w:val="002A0E04"/>
    <w:rsid w:val="002A56C3"/>
    <w:rsid w:val="002A5E9D"/>
    <w:rsid w:val="002A6419"/>
    <w:rsid w:val="002A686C"/>
    <w:rsid w:val="002B0AB3"/>
    <w:rsid w:val="002B10CA"/>
    <w:rsid w:val="002B37E2"/>
    <w:rsid w:val="002C1422"/>
    <w:rsid w:val="002C6BBD"/>
    <w:rsid w:val="002C74F9"/>
    <w:rsid w:val="002D2FE7"/>
    <w:rsid w:val="002E1452"/>
    <w:rsid w:val="002E1AAA"/>
    <w:rsid w:val="002F02B1"/>
    <w:rsid w:val="002F5E5D"/>
    <w:rsid w:val="002F767C"/>
    <w:rsid w:val="002F77C3"/>
    <w:rsid w:val="00300DB3"/>
    <w:rsid w:val="0030260E"/>
    <w:rsid w:val="00305457"/>
    <w:rsid w:val="0030662E"/>
    <w:rsid w:val="00307ACB"/>
    <w:rsid w:val="00310F3D"/>
    <w:rsid w:val="003124B5"/>
    <w:rsid w:val="00312A03"/>
    <w:rsid w:val="00312F75"/>
    <w:rsid w:val="00313C6D"/>
    <w:rsid w:val="00315AD0"/>
    <w:rsid w:val="00317550"/>
    <w:rsid w:val="00320502"/>
    <w:rsid w:val="003212DF"/>
    <w:rsid w:val="00321D75"/>
    <w:rsid w:val="003254E3"/>
    <w:rsid w:val="0032568E"/>
    <w:rsid w:val="00326547"/>
    <w:rsid w:val="003268E3"/>
    <w:rsid w:val="00330CBF"/>
    <w:rsid w:val="00331722"/>
    <w:rsid w:val="00334BCE"/>
    <w:rsid w:val="00334E6D"/>
    <w:rsid w:val="0033522F"/>
    <w:rsid w:val="003371C6"/>
    <w:rsid w:val="0034045B"/>
    <w:rsid w:val="003458AD"/>
    <w:rsid w:val="003508F1"/>
    <w:rsid w:val="00350A0F"/>
    <w:rsid w:val="003528A8"/>
    <w:rsid w:val="00352BFE"/>
    <w:rsid w:val="0035324D"/>
    <w:rsid w:val="0035368C"/>
    <w:rsid w:val="00353DCC"/>
    <w:rsid w:val="00355057"/>
    <w:rsid w:val="00357F62"/>
    <w:rsid w:val="00361F9A"/>
    <w:rsid w:val="003635BE"/>
    <w:rsid w:val="003659A6"/>
    <w:rsid w:val="00367599"/>
    <w:rsid w:val="00371890"/>
    <w:rsid w:val="00373AA2"/>
    <w:rsid w:val="00374474"/>
    <w:rsid w:val="00376C98"/>
    <w:rsid w:val="00381943"/>
    <w:rsid w:val="00381E6C"/>
    <w:rsid w:val="0038259B"/>
    <w:rsid w:val="00384D32"/>
    <w:rsid w:val="0039404A"/>
    <w:rsid w:val="003A1EFC"/>
    <w:rsid w:val="003A5330"/>
    <w:rsid w:val="003A56B9"/>
    <w:rsid w:val="003A76B9"/>
    <w:rsid w:val="003B294F"/>
    <w:rsid w:val="003B4418"/>
    <w:rsid w:val="003B53AB"/>
    <w:rsid w:val="003B5620"/>
    <w:rsid w:val="003B62D7"/>
    <w:rsid w:val="003B6C1A"/>
    <w:rsid w:val="003C3955"/>
    <w:rsid w:val="003C564D"/>
    <w:rsid w:val="003C6DDB"/>
    <w:rsid w:val="003C7380"/>
    <w:rsid w:val="003D177C"/>
    <w:rsid w:val="003D24AA"/>
    <w:rsid w:val="003D27A6"/>
    <w:rsid w:val="003E02B5"/>
    <w:rsid w:val="003E1A39"/>
    <w:rsid w:val="003E1A3C"/>
    <w:rsid w:val="003F03B8"/>
    <w:rsid w:val="003F173C"/>
    <w:rsid w:val="003F3361"/>
    <w:rsid w:val="003F7219"/>
    <w:rsid w:val="004001E5"/>
    <w:rsid w:val="00401ADB"/>
    <w:rsid w:val="004022BC"/>
    <w:rsid w:val="004026E8"/>
    <w:rsid w:val="0040377B"/>
    <w:rsid w:val="00403799"/>
    <w:rsid w:val="00403966"/>
    <w:rsid w:val="00403FCA"/>
    <w:rsid w:val="004041D7"/>
    <w:rsid w:val="0040455F"/>
    <w:rsid w:val="00405A84"/>
    <w:rsid w:val="00412BB4"/>
    <w:rsid w:val="00413288"/>
    <w:rsid w:val="0041422C"/>
    <w:rsid w:val="00414AE6"/>
    <w:rsid w:val="004206DA"/>
    <w:rsid w:val="00420B9A"/>
    <w:rsid w:val="004216A4"/>
    <w:rsid w:val="004225A0"/>
    <w:rsid w:val="00422C24"/>
    <w:rsid w:val="0042316C"/>
    <w:rsid w:val="004238AC"/>
    <w:rsid w:val="00423D4D"/>
    <w:rsid w:val="00426019"/>
    <w:rsid w:val="00430183"/>
    <w:rsid w:val="00433E3C"/>
    <w:rsid w:val="00434FCD"/>
    <w:rsid w:val="0043530D"/>
    <w:rsid w:val="00435FA1"/>
    <w:rsid w:val="00436BF0"/>
    <w:rsid w:val="0043702B"/>
    <w:rsid w:val="00440107"/>
    <w:rsid w:val="0044281A"/>
    <w:rsid w:val="00443153"/>
    <w:rsid w:val="00450666"/>
    <w:rsid w:val="0045094E"/>
    <w:rsid w:val="00453B5C"/>
    <w:rsid w:val="00454FB8"/>
    <w:rsid w:val="004576D8"/>
    <w:rsid w:val="00457BBA"/>
    <w:rsid w:val="004602A9"/>
    <w:rsid w:val="004607B4"/>
    <w:rsid w:val="00462B22"/>
    <w:rsid w:val="00462EE3"/>
    <w:rsid w:val="004632C8"/>
    <w:rsid w:val="00463559"/>
    <w:rsid w:val="00465B86"/>
    <w:rsid w:val="00466DAB"/>
    <w:rsid w:val="0047240A"/>
    <w:rsid w:val="00472806"/>
    <w:rsid w:val="004767B6"/>
    <w:rsid w:val="0047693D"/>
    <w:rsid w:val="004770EF"/>
    <w:rsid w:val="00480792"/>
    <w:rsid w:val="00480FC2"/>
    <w:rsid w:val="0048101E"/>
    <w:rsid w:val="004849B7"/>
    <w:rsid w:val="004849C1"/>
    <w:rsid w:val="00487C58"/>
    <w:rsid w:val="004909C8"/>
    <w:rsid w:val="00492B87"/>
    <w:rsid w:val="00493924"/>
    <w:rsid w:val="00494B38"/>
    <w:rsid w:val="004957C0"/>
    <w:rsid w:val="004A1FF6"/>
    <w:rsid w:val="004A226A"/>
    <w:rsid w:val="004A5AD8"/>
    <w:rsid w:val="004A5F26"/>
    <w:rsid w:val="004A672D"/>
    <w:rsid w:val="004B12A3"/>
    <w:rsid w:val="004B2CAF"/>
    <w:rsid w:val="004B3B75"/>
    <w:rsid w:val="004B5217"/>
    <w:rsid w:val="004B74E6"/>
    <w:rsid w:val="004B7CC2"/>
    <w:rsid w:val="004C0A76"/>
    <w:rsid w:val="004C15E3"/>
    <w:rsid w:val="004C2841"/>
    <w:rsid w:val="004C2B80"/>
    <w:rsid w:val="004C30C3"/>
    <w:rsid w:val="004C3148"/>
    <w:rsid w:val="004C4265"/>
    <w:rsid w:val="004C4357"/>
    <w:rsid w:val="004D044F"/>
    <w:rsid w:val="004D2026"/>
    <w:rsid w:val="004D24A4"/>
    <w:rsid w:val="004D28DB"/>
    <w:rsid w:val="004D2FAD"/>
    <w:rsid w:val="004D3D0A"/>
    <w:rsid w:val="004D3E1A"/>
    <w:rsid w:val="004D582C"/>
    <w:rsid w:val="004D5BC9"/>
    <w:rsid w:val="004D626F"/>
    <w:rsid w:val="004D6546"/>
    <w:rsid w:val="004E0562"/>
    <w:rsid w:val="004E1E91"/>
    <w:rsid w:val="004E21BC"/>
    <w:rsid w:val="004E25A9"/>
    <w:rsid w:val="004E2C9E"/>
    <w:rsid w:val="004E5FCD"/>
    <w:rsid w:val="004F2C26"/>
    <w:rsid w:val="004F4EBD"/>
    <w:rsid w:val="004F5169"/>
    <w:rsid w:val="004F525A"/>
    <w:rsid w:val="004F5445"/>
    <w:rsid w:val="004F5D3A"/>
    <w:rsid w:val="004F6C27"/>
    <w:rsid w:val="005027DD"/>
    <w:rsid w:val="0050684B"/>
    <w:rsid w:val="00507D49"/>
    <w:rsid w:val="00513F40"/>
    <w:rsid w:val="0051424E"/>
    <w:rsid w:val="00517601"/>
    <w:rsid w:val="00520DF5"/>
    <w:rsid w:val="00521C03"/>
    <w:rsid w:val="00521D70"/>
    <w:rsid w:val="00524335"/>
    <w:rsid w:val="0052482D"/>
    <w:rsid w:val="005252DF"/>
    <w:rsid w:val="0052656A"/>
    <w:rsid w:val="00526816"/>
    <w:rsid w:val="005271EF"/>
    <w:rsid w:val="0052724C"/>
    <w:rsid w:val="00531DA7"/>
    <w:rsid w:val="00532B40"/>
    <w:rsid w:val="005332C9"/>
    <w:rsid w:val="00537A2A"/>
    <w:rsid w:val="00537C8E"/>
    <w:rsid w:val="005413FA"/>
    <w:rsid w:val="00541E02"/>
    <w:rsid w:val="005425CA"/>
    <w:rsid w:val="00543C75"/>
    <w:rsid w:val="00543E0B"/>
    <w:rsid w:val="00545629"/>
    <w:rsid w:val="00545A36"/>
    <w:rsid w:val="00545CC9"/>
    <w:rsid w:val="00545DF5"/>
    <w:rsid w:val="0054651E"/>
    <w:rsid w:val="00546577"/>
    <w:rsid w:val="005467D2"/>
    <w:rsid w:val="00547598"/>
    <w:rsid w:val="00547C79"/>
    <w:rsid w:val="00547EDA"/>
    <w:rsid w:val="005526F3"/>
    <w:rsid w:val="00557296"/>
    <w:rsid w:val="00560EBF"/>
    <w:rsid w:val="005619D2"/>
    <w:rsid w:val="00561B78"/>
    <w:rsid w:val="00562F24"/>
    <w:rsid w:val="005632B7"/>
    <w:rsid w:val="0056423B"/>
    <w:rsid w:val="005654EF"/>
    <w:rsid w:val="0056550F"/>
    <w:rsid w:val="00565E7E"/>
    <w:rsid w:val="00571AD1"/>
    <w:rsid w:val="005736E0"/>
    <w:rsid w:val="00573DA7"/>
    <w:rsid w:val="005745DF"/>
    <w:rsid w:val="00574B43"/>
    <w:rsid w:val="0057583D"/>
    <w:rsid w:val="005806B4"/>
    <w:rsid w:val="00580CAD"/>
    <w:rsid w:val="005844FE"/>
    <w:rsid w:val="0058738E"/>
    <w:rsid w:val="005877D8"/>
    <w:rsid w:val="0058780E"/>
    <w:rsid w:val="00595527"/>
    <w:rsid w:val="00595858"/>
    <w:rsid w:val="005958A6"/>
    <w:rsid w:val="005A04C4"/>
    <w:rsid w:val="005A0FCA"/>
    <w:rsid w:val="005A588B"/>
    <w:rsid w:val="005A7F0E"/>
    <w:rsid w:val="005B1312"/>
    <w:rsid w:val="005B2B04"/>
    <w:rsid w:val="005C0754"/>
    <w:rsid w:val="005C277D"/>
    <w:rsid w:val="005C720B"/>
    <w:rsid w:val="005D18B6"/>
    <w:rsid w:val="005D35D9"/>
    <w:rsid w:val="005D40B2"/>
    <w:rsid w:val="005D6267"/>
    <w:rsid w:val="005D669D"/>
    <w:rsid w:val="005D6A91"/>
    <w:rsid w:val="005E44A2"/>
    <w:rsid w:val="005E47B0"/>
    <w:rsid w:val="005F239F"/>
    <w:rsid w:val="005F23CA"/>
    <w:rsid w:val="005F6492"/>
    <w:rsid w:val="005F6A0B"/>
    <w:rsid w:val="005F6A65"/>
    <w:rsid w:val="00600CDD"/>
    <w:rsid w:val="006011F7"/>
    <w:rsid w:val="006016A3"/>
    <w:rsid w:val="006035EA"/>
    <w:rsid w:val="00603B5F"/>
    <w:rsid w:val="00603DC8"/>
    <w:rsid w:val="006046E9"/>
    <w:rsid w:val="00606C38"/>
    <w:rsid w:val="00606CB4"/>
    <w:rsid w:val="00610969"/>
    <w:rsid w:val="0061412B"/>
    <w:rsid w:val="006156BF"/>
    <w:rsid w:val="006160A3"/>
    <w:rsid w:val="006178F9"/>
    <w:rsid w:val="006179D3"/>
    <w:rsid w:val="006211A7"/>
    <w:rsid w:val="00622B22"/>
    <w:rsid w:val="00622F15"/>
    <w:rsid w:val="00624B2C"/>
    <w:rsid w:val="00625E70"/>
    <w:rsid w:val="00626483"/>
    <w:rsid w:val="0062792A"/>
    <w:rsid w:val="00627996"/>
    <w:rsid w:val="006304D8"/>
    <w:rsid w:val="00631AC0"/>
    <w:rsid w:val="00632762"/>
    <w:rsid w:val="00632F6D"/>
    <w:rsid w:val="00634AB7"/>
    <w:rsid w:val="00641FD5"/>
    <w:rsid w:val="00643158"/>
    <w:rsid w:val="006437FC"/>
    <w:rsid w:val="00645D57"/>
    <w:rsid w:val="00650B87"/>
    <w:rsid w:val="00652323"/>
    <w:rsid w:val="006523C6"/>
    <w:rsid w:val="00654BCC"/>
    <w:rsid w:val="00656405"/>
    <w:rsid w:val="00664B70"/>
    <w:rsid w:val="006717EB"/>
    <w:rsid w:val="006750AB"/>
    <w:rsid w:val="006753E9"/>
    <w:rsid w:val="00677BB5"/>
    <w:rsid w:val="006804FE"/>
    <w:rsid w:val="006830F5"/>
    <w:rsid w:val="00686DBB"/>
    <w:rsid w:val="00687435"/>
    <w:rsid w:val="00687EB0"/>
    <w:rsid w:val="00693498"/>
    <w:rsid w:val="00693596"/>
    <w:rsid w:val="00695C60"/>
    <w:rsid w:val="006A2420"/>
    <w:rsid w:val="006A279A"/>
    <w:rsid w:val="006A2C52"/>
    <w:rsid w:val="006A6CFE"/>
    <w:rsid w:val="006A6F0D"/>
    <w:rsid w:val="006A72D1"/>
    <w:rsid w:val="006A7963"/>
    <w:rsid w:val="006B097E"/>
    <w:rsid w:val="006B2755"/>
    <w:rsid w:val="006B4547"/>
    <w:rsid w:val="006B7F20"/>
    <w:rsid w:val="006C08A4"/>
    <w:rsid w:val="006C2766"/>
    <w:rsid w:val="006C2AED"/>
    <w:rsid w:val="006C3482"/>
    <w:rsid w:val="006C4A7B"/>
    <w:rsid w:val="006C4AC3"/>
    <w:rsid w:val="006C4DEB"/>
    <w:rsid w:val="006C58EC"/>
    <w:rsid w:val="006D175F"/>
    <w:rsid w:val="006D33A6"/>
    <w:rsid w:val="006D3D7E"/>
    <w:rsid w:val="006D77E7"/>
    <w:rsid w:val="006E107E"/>
    <w:rsid w:val="006E196F"/>
    <w:rsid w:val="006E281E"/>
    <w:rsid w:val="006E31EF"/>
    <w:rsid w:val="006E4A06"/>
    <w:rsid w:val="006F08F0"/>
    <w:rsid w:val="006F264A"/>
    <w:rsid w:val="006F2CCF"/>
    <w:rsid w:val="006F3097"/>
    <w:rsid w:val="006F32D8"/>
    <w:rsid w:val="007011C7"/>
    <w:rsid w:val="007050E2"/>
    <w:rsid w:val="00707F56"/>
    <w:rsid w:val="007119C4"/>
    <w:rsid w:val="00713835"/>
    <w:rsid w:val="0071468E"/>
    <w:rsid w:val="00716BC6"/>
    <w:rsid w:val="00716EC3"/>
    <w:rsid w:val="00717E7C"/>
    <w:rsid w:val="00720900"/>
    <w:rsid w:val="00722552"/>
    <w:rsid w:val="00723380"/>
    <w:rsid w:val="007249ED"/>
    <w:rsid w:val="007257CE"/>
    <w:rsid w:val="007302EC"/>
    <w:rsid w:val="007309F8"/>
    <w:rsid w:val="00732BEA"/>
    <w:rsid w:val="0073427B"/>
    <w:rsid w:val="0073737C"/>
    <w:rsid w:val="00737428"/>
    <w:rsid w:val="00737850"/>
    <w:rsid w:val="0074108A"/>
    <w:rsid w:val="00741624"/>
    <w:rsid w:val="007459A9"/>
    <w:rsid w:val="00746199"/>
    <w:rsid w:val="00747C38"/>
    <w:rsid w:val="00750DA9"/>
    <w:rsid w:val="00752C7D"/>
    <w:rsid w:val="00760FA3"/>
    <w:rsid w:val="00763BEA"/>
    <w:rsid w:val="00764DA9"/>
    <w:rsid w:val="00767A18"/>
    <w:rsid w:val="007705AC"/>
    <w:rsid w:val="0077100E"/>
    <w:rsid w:val="0077134C"/>
    <w:rsid w:val="00774533"/>
    <w:rsid w:val="00776574"/>
    <w:rsid w:val="007803AC"/>
    <w:rsid w:val="007818AF"/>
    <w:rsid w:val="00781AD9"/>
    <w:rsid w:val="00781D76"/>
    <w:rsid w:val="00782C6F"/>
    <w:rsid w:val="00784AC1"/>
    <w:rsid w:val="00785078"/>
    <w:rsid w:val="007870FF"/>
    <w:rsid w:val="00787479"/>
    <w:rsid w:val="00790815"/>
    <w:rsid w:val="00790DC8"/>
    <w:rsid w:val="007911B6"/>
    <w:rsid w:val="00791302"/>
    <w:rsid w:val="0079282D"/>
    <w:rsid w:val="007934D9"/>
    <w:rsid w:val="00796E24"/>
    <w:rsid w:val="00797127"/>
    <w:rsid w:val="00797819"/>
    <w:rsid w:val="007A347F"/>
    <w:rsid w:val="007A355C"/>
    <w:rsid w:val="007A708D"/>
    <w:rsid w:val="007A7CD3"/>
    <w:rsid w:val="007B29E1"/>
    <w:rsid w:val="007B35E1"/>
    <w:rsid w:val="007B4832"/>
    <w:rsid w:val="007B79D0"/>
    <w:rsid w:val="007C5F43"/>
    <w:rsid w:val="007D24BA"/>
    <w:rsid w:val="007D2C95"/>
    <w:rsid w:val="007D2E1E"/>
    <w:rsid w:val="007D53B5"/>
    <w:rsid w:val="007D6C60"/>
    <w:rsid w:val="007D764D"/>
    <w:rsid w:val="007E4F59"/>
    <w:rsid w:val="007E5B51"/>
    <w:rsid w:val="007F01E3"/>
    <w:rsid w:val="007F338A"/>
    <w:rsid w:val="007F7541"/>
    <w:rsid w:val="0080052C"/>
    <w:rsid w:val="00800B62"/>
    <w:rsid w:val="00801425"/>
    <w:rsid w:val="00802EF7"/>
    <w:rsid w:val="00804BB6"/>
    <w:rsid w:val="00806C4A"/>
    <w:rsid w:val="00807AC5"/>
    <w:rsid w:val="008102AA"/>
    <w:rsid w:val="0081051A"/>
    <w:rsid w:val="00810A82"/>
    <w:rsid w:val="00811F23"/>
    <w:rsid w:val="008121BA"/>
    <w:rsid w:val="00815BDA"/>
    <w:rsid w:val="00816F16"/>
    <w:rsid w:val="0081746C"/>
    <w:rsid w:val="008266CE"/>
    <w:rsid w:val="00826E7A"/>
    <w:rsid w:val="00833A56"/>
    <w:rsid w:val="00835BD1"/>
    <w:rsid w:val="00836EE2"/>
    <w:rsid w:val="0084088F"/>
    <w:rsid w:val="00841BE1"/>
    <w:rsid w:val="00842313"/>
    <w:rsid w:val="00842EE5"/>
    <w:rsid w:val="0084476B"/>
    <w:rsid w:val="008453DB"/>
    <w:rsid w:val="008469FE"/>
    <w:rsid w:val="008473C1"/>
    <w:rsid w:val="008503D5"/>
    <w:rsid w:val="008504A1"/>
    <w:rsid w:val="0085085F"/>
    <w:rsid w:val="008510A1"/>
    <w:rsid w:val="00855260"/>
    <w:rsid w:val="00856C62"/>
    <w:rsid w:val="00861FE0"/>
    <w:rsid w:val="0086238E"/>
    <w:rsid w:val="008666C8"/>
    <w:rsid w:val="00866DDB"/>
    <w:rsid w:val="008676B2"/>
    <w:rsid w:val="008728BA"/>
    <w:rsid w:val="0087311F"/>
    <w:rsid w:val="008746FE"/>
    <w:rsid w:val="00875C11"/>
    <w:rsid w:val="00875FCD"/>
    <w:rsid w:val="00877747"/>
    <w:rsid w:val="00883450"/>
    <w:rsid w:val="00883692"/>
    <w:rsid w:val="00883DC9"/>
    <w:rsid w:val="00883E0F"/>
    <w:rsid w:val="00885B4E"/>
    <w:rsid w:val="00886267"/>
    <w:rsid w:val="00886C77"/>
    <w:rsid w:val="00887EA3"/>
    <w:rsid w:val="00891A21"/>
    <w:rsid w:val="0089267B"/>
    <w:rsid w:val="00894286"/>
    <w:rsid w:val="008952D8"/>
    <w:rsid w:val="008A0604"/>
    <w:rsid w:val="008A0824"/>
    <w:rsid w:val="008A1F18"/>
    <w:rsid w:val="008A1F62"/>
    <w:rsid w:val="008A4D80"/>
    <w:rsid w:val="008B2699"/>
    <w:rsid w:val="008B2D60"/>
    <w:rsid w:val="008B71BF"/>
    <w:rsid w:val="008C0D61"/>
    <w:rsid w:val="008C1C6C"/>
    <w:rsid w:val="008C1DAC"/>
    <w:rsid w:val="008C1E26"/>
    <w:rsid w:val="008D075B"/>
    <w:rsid w:val="008D2312"/>
    <w:rsid w:val="008D2E10"/>
    <w:rsid w:val="008D485C"/>
    <w:rsid w:val="008D6B54"/>
    <w:rsid w:val="008E03E5"/>
    <w:rsid w:val="008E0834"/>
    <w:rsid w:val="008E3AA0"/>
    <w:rsid w:val="008E4195"/>
    <w:rsid w:val="008E6998"/>
    <w:rsid w:val="008E6A4A"/>
    <w:rsid w:val="008F0860"/>
    <w:rsid w:val="008F4527"/>
    <w:rsid w:val="008F5D57"/>
    <w:rsid w:val="008F6815"/>
    <w:rsid w:val="008F7208"/>
    <w:rsid w:val="009013BB"/>
    <w:rsid w:val="0090188F"/>
    <w:rsid w:val="00902293"/>
    <w:rsid w:val="00902A90"/>
    <w:rsid w:val="00903770"/>
    <w:rsid w:val="00905862"/>
    <w:rsid w:val="009104F8"/>
    <w:rsid w:val="009122D2"/>
    <w:rsid w:val="00917B20"/>
    <w:rsid w:val="00917D9D"/>
    <w:rsid w:val="00920B7E"/>
    <w:rsid w:val="009218A7"/>
    <w:rsid w:val="00924DD3"/>
    <w:rsid w:val="00925434"/>
    <w:rsid w:val="00925DCC"/>
    <w:rsid w:val="009269A5"/>
    <w:rsid w:val="00927331"/>
    <w:rsid w:val="0093012C"/>
    <w:rsid w:val="00931AC3"/>
    <w:rsid w:val="009364CA"/>
    <w:rsid w:val="009455B3"/>
    <w:rsid w:val="009457B6"/>
    <w:rsid w:val="009475C6"/>
    <w:rsid w:val="009502ED"/>
    <w:rsid w:val="00950D5E"/>
    <w:rsid w:val="00951569"/>
    <w:rsid w:val="00952F2A"/>
    <w:rsid w:val="00953CE2"/>
    <w:rsid w:val="00956DE5"/>
    <w:rsid w:val="00961483"/>
    <w:rsid w:val="009631EA"/>
    <w:rsid w:val="00964BE9"/>
    <w:rsid w:val="00965B21"/>
    <w:rsid w:val="0096773E"/>
    <w:rsid w:val="00970156"/>
    <w:rsid w:val="009707DD"/>
    <w:rsid w:val="00971C9E"/>
    <w:rsid w:val="0097344D"/>
    <w:rsid w:val="00974D51"/>
    <w:rsid w:val="009752AA"/>
    <w:rsid w:val="00980AF6"/>
    <w:rsid w:val="009814F2"/>
    <w:rsid w:val="009829F4"/>
    <w:rsid w:val="00983198"/>
    <w:rsid w:val="00983DD6"/>
    <w:rsid w:val="0098404A"/>
    <w:rsid w:val="00984204"/>
    <w:rsid w:val="009872BF"/>
    <w:rsid w:val="0099445D"/>
    <w:rsid w:val="00996E18"/>
    <w:rsid w:val="009A0C87"/>
    <w:rsid w:val="009A2716"/>
    <w:rsid w:val="009A2D3C"/>
    <w:rsid w:val="009A4E1E"/>
    <w:rsid w:val="009A5D2C"/>
    <w:rsid w:val="009A6F39"/>
    <w:rsid w:val="009B38CA"/>
    <w:rsid w:val="009B5836"/>
    <w:rsid w:val="009C08F7"/>
    <w:rsid w:val="009C12D6"/>
    <w:rsid w:val="009C1539"/>
    <w:rsid w:val="009C20BB"/>
    <w:rsid w:val="009C4ACF"/>
    <w:rsid w:val="009C6BEB"/>
    <w:rsid w:val="009C7ABF"/>
    <w:rsid w:val="009D2F68"/>
    <w:rsid w:val="009D330F"/>
    <w:rsid w:val="009D6EF1"/>
    <w:rsid w:val="009D7457"/>
    <w:rsid w:val="009D76CC"/>
    <w:rsid w:val="009E3C40"/>
    <w:rsid w:val="009E4141"/>
    <w:rsid w:val="009E4304"/>
    <w:rsid w:val="009E6F92"/>
    <w:rsid w:val="009F537A"/>
    <w:rsid w:val="009F53A4"/>
    <w:rsid w:val="009F6B6E"/>
    <w:rsid w:val="009F7B55"/>
    <w:rsid w:val="009F7D33"/>
    <w:rsid w:val="00A0135B"/>
    <w:rsid w:val="00A02BD4"/>
    <w:rsid w:val="00A0377F"/>
    <w:rsid w:val="00A039A1"/>
    <w:rsid w:val="00A0401D"/>
    <w:rsid w:val="00A04608"/>
    <w:rsid w:val="00A0476F"/>
    <w:rsid w:val="00A055FD"/>
    <w:rsid w:val="00A071A9"/>
    <w:rsid w:val="00A11985"/>
    <w:rsid w:val="00A11E66"/>
    <w:rsid w:val="00A12372"/>
    <w:rsid w:val="00A13DE7"/>
    <w:rsid w:val="00A146FF"/>
    <w:rsid w:val="00A14AC6"/>
    <w:rsid w:val="00A2239B"/>
    <w:rsid w:val="00A230EF"/>
    <w:rsid w:val="00A24D21"/>
    <w:rsid w:val="00A260F4"/>
    <w:rsid w:val="00A27252"/>
    <w:rsid w:val="00A307EE"/>
    <w:rsid w:val="00A35583"/>
    <w:rsid w:val="00A36D41"/>
    <w:rsid w:val="00A37737"/>
    <w:rsid w:val="00A37D6D"/>
    <w:rsid w:val="00A40073"/>
    <w:rsid w:val="00A40694"/>
    <w:rsid w:val="00A41BCC"/>
    <w:rsid w:val="00A420FC"/>
    <w:rsid w:val="00A434E1"/>
    <w:rsid w:val="00A4551D"/>
    <w:rsid w:val="00A479FF"/>
    <w:rsid w:val="00A506A2"/>
    <w:rsid w:val="00A5091E"/>
    <w:rsid w:val="00A514AE"/>
    <w:rsid w:val="00A52278"/>
    <w:rsid w:val="00A533C7"/>
    <w:rsid w:val="00A539FE"/>
    <w:rsid w:val="00A56175"/>
    <w:rsid w:val="00A61E8B"/>
    <w:rsid w:val="00A6239E"/>
    <w:rsid w:val="00A62F4A"/>
    <w:rsid w:val="00A735F1"/>
    <w:rsid w:val="00A7383E"/>
    <w:rsid w:val="00A73F47"/>
    <w:rsid w:val="00A7575C"/>
    <w:rsid w:val="00A75E10"/>
    <w:rsid w:val="00A81554"/>
    <w:rsid w:val="00A81B83"/>
    <w:rsid w:val="00A84748"/>
    <w:rsid w:val="00A84A51"/>
    <w:rsid w:val="00A8573F"/>
    <w:rsid w:val="00A85761"/>
    <w:rsid w:val="00A871EC"/>
    <w:rsid w:val="00A905A2"/>
    <w:rsid w:val="00A93966"/>
    <w:rsid w:val="00A95362"/>
    <w:rsid w:val="00A961A9"/>
    <w:rsid w:val="00A9657B"/>
    <w:rsid w:val="00AA27C4"/>
    <w:rsid w:val="00AA3138"/>
    <w:rsid w:val="00AA3DCB"/>
    <w:rsid w:val="00AA3ED0"/>
    <w:rsid w:val="00AA45CE"/>
    <w:rsid w:val="00AA58F1"/>
    <w:rsid w:val="00AA5B79"/>
    <w:rsid w:val="00AA5C2C"/>
    <w:rsid w:val="00AA5C5F"/>
    <w:rsid w:val="00AA68AB"/>
    <w:rsid w:val="00AB06DF"/>
    <w:rsid w:val="00AB219E"/>
    <w:rsid w:val="00AB3961"/>
    <w:rsid w:val="00AB3C0F"/>
    <w:rsid w:val="00AC034B"/>
    <w:rsid w:val="00AC0BEB"/>
    <w:rsid w:val="00AC4AB7"/>
    <w:rsid w:val="00AC6EE3"/>
    <w:rsid w:val="00AD1A02"/>
    <w:rsid w:val="00AD25C4"/>
    <w:rsid w:val="00AD6B07"/>
    <w:rsid w:val="00AE020A"/>
    <w:rsid w:val="00AE0414"/>
    <w:rsid w:val="00AE09A1"/>
    <w:rsid w:val="00AE0A5C"/>
    <w:rsid w:val="00AE11DA"/>
    <w:rsid w:val="00AE52FD"/>
    <w:rsid w:val="00AE5B81"/>
    <w:rsid w:val="00AE5E50"/>
    <w:rsid w:val="00AE6D02"/>
    <w:rsid w:val="00AE7551"/>
    <w:rsid w:val="00AE7A17"/>
    <w:rsid w:val="00AF07A9"/>
    <w:rsid w:val="00AF3E20"/>
    <w:rsid w:val="00AF53A5"/>
    <w:rsid w:val="00AF5615"/>
    <w:rsid w:val="00B0165F"/>
    <w:rsid w:val="00B03512"/>
    <w:rsid w:val="00B05ED9"/>
    <w:rsid w:val="00B0643F"/>
    <w:rsid w:val="00B06815"/>
    <w:rsid w:val="00B07EA3"/>
    <w:rsid w:val="00B10B2E"/>
    <w:rsid w:val="00B116E2"/>
    <w:rsid w:val="00B11A0D"/>
    <w:rsid w:val="00B14E35"/>
    <w:rsid w:val="00B167FC"/>
    <w:rsid w:val="00B17F23"/>
    <w:rsid w:val="00B21762"/>
    <w:rsid w:val="00B2196E"/>
    <w:rsid w:val="00B24005"/>
    <w:rsid w:val="00B24E44"/>
    <w:rsid w:val="00B25BBB"/>
    <w:rsid w:val="00B276F5"/>
    <w:rsid w:val="00B30B0D"/>
    <w:rsid w:val="00B31CFC"/>
    <w:rsid w:val="00B339F1"/>
    <w:rsid w:val="00B33B50"/>
    <w:rsid w:val="00B346B1"/>
    <w:rsid w:val="00B3769A"/>
    <w:rsid w:val="00B37988"/>
    <w:rsid w:val="00B4416D"/>
    <w:rsid w:val="00B47992"/>
    <w:rsid w:val="00B505B3"/>
    <w:rsid w:val="00B516DD"/>
    <w:rsid w:val="00B55818"/>
    <w:rsid w:val="00B63C8F"/>
    <w:rsid w:val="00B67D12"/>
    <w:rsid w:val="00B71CA3"/>
    <w:rsid w:val="00B77E7E"/>
    <w:rsid w:val="00B77EA2"/>
    <w:rsid w:val="00B805F9"/>
    <w:rsid w:val="00B8078B"/>
    <w:rsid w:val="00B87FB5"/>
    <w:rsid w:val="00B91D8D"/>
    <w:rsid w:val="00B92072"/>
    <w:rsid w:val="00B92D3F"/>
    <w:rsid w:val="00B92E85"/>
    <w:rsid w:val="00B93602"/>
    <w:rsid w:val="00B939EA"/>
    <w:rsid w:val="00B958B3"/>
    <w:rsid w:val="00B97C63"/>
    <w:rsid w:val="00BA07F0"/>
    <w:rsid w:val="00BA15D7"/>
    <w:rsid w:val="00BA24E7"/>
    <w:rsid w:val="00BA46B8"/>
    <w:rsid w:val="00BA54BB"/>
    <w:rsid w:val="00BB0E41"/>
    <w:rsid w:val="00BB1F8F"/>
    <w:rsid w:val="00BB6753"/>
    <w:rsid w:val="00BC1A17"/>
    <w:rsid w:val="00BC5E3E"/>
    <w:rsid w:val="00BC6B13"/>
    <w:rsid w:val="00BD0411"/>
    <w:rsid w:val="00BD1FA2"/>
    <w:rsid w:val="00BD2244"/>
    <w:rsid w:val="00BD2B0B"/>
    <w:rsid w:val="00BD2B11"/>
    <w:rsid w:val="00BD4044"/>
    <w:rsid w:val="00BD57E6"/>
    <w:rsid w:val="00BD5A31"/>
    <w:rsid w:val="00BD66D0"/>
    <w:rsid w:val="00BD7570"/>
    <w:rsid w:val="00BE2D81"/>
    <w:rsid w:val="00BE6693"/>
    <w:rsid w:val="00BE6E0F"/>
    <w:rsid w:val="00BE71F7"/>
    <w:rsid w:val="00BE74E6"/>
    <w:rsid w:val="00BF1AD4"/>
    <w:rsid w:val="00BF4B02"/>
    <w:rsid w:val="00BF6F13"/>
    <w:rsid w:val="00BF78D7"/>
    <w:rsid w:val="00BF7E96"/>
    <w:rsid w:val="00C00978"/>
    <w:rsid w:val="00C020FA"/>
    <w:rsid w:val="00C021A6"/>
    <w:rsid w:val="00C03A04"/>
    <w:rsid w:val="00C065FF"/>
    <w:rsid w:val="00C06E1E"/>
    <w:rsid w:val="00C11B93"/>
    <w:rsid w:val="00C13900"/>
    <w:rsid w:val="00C153AF"/>
    <w:rsid w:val="00C17014"/>
    <w:rsid w:val="00C22EE5"/>
    <w:rsid w:val="00C24EFF"/>
    <w:rsid w:val="00C2575C"/>
    <w:rsid w:val="00C267B5"/>
    <w:rsid w:val="00C326E1"/>
    <w:rsid w:val="00C32B1F"/>
    <w:rsid w:val="00C33B33"/>
    <w:rsid w:val="00C37B9A"/>
    <w:rsid w:val="00C37BD8"/>
    <w:rsid w:val="00C40F1D"/>
    <w:rsid w:val="00C410F8"/>
    <w:rsid w:val="00C45376"/>
    <w:rsid w:val="00C47255"/>
    <w:rsid w:val="00C5142A"/>
    <w:rsid w:val="00C51568"/>
    <w:rsid w:val="00C52A09"/>
    <w:rsid w:val="00C55218"/>
    <w:rsid w:val="00C55402"/>
    <w:rsid w:val="00C574E3"/>
    <w:rsid w:val="00C57C65"/>
    <w:rsid w:val="00C61835"/>
    <w:rsid w:val="00C62CB5"/>
    <w:rsid w:val="00C664F4"/>
    <w:rsid w:val="00C72363"/>
    <w:rsid w:val="00C735B8"/>
    <w:rsid w:val="00C73A88"/>
    <w:rsid w:val="00C73F8D"/>
    <w:rsid w:val="00C75C0A"/>
    <w:rsid w:val="00C75D6C"/>
    <w:rsid w:val="00C80CF6"/>
    <w:rsid w:val="00C81900"/>
    <w:rsid w:val="00C819CB"/>
    <w:rsid w:val="00C84453"/>
    <w:rsid w:val="00C84597"/>
    <w:rsid w:val="00C85BA3"/>
    <w:rsid w:val="00C85CB2"/>
    <w:rsid w:val="00C90BE9"/>
    <w:rsid w:val="00C93490"/>
    <w:rsid w:val="00C944B2"/>
    <w:rsid w:val="00C9607E"/>
    <w:rsid w:val="00CA0E8E"/>
    <w:rsid w:val="00CA11D2"/>
    <w:rsid w:val="00CA2DB6"/>
    <w:rsid w:val="00CA4B6F"/>
    <w:rsid w:val="00CA5D48"/>
    <w:rsid w:val="00CA7090"/>
    <w:rsid w:val="00CB04FE"/>
    <w:rsid w:val="00CB4A3B"/>
    <w:rsid w:val="00CB4D83"/>
    <w:rsid w:val="00CC025E"/>
    <w:rsid w:val="00CC1B6C"/>
    <w:rsid w:val="00CC29EB"/>
    <w:rsid w:val="00CC3ECB"/>
    <w:rsid w:val="00CC47DE"/>
    <w:rsid w:val="00CC4DC7"/>
    <w:rsid w:val="00CC5D0E"/>
    <w:rsid w:val="00CC7647"/>
    <w:rsid w:val="00CD255D"/>
    <w:rsid w:val="00CE0583"/>
    <w:rsid w:val="00CE230F"/>
    <w:rsid w:val="00CE248D"/>
    <w:rsid w:val="00CE32A0"/>
    <w:rsid w:val="00CE405D"/>
    <w:rsid w:val="00CE7F6A"/>
    <w:rsid w:val="00CF12CE"/>
    <w:rsid w:val="00CF170C"/>
    <w:rsid w:val="00CF173C"/>
    <w:rsid w:val="00CF5FCC"/>
    <w:rsid w:val="00D00289"/>
    <w:rsid w:val="00D003D0"/>
    <w:rsid w:val="00D00C4C"/>
    <w:rsid w:val="00D01AF1"/>
    <w:rsid w:val="00D01C63"/>
    <w:rsid w:val="00D032A2"/>
    <w:rsid w:val="00D0396B"/>
    <w:rsid w:val="00D056EF"/>
    <w:rsid w:val="00D07638"/>
    <w:rsid w:val="00D07E59"/>
    <w:rsid w:val="00D12F01"/>
    <w:rsid w:val="00D15452"/>
    <w:rsid w:val="00D16A49"/>
    <w:rsid w:val="00D17ABF"/>
    <w:rsid w:val="00D219B9"/>
    <w:rsid w:val="00D21D24"/>
    <w:rsid w:val="00D23616"/>
    <w:rsid w:val="00D331E6"/>
    <w:rsid w:val="00D35406"/>
    <w:rsid w:val="00D35573"/>
    <w:rsid w:val="00D35718"/>
    <w:rsid w:val="00D40ABA"/>
    <w:rsid w:val="00D42350"/>
    <w:rsid w:val="00D446E0"/>
    <w:rsid w:val="00D455DD"/>
    <w:rsid w:val="00D47728"/>
    <w:rsid w:val="00D533C3"/>
    <w:rsid w:val="00D541DB"/>
    <w:rsid w:val="00D561FE"/>
    <w:rsid w:val="00D56870"/>
    <w:rsid w:val="00D61C6C"/>
    <w:rsid w:val="00D63449"/>
    <w:rsid w:val="00D63533"/>
    <w:rsid w:val="00D6395E"/>
    <w:rsid w:val="00D64D87"/>
    <w:rsid w:val="00D65514"/>
    <w:rsid w:val="00D65A00"/>
    <w:rsid w:val="00D6628C"/>
    <w:rsid w:val="00D707CA"/>
    <w:rsid w:val="00D71AF3"/>
    <w:rsid w:val="00D74919"/>
    <w:rsid w:val="00D81284"/>
    <w:rsid w:val="00D81B60"/>
    <w:rsid w:val="00D873D6"/>
    <w:rsid w:val="00D906BA"/>
    <w:rsid w:val="00D95009"/>
    <w:rsid w:val="00DA0464"/>
    <w:rsid w:val="00DA1A85"/>
    <w:rsid w:val="00DA1E7A"/>
    <w:rsid w:val="00DA29FA"/>
    <w:rsid w:val="00DA2C24"/>
    <w:rsid w:val="00DA40E6"/>
    <w:rsid w:val="00DA799C"/>
    <w:rsid w:val="00DA7AD4"/>
    <w:rsid w:val="00DB3904"/>
    <w:rsid w:val="00DB3D79"/>
    <w:rsid w:val="00DB3DF3"/>
    <w:rsid w:val="00DB5D43"/>
    <w:rsid w:val="00DB75F1"/>
    <w:rsid w:val="00DC2229"/>
    <w:rsid w:val="00DC32AE"/>
    <w:rsid w:val="00DC3D08"/>
    <w:rsid w:val="00DC4810"/>
    <w:rsid w:val="00DC5018"/>
    <w:rsid w:val="00DD0178"/>
    <w:rsid w:val="00DD0961"/>
    <w:rsid w:val="00DD0C00"/>
    <w:rsid w:val="00DD15BF"/>
    <w:rsid w:val="00DD1F09"/>
    <w:rsid w:val="00DD398D"/>
    <w:rsid w:val="00DD3D83"/>
    <w:rsid w:val="00DD4C7C"/>
    <w:rsid w:val="00DD5734"/>
    <w:rsid w:val="00DD602F"/>
    <w:rsid w:val="00DD60BC"/>
    <w:rsid w:val="00DD7436"/>
    <w:rsid w:val="00DD7EF3"/>
    <w:rsid w:val="00DE00A2"/>
    <w:rsid w:val="00DE0502"/>
    <w:rsid w:val="00DE1368"/>
    <w:rsid w:val="00DE4988"/>
    <w:rsid w:val="00DE6FA2"/>
    <w:rsid w:val="00DE7E0E"/>
    <w:rsid w:val="00DF0EA3"/>
    <w:rsid w:val="00DF239E"/>
    <w:rsid w:val="00DF2586"/>
    <w:rsid w:val="00DF4918"/>
    <w:rsid w:val="00DF5998"/>
    <w:rsid w:val="00DF62F1"/>
    <w:rsid w:val="00DF686D"/>
    <w:rsid w:val="00DF7A72"/>
    <w:rsid w:val="00E03056"/>
    <w:rsid w:val="00E03A28"/>
    <w:rsid w:val="00E03B60"/>
    <w:rsid w:val="00E040C1"/>
    <w:rsid w:val="00E041F7"/>
    <w:rsid w:val="00E04E32"/>
    <w:rsid w:val="00E05AD5"/>
    <w:rsid w:val="00E05C18"/>
    <w:rsid w:val="00E07CE9"/>
    <w:rsid w:val="00E10283"/>
    <w:rsid w:val="00E10363"/>
    <w:rsid w:val="00E11A69"/>
    <w:rsid w:val="00E14971"/>
    <w:rsid w:val="00E16188"/>
    <w:rsid w:val="00E2218E"/>
    <w:rsid w:val="00E229E7"/>
    <w:rsid w:val="00E23504"/>
    <w:rsid w:val="00E26F66"/>
    <w:rsid w:val="00E30B2A"/>
    <w:rsid w:val="00E31A16"/>
    <w:rsid w:val="00E32482"/>
    <w:rsid w:val="00E4004C"/>
    <w:rsid w:val="00E432F3"/>
    <w:rsid w:val="00E44EB1"/>
    <w:rsid w:val="00E47030"/>
    <w:rsid w:val="00E50B60"/>
    <w:rsid w:val="00E50D3B"/>
    <w:rsid w:val="00E52138"/>
    <w:rsid w:val="00E52847"/>
    <w:rsid w:val="00E529F9"/>
    <w:rsid w:val="00E5793D"/>
    <w:rsid w:val="00E612D2"/>
    <w:rsid w:val="00E63BDB"/>
    <w:rsid w:val="00E6505B"/>
    <w:rsid w:val="00E66693"/>
    <w:rsid w:val="00E70961"/>
    <w:rsid w:val="00E71A30"/>
    <w:rsid w:val="00E72A33"/>
    <w:rsid w:val="00E74970"/>
    <w:rsid w:val="00E750AD"/>
    <w:rsid w:val="00E81235"/>
    <w:rsid w:val="00E81493"/>
    <w:rsid w:val="00E8241A"/>
    <w:rsid w:val="00E82518"/>
    <w:rsid w:val="00E84737"/>
    <w:rsid w:val="00E848BD"/>
    <w:rsid w:val="00E8634E"/>
    <w:rsid w:val="00E8641D"/>
    <w:rsid w:val="00E87D3D"/>
    <w:rsid w:val="00E90540"/>
    <w:rsid w:val="00E906F6"/>
    <w:rsid w:val="00E93C83"/>
    <w:rsid w:val="00E93DC0"/>
    <w:rsid w:val="00E9466A"/>
    <w:rsid w:val="00E951F9"/>
    <w:rsid w:val="00E952EA"/>
    <w:rsid w:val="00EA0272"/>
    <w:rsid w:val="00EA0505"/>
    <w:rsid w:val="00EA2C0A"/>
    <w:rsid w:val="00EA3E6C"/>
    <w:rsid w:val="00EA4021"/>
    <w:rsid w:val="00EA462C"/>
    <w:rsid w:val="00EA48FB"/>
    <w:rsid w:val="00EB1697"/>
    <w:rsid w:val="00EB1B47"/>
    <w:rsid w:val="00EB2FDB"/>
    <w:rsid w:val="00EB378F"/>
    <w:rsid w:val="00EB5912"/>
    <w:rsid w:val="00EC062A"/>
    <w:rsid w:val="00EC26E1"/>
    <w:rsid w:val="00EC3A5B"/>
    <w:rsid w:val="00EC4B84"/>
    <w:rsid w:val="00ED1B6C"/>
    <w:rsid w:val="00ED3313"/>
    <w:rsid w:val="00ED63DA"/>
    <w:rsid w:val="00EE048B"/>
    <w:rsid w:val="00EE0BD8"/>
    <w:rsid w:val="00EE1707"/>
    <w:rsid w:val="00EE681E"/>
    <w:rsid w:val="00EE6BBF"/>
    <w:rsid w:val="00EF0ABA"/>
    <w:rsid w:val="00EF6A65"/>
    <w:rsid w:val="00EF7441"/>
    <w:rsid w:val="00EF7F18"/>
    <w:rsid w:val="00F01594"/>
    <w:rsid w:val="00F05E05"/>
    <w:rsid w:val="00F06D95"/>
    <w:rsid w:val="00F1026D"/>
    <w:rsid w:val="00F120C9"/>
    <w:rsid w:val="00F17EC5"/>
    <w:rsid w:val="00F214B1"/>
    <w:rsid w:val="00F22BAA"/>
    <w:rsid w:val="00F250BA"/>
    <w:rsid w:val="00F26DA4"/>
    <w:rsid w:val="00F30286"/>
    <w:rsid w:val="00F31630"/>
    <w:rsid w:val="00F33F54"/>
    <w:rsid w:val="00F34275"/>
    <w:rsid w:val="00F34607"/>
    <w:rsid w:val="00F359C2"/>
    <w:rsid w:val="00F410B7"/>
    <w:rsid w:val="00F44933"/>
    <w:rsid w:val="00F44A90"/>
    <w:rsid w:val="00F47513"/>
    <w:rsid w:val="00F501B0"/>
    <w:rsid w:val="00F5089C"/>
    <w:rsid w:val="00F50F73"/>
    <w:rsid w:val="00F514A6"/>
    <w:rsid w:val="00F5297B"/>
    <w:rsid w:val="00F540F2"/>
    <w:rsid w:val="00F57896"/>
    <w:rsid w:val="00F60B78"/>
    <w:rsid w:val="00F63027"/>
    <w:rsid w:val="00F64689"/>
    <w:rsid w:val="00F73BBD"/>
    <w:rsid w:val="00F77EC5"/>
    <w:rsid w:val="00F81D57"/>
    <w:rsid w:val="00F84D3B"/>
    <w:rsid w:val="00F87A6C"/>
    <w:rsid w:val="00F915BA"/>
    <w:rsid w:val="00F920A7"/>
    <w:rsid w:val="00F937A9"/>
    <w:rsid w:val="00F942C9"/>
    <w:rsid w:val="00F945D7"/>
    <w:rsid w:val="00F96B9D"/>
    <w:rsid w:val="00F97340"/>
    <w:rsid w:val="00FA074D"/>
    <w:rsid w:val="00FA119E"/>
    <w:rsid w:val="00FA4618"/>
    <w:rsid w:val="00FA4713"/>
    <w:rsid w:val="00FA5888"/>
    <w:rsid w:val="00FA71EC"/>
    <w:rsid w:val="00FA7D78"/>
    <w:rsid w:val="00FB20B8"/>
    <w:rsid w:val="00FB31BB"/>
    <w:rsid w:val="00FB401C"/>
    <w:rsid w:val="00FB4E55"/>
    <w:rsid w:val="00FB796F"/>
    <w:rsid w:val="00FC0362"/>
    <w:rsid w:val="00FC404B"/>
    <w:rsid w:val="00FC4218"/>
    <w:rsid w:val="00FC4595"/>
    <w:rsid w:val="00FD18F8"/>
    <w:rsid w:val="00FD23A9"/>
    <w:rsid w:val="00FD3144"/>
    <w:rsid w:val="00FD31D7"/>
    <w:rsid w:val="00FD3CAD"/>
    <w:rsid w:val="00FD5EB6"/>
    <w:rsid w:val="00FD646F"/>
    <w:rsid w:val="00FE0054"/>
    <w:rsid w:val="00FE0E81"/>
    <w:rsid w:val="00FE20B9"/>
    <w:rsid w:val="00FE49CE"/>
    <w:rsid w:val="00FE5720"/>
    <w:rsid w:val="00FE7389"/>
    <w:rsid w:val="00FF3632"/>
    <w:rsid w:val="00FF3B70"/>
    <w:rsid w:val="00FF3DB7"/>
    <w:rsid w:val="00FF5A4A"/>
    <w:rsid w:val="00FF616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D73623"/>
  <w15:docId w15:val="{23AA106B-00D7-4FD0-84FD-BDB8B1BB5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5434"/>
    <w:pPr>
      <w:spacing w:after="0" w:line="276"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91D8D"/>
    <w:pPr>
      <w:tabs>
        <w:tab w:val="center" w:pos="4680"/>
        <w:tab w:val="right" w:pos="9360"/>
      </w:tabs>
      <w:spacing w:line="240" w:lineRule="auto"/>
    </w:pPr>
  </w:style>
  <w:style w:type="character" w:customStyle="1" w:styleId="FooterChar">
    <w:name w:val="Footer Char"/>
    <w:basedOn w:val="DefaultParagraphFont"/>
    <w:link w:val="Footer"/>
    <w:uiPriority w:val="99"/>
    <w:rsid w:val="00B91D8D"/>
  </w:style>
  <w:style w:type="table" w:styleId="TableGrid">
    <w:name w:val="Table Grid"/>
    <w:basedOn w:val="TableNormal"/>
    <w:rsid w:val="009A6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A6F39"/>
    <w:rPr>
      <w:color w:val="0563C1" w:themeColor="hyperlink"/>
      <w:u w:val="single"/>
    </w:rPr>
  </w:style>
  <w:style w:type="paragraph" w:customStyle="1" w:styleId="Default">
    <w:name w:val="Default"/>
    <w:rsid w:val="009A6F39"/>
    <w:pPr>
      <w:autoSpaceDE w:val="0"/>
      <w:autoSpaceDN w:val="0"/>
      <w:adjustRightInd w:val="0"/>
      <w:spacing w:after="0" w:line="240" w:lineRule="auto"/>
    </w:pPr>
    <w:rPr>
      <w:color w:val="000000"/>
      <w:sz w:val="24"/>
      <w:szCs w:val="24"/>
    </w:rPr>
  </w:style>
  <w:style w:type="paragraph" w:styleId="ListParagraph">
    <w:name w:val="List Paragraph"/>
    <w:basedOn w:val="Normal"/>
    <w:uiPriority w:val="34"/>
    <w:qFormat/>
    <w:rsid w:val="009A6F39"/>
    <w:pPr>
      <w:spacing w:after="200"/>
      <w:ind w:left="720"/>
      <w:contextualSpacing/>
      <w:jc w:val="left"/>
    </w:pPr>
    <w:rPr>
      <w:rFonts w:ascii="Calibri" w:eastAsia="MS Mincho" w:hAnsi="Calibri"/>
      <w:sz w:val="22"/>
      <w:szCs w:val="22"/>
      <w:lang w:val="az-Latn-AZ"/>
    </w:rPr>
  </w:style>
  <w:style w:type="paragraph" w:styleId="Header">
    <w:name w:val="header"/>
    <w:basedOn w:val="Normal"/>
    <w:link w:val="HeaderChar"/>
    <w:uiPriority w:val="99"/>
    <w:unhideWhenUsed/>
    <w:rsid w:val="008504A1"/>
    <w:pPr>
      <w:tabs>
        <w:tab w:val="center" w:pos="4703"/>
        <w:tab w:val="right" w:pos="9406"/>
      </w:tabs>
      <w:spacing w:line="240" w:lineRule="auto"/>
    </w:pPr>
  </w:style>
  <w:style w:type="character" w:customStyle="1" w:styleId="HeaderChar">
    <w:name w:val="Header Char"/>
    <w:basedOn w:val="DefaultParagraphFont"/>
    <w:link w:val="Header"/>
    <w:uiPriority w:val="99"/>
    <w:rsid w:val="008504A1"/>
  </w:style>
  <w:style w:type="table" w:customStyle="1" w:styleId="TableGrid1">
    <w:name w:val="Table Grid1"/>
    <w:basedOn w:val="TableNormal"/>
    <w:next w:val="TableGrid"/>
    <w:rsid w:val="00140F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E050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0502"/>
    <w:rPr>
      <w:rFonts w:ascii="Segoe UI" w:hAnsi="Segoe UI" w:cs="Segoe UI"/>
      <w:sz w:val="18"/>
      <w:szCs w:val="18"/>
    </w:rPr>
  </w:style>
  <w:style w:type="paragraph" w:customStyle="1" w:styleId="TableParagraph">
    <w:name w:val="Table Paragraph"/>
    <w:basedOn w:val="Normal"/>
    <w:uiPriority w:val="1"/>
    <w:qFormat/>
    <w:rsid w:val="007A708D"/>
    <w:pPr>
      <w:widowControl w:val="0"/>
      <w:autoSpaceDE w:val="0"/>
      <w:autoSpaceDN w:val="0"/>
      <w:spacing w:line="240" w:lineRule="auto"/>
      <w:ind w:left="107"/>
      <w:jc w:val="left"/>
    </w:pPr>
    <w:rPr>
      <w:rFonts w:eastAsia="Times New Roman"/>
      <w:sz w:val="22"/>
      <w:szCs w:val="22"/>
    </w:rPr>
  </w:style>
  <w:style w:type="paragraph" w:styleId="BodyText">
    <w:name w:val="Body Text"/>
    <w:basedOn w:val="Normal"/>
    <w:link w:val="BodyTextChar"/>
    <w:uiPriority w:val="1"/>
    <w:qFormat/>
    <w:rsid w:val="00C81900"/>
    <w:pPr>
      <w:widowControl w:val="0"/>
      <w:autoSpaceDE w:val="0"/>
      <w:autoSpaceDN w:val="0"/>
      <w:spacing w:line="275" w:lineRule="exact"/>
      <w:ind w:left="645" w:hanging="360"/>
      <w:jc w:val="left"/>
    </w:pPr>
    <w:rPr>
      <w:rFonts w:eastAsia="Times New Roman"/>
      <w:sz w:val="24"/>
      <w:szCs w:val="24"/>
    </w:rPr>
  </w:style>
  <w:style w:type="character" w:customStyle="1" w:styleId="BodyTextChar">
    <w:name w:val="Body Text Char"/>
    <w:basedOn w:val="DefaultParagraphFont"/>
    <w:link w:val="BodyText"/>
    <w:uiPriority w:val="1"/>
    <w:rsid w:val="00C81900"/>
    <w:rPr>
      <w:rFonts w:eastAsia="Times New Roman"/>
      <w:sz w:val="24"/>
      <w:szCs w:val="24"/>
    </w:rPr>
  </w:style>
  <w:style w:type="paragraph" w:styleId="NoSpacing">
    <w:name w:val="No Spacing"/>
    <w:uiPriority w:val="1"/>
    <w:qFormat/>
    <w:rsid w:val="00BD66D0"/>
    <w:pPr>
      <w:widowControl w:val="0"/>
      <w:autoSpaceDE w:val="0"/>
      <w:autoSpaceDN w:val="0"/>
      <w:spacing w:after="0" w:line="240" w:lineRule="auto"/>
    </w:pPr>
    <w:rPr>
      <w:rFonts w:eastAsia="Times New Roman"/>
      <w:sz w:val="22"/>
      <w:szCs w:val="22"/>
      <w:lang w:val="en-CA" w:eastAsia="en-CA" w:bidi="en-CA"/>
    </w:rPr>
  </w:style>
  <w:style w:type="character" w:customStyle="1" w:styleId="7">
    <w:name w:val="Основной текст (7)_"/>
    <w:basedOn w:val="DefaultParagraphFont"/>
    <w:link w:val="70"/>
    <w:locked/>
    <w:rsid w:val="008D2E10"/>
    <w:rPr>
      <w:rFonts w:eastAsia="Times New Roman"/>
      <w:i/>
      <w:iCs/>
      <w:sz w:val="22"/>
      <w:shd w:val="clear" w:color="auto" w:fill="FFFFFF"/>
    </w:rPr>
  </w:style>
  <w:style w:type="paragraph" w:customStyle="1" w:styleId="70">
    <w:name w:val="Основной текст (7)"/>
    <w:basedOn w:val="Normal"/>
    <w:link w:val="7"/>
    <w:rsid w:val="008D2E10"/>
    <w:pPr>
      <w:widowControl w:val="0"/>
      <w:shd w:val="clear" w:color="auto" w:fill="FFFFFF"/>
      <w:spacing w:line="384" w:lineRule="exact"/>
    </w:pPr>
    <w:rPr>
      <w:rFonts w:eastAsia="Times New Roman"/>
      <w:i/>
      <w:iCs/>
      <w:sz w:val="22"/>
    </w:rPr>
  </w:style>
  <w:style w:type="paragraph" w:styleId="NormalWeb">
    <w:name w:val="Normal (Web)"/>
    <w:basedOn w:val="Normal"/>
    <w:uiPriority w:val="99"/>
    <w:semiHidden/>
    <w:unhideWhenUsed/>
    <w:rsid w:val="006178F9"/>
    <w:pPr>
      <w:spacing w:before="100" w:beforeAutospacing="1" w:after="100" w:afterAutospacing="1" w:line="240" w:lineRule="auto"/>
      <w:jc w:val="left"/>
    </w:pPr>
    <w:rPr>
      <w:rFonts w:eastAsia="Times New Roman"/>
      <w:sz w:val="24"/>
      <w:szCs w:val="24"/>
      <w:lang w:val="ru-RU" w:eastAsia="ru-RU"/>
    </w:rPr>
  </w:style>
  <w:style w:type="character" w:customStyle="1" w:styleId="mw-headline">
    <w:name w:val="mw-headline"/>
    <w:basedOn w:val="DefaultParagraphFont"/>
    <w:rsid w:val="00C37B9A"/>
  </w:style>
  <w:style w:type="character" w:styleId="UnresolvedMention">
    <w:name w:val="Unresolved Mention"/>
    <w:basedOn w:val="DefaultParagraphFont"/>
    <w:uiPriority w:val="99"/>
    <w:semiHidden/>
    <w:unhideWhenUsed/>
    <w:rsid w:val="004F4E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39033">
      <w:bodyDiv w:val="1"/>
      <w:marLeft w:val="0"/>
      <w:marRight w:val="0"/>
      <w:marTop w:val="0"/>
      <w:marBottom w:val="0"/>
      <w:divBdr>
        <w:top w:val="none" w:sz="0" w:space="0" w:color="auto"/>
        <w:left w:val="none" w:sz="0" w:space="0" w:color="auto"/>
        <w:bottom w:val="none" w:sz="0" w:space="0" w:color="auto"/>
        <w:right w:val="none" w:sz="0" w:space="0" w:color="auto"/>
      </w:divBdr>
    </w:div>
    <w:div w:id="41440731">
      <w:bodyDiv w:val="1"/>
      <w:marLeft w:val="0"/>
      <w:marRight w:val="0"/>
      <w:marTop w:val="0"/>
      <w:marBottom w:val="0"/>
      <w:divBdr>
        <w:top w:val="none" w:sz="0" w:space="0" w:color="auto"/>
        <w:left w:val="none" w:sz="0" w:space="0" w:color="auto"/>
        <w:bottom w:val="none" w:sz="0" w:space="0" w:color="auto"/>
        <w:right w:val="none" w:sz="0" w:space="0" w:color="auto"/>
      </w:divBdr>
    </w:div>
    <w:div w:id="100882448">
      <w:bodyDiv w:val="1"/>
      <w:marLeft w:val="0"/>
      <w:marRight w:val="0"/>
      <w:marTop w:val="0"/>
      <w:marBottom w:val="0"/>
      <w:divBdr>
        <w:top w:val="none" w:sz="0" w:space="0" w:color="auto"/>
        <w:left w:val="none" w:sz="0" w:space="0" w:color="auto"/>
        <w:bottom w:val="none" w:sz="0" w:space="0" w:color="auto"/>
        <w:right w:val="none" w:sz="0" w:space="0" w:color="auto"/>
      </w:divBdr>
    </w:div>
    <w:div w:id="184290992">
      <w:bodyDiv w:val="1"/>
      <w:marLeft w:val="0"/>
      <w:marRight w:val="0"/>
      <w:marTop w:val="0"/>
      <w:marBottom w:val="0"/>
      <w:divBdr>
        <w:top w:val="none" w:sz="0" w:space="0" w:color="auto"/>
        <w:left w:val="none" w:sz="0" w:space="0" w:color="auto"/>
        <w:bottom w:val="none" w:sz="0" w:space="0" w:color="auto"/>
        <w:right w:val="none" w:sz="0" w:space="0" w:color="auto"/>
      </w:divBdr>
    </w:div>
    <w:div w:id="184829034">
      <w:bodyDiv w:val="1"/>
      <w:marLeft w:val="0"/>
      <w:marRight w:val="0"/>
      <w:marTop w:val="0"/>
      <w:marBottom w:val="0"/>
      <w:divBdr>
        <w:top w:val="none" w:sz="0" w:space="0" w:color="auto"/>
        <w:left w:val="none" w:sz="0" w:space="0" w:color="auto"/>
        <w:bottom w:val="none" w:sz="0" w:space="0" w:color="auto"/>
        <w:right w:val="none" w:sz="0" w:space="0" w:color="auto"/>
      </w:divBdr>
    </w:div>
    <w:div w:id="196085044">
      <w:bodyDiv w:val="1"/>
      <w:marLeft w:val="0"/>
      <w:marRight w:val="0"/>
      <w:marTop w:val="0"/>
      <w:marBottom w:val="0"/>
      <w:divBdr>
        <w:top w:val="none" w:sz="0" w:space="0" w:color="auto"/>
        <w:left w:val="none" w:sz="0" w:space="0" w:color="auto"/>
        <w:bottom w:val="none" w:sz="0" w:space="0" w:color="auto"/>
        <w:right w:val="none" w:sz="0" w:space="0" w:color="auto"/>
      </w:divBdr>
    </w:div>
    <w:div w:id="217324159">
      <w:bodyDiv w:val="1"/>
      <w:marLeft w:val="0"/>
      <w:marRight w:val="0"/>
      <w:marTop w:val="0"/>
      <w:marBottom w:val="0"/>
      <w:divBdr>
        <w:top w:val="none" w:sz="0" w:space="0" w:color="auto"/>
        <w:left w:val="none" w:sz="0" w:space="0" w:color="auto"/>
        <w:bottom w:val="none" w:sz="0" w:space="0" w:color="auto"/>
        <w:right w:val="none" w:sz="0" w:space="0" w:color="auto"/>
      </w:divBdr>
    </w:div>
    <w:div w:id="254246891">
      <w:bodyDiv w:val="1"/>
      <w:marLeft w:val="0"/>
      <w:marRight w:val="0"/>
      <w:marTop w:val="0"/>
      <w:marBottom w:val="0"/>
      <w:divBdr>
        <w:top w:val="none" w:sz="0" w:space="0" w:color="auto"/>
        <w:left w:val="none" w:sz="0" w:space="0" w:color="auto"/>
        <w:bottom w:val="none" w:sz="0" w:space="0" w:color="auto"/>
        <w:right w:val="none" w:sz="0" w:space="0" w:color="auto"/>
      </w:divBdr>
    </w:div>
    <w:div w:id="419258026">
      <w:bodyDiv w:val="1"/>
      <w:marLeft w:val="0"/>
      <w:marRight w:val="0"/>
      <w:marTop w:val="0"/>
      <w:marBottom w:val="0"/>
      <w:divBdr>
        <w:top w:val="none" w:sz="0" w:space="0" w:color="auto"/>
        <w:left w:val="none" w:sz="0" w:space="0" w:color="auto"/>
        <w:bottom w:val="none" w:sz="0" w:space="0" w:color="auto"/>
        <w:right w:val="none" w:sz="0" w:space="0" w:color="auto"/>
      </w:divBdr>
    </w:div>
    <w:div w:id="483738790">
      <w:bodyDiv w:val="1"/>
      <w:marLeft w:val="0"/>
      <w:marRight w:val="0"/>
      <w:marTop w:val="0"/>
      <w:marBottom w:val="0"/>
      <w:divBdr>
        <w:top w:val="none" w:sz="0" w:space="0" w:color="auto"/>
        <w:left w:val="none" w:sz="0" w:space="0" w:color="auto"/>
        <w:bottom w:val="none" w:sz="0" w:space="0" w:color="auto"/>
        <w:right w:val="none" w:sz="0" w:space="0" w:color="auto"/>
      </w:divBdr>
    </w:div>
    <w:div w:id="525484306">
      <w:bodyDiv w:val="1"/>
      <w:marLeft w:val="0"/>
      <w:marRight w:val="0"/>
      <w:marTop w:val="0"/>
      <w:marBottom w:val="0"/>
      <w:divBdr>
        <w:top w:val="none" w:sz="0" w:space="0" w:color="auto"/>
        <w:left w:val="none" w:sz="0" w:space="0" w:color="auto"/>
        <w:bottom w:val="none" w:sz="0" w:space="0" w:color="auto"/>
        <w:right w:val="none" w:sz="0" w:space="0" w:color="auto"/>
      </w:divBdr>
    </w:div>
    <w:div w:id="535239648">
      <w:bodyDiv w:val="1"/>
      <w:marLeft w:val="0"/>
      <w:marRight w:val="0"/>
      <w:marTop w:val="0"/>
      <w:marBottom w:val="0"/>
      <w:divBdr>
        <w:top w:val="none" w:sz="0" w:space="0" w:color="auto"/>
        <w:left w:val="none" w:sz="0" w:space="0" w:color="auto"/>
        <w:bottom w:val="none" w:sz="0" w:space="0" w:color="auto"/>
        <w:right w:val="none" w:sz="0" w:space="0" w:color="auto"/>
      </w:divBdr>
    </w:div>
    <w:div w:id="542598580">
      <w:bodyDiv w:val="1"/>
      <w:marLeft w:val="0"/>
      <w:marRight w:val="0"/>
      <w:marTop w:val="0"/>
      <w:marBottom w:val="0"/>
      <w:divBdr>
        <w:top w:val="none" w:sz="0" w:space="0" w:color="auto"/>
        <w:left w:val="none" w:sz="0" w:space="0" w:color="auto"/>
        <w:bottom w:val="none" w:sz="0" w:space="0" w:color="auto"/>
        <w:right w:val="none" w:sz="0" w:space="0" w:color="auto"/>
      </w:divBdr>
    </w:div>
    <w:div w:id="834951261">
      <w:bodyDiv w:val="1"/>
      <w:marLeft w:val="0"/>
      <w:marRight w:val="0"/>
      <w:marTop w:val="0"/>
      <w:marBottom w:val="0"/>
      <w:divBdr>
        <w:top w:val="none" w:sz="0" w:space="0" w:color="auto"/>
        <w:left w:val="none" w:sz="0" w:space="0" w:color="auto"/>
        <w:bottom w:val="none" w:sz="0" w:space="0" w:color="auto"/>
        <w:right w:val="none" w:sz="0" w:space="0" w:color="auto"/>
      </w:divBdr>
    </w:div>
    <w:div w:id="926304558">
      <w:bodyDiv w:val="1"/>
      <w:marLeft w:val="0"/>
      <w:marRight w:val="0"/>
      <w:marTop w:val="0"/>
      <w:marBottom w:val="0"/>
      <w:divBdr>
        <w:top w:val="none" w:sz="0" w:space="0" w:color="auto"/>
        <w:left w:val="none" w:sz="0" w:space="0" w:color="auto"/>
        <w:bottom w:val="none" w:sz="0" w:space="0" w:color="auto"/>
        <w:right w:val="none" w:sz="0" w:space="0" w:color="auto"/>
      </w:divBdr>
    </w:div>
    <w:div w:id="1039744305">
      <w:bodyDiv w:val="1"/>
      <w:marLeft w:val="0"/>
      <w:marRight w:val="0"/>
      <w:marTop w:val="0"/>
      <w:marBottom w:val="0"/>
      <w:divBdr>
        <w:top w:val="none" w:sz="0" w:space="0" w:color="auto"/>
        <w:left w:val="none" w:sz="0" w:space="0" w:color="auto"/>
        <w:bottom w:val="none" w:sz="0" w:space="0" w:color="auto"/>
        <w:right w:val="none" w:sz="0" w:space="0" w:color="auto"/>
      </w:divBdr>
    </w:div>
    <w:div w:id="1194273394">
      <w:bodyDiv w:val="1"/>
      <w:marLeft w:val="0"/>
      <w:marRight w:val="0"/>
      <w:marTop w:val="0"/>
      <w:marBottom w:val="0"/>
      <w:divBdr>
        <w:top w:val="none" w:sz="0" w:space="0" w:color="auto"/>
        <w:left w:val="none" w:sz="0" w:space="0" w:color="auto"/>
        <w:bottom w:val="none" w:sz="0" w:space="0" w:color="auto"/>
        <w:right w:val="none" w:sz="0" w:space="0" w:color="auto"/>
      </w:divBdr>
    </w:div>
    <w:div w:id="1290011013">
      <w:bodyDiv w:val="1"/>
      <w:marLeft w:val="0"/>
      <w:marRight w:val="0"/>
      <w:marTop w:val="0"/>
      <w:marBottom w:val="0"/>
      <w:divBdr>
        <w:top w:val="none" w:sz="0" w:space="0" w:color="auto"/>
        <w:left w:val="none" w:sz="0" w:space="0" w:color="auto"/>
        <w:bottom w:val="none" w:sz="0" w:space="0" w:color="auto"/>
        <w:right w:val="none" w:sz="0" w:space="0" w:color="auto"/>
      </w:divBdr>
    </w:div>
    <w:div w:id="1311255132">
      <w:bodyDiv w:val="1"/>
      <w:marLeft w:val="0"/>
      <w:marRight w:val="0"/>
      <w:marTop w:val="0"/>
      <w:marBottom w:val="0"/>
      <w:divBdr>
        <w:top w:val="none" w:sz="0" w:space="0" w:color="auto"/>
        <w:left w:val="none" w:sz="0" w:space="0" w:color="auto"/>
        <w:bottom w:val="none" w:sz="0" w:space="0" w:color="auto"/>
        <w:right w:val="none" w:sz="0" w:space="0" w:color="auto"/>
      </w:divBdr>
    </w:div>
    <w:div w:id="1370649206">
      <w:bodyDiv w:val="1"/>
      <w:marLeft w:val="0"/>
      <w:marRight w:val="0"/>
      <w:marTop w:val="0"/>
      <w:marBottom w:val="0"/>
      <w:divBdr>
        <w:top w:val="none" w:sz="0" w:space="0" w:color="auto"/>
        <w:left w:val="none" w:sz="0" w:space="0" w:color="auto"/>
        <w:bottom w:val="none" w:sz="0" w:space="0" w:color="auto"/>
        <w:right w:val="none" w:sz="0" w:space="0" w:color="auto"/>
      </w:divBdr>
    </w:div>
    <w:div w:id="1434595216">
      <w:bodyDiv w:val="1"/>
      <w:marLeft w:val="0"/>
      <w:marRight w:val="0"/>
      <w:marTop w:val="0"/>
      <w:marBottom w:val="0"/>
      <w:divBdr>
        <w:top w:val="none" w:sz="0" w:space="0" w:color="auto"/>
        <w:left w:val="none" w:sz="0" w:space="0" w:color="auto"/>
        <w:bottom w:val="none" w:sz="0" w:space="0" w:color="auto"/>
        <w:right w:val="none" w:sz="0" w:space="0" w:color="auto"/>
      </w:divBdr>
    </w:div>
    <w:div w:id="1584141256">
      <w:bodyDiv w:val="1"/>
      <w:marLeft w:val="0"/>
      <w:marRight w:val="0"/>
      <w:marTop w:val="0"/>
      <w:marBottom w:val="0"/>
      <w:divBdr>
        <w:top w:val="none" w:sz="0" w:space="0" w:color="auto"/>
        <w:left w:val="none" w:sz="0" w:space="0" w:color="auto"/>
        <w:bottom w:val="none" w:sz="0" w:space="0" w:color="auto"/>
        <w:right w:val="none" w:sz="0" w:space="0" w:color="auto"/>
      </w:divBdr>
    </w:div>
    <w:div w:id="1618566413">
      <w:bodyDiv w:val="1"/>
      <w:marLeft w:val="0"/>
      <w:marRight w:val="0"/>
      <w:marTop w:val="0"/>
      <w:marBottom w:val="0"/>
      <w:divBdr>
        <w:top w:val="none" w:sz="0" w:space="0" w:color="auto"/>
        <w:left w:val="none" w:sz="0" w:space="0" w:color="auto"/>
        <w:bottom w:val="none" w:sz="0" w:space="0" w:color="auto"/>
        <w:right w:val="none" w:sz="0" w:space="0" w:color="auto"/>
      </w:divBdr>
    </w:div>
    <w:div w:id="1641349928">
      <w:bodyDiv w:val="1"/>
      <w:marLeft w:val="0"/>
      <w:marRight w:val="0"/>
      <w:marTop w:val="0"/>
      <w:marBottom w:val="0"/>
      <w:divBdr>
        <w:top w:val="none" w:sz="0" w:space="0" w:color="auto"/>
        <w:left w:val="none" w:sz="0" w:space="0" w:color="auto"/>
        <w:bottom w:val="none" w:sz="0" w:space="0" w:color="auto"/>
        <w:right w:val="none" w:sz="0" w:space="0" w:color="auto"/>
      </w:divBdr>
    </w:div>
    <w:div w:id="1726640502">
      <w:bodyDiv w:val="1"/>
      <w:marLeft w:val="0"/>
      <w:marRight w:val="0"/>
      <w:marTop w:val="0"/>
      <w:marBottom w:val="0"/>
      <w:divBdr>
        <w:top w:val="none" w:sz="0" w:space="0" w:color="auto"/>
        <w:left w:val="none" w:sz="0" w:space="0" w:color="auto"/>
        <w:bottom w:val="none" w:sz="0" w:space="0" w:color="auto"/>
        <w:right w:val="none" w:sz="0" w:space="0" w:color="auto"/>
      </w:divBdr>
    </w:div>
    <w:div w:id="1766534335">
      <w:bodyDiv w:val="1"/>
      <w:marLeft w:val="0"/>
      <w:marRight w:val="0"/>
      <w:marTop w:val="0"/>
      <w:marBottom w:val="0"/>
      <w:divBdr>
        <w:top w:val="none" w:sz="0" w:space="0" w:color="auto"/>
        <w:left w:val="none" w:sz="0" w:space="0" w:color="auto"/>
        <w:bottom w:val="none" w:sz="0" w:space="0" w:color="auto"/>
        <w:right w:val="none" w:sz="0" w:space="0" w:color="auto"/>
      </w:divBdr>
    </w:div>
    <w:div w:id="1834948906">
      <w:bodyDiv w:val="1"/>
      <w:marLeft w:val="0"/>
      <w:marRight w:val="0"/>
      <w:marTop w:val="0"/>
      <w:marBottom w:val="0"/>
      <w:divBdr>
        <w:top w:val="none" w:sz="0" w:space="0" w:color="auto"/>
        <w:left w:val="none" w:sz="0" w:space="0" w:color="auto"/>
        <w:bottom w:val="none" w:sz="0" w:space="0" w:color="auto"/>
        <w:right w:val="none" w:sz="0" w:space="0" w:color="auto"/>
      </w:divBdr>
    </w:div>
    <w:div w:id="1919820844">
      <w:bodyDiv w:val="1"/>
      <w:marLeft w:val="0"/>
      <w:marRight w:val="0"/>
      <w:marTop w:val="0"/>
      <w:marBottom w:val="0"/>
      <w:divBdr>
        <w:top w:val="none" w:sz="0" w:space="0" w:color="auto"/>
        <w:left w:val="none" w:sz="0" w:space="0" w:color="auto"/>
        <w:bottom w:val="none" w:sz="0" w:space="0" w:color="auto"/>
        <w:right w:val="none" w:sz="0" w:space="0" w:color="auto"/>
      </w:divBdr>
    </w:div>
    <w:div w:id="1921980100">
      <w:bodyDiv w:val="1"/>
      <w:marLeft w:val="0"/>
      <w:marRight w:val="0"/>
      <w:marTop w:val="0"/>
      <w:marBottom w:val="0"/>
      <w:divBdr>
        <w:top w:val="none" w:sz="0" w:space="0" w:color="auto"/>
        <w:left w:val="none" w:sz="0" w:space="0" w:color="auto"/>
        <w:bottom w:val="none" w:sz="0" w:space="0" w:color="auto"/>
        <w:right w:val="none" w:sz="0" w:space="0" w:color="auto"/>
      </w:divBdr>
    </w:div>
    <w:div w:id="1923906705">
      <w:bodyDiv w:val="1"/>
      <w:marLeft w:val="0"/>
      <w:marRight w:val="0"/>
      <w:marTop w:val="0"/>
      <w:marBottom w:val="0"/>
      <w:divBdr>
        <w:top w:val="none" w:sz="0" w:space="0" w:color="auto"/>
        <w:left w:val="none" w:sz="0" w:space="0" w:color="auto"/>
        <w:bottom w:val="none" w:sz="0" w:space="0" w:color="auto"/>
        <w:right w:val="none" w:sz="0" w:space="0" w:color="auto"/>
      </w:divBdr>
    </w:div>
    <w:div w:id="1949773949">
      <w:bodyDiv w:val="1"/>
      <w:marLeft w:val="0"/>
      <w:marRight w:val="0"/>
      <w:marTop w:val="0"/>
      <w:marBottom w:val="0"/>
      <w:divBdr>
        <w:top w:val="none" w:sz="0" w:space="0" w:color="auto"/>
        <w:left w:val="none" w:sz="0" w:space="0" w:color="auto"/>
        <w:bottom w:val="none" w:sz="0" w:space="0" w:color="auto"/>
        <w:right w:val="none" w:sz="0" w:space="0" w:color="auto"/>
      </w:divBdr>
    </w:div>
    <w:div w:id="206779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azkurs.org/tehsilde-ikt.html" TargetMode="External"/><Relationship Id="rId4" Type="http://schemas.openxmlformats.org/officeDocument/2006/relationships/settings" Target="settings.xml"/><Relationship Id="rId9" Type="http://schemas.openxmlformats.org/officeDocument/2006/relationships/hyperlink" Target="mailto:Kamalaibrahimova@nmi.edu.a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E50F2-4CB8-43FF-A0E6-4B333EECF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2561</TotalTime>
  <Pages>1</Pages>
  <Words>4118</Words>
  <Characters>23473</Characters>
  <Application>Microsoft Office Word</Application>
  <DocSecurity>0</DocSecurity>
  <Lines>195</Lines>
  <Paragraphs>55</Paragraphs>
  <ScaleCrop>false</ScaleCrop>
  <HeadingPairs>
    <vt:vector size="6" baseType="variant">
      <vt:variant>
        <vt:lpstr>Title</vt:lpstr>
      </vt:variant>
      <vt:variant>
        <vt:i4>1</vt:i4>
      </vt:variant>
      <vt:variant>
        <vt:lpstr>Konu Başlığı</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27536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Riyaziyyat ve tedrisi metodikası kafedrası</cp:lastModifiedBy>
  <cp:revision>859</cp:revision>
  <cp:lastPrinted>2025-09-11T09:33:00Z</cp:lastPrinted>
  <dcterms:created xsi:type="dcterms:W3CDTF">2023-02-23T11:42:00Z</dcterms:created>
  <dcterms:modified xsi:type="dcterms:W3CDTF">2025-10-01T07:01:00Z</dcterms:modified>
</cp:coreProperties>
</file>