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7DD" w:rsidRDefault="006B0C6B" w:rsidP="00CD37DD">
      <w:pPr>
        <w:pStyle w:val="NormalWeb"/>
        <w:shd w:val="clear" w:color="auto" w:fill="FFFFFF"/>
        <w:spacing w:before="0" w:beforeAutospacing="0"/>
        <w:jc w:val="center"/>
        <w:rPr>
          <w:color w:val="7F9CA8"/>
          <w:sz w:val="28"/>
          <w:szCs w:val="28"/>
        </w:rPr>
      </w:pPr>
      <w:bookmarkStart w:id="0" w:name="_GoBack"/>
      <w:bookmarkEnd w:id="0"/>
      <w:r>
        <w:rPr>
          <w:color w:val="7F9CA8"/>
          <w:sz w:val="28"/>
          <w:szCs w:val="28"/>
        </w:rPr>
        <w:t>LECTURE 1</w:t>
      </w:r>
    </w:p>
    <w:p w:rsidR="00CD37DD" w:rsidRDefault="00CD37DD" w:rsidP="00A31C51">
      <w:pPr>
        <w:pStyle w:val="ListParagraph"/>
        <w:rPr>
          <w:rFonts w:ascii="Times New Roman" w:hAnsi="Times New Roman" w:cs="Times New Roman"/>
          <w:sz w:val="28"/>
          <w:szCs w:val="28"/>
          <w:lang w:val="az-Latn-AZ"/>
        </w:rPr>
      </w:pPr>
      <w:r w:rsidRPr="00B40B4A">
        <w:rPr>
          <w:rFonts w:ascii="Times New Roman" w:hAnsi="Times New Roman" w:cs="Times New Roman"/>
          <w:sz w:val="28"/>
          <w:szCs w:val="28"/>
          <w:lang w:val="az-Latn-AZ"/>
        </w:rPr>
        <w:t>Azerbaijani literature until the 13th century. M</w:t>
      </w:r>
      <w:r w:rsidR="00FA665D">
        <w:rPr>
          <w:rFonts w:ascii="Times New Roman" w:hAnsi="Times New Roman" w:cs="Times New Roman"/>
          <w:sz w:val="28"/>
          <w:szCs w:val="28"/>
          <w:lang w:val="az-Latn-AZ"/>
        </w:rPr>
        <w:t xml:space="preserve">ahsati Ganjavi. </w:t>
      </w:r>
    </w:p>
    <w:p w:rsidR="006B0C6B" w:rsidRDefault="006B0C6B" w:rsidP="00A31C51">
      <w:pPr>
        <w:pStyle w:val="ListParagraph"/>
        <w:rPr>
          <w:rFonts w:ascii="Times New Roman" w:hAnsi="Times New Roman" w:cs="Times New Roman"/>
          <w:sz w:val="28"/>
          <w:szCs w:val="28"/>
          <w:lang w:val="az-Latn-AZ"/>
        </w:rPr>
      </w:pPr>
    </w:p>
    <w:p w:rsidR="004A433C" w:rsidRPr="004A433C" w:rsidRDefault="004A433C" w:rsidP="004A433C">
      <w:pPr>
        <w:pStyle w:val="NormalWeb"/>
        <w:shd w:val="clear" w:color="auto" w:fill="FFFFFF"/>
        <w:spacing w:before="120" w:beforeAutospacing="0" w:after="120" w:afterAutospacing="0" w:line="360" w:lineRule="auto"/>
        <w:jc w:val="both"/>
        <w:rPr>
          <w:color w:val="202122"/>
          <w:sz w:val="28"/>
          <w:szCs w:val="28"/>
        </w:rPr>
      </w:pPr>
      <w:r w:rsidRPr="007F2F0E">
        <w:rPr>
          <w:bCs/>
          <w:color w:val="202122"/>
          <w:sz w:val="28"/>
          <w:szCs w:val="28"/>
        </w:rPr>
        <w:t>Azerbaijani literature</w:t>
      </w:r>
      <w:r w:rsidR="00046F19">
        <w:rPr>
          <w:color w:val="202122"/>
          <w:sz w:val="28"/>
          <w:szCs w:val="28"/>
        </w:rPr>
        <w:t> </w:t>
      </w:r>
      <w:r w:rsidRPr="004A433C">
        <w:rPr>
          <w:color w:val="202122"/>
          <w:sz w:val="28"/>
          <w:szCs w:val="28"/>
        </w:rPr>
        <w:t>is written in Azerbaijani, a Turkic language, which is the official state language of the Republic of Azerbaijan, where the North Azerbaijani variety is spoken. It is also natively spoken in Iran, where the South Azerbaijani variety is used, and is particularly spoken in the northwestern historic region of Azerbaijan. Azerbaijani is also spoken natively in Russia (especially Dagestan), Georgia and Turkey. While the majority of Azerbaijani people live in Iran, modern Azerbaijani literature is overwhelmingly produced in the Republic of Azerbaijan, where the language has official status. Three scripts are used for writing the language: Azerbaijani Latin script in the Republic of Azerbaijan, Arabic script in Iran and Cyrillic script formerly used in Soviet Azerbaijan.</w:t>
      </w:r>
    </w:p>
    <w:p w:rsidR="004A433C" w:rsidRPr="004A433C" w:rsidRDefault="004A433C" w:rsidP="004A433C">
      <w:pPr>
        <w:pStyle w:val="NormalWeb"/>
        <w:shd w:val="clear" w:color="auto" w:fill="FFFFFF"/>
        <w:spacing w:before="120" w:beforeAutospacing="0" w:after="120" w:afterAutospacing="0" w:line="360" w:lineRule="auto"/>
        <w:jc w:val="both"/>
        <w:rPr>
          <w:color w:val="202122"/>
          <w:sz w:val="28"/>
          <w:szCs w:val="28"/>
        </w:rPr>
      </w:pPr>
      <w:r w:rsidRPr="004A433C">
        <w:rPr>
          <w:color w:val="202122"/>
          <w:sz w:val="28"/>
          <w:szCs w:val="28"/>
        </w:rPr>
        <w:t>The earliest development of Azerbaijani literature is closely associated with Anatolian Turkish, written in </w:t>
      </w:r>
      <w:proofErr w:type="spellStart"/>
      <w:r w:rsidRPr="004A433C">
        <w:rPr>
          <w:color w:val="202122"/>
          <w:sz w:val="28"/>
          <w:szCs w:val="28"/>
        </w:rPr>
        <w:t>Perso</w:t>
      </w:r>
      <w:proofErr w:type="spellEnd"/>
      <w:r w:rsidRPr="004A433C">
        <w:rPr>
          <w:color w:val="202122"/>
          <w:sz w:val="28"/>
          <w:szCs w:val="28"/>
        </w:rPr>
        <w:t>-Arabic script. Examples of its detachment date to the 14th century or earlier.</w:t>
      </w:r>
      <w:r>
        <w:rPr>
          <w:color w:val="202122"/>
          <w:sz w:val="28"/>
          <w:szCs w:val="28"/>
          <w:vertAlign w:val="superscript"/>
        </w:rPr>
        <w:t xml:space="preserve"> </w:t>
      </w:r>
      <w:r w:rsidRPr="004A433C">
        <w:rPr>
          <w:color w:val="202122"/>
          <w:sz w:val="28"/>
          <w:szCs w:val="28"/>
        </w:rPr>
        <w:t>Several major authors helped to develop Azerbaijani literature from the 14th century until the 17th century and poetry figures prominently in their works. Towards the end of the 19th century, popular literature such as newspapers began to be published in Azerbaijani language. The production of written works in Azerbaijani was banned in Soviet Azerbaijan Stalin's "Red Terror</w:t>
      </w:r>
      <w:r>
        <w:rPr>
          <w:color w:val="202122"/>
          <w:sz w:val="28"/>
          <w:szCs w:val="28"/>
        </w:rPr>
        <w:t>”</w:t>
      </w:r>
      <w:r w:rsidRPr="004A433C">
        <w:rPr>
          <w:color w:val="202122"/>
          <w:sz w:val="28"/>
          <w:szCs w:val="28"/>
        </w:rPr>
        <w:t xml:space="preserve"> campaign targeted thousands of Azerbaijani writers, journalists, teachers, intellectuals and others and resulted in the changing of the Azerbaijani alphabet into one with a Cyrillic alphabet.</w:t>
      </w:r>
    </w:p>
    <w:p w:rsidR="004A433C" w:rsidRDefault="004A433C" w:rsidP="004A433C">
      <w:pPr>
        <w:pStyle w:val="NormalWeb"/>
        <w:shd w:val="clear" w:color="auto" w:fill="FFFFFF"/>
        <w:spacing w:before="120" w:beforeAutospacing="0" w:after="120" w:afterAutospacing="0" w:line="360" w:lineRule="auto"/>
        <w:jc w:val="both"/>
        <w:rPr>
          <w:color w:val="202122"/>
          <w:sz w:val="28"/>
          <w:szCs w:val="28"/>
        </w:rPr>
      </w:pPr>
      <w:r w:rsidRPr="004A433C">
        <w:rPr>
          <w:color w:val="202122"/>
          <w:sz w:val="28"/>
          <w:szCs w:val="28"/>
        </w:rPr>
        <w:t>Modern Azerbaijani literature is almost exclusively produced in the Republic of Azerbaijan and despite being widely spoken in Iran, Azerbaijani is not formally taught in schools nor are publications in Azerbaijani easily available.</w:t>
      </w:r>
    </w:p>
    <w:p w:rsidR="007F2F0E" w:rsidRPr="007F2F0E" w:rsidRDefault="007F2F0E" w:rsidP="007F2F0E">
      <w:pPr>
        <w:pStyle w:val="NormalWeb"/>
        <w:shd w:val="clear" w:color="auto" w:fill="FFFFFF"/>
        <w:spacing w:before="120" w:beforeAutospacing="0" w:after="120" w:afterAutospacing="0" w:line="360" w:lineRule="auto"/>
        <w:jc w:val="both"/>
        <w:rPr>
          <w:color w:val="202122"/>
          <w:sz w:val="28"/>
          <w:szCs w:val="28"/>
        </w:rPr>
      </w:pPr>
      <w:r w:rsidRPr="007F2F0E">
        <w:rPr>
          <w:color w:val="202122"/>
          <w:sz w:val="28"/>
          <w:szCs w:val="28"/>
        </w:rPr>
        <w:lastRenderedPageBreak/>
        <w:t>Throughout most of its history, Azerbaijani literature has been rather sharply divided into two rather different traditions, neither of which exercised much influence upon the other until the 19th century. The first of these two traditions is Azerbaijani folk literature, and the second is Azerbaijani written literature.</w:t>
      </w:r>
    </w:p>
    <w:p w:rsidR="007F2F0E" w:rsidRPr="007F2F0E" w:rsidRDefault="007F2F0E" w:rsidP="007F2F0E">
      <w:pPr>
        <w:pStyle w:val="NormalWeb"/>
        <w:shd w:val="clear" w:color="auto" w:fill="FFFFFF"/>
        <w:spacing w:before="120" w:beforeAutospacing="0" w:after="120" w:afterAutospacing="0" w:line="360" w:lineRule="auto"/>
        <w:jc w:val="both"/>
        <w:rPr>
          <w:color w:val="202122"/>
          <w:sz w:val="28"/>
          <w:szCs w:val="28"/>
        </w:rPr>
      </w:pPr>
      <w:r w:rsidRPr="007F2F0E">
        <w:rPr>
          <w:color w:val="202122"/>
          <w:sz w:val="28"/>
          <w:szCs w:val="28"/>
        </w:rPr>
        <w:t>For most of the history of Azerbaijani literature, the salient difference between the folk and the written traditions has been the variety of language employed. The folk tradition, by and large, was oral and remained free of the influence of Persian and Arabic literature, and consequently of those literatures' respective languages. In folk poetry—which is by far the tradition's dominant genre—this basic fact led to two major consequences in terms of poetic style:</w:t>
      </w:r>
    </w:p>
    <w:p w:rsidR="007F2F0E" w:rsidRPr="007F2F0E" w:rsidRDefault="007F2F0E" w:rsidP="007F2F0E">
      <w:pPr>
        <w:numPr>
          <w:ilvl w:val="0"/>
          <w:numId w:val="2"/>
        </w:numPr>
        <w:shd w:val="clear" w:color="auto" w:fill="FFFFFF"/>
        <w:spacing w:before="100" w:beforeAutospacing="1" w:after="24" w:line="360" w:lineRule="auto"/>
        <w:ind w:left="384"/>
        <w:jc w:val="both"/>
        <w:rPr>
          <w:rFonts w:ascii="Times New Roman" w:hAnsi="Times New Roman" w:cs="Times New Roman"/>
          <w:color w:val="202122"/>
          <w:sz w:val="28"/>
          <w:szCs w:val="28"/>
        </w:rPr>
      </w:pPr>
      <w:r w:rsidRPr="007F2F0E">
        <w:rPr>
          <w:rFonts w:ascii="Times New Roman" w:hAnsi="Times New Roman" w:cs="Times New Roman"/>
          <w:color w:val="202122"/>
          <w:sz w:val="28"/>
          <w:szCs w:val="28"/>
        </w:rPr>
        <w:t>the poetic meters employed in the folk poetic tradition were different, being quantitative (i.e., syllabic) verse, as opposed to the qualitative verse employed in the written poetic tradition;</w:t>
      </w:r>
    </w:p>
    <w:p w:rsidR="007F2F0E" w:rsidRPr="007F2F0E" w:rsidRDefault="007F2F0E" w:rsidP="007F2F0E">
      <w:pPr>
        <w:numPr>
          <w:ilvl w:val="0"/>
          <w:numId w:val="2"/>
        </w:numPr>
        <w:shd w:val="clear" w:color="auto" w:fill="FFFFFF"/>
        <w:spacing w:before="100" w:beforeAutospacing="1" w:after="24" w:line="360" w:lineRule="auto"/>
        <w:ind w:left="384"/>
        <w:jc w:val="both"/>
        <w:rPr>
          <w:rFonts w:ascii="Times New Roman" w:hAnsi="Times New Roman" w:cs="Times New Roman"/>
          <w:color w:val="202122"/>
          <w:sz w:val="28"/>
          <w:szCs w:val="28"/>
        </w:rPr>
      </w:pPr>
      <w:proofErr w:type="gramStart"/>
      <w:r w:rsidRPr="007F2F0E">
        <w:rPr>
          <w:rFonts w:ascii="Times New Roman" w:hAnsi="Times New Roman" w:cs="Times New Roman"/>
          <w:color w:val="202122"/>
          <w:sz w:val="28"/>
          <w:szCs w:val="28"/>
        </w:rPr>
        <w:t>the</w:t>
      </w:r>
      <w:proofErr w:type="gramEnd"/>
      <w:r w:rsidRPr="007F2F0E">
        <w:rPr>
          <w:rFonts w:ascii="Times New Roman" w:hAnsi="Times New Roman" w:cs="Times New Roman"/>
          <w:color w:val="202122"/>
          <w:sz w:val="28"/>
          <w:szCs w:val="28"/>
        </w:rPr>
        <w:t xml:space="preserve"> basic structural unit of folk poetry became the quatrain (Azerbaijani: </w:t>
      </w:r>
      <w:proofErr w:type="spellStart"/>
      <w:r w:rsidRPr="007F2F0E">
        <w:rPr>
          <w:rFonts w:ascii="Times New Roman" w:hAnsi="Times New Roman" w:cs="Times New Roman"/>
          <w:i/>
          <w:iCs/>
          <w:color w:val="202122"/>
          <w:sz w:val="28"/>
          <w:szCs w:val="28"/>
        </w:rPr>
        <w:t>dördmisralı</w:t>
      </w:r>
      <w:proofErr w:type="spellEnd"/>
      <w:r w:rsidRPr="007F2F0E">
        <w:rPr>
          <w:rFonts w:ascii="Times New Roman" w:hAnsi="Times New Roman" w:cs="Times New Roman"/>
          <w:color w:val="202122"/>
          <w:sz w:val="28"/>
          <w:szCs w:val="28"/>
        </w:rPr>
        <w:t>) rather than the couplets (Azerbaijani: </w:t>
      </w:r>
      <w:proofErr w:type="spellStart"/>
      <w:r w:rsidRPr="007F2F0E">
        <w:rPr>
          <w:rFonts w:ascii="Times New Roman" w:hAnsi="Times New Roman" w:cs="Times New Roman"/>
          <w:i/>
          <w:iCs/>
          <w:color w:val="202122"/>
          <w:sz w:val="28"/>
          <w:szCs w:val="28"/>
        </w:rPr>
        <w:t>beyt</w:t>
      </w:r>
      <w:proofErr w:type="spellEnd"/>
      <w:r w:rsidRPr="007F2F0E">
        <w:rPr>
          <w:rFonts w:ascii="Times New Roman" w:hAnsi="Times New Roman" w:cs="Times New Roman"/>
          <w:color w:val="202122"/>
          <w:sz w:val="28"/>
          <w:szCs w:val="28"/>
        </w:rPr>
        <w:t>) more commonly employed in written poetry.</w:t>
      </w:r>
    </w:p>
    <w:p w:rsidR="007F2F0E" w:rsidRPr="007F2F0E" w:rsidRDefault="007F2F0E" w:rsidP="007F2F0E">
      <w:pPr>
        <w:pStyle w:val="NormalWeb"/>
        <w:shd w:val="clear" w:color="auto" w:fill="FFFFFF"/>
        <w:spacing w:before="120" w:beforeAutospacing="0" w:after="120" w:afterAutospacing="0" w:line="360" w:lineRule="auto"/>
        <w:jc w:val="both"/>
        <w:rPr>
          <w:color w:val="202122"/>
          <w:sz w:val="28"/>
          <w:szCs w:val="28"/>
        </w:rPr>
      </w:pPr>
      <w:r w:rsidRPr="007F2F0E">
        <w:rPr>
          <w:color w:val="202122"/>
          <w:sz w:val="28"/>
          <w:szCs w:val="28"/>
        </w:rPr>
        <w:t>Furthermore, Azerbaijani folk poetry has always had an intimate connection with song—most of the poetry was, in fact, expressly composed so as to be sung—and so became to a great extent inseparable from the tradition of Azerbaijani folk music.</w:t>
      </w:r>
    </w:p>
    <w:p w:rsidR="007F2F0E" w:rsidRPr="007F2F0E" w:rsidRDefault="007F2F0E" w:rsidP="007F2F0E">
      <w:pPr>
        <w:pStyle w:val="NormalWeb"/>
        <w:shd w:val="clear" w:color="auto" w:fill="FFFFFF"/>
        <w:spacing w:before="120" w:beforeAutospacing="0" w:after="120" w:afterAutospacing="0" w:line="360" w:lineRule="auto"/>
        <w:jc w:val="both"/>
        <w:rPr>
          <w:color w:val="202122"/>
          <w:sz w:val="28"/>
          <w:szCs w:val="28"/>
        </w:rPr>
      </w:pPr>
      <w:r w:rsidRPr="007F2F0E">
        <w:rPr>
          <w:color w:val="202122"/>
          <w:sz w:val="28"/>
          <w:szCs w:val="28"/>
        </w:rPr>
        <w:t xml:space="preserve">In contrast to the tradition of Azerbaijani folk literature tended to embrace the influence of Persian and Arabic literature. To some extent, this can be seen as far back as the Seljuk period in the late 11th to early 14th centuries, where official business was conducted in the Persian language, rather than in Turkic, and where a court poet such as </w:t>
      </w:r>
      <w:proofErr w:type="spellStart"/>
      <w:r w:rsidRPr="007F2F0E">
        <w:rPr>
          <w:color w:val="202122"/>
          <w:sz w:val="28"/>
          <w:szCs w:val="28"/>
        </w:rPr>
        <w:t>Dehhanî</w:t>
      </w:r>
      <w:proofErr w:type="spellEnd"/>
      <w:r w:rsidRPr="007F2F0E">
        <w:rPr>
          <w:color w:val="202122"/>
          <w:sz w:val="28"/>
          <w:szCs w:val="28"/>
        </w:rPr>
        <w:t>—who served under the 13th century sultan </w:t>
      </w:r>
      <w:proofErr w:type="spellStart"/>
      <w:r w:rsidRPr="007F2F0E">
        <w:rPr>
          <w:color w:val="202122"/>
          <w:sz w:val="28"/>
          <w:szCs w:val="28"/>
        </w:rPr>
        <w:t>Ala</w:t>
      </w:r>
      <w:proofErr w:type="spellEnd"/>
      <w:r w:rsidRPr="007F2F0E">
        <w:rPr>
          <w:color w:val="202122"/>
          <w:sz w:val="28"/>
          <w:szCs w:val="28"/>
        </w:rPr>
        <w:t xml:space="preserve"> ad-Din Kay </w:t>
      </w:r>
      <w:proofErr w:type="spellStart"/>
      <w:r w:rsidRPr="007F2F0E">
        <w:rPr>
          <w:color w:val="202122"/>
          <w:sz w:val="28"/>
          <w:szCs w:val="28"/>
        </w:rPr>
        <w:t>Qubadh</w:t>
      </w:r>
      <w:proofErr w:type="spellEnd"/>
      <w:r w:rsidRPr="007F2F0E">
        <w:rPr>
          <w:color w:val="202122"/>
          <w:sz w:val="28"/>
          <w:szCs w:val="28"/>
        </w:rPr>
        <w:t xml:space="preserve"> I—wrote in a language highly inflected with Persian.</w:t>
      </w:r>
    </w:p>
    <w:p w:rsidR="007F2F0E" w:rsidRPr="007F2F0E" w:rsidRDefault="007F2F0E" w:rsidP="007F2F0E">
      <w:pPr>
        <w:pStyle w:val="NormalWeb"/>
        <w:shd w:val="clear" w:color="auto" w:fill="FFFFFF"/>
        <w:spacing w:before="120" w:beforeAutospacing="0" w:after="120" w:afterAutospacing="0" w:line="360" w:lineRule="auto"/>
        <w:jc w:val="both"/>
        <w:rPr>
          <w:color w:val="202122"/>
          <w:sz w:val="28"/>
          <w:szCs w:val="28"/>
        </w:rPr>
      </w:pPr>
      <w:r w:rsidRPr="007F2F0E">
        <w:rPr>
          <w:color w:val="202122"/>
          <w:sz w:val="28"/>
          <w:szCs w:val="28"/>
        </w:rPr>
        <w:lastRenderedPageBreak/>
        <w:t>With the founding of </w:t>
      </w:r>
      <w:proofErr w:type="spellStart"/>
      <w:r w:rsidRPr="007F2F0E">
        <w:rPr>
          <w:color w:val="202122"/>
          <w:sz w:val="28"/>
          <w:szCs w:val="28"/>
        </w:rPr>
        <w:t>Safavid</w:t>
      </w:r>
      <w:proofErr w:type="spellEnd"/>
      <w:r w:rsidRPr="007F2F0E">
        <w:rPr>
          <w:color w:val="202122"/>
          <w:sz w:val="28"/>
          <w:szCs w:val="28"/>
        </w:rPr>
        <w:t xml:space="preserve"> Iran in the 16th century, it continued this tradition. The standard poetic forms—for poetry was as much the dominant genre in the written tradition as in the folk tradition—were derived either directly from the Persian literary tradition (the </w:t>
      </w:r>
      <w:proofErr w:type="spellStart"/>
      <w:r w:rsidRPr="007F2F0E">
        <w:rPr>
          <w:i/>
          <w:iCs/>
          <w:color w:val="202122"/>
          <w:sz w:val="28"/>
          <w:szCs w:val="28"/>
        </w:rPr>
        <w:t>qəzəl</w:t>
      </w:r>
      <w:proofErr w:type="spellEnd"/>
      <w:r w:rsidRPr="007F2F0E">
        <w:rPr>
          <w:color w:val="202122"/>
          <w:sz w:val="28"/>
          <w:szCs w:val="28"/>
        </w:rPr>
        <w:t> </w:t>
      </w:r>
      <w:proofErr w:type="spellStart"/>
      <w:r w:rsidRPr="007F2F0E">
        <w:rPr>
          <w:color w:val="202122"/>
          <w:sz w:val="28"/>
          <w:szCs w:val="28"/>
        </w:rPr>
        <w:t>غزل</w:t>
      </w:r>
      <w:proofErr w:type="spellEnd"/>
      <w:r w:rsidRPr="007F2F0E">
        <w:rPr>
          <w:color w:val="202122"/>
          <w:sz w:val="28"/>
          <w:szCs w:val="28"/>
        </w:rPr>
        <w:t>; the </w:t>
      </w:r>
      <w:proofErr w:type="spellStart"/>
      <w:r w:rsidRPr="007F2F0E">
        <w:rPr>
          <w:i/>
          <w:iCs/>
          <w:color w:val="202122"/>
          <w:sz w:val="28"/>
          <w:szCs w:val="28"/>
        </w:rPr>
        <w:t>məsnəvî</w:t>
      </w:r>
      <w:proofErr w:type="spellEnd"/>
      <w:r w:rsidRPr="007F2F0E">
        <w:rPr>
          <w:color w:val="202122"/>
          <w:sz w:val="28"/>
          <w:szCs w:val="28"/>
        </w:rPr>
        <w:t> </w:t>
      </w:r>
      <w:proofErr w:type="spellStart"/>
      <w:r w:rsidRPr="007F2F0E">
        <w:rPr>
          <w:color w:val="202122"/>
          <w:sz w:val="28"/>
          <w:szCs w:val="28"/>
        </w:rPr>
        <w:t>مثنوی</w:t>
      </w:r>
      <w:proofErr w:type="spellEnd"/>
      <w:r w:rsidRPr="007F2F0E">
        <w:rPr>
          <w:color w:val="202122"/>
          <w:sz w:val="28"/>
          <w:szCs w:val="28"/>
        </w:rPr>
        <w:t>), or indirectly through Persian from the Arabic (the </w:t>
      </w:r>
      <w:proofErr w:type="spellStart"/>
      <w:r w:rsidRPr="007F2F0E">
        <w:rPr>
          <w:i/>
          <w:iCs/>
          <w:color w:val="202122"/>
          <w:sz w:val="28"/>
          <w:szCs w:val="28"/>
        </w:rPr>
        <w:t>qəsîde</w:t>
      </w:r>
      <w:proofErr w:type="spellEnd"/>
      <w:r w:rsidRPr="007F2F0E">
        <w:rPr>
          <w:color w:val="202122"/>
          <w:sz w:val="28"/>
          <w:szCs w:val="28"/>
        </w:rPr>
        <w:t> </w:t>
      </w:r>
      <w:proofErr w:type="spellStart"/>
      <w:r w:rsidRPr="007F2F0E">
        <w:rPr>
          <w:color w:val="202122"/>
          <w:sz w:val="28"/>
          <w:szCs w:val="28"/>
        </w:rPr>
        <w:t>قصيده</w:t>
      </w:r>
      <w:proofErr w:type="spellEnd"/>
      <w:r w:rsidRPr="007F2F0E">
        <w:rPr>
          <w:color w:val="202122"/>
          <w:sz w:val="28"/>
          <w:szCs w:val="28"/>
        </w:rPr>
        <w:t>). However, the decision to adopt these poetic forms wholesale led to two important further consequences:</w:t>
      </w:r>
    </w:p>
    <w:p w:rsidR="007F2F0E" w:rsidRPr="007F2F0E" w:rsidRDefault="007F2F0E" w:rsidP="007F2F0E">
      <w:pPr>
        <w:numPr>
          <w:ilvl w:val="0"/>
          <w:numId w:val="3"/>
        </w:numPr>
        <w:shd w:val="clear" w:color="auto" w:fill="FFFFFF"/>
        <w:spacing w:before="100" w:beforeAutospacing="1" w:after="24" w:line="360" w:lineRule="auto"/>
        <w:ind w:left="384"/>
        <w:jc w:val="both"/>
        <w:rPr>
          <w:rFonts w:ascii="Times New Roman" w:hAnsi="Times New Roman" w:cs="Times New Roman"/>
          <w:color w:val="202122"/>
          <w:sz w:val="28"/>
          <w:szCs w:val="28"/>
        </w:rPr>
      </w:pPr>
      <w:r w:rsidRPr="007F2F0E">
        <w:rPr>
          <w:rFonts w:ascii="Times New Roman" w:hAnsi="Times New Roman" w:cs="Times New Roman"/>
          <w:color w:val="202122"/>
          <w:sz w:val="28"/>
          <w:szCs w:val="28"/>
        </w:rPr>
        <w:t>the poetic meters (Azerbaijani: </w:t>
      </w:r>
      <w:proofErr w:type="spellStart"/>
      <w:r w:rsidRPr="007F2F0E">
        <w:rPr>
          <w:rFonts w:ascii="Times New Roman" w:hAnsi="Times New Roman" w:cs="Times New Roman"/>
          <w:i/>
          <w:iCs/>
          <w:color w:val="202122"/>
          <w:sz w:val="28"/>
          <w:szCs w:val="28"/>
        </w:rPr>
        <w:t>aruz</w:t>
      </w:r>
      <w:proofErr w:type="spellEnd"/>
      <w:r w:rsidRPr="007F2F0E">
        <w:rPr>
          <w:rFonts w:ascii="Times New Roman" w:hAnsi="Times New Roman" w:cs="Times New Roman"/>
          <w:color w:val="202122"/>
          <w:sz w:val="28"/>
          <w:szCs w:val="28"/>
        </w:rPr>
        <w:t>) of Persian poetry were adopted;</w:t>
      </w:r>
    </w:p>
    <w:p w:rsidR="00C206A9" w:rsidRDefault="007F2F0E" w:rsidP="00C206A9">
      <w:pPr>
        <w:numPr>
          <w:ilvl w:val="0"/>
          <w:numId w:val="3"/>
        </w:numPr>
        <w:shd w:val="clear" w:color="auto" w:fill="FFFFFF"/>
        <w:spacing w:before="100" w:beforeAutospacing="1" w:after="24" w:line="360" w:lineRule="auto"/>
        <w:ind w:left="384"/>
        <w:jc w:val="both"/>
        <w:rPr>
          <w:rFonts w:ascii="Times New Roman" w:hAnsi="Times New Roman" w:cs="Times New Roman"/>
          <w:color w:val="202122"/>
          <w:sz w:val="28"/>
          <w:szCs w:val="28"/>
        </w:rPr>
      </w:pPr>
      <w:r w:rsidRPr="007F2F0E">
        <w:rPr>
          <w:rFonts w:ascii="Times New Roman" w:hAnsi="Times New Roman" w:cs="Times New Roman"/>
          <w:color w:val="202122"/>
          <w:sz w:val="28"/>
          <w:szCs w:val="28"/>
        </w:rPr>
        <w:t>Persian- and Arabic-based words were brought into the Azerbaijani language in great numbers, as Turkic words rarely worked well within the system of Persian poetic meter. This style of writing under Persian and Arabic influence came to be known as "Divan literature" (Azerbaijani: </w:t>
      </w:r>
      <w:r w:rsidRPr="007F2F0E">
        <w:rPr>
          <w:rFonts w:ascii="Times New Roman" w:hAnsi="Times New Roman" w:cs="Times New Roman"/>
          <w:i/>
          <w:iCs/>
          <w:color w:val="202122"/>
          <w:sz w:val="28"/>
          <w:szCs w:val="28"/>
        </w:rPr>
        <w:t xml:space="preserve">divan </w:t>
      </w:r>
      <w:proofErr w:type="spellStart"/>
      <w:r w:rsidRPr="007F2F0E">
        <w:rPr>
          <w:rFonts w:ascii="Times New Roman" w:hAnsi="Times New Roman" w:cs="Times New Roman"/>
          <w:i/>
          <w:iCs/>
          <w:color w:val="202122"/>
          <w:sz w:val="28"/>
          <w:szCs w:val="28"/>
        </w:rPr>
        <w:t>ədəbiyatı</w:t>
      </w:r>
      <w:proofErr w:type="spellEnd"/>
      <w:r w:rsidRPr="007F2F0E">
        <w:rPr>
          <w:rFonts w:ascii="Times New Roman" w:hAnsi="Times New Roman" w:cs="Times New Roman"/>
          <w:color w:val="202122"/>
          <w:sz w:val="28"/>
          <w:szCs w:val="28"/>
        </w:rPr>
        <w:t>), </w:t>
      </w:r>
      <w:proofErr w:type="spellStart"/>
      <w:r w:rsidRPr="007F2F0E">
        <w:rPr>
          <w:rFonts w:ascii="Times New Roman" w:hAnsi="Times New Roman" w:cs="Times New Roman"/>
          <w:i/>
          <w:iCs/>
          <w:color w:val="202122"/>
          <w:sz w:val="28"/>
          <w:szCs w:val="28"/>
        </w:rPr>
        <w:t>dîvân</w:t>
      </w:r>
      <w:proofErr w:type="spellEnd"/>
      <w:r w:rsidRPr="007F2F0E">
        <w:rPr>
          <w:rFonts w:ascii="Times New Roman" w:hAnsi="Times New Roman" w:cs="Times New Roman"/>
          <w:color w:val="202122"/>
          <w:sz w:val="28"/>
          <w:szCs w:val="28"/>
        </w:rPr>
        <w:t> (</w:t>
      </w:r>
      <w:proofErr w:type="spellStart"/>
      <w:r w:rsidRPr="007F2F0E">
        <w:rPr>
          <w:rFonts w:ascii="Times New Roman" w:hAnsi="Times New Roman" w:cs="Times New Roman"/>
          <w:color w:val="202122"/>
          <w:sz w:val="28"/>
          <w:szCs w:val="28"/>
        </w:rPr>
        <w:t>ديوان</w:t>
      </w:r>
      <w:proofErr w:type="spellEnd"/>
      <w:r w:rsidRPr="007F2F0E">
        <w:rPr>
          <w:rFonts w:ascii="Times New Roman" w:hAnsi="Times New Roman" w:cs="Times New Roman"/>
          <w:color w:val="202122"/>
          <w:sz w:val="28"/>
          <w:szCs w:val="28"/>
        </w:rPr>
        <w:t>) being the Azerbaijani word referring to the collected works of a poet.</w:t>
      </w:r>
    </w:p>
    <w:p w:rsidR="00C206A9" w:rsidRPr="00C206A9" w:rsidRDefault="00C206A9" w:rsidP="00C206A9">
      <w:pPr>
        <w:shd w:val="clear" w:color="auto" w:fill="FFFFFF"/>
        <w:spacing w:before="100" w:beforeAutospacing="1" w:after="24" w:line="360" w:lineRule="auto"/>
        <w:ind w:left="24"/>
        <w:jc w:val="both"/>
        <w:rPr>
          <w:rFonts w:ascii="Times New Roman" w:hAnsi="Times New Roman" w:cs="Times New Roman"/>
          <w:color w:val="202122"/>
          <w:sz w:val="28"/>
          <w:szCs w:val="28"/>
        </w:rPr>
      </w:pPr>
      <w:r w:rsidRPr="00C206A9">
        <w:rPr>
          <w:rFonts w:ascii="Times New Roman" w:hAnsi="Times New Roman" w:cs="Times New Roman"/>
          <w:color w:val="202122"/>
          <w:sz w:val="28"/>
          <w:szCs w:val="28"/>
        </w:rPr>
        <w:t xml:space="preserve">Azerbaijani folk literature is an oral tradition deeply rooted, in its form, in Central Asian nomadic traditions. However, in its themes, Azerbaijani folk literature reflects the problems peculiar to a settling (or settled) people who have abandoned the nomadic lifestyle. One example of this is the series of folktales surrounding the figure of </w:t>
      </w:r>
      <w:proofErr w:type="spellStart"/>
      <w:r w:rsidRPr="00C206A9">
        <w:rPr>
          <w:rFonts w:ascii="Times New Roman" w:hAnsi="Times New Roman" w:cs="Times New Roman"/>
          <w:color w:val="202122"/>
          <w:sz w:val="28"/>
          <w:szCs w:val="28"/>
        </w:rPr>
        <w:t>Keloğlan</w:t>
      </w:r>
      <w:proofErr w:type="spellEnd"/>
      <w:r w:rsidRPr="00C206A9">
        <w:rPr>
          <w:rFonts w:ascii="Times New Roman" w:hAnsi="Times New Roman" w:cs="Times New Roman"/>
          <w:color w:val="202122"/>
          <w:sz w:val="28"/>
          <w:szCs w:val="28"/>
        </w:rPr>
        <w:t>, a young boy beset with the difficulties of finding a wife, helping his mother to keep the family house intact, and dealing with the problems caused by his neighbors. Another example is the rather mysterious figure of </w:t>
      </w:r>
      <w:proofErr w:type="spellStart"/>
      <w:r w:rsidRPr="00C206A9">
        <w:rPr>
          <w:rFonts w:ascii="Times New Roman" w:hAnsi="Times New Roman" w:cs="Times New Roman"/>
          <w:color w:val="202122"/>
          <w:sz w:val="28"/>
          <w:szCs w:val="28"/>
        </w:rPr>
        <w:t>Nasreddin</w:t>
      </w:r>
      <w:proofErr w:type="spellEnd"/>
      <w:r>
        <w:rPr>
          <w:rFonts w:ascii="Times New Roman" w:hAnsi="Times New Roman" w:cs="Times New Roman"/>
          <w:color w:val="202122"/>
          <w:sz w:val="28"/>
          <w:szCs w:val="28"/>
        </w:rPr>
        <w:t>,</w:t>
      </w:r>
      <w:r w:rsidRPr="00C206A9">
        <w:rPr>
          <w:rFonts w:ascii="Times New Roman" w:hAnsi="Times New Roman" w:cs="Times New Roman"/>
          <w:color w:val="202122"/>
          <w:sz w:val="28"/>
          <w:szCs w:val="28"/>
        </w:rPr>
        <w:t xml:space="preserve"> a trickster who often plays jokes, of a sort, on his neighbors.</w:t>
      </w:r>
    </w:p>
    <w:p w:rsidR="00C206A9" w:rsidRPr="00C206A9" w:rsidRDefault="00C206A9" w:rsidP="00C206A9">
      <w:pPr>
        <w:pStyle w:val="NormalWeb"/>
        <w:shd w:val="clear" w:color="auto" w:fill="FFFFFF"/>
        <w:spacing w:before="120" w:beforeAutospacing="0" w:after="120" w:afterAutospacing="0" w:line="360" w:lineRule="auto"/>
        <w:ind w:left="720"/>
        <w:jc w:val="both"/>
        <w:rPr>
          <w:color w:val="202122"/>
          <w:sz w:val="28"/>
          <w:szCs w:val="28"/>
        </w:rPr>
      </w:pPr>
      <w:proofErr w:type="spellStart"/>
      <w:r w:rsidRPr="00C206A9">
        <w:rPr>
          <w:color w:val="202122"/>
          <w:sz w:val="28"/>
          <w:szCs w:val="28"/>
        </w:rPr>
        <w:t>Nasreddin</w:t>
      </w:r>
      <w:proofErr w:type="spellEnd"/>
      <w:r w:rsidRPr="00C206A9">
        <w:rPr>
          <w:color w:val="202122"/>
          <w:sz w:val="28"/>
          <w:szCs w:val="28"/>
        </w:rPr>
        <w:t xml:space="preserve"> also reflects another significant change that had occurred between the days when the Turkic people were nomadic and the days when they had largely become settled in Azerbaijan and Anatolia; namely, </w:t>
      </w:r>
      <w:proofErr w:type="spellStart"/>
      <w:r w:rsidRPr="00C206A9">
        <w:rPr>
          <w:color w:val="202122"/>
          <w:sz w:val="28"/>
          <w:szCs w:val="28"/>
        </w:rPr>
        <w:t>Nasreddin</w:t>
      </w:r>
      <w:proofErr w:type="spellEnd"/>
      <w:r w:rsidRPr="00C206A9">
        <w:rPr>
          <w:color w:val="202122"/>
          <w:sz w:val="28"/>
          <w:szCs w:val="28"/>
        </w:rPr>
        <w:t xml:space="preserve"> is a Muslim imam. The Turkic people had first become an Islamic people sometime around the ninth or tenth century, as is evidenced from the clear Islamic influence on the 11th century </w:t>
      </w:r>
      <w:proofErr w:type="spellStart"/>
      <w:r w:rsidRPr="00C206A9">
        <w:rPr>
          <w:color w:val="202122"/>
          <w:sz w:val="28"/>
          <w:szCs w:val="28"/>
        </w:rPr>
        <w:t>Karakhanid</w:t>
      </w:r>
      <w:proofErr w:type="spellEnd"/>
      <w:r w:rsidRPr="00C206A9">
        <w:rPr>
          <w:color w:val="202122"/>
          <w:sz w:val="28"/>
          <w:szCs w:val="28"/>
        </w:rPr>
        <w:t> work the </w:t>
      </w:r>
      <w:proofErr w:type="spellStart"/>
      <w:r w:rsidRPr="00C206A9">
        <w:rPr>
          <w:i/>
          <w:iCs/>
          <w:color w:val="202122"/>
          <w:sz w:val="28"/>
          <w:szCs w:val="28"/>
        </w:rPr>
        <w:t>Kutadgu</w:t>
      </w:r>
      <w:proofErr w:type="spellEnd"/>
      <w:r w:rsidRPr="00C206A9">
        <w:rPr>
          <w:i/>
          <w:iCs/>
          <w:color w:val="202122"/>
          <w:sz w:val="28"/>
          <w:szCs w:val="28"/>
        </w:rPr>
        <w:t xml:space="preserve"> </w:t>
      </w:r>
      <w:proofErr w:type="spellStart"/>
      <w:r w:rsidRPr="00C206A9">
        <w:rPr>
          <w:i/>
          <w:iCs/>
          <w:color w:val="202122"/>
          <w:sz w:val="28"/>
          <w:szCs w:val="28"/>
        </w:rPr>
        <w:lastRenderedPageBreak/>
        <w:t>Bilig</w:t>
      </w:r>
      <w:proofErr w:type="spellEnd"/>
      <w:r w:rsidRPr="00C206A9">
        <w:rPr>
          <w:color w:val="202122"/>
          <w:sz w:val="28"/>
          <w:szCs w:val="28"/>
        </w:rPr>
        <w:t> ("</w:t>
      </w:r>
      <w:r w:rsidRPr="00C206A9">
        <w:rPr>
          <w:i/>
          <w:iCs/>
          <w:color w:val="202122"/>
          <w:sz w:val="28"/>
          <w:szCs w:val="28"/>
        </w:rPr>
        <w:t>Wisdom of Royal Glory</w:t>
      </w:r>
      <w:r w:rsidRPr="00C206A9">
        <w:rPr>
          <w:color w:val="202122"/>
          <w:sz w:val="28"/>
          <w:szCs w:val="28"/>
        </w:rPr>
        <w:t xml:space="preserve">"), written by Yusuf Has </w:t>
      </w:r>
      <w:proofErr w:type="spellStart"/>
      <w:r w:rsidRPr="00C206A9">
        <w:rPr>
          <w:color w:val="202122"/>
          <w:sz w:val="28"/>
          <w:szCs w:val="28"/>
        </w:rPr>
        <w:t>Hajib</w:t>
      </w:r>
      <w:proofErr w:type="spellEnd"/>
      <w:r w:rsidRPr="00C206A9">
        <w:rPr>
          <w:color w:val="202122"/>
          <w:sz w:val="28"/>
          <w:szCs w:val="28"/>
        </w:rPr>
        <w:t xml:space="preserve">. The religion henceforth came to exercise an enormous influence on Turkic society and literature, particularly the heavily mystically oriented Sufi and Shi'a varieties of Islam. The Sufi influence, for instance, can be seen clearly not only in the tales concerning </w:t>
      </w:r>
      <w:proofErr w:type="spellStart"/>
      <w:r w:rsidRPr="00C206A9">
        <w:rPr>
          <w:color w:val="202122"/>
          <w:sz w:val="28"/>
          <w:szCs w:val="28"/>
        </w:rPr>
        <w:t>Nasreddin</w:t>
      </w:r>
      <w:proofErr w:type="spellEnd"/>
      <w:r w:rsidRPr="00C206A9">
        <w:rPr>
          <w:color w:val="202122"/>
          <w:sz w:val="28"/>
          <w:szCs w:val="28"/>
        </w:rPr>
        <w:t xml:space="preserve"> but also in the works of </w:t>
      </w:r>
      <w:proofErr w:type="spellStart"/>
      <w:r w:rsidRPr="00C206A9">
        <w:rPr>
          <w:color w:val="202122"/>
          <w:sz w:val="28"/>
          <w:szCs w:val="28"/>
        </w:rPr>
        <w:t>Yunus</w:t>
      </w:r>
      <w:proofErr w:type="spellEnd"/>
      <w:r w:rsidRPr="00C206A9">
        <w:rPr>
          <w:color w:val="202122"/>
          <w:sz w:val="28"/>
          <w:szCs w:val="28"/>
        </w:rPr>
        <w:t xml:space="preserve"> </w:t>
      </w:r>
      <w:proofErr w:type="spellStart"/>
      <w:r w:rsidRPr="00C206A9">
        <w:rPr>
          <w:color w:val="202122"/>
          <w:sz w:val="28"/>
          <w:szCs w:val="28"/>
        </w:rPr>
        <w:t>Emre</w:t>
      </w:r>
      <w:proofErr w:type="spellEnd"/>
      <w:r w:rsidRPr="00C206A9">
        <w:rPr>
          <w:color w:val="202122"/>
          <w:sz w:val="28"/>
          <w:szCs w:val="28"/>
        </w:rPr>
        <w:t>, a towering figure in Turkic literature and a poet who lived at the end of the 13th and beginning of the 14th century, probably in the </w:t>
      </w:r>
      <w:proofErr w:type="spellStart"/>
      <w:r w:rsidRPr="00C206A9">
        <w:rPr>
          <w:color w:val="202122"/>
          <w:sz w:val="28"/>
          <w:szCs w:val="28"/>
        </w:rPr>
        <w:t>Karamanid</w:t>
      </w:r>
      <w:proofErr w:type="spellEnd"/>
      <w:r w:rsidRPr="00C206A9">
        <w:rPr>
          <w:color w:val="202122"/>
          <w:sz w:val="28"/>
          <w:szCs w:val="28"/>
        </w:rPr>
        <w:t> state in south-central Anatolia. The Shi'a influence, on the other hand, can be seen extensively in the tradition of the </w:t>
      </w:r>
      <w:proofErr w:type="spellStart"/>
      <w:r w:rsidRPr="00C206A9">
        <w:rPr>
          <w:i/>
          <w:iCs/>
          <w:color w:val="202122"/>
          <w:sz w:val="28"/>
          <w:szCs w:val="28"/>
        </w:rPr>
        <w:t>aşıq</w:t>
      </w:r>
      <w:r w:rsidRPr="00C206A9">
        <w:rPr>
          <w:color w:val="202122"/>
          <w:sz w:val="28"/>
          <w:szCs w:val="28"/>
        </w:rPr>
        <w:t>s</w:t>
      </w:r>
      <w:proofErr w:type="spellEnd"/>
      <w:r w:rsidRPr="00C206A9">
        <w:rPr>
          <w:color w:val="202122"/>
          <w:sz w:val="28"/>
          <w:szCs w:val="28"/>
        </w:rPr>
        <w:t>, or </w:t>
      </w:r>
      <w:proofErr w:type="spellStart"/>
      <w:r w:rsidRPr="00C206A9">
        <w:rPr>
          <w:i/>
          <w:iCs/>
          <w:color w:val="202122"/>
          <w:sz w:val="28"/>
          <w:szCs w:val="28"/>
        </w:rPr>
        <w:t>ozan</w:t>
      </w:r>
      <w:r w:rsidRPr="00C206A9">
        <w:rPr>
          <w:color w:val="202122"/>
          <w:sz w:val="28"/>
          <w:szCs w:val="28"/>
        </w:rPr>
        <w:t>s</w:t>
      </w:r>
      <w:proofErr w:type="spellEnd"/>
      <w:r w:rsidRPr="00C206A9">
        <w:rPr>
          <w:color w:val="202122"/>
          <w:sz w:val="28"/>
          <w:szCs w:val="28"/>
        </w:rPr>
        <w:t>, who are roughly akin to medieval European minstrels and who traditionally have had a strong connection with the </w:t>
      </w:r>
      <w:proofErr w:type="spellStart"/>
      <w:r w:rsidRPr="00C206A9">
        <w:rPr>
          <w:color w:val="202122"/>
          <w:sz w:val="28"/>
          <w:szCs w:val="28"/>
        </w:rPr>
        <w:t>Alevi</w:t>
      </w:r>
      <w:proofErr w:type="spellEnd"/>
      <w:r w:rsidRPr="00C206A9">
        <w:rPr>
          <w:color w:val="202122"/>
          <w:sz w:val="28"/>
          <w:szCs w:val="28"/>
        </w:rPr>
        <w:t xml:space="preserve"> faith, which can be seen as something of a homegrown Turkic variety of Shi'a Islam. It is, however, important to note that in Turkic culture, such a neat division into Sufi and Shi'a is scarcely possible: for instance, </w:t>
      </w:r>
      <w:proofErr w:type="spellStart"/>
      <w:r w:rsidRPr="00C206A9">
        <w:rPr>
          <w:color w:val="202122"/>
          <w:sz w:val="28"/>
          <w:szCs w:val="28"/>
        </w:rPr>
        <w:t>Yunus</w:t>
      </w:r>
      <w:proofErr w:type="spellEnd"/>
      <w:r w:rsidRPr="00C206A9">
        <w:rPr>
          <w:color w:val="202122"/>
          <w:sz w:val="28"/>
          <w:szCs w:val="28"/>
        </w:rPr>
        <w:t xml:space="preserve"> </w:t>
      </w:r>
      <w:proofErr w:type="spellStart"/>
      <w:r w:rsidRPr="00C206A9">
        <w:rPr>
          <w:color w:val="202122"/>
          <w:sz w:val="28"/>
          <w:szCs w:val="28"/>
        </w:rPr>
        <w:t>Emre</w:t>
      </w:r>
      <w:proofErr w:type="spellEnd"/>
      <w:r w:rsidRPr="00C206A9">
        <w:rPr>
          <w:color w:val="202122"/>
          <w:sz w:val="28"/>
          <w:szCs w:val="28"/>
        </w:rPr>
        <w:t xml:space="preserve"> is considered by some to have been an </w:t>
      </w:r>
      <w:proofErr w:type="spellStart"/>
      <w:r w:rsidRPr="00C206A9">
        <w:rPr>
          <w:color w:val="202122"/>
          <w:sz w:val="28"/>
          <w:szCs w:val="28"/>
        </w:rPr>
        <w:t>Alevi</w:t>
      </w:r>
      <w:proofErr w:type="spellEnd"/>
      <w:r w:rsidRPr="00C206A9">
        <w:rPr>
          <w:color w:val="202122"/>
          <w:sz w:val="28"/>
          <w:szCs w:val="28"/>
        </w:rPr>
        <w:t>, while the entire Turkic </w:t>
      </w:r>
      <w:proofErr w:type="spellStart"/>
      <w:r w:rsidRPr="00C206A9">
        <w:rPr>
          <w:i/>
          <w:iCs/>
          <w:color w:val="202122"/>
          <w:sz w:val="28"/>
          <w:szCs w:val="28"/>
        </w:rPr>
        <w:t>aşık</w:t>
      </w:r>
      <w:proofErr w:type="spellEnd"/>
      <w:r w:rsidRPr="00C206A9">
        <w:rPr>
          <w:color w:val="202122"/>
          <w:sz w:val="28"/>
          <w:szCs w:val="28"/>
        </w:rPr>
        <w:t>/</w:t>
      </w:r>
      <w:proofErr w:type="spellStart"/>
      <w:r w:rsidRPr="00C206A9">
        <w:rPr>
          <w:i/>
          <w:iCs/>
          <w:color w:val="202122"/>
          <w:sz w:val="28"/>
          <w:szCs w:val="28"/>
        </w:rPr>
        <w:t>ozan</w:t>
      </w:r>
      <w:proofErr w:type="spellEnd"/>
      <w:r w:rsidRPr="00C206A9">
        <w:rPr>
          <w:color w:val="202122"/>
          <w:sz w:val="28"/>
          <w:szCs w:val="28"/>
        </w:rPr>
        <w:t> tradition is permeated with the thought of the </w:t>
      </w:r>
      <w:proofErr w:type="spellStart"/>
      <w:r w:rsidRPr="00C206A9">
        <w:rPr>
          <w:color w:val="202122"/>
          <w:sz w:val="28"/>
          <w:szCs w:val="28"/>
        </w:rPr>
        <w:t>Bektashi</w:t>
      </w:r>
      <w:proofErr w:type="spellEnd"/>
      <w:r w:rsidRPr="00C206A9">
        <w:rPr>
          <w:color w:val="202122"/>
          <w:sz w:val="28"/>
          <w:szCs w:val="28"/>
        </w:rPr>
        <w:t> Sufi order, which is itself a blending of Shi'a and Sufi concepts. The word </w:t>
      </w:r>
      <w:proofErr w:type="spellStart"/>
      <w:r w:rsidRPr="00C206A9">
        <w:rPr>
          <w:i/>
          <w:iCs/>
          <w:color w:val="202122"/>
          <w:sz w:val="28"/>
          <w:szCs w:val="28"/>
        </w:rPr>
        <w:t>aşıq</w:t>
      </w:r>
      <w:proofErr w:type="spellEnd"/>
      <w:r w:rsidRPr="00C206A9">
        <w:rPr>
          <w:color w:val="202122"/>
          <w:sz w:val="28"/>
          <w:szCs w:val="28"/>
        </w:rPr>
        <w:t xml:space="preserve"> (literally, "lover") is in fact the term used for first-level members of the </w:t>
      </w:r>
      <w:proofErr w:type="spellStart"/>
      <w:r w:rsidRPr="00C206A9">
        <w:rPr>
          <w:color w:val="202122"/>
          <w:sz w:val="28"/>
          <w:szCs w:val="28"/>
        </w:rPr>
        <w:t>Bektashi</w:t>
      </w:r>
      <w:proofErr w:type="spellEnd"/>
      <w:r w:rsidRPr="00C206A9">
        <w:rPr>
          <w:color w:val="202122"/>
          <w:sz w:val="28"/>
          <w:szCs w:val="28"/>
        </w:rPr>
        <w:t xml:space="preserve"> order.</w:t>
      </w:r>
    </w:p>
    <w:p w:rsidR="00C206A9" w:rsidRDefault="00C206A9" w:rsidP="00C206A9">
      <w:pPr>
        <w:pStyle w:val="NormalWeb"/>
        <w:shd w:val="clear" w:color="auto" w:fill="FFFFFF"/>
        <w:spacing w:before="120" w:beforeAutospacing="0" w:after="120" w:afterAutospacing="0" w:line="360" w:lineRule="auto"/>
        <w:ind w:left="720"/>
        <w:jc w:val="both"/>
        <w:rPr>
          <w:color w:val="202122"/>
          <w:sz w:val="28"/>
          <w:szCs w:val="28"/>
        </w:rPr>
      </w:pPr>
      <w:r w:rsidRPr="00C206A9">
        <w:rPr>
          <w:color w:val="202122"/>
          <w:sz w:val="28"/>
          <w:szCs w:val="28"/>
        </w:rPr>
        <w:t>Because the Azerbaijani folk literature tradition extends in a more or less unbroken line from about the 13–15th century to today, it is perhaps best to consider the tradition from the perspective of genre. There are three basic genres in the tradition: epic; folk poetry; and folklore.</w:t>
      </w:r>
    </w:p>
    <w:p w:rsidR="00C206A9" w:rsidRPr="00C206A9" w:rsidRDefault="00C206A9" w:rsidP="00C206A9">
      <w:pPr>
        <w:pStyle w:val="NormalWeb"/>
        <w:shd w:val="clear" w:color="auto" w:fill="FFFFFF"/>
        <w:spacing w:before="120" w:beforeAutospacing="0" w:after="120" w:afterAutospacing="0" w:line="360" w:lineRule="auto"/>
        <w:jc w:val="both"/>
        <w:rPr>
          <w:color w:val="202122"/>
          <w:sz w:val="28"/>
          <w:szCs w:val="28"/>
        </w:rPr>
      </w:pPr>
      <w:r w:rsidRPr="00C206A9">
        <w:rPr>
          <w:color w:val="202122"/>
          <w:sz w:val="28"/>
          <w:szCs w:val="28"/>
        </w:rPr>
        <w:t>The folk poetry tradition in Azerbaijani literature, as indicated above, was strongly influenced by the Islamic Sufi and Shi'a traditions. Furthermore, as partly evidenced by the prevalence of the still existent </w:t>
      </w:r>
      <w:proofErr w:type="spellStart"/>
      <w:r w:rsidRPr="00C206A9">
        <w:rPr>
          <w:i/>
          <w:iCs/>
          <w:color w:val="202122"/>
          <w:sz w:val="28"/>
          <w:szCs w:val="28"/>
        </w:rPr>
        <w:t>aşık</w:t>
      </w:r>
      <w:proofErr w:type="spellEnd"/>
      <w:r w:rsidRPr="00C206A9">
        <w:rPr>
          <w:color w:val="202122"/>
          <w:sz w:val="28"/>
          <w:szCs w:val="28"/>
        </w:rPr>
        <w:t>/</w:t>
      </w:r>
      <w:proofErr w:type="spellStart"/>
      <w:r w:rsidRPr="00C206A9">
        <w:rPr>
          <w:i/>
          <w:iCs/>
          <w:color w:val="202122"/>
          <w:sz w:val="28"/>
          <w:szCs w:val="28"/>
        </w:rPr>
        <w:t>ozan</w:t>
      </w:r>
      <w:proofErr w:type="spellEnd"/>
      <w:r w:rsidRPr="00C206A9">
        <w:rPr>
          <w:color w:val="202122"/>
          <w:sz w:val="28"/>
          <w:szCs w:val="28"/>
        </w:rPr>
        <w:t xml:space="preserve"> tradition, the dominant element in Turkic folk poetry has always been song. The development of folk poetry in Turkic —which began to emerge in the 13th century with such important writers as </w:t>
      </w:r>
      <w:proofErr w:type="spellStart"/>
      <w:r w:rsidRPr="00C206A9">
        <w:rPr>
          <w:color w:val="202122"/>
          <w:sz w:val="28"/>
          <w:szCs w:val="28"/>
        </w:rPr>
        <w:t>Yunus</w:t>
      </w:r>
      <w:proofErr w:type="spellEnd"/>
      <w:r w:rsidRPr="00C206A9">
        <w:rPr>
          <w:color w:val="202122"/>
          <w:sz w:val="28"/>
          <w:szCs w:val="28"/>
        </w:rPr>
        <w:t xml:space="preserve"> </w:t>
      </w:r>
      <w:proofErr w:type="spellStart"/>
      <w:r w:rsidRPr="00C206A9">
        <w:rPr>
          <w:color w:val="202122"/>
          <w:sz w:val="28"/>
          <w:szCs w:val="28"/>
        </w:rPr>
        <w:lastRenderedPageBreak/>
        <w:t>Emre</w:t>
      </w:r>
      <w:proofErr w:type="spellEnd"/>
      <w:r w:rsidRPr="00C206A9">
        <w:rPr>
          <w:color w:val="202122"/>
          <w:sz w:val="28"/>
          <w:szCs w:val="28"/>
        </w:rPr>
        <w:t xml:space="preserve">, Sultan </w:t>
      </w:r>
      <w:proofErr w:type="spellStart"/>
      <w:r w:rsidRPr="00C206A9">
        <w:rPr>
          <w:color w:val="202122"/>
          <w:sz w:val="28"/>
          <w:szCs w:val="28"/>
        </w:rPr>
        <w:t>Veled</w:t>
      </w:r>
      <w:proofErr w:type="spellEnd"/>
      <w:r w:rsidRPr="00C206A9">
        <w:rPr>
          <w:color w:val="202122"/>
          <w:sz w:val="28"/>
          <w:szCs w:val="28"/>
        </w:rPr>
        <w:t xml:space="preserve">, and </w:t>
      </w:r>
      <w:proofErr w:type="spellStart"/>
      <w:r w:rsidRPr="00C206A9">
        <w:rPr>
          <w:color w:val="202122"/>
          <w:sz w:val="28"/>
          <w:szCs w:val="28"/>
        </w:rPr>
        <w:t>Şeyyâd</w:t>
      </w:r>
      <w:proofErr w:type="spellEnd"/>
      <w:r w:rsidRPr="00C206A9">
        <w:rPr>
          <w:color w:val="202122"/>
          <w:sz w:val="28"/>
          <w:szCs w:val="28"/>
        </w:rPr>
        <w:t xml:space="preserve"> Hamza—was given a great boost when, on 13 May 1277, </w:t>
      </w:r>
      <w:proofErr w:type="spellStart"/>
      <w:r w:rsidRPr="00C206A9">
        <w:rPr>
          <w:color w:val="202122"/>
          <w:sz w:val="28"/>
          <w:szCs w:val="28"/>
        </w:rPr>
        <w:t>Karamanoğlu</w:t>
      </w:r>
      <w:proofErr w:type="spellEnd"/>
      <w:r w:rsidRPr="00C206A9">
        <w:rPr>
          <w:color w:val="202122"/>
          <w:sz w:val="28"/>
          <w:szCs w:val="28"/>
        </w:rPr>
        <w:t xml:space="preserve"> Mehmet </w:t>
      </w:r>
      <w:proofErr w:type="spellStart"/>
      <w:r w:rsidRPr="00C206A9">
        <w:rPr>
          <w:color w:val="202122"/>
          <w:sz w:val="28"/>
          <w:szCs w:val="28"/>
        </w:rPr>
        <w:t>Bey</w:t>
      </w:r>
      <w:proofErr w:type="spellEnd"/>
      <w:r w:rsidRPr="00C206A9">
        <w:rPr>
          <w:color w:val="202122"/>
          <w:sz w:val="28"/>
          <w:szCs w:val="28"/>
        </w:rPr>
        <w:t xml:space="preserve"> declared Turkic the official state language of Anatolia's powerful </w:t>
      </w:r>
      <w:proofErr w:type="spellStart"/>
      <w:r w:rsidRPr="00C206A9">
        <w:rPr>
          <w:color w:val="202122"/>
          <w:sz w:val="28"/>
          <w:szCs w:val="28"/>
        </w:rPr>
        <w:t>Karamanid</w:t>
      </w:r>
      <w:proofErr w:type="spellEnd"/>
      <w:r w:rsidRPr="00C206A9">
        <w:rPr>
          <w:color w:val="202122"/>
          <w:sz w:val="28"/>
          <w:szCs w:val="28"/>
        </w:rPr>
        <w:t xml:space="preserve"> state; subsequently, many of the tradition's greatest poets would continue to emerge from this region.</w:t>
      </w:r>
    </w:p>
    <w:p w:rsidR="00C206A9" w:rsidRPr="00C206A9" w:rsidRDefault="00C206A9" w:rsidP="00C206A9">
      <w:pPr>
        <w:pStyle w:val="NormalWeb"/>
        <w:shd w:val="clear" w:color="auto" w:fill="FFFFFF"/>
        <w:spacing w:before="120" w:beforeAutospacing="0" w:after="120" w:afterAutospacing="0" w:line="360" w:lineRule="auto"/>
        <w:jc w:val="both"/>
        <w:rPr>
          <w:color w:val="202122"/>
          <w:sz w:val="28"/>
          <w:szCs w:val="28"/>
        </w:rPr>
      </w:pPr>
      <w:r w:rsidRPr="00C206A9">
        <w:rPr>
          <w:color w:val="202122"/>
          <w:sz w:val="28"/>
          <w:szCs w:val="28"/>
        </w:rPr>
        <w:t>There are, broadly speaking, two traditions of Azerbaijani folk poetry:</w:t>
      </w:r>
    </w:p>
    <w:p w:rsidR="00C206A9" w:rsidRPr="00C206A9" w:rsidRDefault="00C206A9" w:rsidP="00C206A9">
      <w:pPr>
        <w:numPr>
          <w:ilvl w:val="0"/>
          <w:numId w:val="4"/>
        </w:numPr>
        <w:shd w:val="clear" w:color="auto" w:fill="FFFFFF"/>
        <w:spacing w:before="100" w:beforeAutospacing="1" w:after="24" w:line="360" w:lineRule="auto"/>
        <w:ind w:left="384"/>
        <w:jc w:val="both"/>
        <w:rPr>
          <w:rFonts w:ascii="Times New Roman" w:hAnsi="Times New Roman" w:cs="Times New Roman"/>
          <w:color w:val="202122"/>
          <w:sz w:val="28"/>
          <w:szCs w:val="28"/>
        </w:rPr>
      </w:pPr>
      <w:r w:rsidRPr="00C206A9">
        <w:rPr>
          <w:rFonts w:ascii="Times New Roman" w:hAnsi="Times New Roman" w:cs="Times New Roman"/>
          <w:color w:val="202122"/>
          <w:sz w:val="28"/>
          <w:szCs w:val="28"/>
        </w:rPr>
        <w:t>the </w:t>
      </w:r>
      <w:proofErr w:type="spellStart"/>
      <w:r w:rsidRPr="00C206A9">
        <w:rPr>
          <w:rFonts w:ascii="Times New Roman" w:hAnsi="Times New Roman" w:cs="Times New Roman"/>
          <w:i/>
          <w:iCs/>
          <w:color w:val="202122"/>
          <w:sz w:val="28"/>
          <w:szCs w:val="28"/>
        </w:rPr>
        <w:t>aşık</w:t>
      </w:r>
      <w:proofErr w:type="spellEnd"/>
      <w:r w:rsidRPr="00C206A9">
        <w:rPr>
          <w:rFonts w:ascii="Times New Roman" w:hAnsi="Times New Roman" w:cs="Times New Roman"/>
          <w:color w:val="202122"/>
          <w:sz w:val="28"/>
          <w:szCs w:val="28"/>
        </w:rPr>
        <w:t>/</w:t>
      </w:r>
      <w:proofErr w:type="spellStart"/>
      <w:r w:rsidRPr="00C206A9">
        <w:rPr>
          <w:rFonts w:ascii="Times New Roman" w:hAnsi="Times New Roman" w:cs="Times New Roman"/>
          <w:i/>
          <w:iCs/>
          <w:color w:val="202122"/>
          <w:sz w:val="28"/>
          <w:szCs w:val="28"/>
        </w:rPr>
        <w:t>ozan</w:t>
      </w:r>
      <w:proofErr w:type="spellEnd"/>
      <w:r w:rsidRPr="00C206A9">
        <w:rPr>
          <w:rFonts w:ascii="Times New Roman" w:hAnsi="Times New Roman" w:cs="Times New Roman"/>
          <w:color w:val="202122"/>
          <w:sz w:val="28"/>
          <w:szCs w:val="28"/>
        </w:rPr>
        <w:t> tradition, which—although much influenced by religion, as mentioned above—was for the most part a secular tradition;</w:t>
      </w:r>
    </w:p>
    <w:p w:rsidR="00C206A9" w:rsidRPr="00C206A9" w:rsidRDefault="00C206A9" w:rsidP="00C206A9">
      <w:pPr>
        <w:numPr>
          <w:ilvl w:val="0"/>
          <w:numId w:val="4"/>
        </w:numPr>
        <w:shd w:val="clear" w:color="auto" w:fill="FFFFFF"/>
        <w:spacing w:before="100" w:beforeAutospacing="1" w:after="24" w:line="360" w:lineRule="auto"/>
        <w:ind w:left="384"/>
        <w:jc w:val="both"/>
        <w:rPr>
          <w:rFonts w:ascii="Times New Roman" w:hAnsi="Times New Roman" w:cs="Times New Roman"/>
          <w:color w:val="202122"/>
          <w:sz w:val="28"/>
          <w:szCs w:val="28"/>
        </w:rPr>
      </w:pPr>
      <w:proofErr w:type="gramStart"/>
      <w:r w:rsidRPr="00C206A9">
        <w:rPr>
          <w:rFonts w:ascii="Times New Roman" w:hAnsi="Times New Roman" w:cs="Times New Roman"/>
          <w:color w:val="202122"/>
          <w:sz w:val="28"/>
          <w:szCs w:val="28"/>
        </w:rPr>
        <w:t>the</w:t>
      </w:r>
      <w:proofErr w:type="gramEnd"/>
      <w:r w:rsidRPr="00C206A9">
        <w:rPr>
          <w:rFonts w:ascii="Times New Roman" w:hAnsi="Times New Roman" w:cs="Times New Roman"/>
          <w:color w:val="202122"/>
          <w:sz w:val="28"/>
          <w:szCs w:val="28"/>
        </w:rPr>
        <w:t xml:space="preserve"> explicitly religious tradition, which emerged from the gathering places (</w:t>
      </w:r>
      <w:proofErr w:type="spellStart"/>
      <w:r w:rsidR="00071FE3" w:rsidRPr="00C206A9">
        <w:rPr>
          <w:rFonts w:ascii="Times New Roman" w:hAnsi="Times New Roman" w:cs="Times New Roman"/>
          <w:i/>
          <w:iCs/>
          <w:color w:val="202122"/>
          <w:sz w:val="28"/>
          <w:szCs w:val="28"/>
        </w:rPr>
        <w:fldChar w:fldCharType="begin"/>
      </w:r>
      <w:r w:rsidRPr="00C206A9">
        <w:rPr>
          <w:rFonts w:ascii="Times New Roman" w:hAnsi="Times New Roman" w:cs="Times New Roman"/>
          <w:i/>
          <w:iCs/>
          <w:color w:val="202122"/>
          <w:sz w:val="28"/>
          <w:szCs w:val="28"/>
        </w:rPr>
        <w:instrText xml:space="preserve"> HYPERLINK "https://en.wikipedia.org/wiki/Tekkes" \o "Tekkes" </w:instrText>
      </w:r>
      <w:r w:rsidR="00071FE3" w:rsidRPr="00C206A9">
        <w:rPr>
          <w:rFonts w:ascii="Times New Roman" w:hAnsi="Times New Roman" w:cs="Times New Roman"/>
          <w:i/>
          <w:iCs/>
          <w:color w:val="202122"/>
          <w:sz w:val="28"/>
          <w:szCs w:val="28"/>
        </w:rPr>
        <w:fldChar w:fldCharType="separate"/>
      </w:r>
      <w:r w:rsidRPr="00C206A9">
        <w:rPr>
          <w:rStyle w:val="Hyperlink"/>
          <w:rFonts w:ascii="Times New Roman" w:hAnsi="Times New Roman" w:cs="Times New Roman"/>
          <w:i/>
          <w:iCs/>
          <w:color w:val="0645AD"/>
          <w:sz w:val="28"/>
          <w:szCs w:val="28"/>
        </w:rPr>
        <w:t>tekke</w:t>
      </w:r>
      <w:r w:rsidR="00071FE3" w:rsidRPr="00C206A9">
        <w:rPr>
          <w:rFonts w:ascii="Times New Roman" w:hAnsi="Times New Roman" w:cs="Times New Roman"/>
          <w:i/>
          <w:iCs/>
          <w:color w:val="202122"/>
          <w:sz w:val="28"/>
          <w:szCs w:val="28"/>
        </w:rPr>
        <w:fldChar w:fldCharType="end"/>
      </w:r>
      <w:r w:rsidRPr="00C206A9">
        <w:rPr>
          <w:rFonts w:ascii="Times New Roman" w:hAnsi="Times New Roman" w:cs="Times New Roman"/>
          <w:color w:val="202122"/>
          <w:sz w:val="28"/>
          <w:szCs w:val="28"/>
        </w:rPr>
        <w:t>s</w:t>
      </w:r>
      <w:proofErr w:type="spellEnd"/>
      <w:r w:rsidRPr="00C206A9">
        <w:rPr>
          <w:rFonts w:ascii="Times New Roman" w:hAnsi="Times New Roman" w:cs="Times New Roman"/>
          <w:color w:val="202122"/>
          <w:sz w:val="28"/>
          <w:szCs w:val="28"/>
        </w:rPr>
        <w:t>) of the Sufi religious orders and Shi'a groups.</w:t>
      </w:r>
    </w:p>
    <w:p w:rsidR="00C206A9" w:rsidRPr="007F2F0E" w:rsidRDefault="00C206A9" w:rsidP="002C26B8">
      <w:pPr>
        <w:pStyle w:val="NormalWeb"/>
        <w:shd w:val="clear" w:color="auto" w:fill="FFFFFF"/>
        <w:spacing w:before="120" w:beforeAutospacing="0" w:after="120" w:afterAutospacing="0" w:line="360" w:lineRule="auto"/>
        <w:jc w:val="both"/>
        <w:rPr>
          <w:color w:val="202122"/>
          <w:sz w:val="28"/>
          <w:szCs w:val="28"/>
        </w:rPr>
      </w:pPr>
      <w:r w:rsidRPr="00C206A9">
        <w:rPr>
          <w:color w:val="202122"/>
          <w:sz w:val="28"/>
          <w:szCs w:val="28"/>
        </w:rPr>
        <w:t>Much of the poetry and song of the </w:t>
      </w:r>
      <w:proofErr w:type="spellStart"/>
      <w:r w:rsidRPr="00C206A9">
        <w:rPr>
          <w:i/>
          <w:iCs/>
          <w:color w:val="202122"/>
          <w:sz w:val="28"/>
          <w:szCs w:val="28"/>
        </w:rPr>
        <w:t>aşık</w:t>
      </w:r>
      <w:proofErr w:type="spellEnd"/>
      <w:r w:rsidRPr="00C206A9">
        <w:rPr>
          <w:color w:val="202122"/>
          <w:sz w:val="28"/>
          <w:szCs w:val="28"/>
        </w:rPr>
        <w:t>/</w:t>
      </w:r>
      <w:proofErr w:type="spellStart"/>
      <w:r w:rsidRPr="00C206A9">
        <w:rPr>
          <w:i/>
          <w:iCs/>
          <w:color w:val="202122"/>
          <w:sz w:val="28"/>
          <w:szCs w:val="28"/>
        </w:rPr>
        <w:t>ozan</w:t>
      </w:r>
      <w:proofErr w:type="spellEnd"/>
      <w:r w:rsidRPr="00C206A9">
        <w:rPr>
          <w:color w:val="202122"/>
          <w:sz w:val="28"/>
          <w:szCs w:val="28"/>
        </w:rPr>
        <w:t> tradition, being almost exclusively oral until the 19th century, remains anonymous. There are, however, a few well-known </w:t>
      </w:r>
      <w:proofErr w:type="spellStart"/>
      <w:r w:rsidRPr="00C206A9">
        <w:rPr>
          <w:i/>
          <w:iCs/>
          <w:color w:val="202122"/>
          <w:sz w:val="28"/>
          <w:szCs w:val="28"/>
        </w:rPr>
        <w:t>aşık</w:t>
      </w:r>
      <w:r w:rsidRPr="00C206A9">
        <w:rPr>
          <w:color w:val="202122"/>
          <w:sz w:val="28"/>
          <w:szCs w:val="28"/>
        </w:rPr>
        <w:t>s</w:t>
      </w:r>
      <w:proofErr w:type="spellEnd"/>
      <w:r w:rsidRPr="00C206A9">
        <w:rPr>
          <w:color w:val="202122"/>
          <w:sz w:val="28"/>
          <w:szCs w:val="28"/>
        </w:rPr>
        <w:t xml:space="preserve"> from before that time whose names have survived together with their works: the aforementioned </w:t>
      </w:r>
      <w:proofErr w:type="spellStart"/>
      <w:r w:rsidRPr="00C206A9">
        <w:rPr>
          <w:color w:val="202122"/>
          <w:sz w:val="28"/>
          <w:szCs w:val="28"/>
        </w:rPr>
        <w:t>Köroğlu</w:t>
      </w:r>
      <w:proofErr w:type="spellEnd"/>
      <w:r w:rsidRPr="00C206A9">
        <w:rPr>
          <w:color w:val="202122"/>
          <w:sz w:val="28"/>
          <w:szCs w:val="28"/>
        </w:rPr>
        <w:t xml:space="preserve"> (16th century); </w:t>
      </w:r>
      <w:proofErr w:type="spellStart"/>
      <w:r w:rsidRPr="00C206A9">
        <w:rPr>
          <w:color w:val="202122"/>
          <w:sz w:val="28"/>
          <w:szCs w:val="28"/>
        </w:rPr>
        <w:t>Karacaoğlan</w:t>
      </w:r>
      <w:proofErr w:type="spellEnd"/>
      <w:r w:rsidRPr="00C206A9">
        <w:rPr>
          <w:color w:val="202122"/>
          <w:sz w:val="28"/>
          <w:szCs w:val="28"/>
        </w:rPr>
        <w:t xml:space="preserve"> (1606–1689), who may be the best-known of the pre-19th century </w:t>
      </w:r>
      <w:proofErr w:type="spellStart"/>
      <w:r w:rsidRPr="00C206A9">
        <w:rPr>
          <w:i/>
          <w:iCs/>
          <w:color w:val="202122"/>
          <w:sz w:val="28"/>
          <w:szCs w:val="28"/>
        </w:rPr>
        <w:t>aşık</w:t>
      </w:r>
      <w:r w:rsidRPr="00C206A9">
        <w:rPr>
          <w:color w:val="202122"/>
          <w:sz w:val="28"/>
          <w:szCs w:val="28"/>
        </w:rPr>
        <w:t>s</w:t>
      </w:r>
      <w:proofErr w:type="spellEnd"/>
      <w:r w:rsidRPr="00C206A9">
        <w:rPr>
          <w:color w:val="202122"/>
          <w:sz w:val="28"/>
          <w:szCs w:val="28"/>
        </w:rPr>
        <w:t xml:space="preserve">; </w:t>
      </w:r>
      <w:proofErr w:type="spellStart"/>
      <w:r w:rsidRPr="00C206A9">
        <w:rPr>
          <w:color w:val="202122"/>
          <w:sz w:val="28"/>
          <w:szCs w:val="28"/>
        </w:rPr>
        <w:t>Dadaloğlu</w:t>
      </w:r>
      <w:proofErr w:type="spellEnd"/>
      <w:r w:rsidRPr="00C206A9">
        <w:rPr>
          <w:color w:val="202122"/>
          <w:sz w:val="28"/>
          <w:szCs w:val="28"/>
        </w:rPr>
        <w:t xml:space="preserve"> (1785–1868), who was one of the last of the great </w:t>
      </w:r>
      <w:proofErr w:type="spellStart"/>
      <w:r w:rsidRPr="00C206A9">
        <w:rPr>
          <w:i/>
          <w:iCs/>
          <w:color w:val="202122"/>
          <w:sz w:val="28"/>
          <w:szCs w:val="28"/>
        </w:rPr>
        <w:t>aşık</w:t>
      </w:r>
      <w:r w:rsidRPr="00C206A9">
        <w:rPr>
          <w:color w:val="202122"/>
          <w:sz w:val="28"/>
          <w:szCs w:val="28"/>
        </w:rPr>
        <w:t>s</w:t>
      </w:r>
      <w:proofErr w:type="spellEnd"/>
      <w:r w:rsidRPr="00C206A9">
        <w:rPr>
          <w:color w:val="202122"/>
          <w:sz w:val="28"/>
          <w:szCs w:val="28"/>
        </w:rPr>
        <w:t xml:space="preserve"> before the tradition began to dwindle somewhat in the late 19th century; and several others. The </w:t>
      </w:r>
      <w:proofErr w:type="spellStart"/>
      <w:r w:rsidRPr="00C206A9">
        <w:rPr>
          <w:i/>
          <w:iCs/>
          <w:color w:val="202122"/>
          <w:sz w:val="28"/>
          <w:szCs w:val="28"/>
        </w:rPr>
        <w:t>aşık</w:t>
      </w:r>
      <w:r w:rsidRPr="00C206A9">
        <w:rPr>
          <w:color w:val="202122"/>
          <w:sz w:val="28"/>
          <w:szCs w:val="28"/>
        </w:rPr>
        <w:t>s</w:t>
      </w:r>
      <w:proofErr w:type="spellEnd"/>
      <w:r w:rsidRPr="00C206A9">
        <w:rPr>
          <w:color w:val="202122"/>
          <w:sz w:val="28"/>
          <w:szCs w:val="28"/>
        </w:rPr>
        <w:t xml:space="preserve"> were essentially minstrels who travelled through Anatolia performing their songs on the </w:t>
      </w:r>
      <w:proofErr w:type="spellStart"/>
      <w:r w:rsidRPr="00C206A9">
        <w:rPr>
          <w:i/>
          <w:iCs/>
          <w:color w:val="202122"/>
          <w:sz w:val="28"/>
          <w:szCs w:val="28"/>
        </w:rPr>
        <w:t>bağlama</w:t>
      </w:r>
      <w:proofErr w:type="spellEnd"/>
      <w:r w:rsidRPr="00C206A9">
        <w:rPr>
          <w:color w:val="202122"/>
          <w:sz w:val="28"/>
          <w:szCs w:val="28"/>
        </w:rPr>
        <w:t xml:space="preserve">, a mandolin-like instrument whose paired strings are considered to have a symbolic religious significance in </w:t>
      </w:r>
      <w:proofErr w:type="spellStart"/>
      <w:r w:rsidRPr="00C206A9">
        <w:rPr>
          <w:color w:val="202122"/>
          <w:sz w:val="28"/>
          <w:szCs w:val="28"/>
        </w:rPr>
        <w:t>Alevi</w:t>
      </w:r>
      <w:proofErr w:type="spellEnd"/>
      <w:r w:rsidRPr="00C206A9">
        <w:rPr>
          <w:color w:val="202122"/>
          <w:sz w:val="28"/>
          <w:szCs w:val="28"/>
        </w:rPr>
        <w:t>/</w:t>
      </w:r>
      <w:proofErr w:type="spellStart"/>
      <w:r w:rsidRPr="00C206A9">
        <w:rPr>
          <w:color w:val="202122"/>
          <w:sz w:val="28"/>
          <w:szCs w:val="28"/>
        </w:rPr>
        <w:t>Bektashi</w:t>
      </w:r>
      <w:proofErr w:type="spellEnd"/>
      <w:r w:rsidRPr="00C206A9">
        <w:rPr>
          <w:color w:val="202122"/>
          <w:sz w:val="28"/>
          <w:szCs w:val="28"/>
        </w:rPr>
        <w:t xml:space="preserve"> culture. Despite the decline of the </w:t>
      </w:r>
      <w:proofErr w:type="spellStart"/>
      <w:r w:rsidRPr="00C206A9">
        <w:rPr>
          <w:i/>
          <w:iCs/>
          <w:color w:val="202122"/>
          <w:sz w:val="28"/>
          <w:szCs w:val="28"/>
        </w:rPr>
        <w:t>aşık</w:t>
      </w:r>
      <w:proofErr w:type="spellEnd"/>
      <w:r w:rsidRPr="00C206A9">
        <w:rPr>
          <w:color w:val="202122"/>
          <w:sz w:val="28"/>
          <w:szCs w:val="28"/>
        </w:rPr>
        <w:t>/</w:t>
      </w:r>
      <w:proofErr w:type="spellStart"/>
      <w:r w:rsidRPr="00C206A9">
        <w:rPr>
          <w:i/>
          <w:iCs/>
          <w:color w:val="202122"/>
          <w:sz w:val="28"/>
          <w:szCs w:val="28"/>
        </w:rPr>
        <w:t>ozan</w:t>
      </w:r>
      <w:proofErr w:type="spellEnd"/>
      <w:r w:rsidRPr="00C206A9">
        <w:rPr>
          <w:color w:val="202122"/>
          <w:sz w:val="28"/>
          <w:szCs w:val="28"/>
        </w:rPr>
        <w:t> tradition in the 19th century, it experienced a significant revival in the 20th century thanks to such outstanding figures as </w:t>
      </w:r>
      <w:proofErr w:type="spellStart"/>
      <w:r w:rsidRPr="00C206A9">
        <w:rPr>
          <w:color w:val="202122"/>
          <w:sz w:val="28"/>
          <w:szCs w:val="28"/>
        </w:rPr>
        <w:t>Aşık</w:t>
      </w:r>
      <w:proofErr w:type="spellEnd"/>
      <w:r w:rsidRPr="00C206A9">
        <w:rPr>
          <w:color w:val="202122"/>
          <w:sz w:val="28"/>
          <w:szCs w:val="28"/>
        </w:rPr>
        <w:t xml:space="preserve"> </w:t>
      </w:r>
      <w:proofErr w:type="spellStart"/>
      <w:r w:rsidRPr="00C206A9">
        <w:rPr>
          <w:color w:val="202122"/>
          <w:sz w:val="28"/>
          <w:szCs w:val="28"/>
        </w:rPr>
        <w:t>Veysel</w:t>
      </w:r>
      <w:proofErr w:type="spellEnd"/>
      <w:r w:rsidRPr="00C206A9">
        <w:rPr>
          <w:color w:val="202122"/>
          <w:sz w:val="28"/>
          <w:szCs w:val="28"/>
        </w:rPr>
        <w:t xml:space="preserve"> </w:t>
      </w:r>
      <w:proofErr w:type="spellStart"/>
      <w:r w:rsidRPr="00C206A9">
        <w:rPr>
          <w:color w:val="202122"/>
          <w:sz w:val="28"/>
          <w:szCs w:val="28"/>
        </w:rPr>
        <w:t>Şatıroğlu</w:t>
      </w:r>
      <w:proofErr w:type="spellEnd"/>
      <w:r w:rsidRPr="00C206A9">
        <w:rPr>
          <w:color w:val="202122"/>
          <w:sz w:val="28"/>
          <w:szCs w:val="28"/>
        </w:rPr>
        <w:t> (1894–1973), </w:t>
      </w:r>
      <w:proofErr w:type="spellStart"/>
      <w:r w:rsidRPr="00C206A9">
        <w:rPr>
          <w:color w:val="202122"/>
          <w:sz w:val="28"/>
          <w:szCs w:val="28"/>
        </w:rPr>
        <w:t>Aşık</w:t>
      </w:r>
      <w:proofErr w:type="spellEnd"/>
      <w:r w:rsidRPr="00C206A9">
        <w:rPr>
          <w:color w:val="202122"/>
          <w:sz w:val="28"/>
          <w:szCs w:val="28"/>
        </w:rPr>
        <w:t xml:space="preserve"> </w:t>
      </w:r>
      <w:proofErr w:type="spellStart"/>
      <w:r w:rsidRPr="00C206A9">
        <w:rPr>
          <w:color w:val="202122"/>
          <w:sz w:val="28"/>
          <w:szCs w:val="28"/>
        </w:rPr>
        <w:t>Mahzuni</w:t>
      </w:r>
      <w:proofErr w:type="spellEnd"/>
      <w:r w:rsidRPr="00C206A9">
        <w:rPr>
          <w:color w:val="202122"/>
          <w:sz w:val="28"/>
          <w:szCs w:val="28"/>
        </w:rPr>
        <w:t xml:space="preserve"> </w:t>
      </w:r>
      <w:proofErr w:type="spellStart"/>
      <w:r w:rsidRPr="00C206A9">
        <w:rPr>
          <w:color w:val="202122"/>
          <w:sz w:val="28"/>
          <w:szCs w:val="28"/>
        </w:rPr>
        <w:t>Şerif</w:t>
      </w:r>
      <w:proofErr w:type="spellEnd"/>
      <w:r w:rsidRPr="00C206A9">
        <w:rPr>
          <w:color w:val="202122"/>
          <w:sz w:val="28"/>
          <w:szCs w:val="28"/>
        </w:rPr>
        <w:t> (1938–2002), </w:t>
      </w:r>
      <w:proofErr w:type="spellStart"/>
      <w:r w:rsidRPr="00C206A9">
        <w:rPr>
          <w:color w:val="202122"/>
          <w:sz w:val="28"/>
          <w:szCs w:val="28"/>
        </w:rPr>
        <w:t>Neşet</w:t>
      </w:r>
      <w:proofErr w:type="spellEnd"/>
      <w:r w:rsidRPr="00C206A9">
        <w:rPr>
          <w:color w:val="202122"/>
          <w:sz w:val="28"/>
          <w:szCs w:val="28"/>
        </w:rPr>
        <w:t xml:space="preserve"> </w:t>
      </w:r>
      <w:proofErr w:type="spellStart"/>
      <w:r w:rsidRPr="00C206A9">
        <w:rPr>
          <w:color w:val="202122"/>
          <w:sz w:val="28"/>
          <w:szCs w:val="28"/>
        </w:rPr>
        <w:t>Ertaş</w:t>
      </w:r>
      <w:proofErr w:type="spellEnd"/>
      <w:r w:rsidRPr="00C206A9">
        <w:rPr>
          <w:color w:val="202122"/>
          <w:sz w:val="28"/>
          <w:szCs w:val="28"/>
        </w:rPr>
        <w:t> (1938–2012), and many others.</w:t>
      </w:r>
    </w:p>
    <w:p w:rsidR="00CD37DD" w:rsidRPr="00CD37DD" w:rsidRDefault="00CD37DD" w:rsidP="00CD37DD">
      <w:pPr>
        <w:pStyle w:val="NormalWeb"/>
        <w:shd w:val="clear" w:color="auto" w:fill="FFFFFF"/>
        <w:spacing w:before="0" w:beforeAutospacing="0" w:line="360" w:lineRule="auto"/>
        <w:jc w:val="both"/>
        <w:rPr>
          <w:color w:val="7F9CA8"/>
          <w:sz w:val="28"/>
          <w:szCs w:val="28"/>
        </w:rPr>
      </w:pPr>
      <w:r w:rsidRPr="00CD37DD">
        <w:rPr>
          <w:color w:val="7F9CA8"/>
          <w:sz w:val="28"/>
          <w:szCs w:val="28"/>
        </w:rPr>
        <w:t xml:space="preserve">Azerbaijani literature is based on deep sources of Azerbaijani folklore which has a rich variety of genre. Such epical folklore genres as fairy-tales and legends, proverbs and sayings are considered as expression of national wisdom and historically had strong influence on the folklore and classical literature of neighboring nations. </w:t>
      </w:r>
      <w:proofErr w:type="spellStart"/>
      <w:r w:rsidRPr="00CD37DD">
        <w:rPr>
          <w:color w:val="7F9CA8"/>
          <w:sz w:val="28"/>
          <w:szCs w:val="28"/>
        </w:rPr>
        <w:t>Bayati</w:t>
      </w:r>
      <w:proofErr w:type="spellEnd"/>
      <w:r w:rsidRPr="00CD37DD">
        <w:rPr>
          <w:color w:val="7F9CA8"/>
          <w:sz w:val="28"/>
          <w:szCs w:val="28"/>
        </w:rPr>
        <w:t xml:space="preserve"> - one of the lyrical genres of national folklore reflects versatility of lifestyle and </w:t>
      </w:r>
      <w:r w:rsidRPr="00CD37DD">
        <w:rPr>
          <w:color w:val="7F9CA8"/>
          <w:sz w:val="28"/>
          <w:szCs w:val="28"/>
        </w:rPr>
        <w:lastRenderedPageBreak/>
        <w:t>traditions of the nation by artistic-emotional way. “</w:t>
      </w:r>
      <w:proofErr w:type="spellStart"/>
      <w:r w:rsidRPr="00CD37DD">
        <w:rPr>
          <w:color w:val="7F9CA8"/>
          <w:sz w:val="28"/>
          <w:szCs w:val="28"/>
        </w:rPr>
        <w:t>Oghuzname”s</w:t>
      </w:r>
      <w:proofErr w:type="spellEnd"/>
      <w:r w:rsidRPr="00CD37DD">
        <w:rPr>
          <w:color w:val="7F9CA8"/>
          <w:sz w:val="28"/>
          <w:szCs w:val="28"/>
        </w:rPr>
        <w:t xml:space="preserve"> - special collection of proverbs which convey wisdom of </w:t>
      </w:r>
      <w:proofErr w:type="spellStart"/>
      <w:r w:rsidRPr="00CD37DD">
        <w:rPr>
          <w:color w:val="7F9CA8"/>
          <w:sz w:val="28"/>
          <w:szCs w:val="28"/>
        </w:rPr>
        <w:t>Oghuz</w:t>
      </w:r>
      <w:proofErr w:type="spellEnd"/>
      <w:r w:rsidRPr="00CD37DD">
        <w:rPr>
          <w:color w:val="7F9CA8"/>
          <w:sz w:val="28"/>
          <w:szCs w:val="28"/>
        </w:rPr>
        <w:t xml:space="preserve"> tribes are also considered valuable monuments of Azerbaijani folklore. The epic “</w:t>
      </w:r>
      <w:proofErr w:type="spellStart"/>
      <w:r w:rsidRPr="00CD37DD">
        <w:rPr>
          <w:color w:val="7F9CA8"/>
          <w:sz w:val="28"/>
          <w:szCs w:val="28"/>
        </w:rPr>
        <w:t>Kitabi</w:t>
      </w:r>
      <w:proofErr w:type="spellEnd"/>
      <w:r w:rsidRPr="00CD37DD">
        <w:rPr>
          <w:color w:val="7F9CA8"/>
          <w:sz w:val="28"/>
          <w:szCs w:val="28"/>
        </w:rPr>
        <w:t xml:space="preserve"> Dada </w:t>
      </w:r>
      <w:proofErr w:type="spellStart"/>
      <w:r w:rsidRPr="00CD37DD">
        <w:rPr>
          <w:color w:val="7F9CA8"/>
          <w:sz w:val="28"/>
          <w:szCs w:val="28"/>
        </w:rPr>
        <w:t>Gorgud</w:t>
      </w:r>
      <w:proofErr w:type="spellEnd"/>
      <w:r w:rsidRPr="00CD37DD">
        <w:rPr>
          <w:color w:val="7F9CA8"/>
          <w:sz w:val="28"/>
          <w:szCs w:val="28"/>
        </w:rPr>
        <w:t xml:space="preserve">” (“The Book of Grandfather </w:t>
      </w:r>
      <w:proofErr w:type="spellStart"/>
      <w:r w:rsidRPr="00CD37DD">
        <w:rPr>
          <w:color w:val="7F9CA8"/>
          <w:sz w:val="28"/>
          <w:szCs w:val="28"/>
        </w:rPr>
        <w:t>Gorgud</w:t>
      </w:r>
      <w:proofErr w:type="spellEnd"/>
      <w:r w:rsidRPr="00CD37DD">
        <w:rPr>
          <w:color w:val="7F9CA8"/>
          <w:sz w:val="28"/>
          <w:szCs w:val="28"/>
        </w:rPr>
        <w:t xml:space="preserve">”) - one of the ancient cultural monuments of Turkic world and unique pearls of artistic and philosophical thought of Azerbaijan takes special interest with reflection of life, traditions and habits of Azerbaijani people. Observation and respect to the statehood, pre-eminence of laws and protection of social justice of the </w:t>
      </w:r>
      <w:proofErr w:type="spellStart"/>
      <w:r w:rsidRPr="00CD37DD">
        <w:rPr>
          <w:color w:val="7F9CA8"/>
          <w:sz w:val="28"/>
          <w:szCs w:val="28"/>
        </w:rPr>
        <w:t>Oghuzes</w:t>
      </w:r>
      <w:proofErr w:type="spellEnd"/>
      <w:r w:rsidRPr="00CD37DD">
        <w:rPr>
          <w:color w:val="7F9CA8"/>
          <w:sz w:val="28"/>
          <w:szCs w:val="28"/>
        </w:rPr>
        <w:t xml:space="preserve"> is brightly strengthened in this epic. “</w:t>
      </w:r>
      <w:proofErr w:type="spellStart"/>
      <w:r w:rsidRPr="00CD37DD">
        <w:rPr>
          <w:color w:val="7F9CA8"/>
          <w:sz w:val="28"/>
          <w:szCs w:val="28"/>
        </w:rPr>
        <w:t>Kitabi</w:t>
      </w:r>
      <w:proofErr w:type="spellEnd"/>
      <w:r w:rsidRPr="00CD37DD">
        <w:rPr>
          <w:color w:val="7F9CA8"/>
          <w:sz w:val="28"/>
          <w:szCs w:val="28"/>
        </w:rPr>
        <w:t xml:space="preserve"> Dada </w:t>
      </w:r>
      <w:proofErr w:type="spellStart"/>
      <w:r w:rsidRPr="00CD37DD">
        <w:rPr>
          <w:color w:val="7F9CA8"/>
          <w:sz w:val="28"/>
          <w:szCs w:val="28"/>
        </w:rPr>
        <w:t>Gorgud</w:t>
      </w:r>
      <w:proofErr w:type="spellEnd"/>
      <w:r w:rsidRPr="00CD37DD">
        <w:rPr>
          <w:color w:val="7F9CA8"/>
          <w:sz w:val="28"/>
          <w:szCs w:val="28"/>
        </w:rPr>
        <w:t xml:space="preserve">” is the main source describing the </w:t>
      </w:r>
      <w:proofErr w:type="spellStart"/>
      <w:r w:rsidRPr="00CD37DD">
        <w:rPr>
          <w:color w:val="7F9CA8"/>
          <w:sz w:val="28"/>
          <w:szCs w:val="28"/>
        </w:rPr>
        <w:t>Oghuzes</w:t>
      </w:r>
      <w:proofErr w:type="spellEnd"/>
      <w:r w:rsidRPr="00CD37DD">
        <w:rPr>
          <w:color w:val="7F9CA8"/>
          <w:sz w:val="28"/>
          <w:szCs w:val="28"/>
        </w:rPr>
        <w:t xml:space="preserve"> – the predecessors of modern Azerbaijani people.</w:t>
      </w:r>
    </w:p>
    <w:p w:rsidR="00CD37DD" w:rsidRPr="00CD37DD" w:rsidRDefault="00CD37DD" w:rsidP="00CD37DD">
      <w:pPr>
        <w:pStyle w:val="NormalWeb"/>
        <w:shd w:val="clear" w:color="auto" w:fill="FFFFFF"/>
        <w:spacing w:before="0" w:beforeAutospacing="0" w:line="360" w:lineRule="auto"/>
        <w:jc w:val="both"/>
        <w:rPr>
          <w:color w:val="7F9CA8"/>
          <w:sz w:val="28"/>
          <w:szCs w:val="28"/>
        </w:rPr>
      </w:pPr>
      <w:r w:rsidRPr="00CD37DD">
        <w:rPr>
          <w:color w:val="7F9CA8"/>
          <w:sz w:val="28"/>
          <w:szCs w:val="28"/>
        </w:rPr>
        <w:t> “</w:t>
      </w:r>
      <w:proofErr w:type="spellStart"/>
      <w:r w:rsidRPr="00CD37DD">
        <w:rPr>
          <w:color w:val="7F9CA8"/>
          <w:sz w:val="28"/>
          <w:szCs w:val="28"/>
        </w:rPr>
        <w:t>Kitabi</w:t>
      </w:r>
      <w:proofErr w:type="spellEnd"/>
      <w:r w:rsidRPr="00CD37DD">
        <w:rPr>
          <w:color w:val="7F9CA8"/>
          <w:sz w:val="28"/>
          <w:szCs w:val="28"/>
        </w:rPr>
        <w:t xml:space="preserve"> </w:t>
      </w:r>
      <w:proofErr w:type="spellStart"/>
      <w:r w:rsidRPr="00CD37DD">
        <w:rPr>
          <w:color w:val="7F9CA8"/>
          <w:sz w:val="28"/>
          <w:szCs w:val="28"/>
        </w:rPr>
        <w:t>Dede</w:t>
      </w:r>
      <w:proofErr w:type="spellEnd"/>
      <w:r w:rsidRPr="00CD37DD">
        <w:rPr>
          <w:color w:val="7F9CA8"/>
          <w:sz w:val="28"/>
          <w:szCs w:val="28"/>
        </w:rPr>
        <w:t xml:space="preserve"> </w:t>
      </w:r>
      <w:proofErr w:type="spellStart"/>
      <w:r w:rsidRPr="00CD37DD">
        <w:rPr>
          <w:color w:val="7F9CA8"/>
          <w:sz w:val="28"/>
          <w:szCs w:val="28"/>
        </w:rPr>
        <w:t>Gorgud</w:t>
      </w:r>
      <w:proofErr w:type="spellEnd"/>
      <w:r w:rsidRPr="00CD37DD">
        <w:rPr>
          <w:color w:val="7F9CA8"/>
          <w:sz w:val="28"/>
          <w:szCs w:val="28"/>
        </w:rPr>
        <w:t>”, the roots of which reaches to  mythological outlooks was taken into literary shape in the 11</w:t>
      </w:r>
      <w:r w:rsidRPr="00CD37DD">
        <w:rPr>
          <w:color w:val="7F9CA8"/>
          <w:sz w:val="28"/>
          <w:szCs w:val="28"/>
          <w:vertAlign w:val="superscript"/>
        </w:rPr>
        <w:t>th</w:t>
      </w:r>
      <w:r w:rsidRPr="00CD37DD">
        <w:rPr>
          <w:color w:val="7F9CA8"/>
          <w:sz w:val="28"/>
          <w:szCs w:val="28"/>
        </w:rPr>
        <w:t>  century under the title of “</w:t>
      </w:r>
      <w:proofErr w:type="spellStart"/>
      <w:r w:rsidRPr="00CD37DD">
        <w:rPr>
          <w:color w:val="7F9CA8"/>
          <w:sz w:val="28"/>
          <w:szCs w:val="28"/>
        </w:rPr>
        <w:t>Kitabi</w:t>
      </w:r>
      <w:proofErr w:type="spellEnd"/>
      <w:r w:rsidRPr="00CD37DD">
        <w:rPr>
          <w:color w:val="7F9CA8"/>
          <w:sz w:val="28"/>
          <w:szCs w:val="28"/>
        </w:rPr>
        <w:t xml:space="preserve"> </w:t>
      </w:r>
      <w:proofErr w:type="spellStart"/>
      <w:r w:rsidRPr="00CD37DD">
        <w:rPr>
          <w:color w:val="7F9CA8"/>
          <w:sz w:val="28"/>
          <w:szCs w:val="28"/>
        </w:rPr>
        <w:t>Dedem</w:t>
      </w:r>
      <w:proofErr w:type="spellEnd"/>
      <w:r w:rsidRPr="00CD37DD">
        <w:rPr>
          <w:color w:val="7F9CA8"/>
          <w:sz w:val="28"/>
          <w:szCs w:val="28"/>
        </w:rPr>
        <w:t xml:space="preserve"> </w:t>
      </w:r>
      <w:proofErr w:type="spellStart"/>
      <w:r w:rsidRPr="00CD37DD">
        <w:rPr>
          <w:color w:val="7F9CA8"/>
          <w:sz w:val="28"/>
          <w:szCs w:val="28"/>
        </w:rPr>
        <w:t>Gorgud</w:t>
      </w:r>
      <w:proofErr w:type="spellEnd"/>
      <w:r w:rsidRPr="00CD37DD">
        <w:rPr>
          <w:color w:val="7F9CA8"/>
          <w:sz w:val="28"/>
          <w:szCs w:val="28"/>
        </w:rPr>
        <w:t>”, but copies which have come down to us are the manuscripts written in the 16</w:t>
      </w:r>
      <w:r w:rsidRPr="00CD37DD">
        <w:rPr>
          <w:color w:val="7F9CA8"/>
          <w:sz w:val="28"/>
          <w:szCs w:val="28"/>
          <w:vertAlign w:val="superscript"/>
        </w:rPr>
        <w:t>th</w:t>
      </w:r>
      <w:r w:rsidRPr="00CD37DD">
        <w:rPr>
          <w:color w:val="7F9CA8"/>
          <w:sz w:val="28"/>
          <w:szCs w:val="28"/>
        </w:rPr>
        <w:t>  century. Poetic language of the monument of artistic thought of Azerbaijani nation “</w:t>
      </w:r>
      <w:proofErr w:type="spellStart"/>
      <w:r w:rsidRPr="00CD37DD">
        <w:rPr>
          <w:color w:val="7F9CA8"/>
          <w:sz w:val="28"/>
          <w:szCs w:val="28"/>
        </w:rPr>
        <w:t>Kitabi</w:t>
      </w:r>
      <w:proofErr w:type="spellEnd"/>
      <w:r w:rsidRPr="00CD37DD">
        <w:rPr>
          <w:color w:val="7F9CA8"/>
          <w:sz w:val="28"/>
          <w:szCs w:val="28"/>
        </w:rPr>
        <w:t xml:space="preserve"> </w:t>
      </w:r>
      <w:proofErr w:type="spellStart"/>
      <w:r w:rsidRPr="00CD37DD">
        <w:rPr>
          <w:color w:val="7F9CA8"/>
          <w:sz w:val="28"/>
          <w:szCs w:val="28"/>
        </w:rPr>
        <w:t>Dede</w:t>
      </w:r>
      <w:proofErr w:type="spellEnd"/>
      <w:r w:rsidRPr="00CD37DD">
        <w:rPr>
          <w:color w:val="7F9CA8"/>
          <w:sz w:val="28"/>
          <w:szCs w:val="28"/>
        </w:rPr>
        <w:t xml:space="preserve"> </w:t>
      </w:r>
      <w:proofErr w:type="spellStart"/>
      <w:r w:rsidRPr="00CD37DD">
        <w:rPr>
          <w:color w:val="7F9CA8"/>
          <w:sz w:val="28"/>
          <w:szCs w:val="28"/>
        </w:rPr>
        <w:t>Gorgud</w:t>
      </w:r>
      <w:proofErr w:type="spellEnd"/>
      <w:r w:rsidRPr="00CD37DD">
        <w:rPr>
          <w:color w:val="7F9CA8"/>
          <w:sz w:val="28"/>
          <w:szCs w:val="28"/>
        </w:rPr>
        <w:t>” legends is rich with artistic expressions. The fine points of national language, lots of proverbs, sayings and idiomatic expressions were skillfully used in them. Appearance of Islam religion by the end of the first quarter of the 7</w:t>
      </w:r>
      <w:r w:rsidRPr="00CD37DD">
        <w:rPr>
          <w:color w:val="7F9CA8"/>
          <w:sz w:val="28"/>
          <w:szCs w:val="28"/>
          <w:vertAlign w:val="superscript"/>
        </w:rPr>
        <w:t>th</w:t>
      </w:r>
      <w:r w:rsidRPr="00CD37DD">
        <w:rPr>
          <w:color w:val="7F9CA8"/>
          <w:sz w:val="28"/>
          <w:szCs w:val="28"/>
        </w:rPr>
        <w:t> century, its formation in a short period of time and its expansion from Arabian Peninsula to the large areas as Spain and China had a great impact on many countries of the Middle East as well as Azerbaijan. Starting from 7-8</w:t>
      </w:r>
      <w:r w:rsidRPr="00CD37DD">
        <w:rPr>
          <w:color w:val="7F9CA8"/>
          <w:sz w:val="28"/>
          <w:szCs w:val="28"/>
          <w:vertAlign w:val="superscript"/>
        </w:rPr>
        <w:t>th</w:t>
      </w:r>
      <w:r w:rsidRPr="00CD37DD">
        <w:rPr>
          <w:color w:val="7F9CA8"/>
          <w:sz w:val="28"/>
          <w:szCs w:val="28"/>
        </w:rPr>
        <w:t xml:space="preserve"> centuries the socio-literary environment of Azerbaijan was developing in this direction. Occupation of Azerbaijan by Arabic Caliphate and spreading Islam religion in this area resulted in dominance of Arabic language in social-administrative, cultural and scientific life of the country. Lots of intellectuals of Azerbaijan – philosophers, writers and poets had to write in this very language. Azerbaijani writers of the 9-10 centuries </w:t>
      </w:r>
      <w:proofErr w:type="spellStart"/>
      <w:r w:rsidRPr="00CD37DD">
        <w:rPr>
          <w:color w:val="7F9CA8"/>
          <w:sz w:val="28"/>
          <w:szCs w:val="28"/>
        </w:rPr>
        <w:t>Mahammad</w:t>
      </w:r>
      <w:proofErr w:type="spellEnd"/>
      <w:r w:rsidRPr="00CD37DD">
        <w:rPr>
          <w:color w:val="7F9CA8"/>
          <w:sz w:val="28"/>
          <w:szCs w:val="28"/>
        </w:rPr>
        <w:t xml:space="preserve"> </w:t>
      </w:r>
      <w:proofErr w:type="spellStart"/>
      <w:r w:rsidRPr="00CD37DD">
        <w:rPr>
          <w:color w:val="7F9CA8"/>
          <w:sz w:val="28"/>
          <w:szCs w:val="28"/>
        </w:rPr>
        <w:t>ibn</w:t>
      </w:r>
      <w:proofErr w:type="spellEnd"/>
      <w:r w:rsidRPr="00CD37DD">
        <w:rPr>
          <w:color w:val="7F9CA8"/>
          <w:sz w:val="28"/>
          <w:szCs w:val="28"/>
        </w:rPr>
        <w:t xml:space="preserve"> Al </w:t>
      </w:r>
      <w:proofErr w:type="spellStart"/>
      <w:r w:rsidRPr="00CD37DD">
        <w:rPr>
          <w:color w:val="7F9CA8"/>
          <w:sz w:val="28"/>
          <w:szCs w:val="28"/>
        </w:rPr>
        <w:t>Maraghayi</w:t>
      </w:r>
      <w:proofErr w:type="spellEnd"/>
      <w:r w:rsidRPr="00CD37DD">
        <w:rPr>
          <w:color w:val="7F9CA8"/>
          <w:sz w:val="28"/>
          <w:szCs w:val="28"/>
        </w:rPr>
        <w:t xml:space="preserve"> (9</w:t>
      </w:r>
      <w:r w:rsidRPr="00CD37DD">
        <w:rPr>
          <w:color w:val="7F9CA8"/>
          <w:sz w:val="28"/>
          <w:szCs w:val="28"/>
          <w:vertAlign w:val="superscript"/>
        </w:rPr>
        <w:t>th</w:t>
      </w:r>
      <w:r w:rsidRPr="00CD37DD">
        <w:rPr>
          <w:color w:val="7F9CA8"/>
          <w:sz w:val="28"/>
          <w:szCs w:val="28"/>
        </w:rPr>
        <w:t xml:space="preserve">), Omar </w:t>
      </w:r>
      <w:proofErr w:type="spellStart"/>
      <w:r w:rsidRPr="00CD37DD">
        <w:rPr>
          <w:color w:val="7F9CA8"/>
          <w:sz w:val="28"/>
          <w:szCs w:val="28"/>
        </w:rPr>
        <w:t>ibn</w:t>
      </w:r>
      <w:proofErr w:type="spellEnd"/>
      <w:r w:rsidRPr="00CD37DD">
        <w:rPr>
          <w:color w:val="7F9CA8"/>
          <w:sz w:val="28"/>
          <w:szCs w:val="28"/>
        </w:rPr>
        <w:t xml:space="preserve"> Ali </w:t>
      </w:r>
      <w:proofErr w:type="spellStart"/>
      <w:r w:rsidRPr="00CD37DD">
        <w:rPr>
          <w:color w:val="7F9CA8"/>
          <w:sz w:val="28"/>
          <w:szCs w:val="28"/>
        </w:rPr>
        <w:t>Zanjani</w:t>
      </w:r>
      <w:proofErr w:type="spellEnd"/>
      <w:r w:rsidRPr="00CD37DD">
        <w:rPr>
          <w:color w:val="7F9CA8"/>
          <w:sz w:val="28"/>
          <w:szCs w:val="28"/>
        </w:rPr>
        <w:t xml:space="preserve"> (9</w:t>
      </w:r>
      <w:r w:rsidRPr="00CD37DD">
        <w:rPr>
          <w:color w:val="7F9CA8"/>
          <w:sz w:val="28"/>
          <w:szCs w:val="28"/>
          <w:vertAlign w:val="superscript"/>
        </w:rPr>
        <w:t>th</w:t>
      </w:r>
      <w:r w:rsidRPr="00CD37DD">
        <w:rPr>
          <w:color w:val="7F9CA8"/>
          <w:sz w:val="28"/>
          <w:szCs w:val="28"/>
        </w:rPr>
        <w:t xml:space="preserve">) and dozens of others wrote their valuable works related to different spheres of science mainly in Arabic language. The small part of literary legacy of such Azerbaijani poets as Ismail </w:t>
      </w:r>
      <w:proofErr w:type="spellStart"/>
      <w:r w:rsidRPr="00CD37DD">
        <w:rPr>
          <w:color w:val="7F9CA8"/>
          <w:sz w:val="28"/>
          <w:szCs w:val="28"/>
        </w:rPr>
        <w:t>ibn</w:t>
      </w:r>
      <w:proofErr w:type="spellEnd"/>
      <w:r w:rsidRPr="00CD37DD">
        <w:rPr>
          <w:color w:val="7F9CA8"/>
          <w:sz w:val="28"/>
          <w:szCs w:val="28"/>
        </w:rPr>
        <w:t xml:space="preserve"> </w:t>
      </w:r>
      <w:proofErr w:type="spellStart"/>
      <w:r w:rsidRPr="00CD37DD">
        <w:rPr>
          <w:color w:val="7F9CA8"/>
          <w:sz w:val="28"/>
          <w:szCs w:val="28"/>
        </w:rPr>
        <w:t>Yasar</w:t>
      </w:r>
      <w:proofErr w:type="spellEnd"/>
      <w:r w:rsidRPr="00CD37DD">
        <w:rPr>
          <w:color w:val="7F9CA8"/>
          <w:sz w:val="28"/>
          <w:szCs w:val="28"/>
        </w:rPr>
        <w:t xml:space="preserve">, Musa </w:t>
      </w:r>
      <w:proofErr w:type="spellStart"/>
      <w:r w:rsidRPr="00CD37DD">
        <w:rPr>
          <w:color w:val="7F9CA8"/>
          <w:sz w:val="28"/>
          <w:szCs w:val="28"/>
        </w:rPr>
        <w:lastRenderedPageBreak/>
        <w:t>Shahavat</w:t>
      </w:r>
      <w:proofErr w:type="spellEnd"/>
      <w:r w:rsidRPr="00CD37DD">
        <w:rPr>
          <w:color w:val="7F9CA8"/>
          <w:sz w:val="28"/>
          <w:szCs w:val="28"/>
        </w:rPr>
        <w:t xml:space="preserve"> and Abu -l – Abbas Amani who famed as “</w:t>
      </w:r>
      <w:proofErr w:type="spellStart"/>
      <w:r w:rsidRPr="00CD37DD">
        <w:rPr>
          <w:color w:val="7F9CA8"/>
          <w:sz w:val="28"/>
          <w:szCs w:val="28"/>
        </w:rPr>
        <w:t>mevali</w:t>
      </w:r>
      <w:proofErr w:type="spellEnd"/>
      <w:r w:rsidRPr="00CD37DD">
        <w:rPr>
          <w:color w:val="7F9CA8"/>
          <w:sz w:val="28"/>
          <w:szCs w:val="28"/>
        </w:rPr>
        <w:t>” in strange lands and lived as captives and refugees because of Arabic invasion in the 7-8</w:t>
      </w:r>
      <w:r w:rsidRPr="00CD37DD">
        <w:rPr>
          <w:color w:val="7F9CA8"/>
          <w:sz w:val="28"/>
          <w:szCs w:val="28"/>
          <w:vertAlign w:val="superscript"/>
        </w:rPr>
        <w:t>th</w:t>
      </w:r>
      <w:r w:rsidRPr="00CD37DD">
        <w:rPr>
          <w:color w:val="7F9CA8"/>
          <w:sz w:val="28"/>
          <w:szCs w:val="28"/>
        </w:rPr>
        <w:t> centuries could reach to our days.</w:t>
      </w:r>
    </w:p>
    <w:p w:rsidR="00CD37DD" w:rsidRPr="00CD37DD" w:rsidRDefault="00CD37DD" w:rsidP="00CD37DD">
      <w:pPr>
        <w:pStyle w:val="NormalWeb"/>
        <w:shd w:val="clear" w:color="auto" w:fill="FFFFFF"/>
        <w:spacing w:before="0" w:beforeAutospacing="0" w:line="360" w:lineRule="auto"/>
        <w:jc w:val="both"/>
        <w:rPr>
          <w:color w:val="7F9CA8"/>
          <w:sz w:val="28"/>
          <w:szCs w:val="28"/>
        </w:rPr>
      </w:pPr>
      <w:r w:rsidRPr="00CD37DD">
        <w:rPr>
          <w:color w:val="7F9CA8"/>
          <w:sz w:val="28"/>
          <w:szCs w:val="28"/>
        </w:rPr>
        <w:t>11-12</w:t>
      </w:r>
      <w:r w:rsidRPr="00CD37DD">
        <w:rPr>
          <w:color w:val="7F9CA8"/>
          <w:sz w:val="28"/>
          <w:szCs w:val="28"/>
          <w:vertAlign w:val="superscript"/>
        </w:rPr>
        <w:t>th</w:t>
      </w:r>
      <w:proofErr w:type="gramStart"/>
      <w:r w:rsidRPr="00CD37DD">
        <w:rPr>
          <w:color w:val="7F9CA8"/>
          <w:sz w:val="28"/>
          <w:szCs w:val="28"/>
        </w:rPr>
        <w:t>  centuries</w:t>
      </w:r>
      <w:proofErr w:type="gramEnd"/>
      <w:r w:rsidRPr="00CD37DD">
        <w:rPr>
          <w:color w:val="7F9CA8"/>
          <w:sz w:val="28"/>
          <w:szCs w:val="28"/>
        </w:rPr>
        <w:t xml:space="preserve"> are considered the most productive and richest period of Azerbaijani written literature. In that period the great Azerbaijani scientist and writer </w:t>
      </w:r>
      <w:proofErr w:type="spellStart"/>
      <w:r w:rsidRPr="00CD37DD">
        <w:rPr>
          <w:color w:val="7F9CA8"/>
          <w:sz w:val="28"/>
          <w:szCs w:val="28"/>
        </w:rPr>
        <w:t>Khatib</w:t>
      </w:r>
      <w:proofErr w:type="spellEnd"/>
      <w:r w:rsidRPr="00CD37DD">
        <w:rPr>
          <w:color w:val="7F9CA8"/>
          <w:sz w:val="28"/>
          <w:szCs w:val="28"/>
        </w:rPr>
        <w:t xml:space="preserve"> </w:t>
      </w:r>
      <w:proofErr w:type="spellStart"/>
      <w:r w:rsidRPr="00CD37DD">
        <w:rPr>
          <w:color w:val="7F9CA8"/>
          <w:sz w:val="28"/>
          <w:szCs w:val="28"/>
        </w:rPr>
        <w:t>Tabrizi</w:t>
      </w:r>
      <w:proofErr w:type="spellEnd"/>
      <w:r w:rsidRPr="00CD37DD">
        <w:rPr>
          <w:color w:val="7F9CA8"/>
          <w:sz w:val="28"/>
          <w:szCs w:val="28"/>
        </w:rPr>
        <w:t xml:space="preserve"> was one of the prominent lecturers of “</w:t>
      </w:r>
      <w:proofErr w:type="spellStart"/>
      <w:r w:rsidRPr="00CD37DD">
        <w:rPr>
          <w:color w:val="7F9CA8"/>
          <w:sz w:val="28"/>
          <w:szCs w:val="28"/>
        </w:rPr>
        <w:t>Nizamiyya</w:t>
      </w:r>
      <w:proofErr w:type="spellEnd"/>
      <w:r w:rsidRPr="00CD37DD">
        <w:rPr>
          <w:color w:val="7F9CA8"/>
          <w:sz w:val="28"/>
          <w:szCs w:val="28"/>
        </w:rPr>
        <w:t xml:space="preserve">” Academy in Baghdad. The works of such Azerbaijani philosophers as </w:t>
      </w:r>
      <w:proofErr w:type="spellStart"/>
      <w:r w:rsidRPr="00CD37DD">
        <w:rPr>
          <w:color w:val="7F9CA8"/>
          <w:sz w:val="28"/>
          <w:szCs w:val="28"/>
        </w:rPr>
        <w:t>Shihabaddin</w:t>
      </w:r>
      <w:proofErr w:type="spellEnd"/>
      <w:r w:rsidRPr="00CD37DD">
        <w:rPr>
          <w:color w:val="7F9CA8"/>
          <w:sz w:val="28"/>
          <w:szCs w:val="28"/>
        </w:rPr>
        <w:t xml:space="preserve"> </w:t>
      </w:r>
      <w:proofErr w:type="spellStart"/>
      <w:r w:rsidRPr="00CD37DD">
        <w:rPr>
          <w:color w:val="7F9CA8"/>
          <w:sz w:val="28"/>
          <w:szCs w:val="28"/>
        </w:rPr>
        <w:t>Maraghayi</w:t>
      </w:r>
      <w:proofErr w:type="spellEnd"/>
      <w:r w:rsidRPr="00CD37DD">
        <w:rPr>
          <w:color w:val="7F9CA8"/>
          <w:sz w:val="28"/>
          <w:szCs w:val="28"/>
        </w:rPr>
        <w:t xml:space="preserve"> and Abu Said </w:t>
      </w:r>
      <w:proofErr w:type="spellStart"/>
      <w:r w:rsidRPr="00CD37DD">
        <w:rPr>
          <w:color w:val="7F9CA8"/>
          <w:sz w:val="28"/>
          <w:szCs w:val="28"/>
        </w:rPr>
        <w:t>Urmavi</w:t>
      </w:r>
      <w:proofErr w:type="spellEnd"/>
      <w:r w:rsidRPr="00CD37DD">
        <w:rPr>
          <w:color w:val="7F9CA8"/>
          <w:sz w:val="28"/>
          <w:szCs w:val="28"/>
        </w:rPr>
        <w:t xml:space="preserve"> had a great impact on enrichment of cultural life of the Muslim East.</w:t>
      </w:r>
    </w:p>
    <w:p w:rsidR="00CD37DD" w:rsidRPr="00CD37DD" w:rsidRDefault="00CD37DD" w:rsidP="00CD37DD">
      <w:pPr>
        <w:pStyle w:val="NormalWeb"/>
        <w:shd w:val="clear" w:color="auto" w:fill="FFFFFF"/>
        <w:spacing w:before="0" w:beforeAutospacing="0" w:line="360" w:lineRule="auto"/>
        <w:jc w:val="both"/>
        <w:rPr>
          <w:color w:val="7F9CA8"/>
          <w:sz w:val="28"/>
          <w:szCs w:val="28"/>
        </w:rPr>
      </w:pPr>
      <w:r w:rsidRPr="00CD37DD">
        <w:rPr>
          <w:color w:val="7F9CA8"/>
          <w:sz w:val="28"/>
          <w:szCs w:val="28"/>
        </w:rPr>
        <w:t>Palatial poetry of the 11-12</w:t>
      </w:r>
      <w:r w:rsidRPr="00CD37DD">
        <w:rPr>
          <w:color w:val="7F9CA8"/>
          <w:sz w:val="28"/>
          <w:szCs w:val="28"/>
          <w:vertAlign w:val="superscript"/>
        </w:rPr>
        <w:t>th</w:t>
      </w:r>
      <w:r w:rsidRPr="00CD37DD">
        <w:rPr>
          <w:color w:val="7F9CA8"/>
          <w:sz w:val="28"/>
          <w:szCs w:val="28"/>
        </w:rPr>
        <w:t> centuries had a significant impact on enhancement of Azerbaijani literary school from mastery point of view. Azerbaijani Palatial poetry of the 12</w:t>
      </w:r>
      <w:r w:rsidRPr="00CD37DD">
        <w:rPr>
          <w:color w:val="7F9CA8"/>
          <w:sz w:val="28"/>
          <w:szCs w:val="28"/>
          <w:vertAlign w:val="superscript"/>
        </w:rPr>
        <w:t>th</w:t>
      </w:r>
      <w:r w:rsidRPr="00CD37DD">
        <w:rPr>
          <w:color w:val="7F9CA8"/>
          <w:sz w:val="28"/>
          <w:szCs w:val="28"/>
        </w:rPr>
        <w:t xml:space="preserve"> century that joined such outstanding masters as </w:t>
      </w:r>
      <w:proofErr w:type="spellStart"/>
      <w:r w:rsidRPr="00CD37DD">
        <w:rPr>
          <w:color w:val="7F9CA8"/>
          <w:sz w:val="28"/>
          <w:szCs w:val="28"/>
        </w:rPr>
        <w:t>Gatran</w:t>
      </w:r>
      <w:proofErr w:type="spellEnd"/>
      <w:r w:rsidRPr="00CD37DD">
        <w:rPr>
          <w:color w:val="7F9CA8"/>
          <w:sz w:val="28"/>
          <w:szCs w:val="28"/>
        </w:rPr>
        <w:t xml:space="preserve"> </w:t>
      </w:r>
      <w:proofErr w:type="spellStart"/>
      <w:r w:rsidRPr="00CD37DD">
        <w:rPr>
          <w:color w:val="7F9CA8"/>
          <w:sz w:val="28"/>
          <w:szCs w:val="28"/>
        </w:rPr>
        <w:t>Tabrizi</w:t>
      </w:r>
      <w:proofErr w:type="spellEnd"/>
      <w:r w:rsidRPr="00CD37DD">
        <w:rPr>
          <w:color w:val="7F9CA8"/>
          <w:sz w:val="28"/>
          <w:szCs w:val="28"/>
        </w:rPr>
        <w:t xml:space="preserve">, </w:t>
      </w:r>
      <w:proofErr w:type="spellStart"/>
      <w:r w:rsidRPr="00CD37DD">
        <w:rPr>
          <w:color w:val="7F9CA8"/>
          <w:sz w:val="28"/>
          <w:szCs w:val="28"/>
        </w:rPr>
        <w:t>Abulala</w:t>
      </w:r>
      <w:proofErr w:type="spellEnd"/>
      <w:r w:rsidRPr="00CD37DD">
        <w:rPr>
          <w:color w:val="7F9CA8"/>
          <w:sz w:val="28"/>
          <w:szCs w:val="28"/>
        </w:rPr>
        <w:t xml:space="preserve"> </w:t>
      </w:r>
      <w:proofErr w:type="spellStart"/>
      <w:r w:rsidRPr="00CD37DD">
        <w:rPr>
          <w:color w:val="7F9CA8"/>
          <w:sz w:val="28"/>
          <w:szCs w:val="28"/>
        </w:rPr>
        <w:t>Ganjavi</w:t>
      </w:r>
      <w:proofErr w:type="spellEnd"/>
      <w:r w:rsidRPr="00CD37DD">
        <w:rPr>
          <w:color w:val="7F9CA8"/>
          <w:sz w:val="28"/>
          <w:szCs w:val="28"/>
        </w:rPr>
        <w:t xml:space="preserve">, </w:t>
      </w:r>
      <w:proofErr w:type="spellStart"/>
      <w:r w:rsidRPr="00CD37DD">
        <w:rPr>
          <w:color w:val="7F9CA8"/>
          <w:sz w:val="28"/>
          <w:szCs w:val="28"/>
        </w:rPr>
        <w:t>Khagani</w:t>
      </w:r>
      <w:proofErr w:type="spellEnd"/>
      <w:r w:rsidRPr="00CD37DD">
        <w:rPr>
          <w:color w:val="7F9CA8"/>
          <w:sz w:val="28"/>
          <w:szCs w:val="28"/>
        </w:rPr>
        <w:t xml:space="preserve"> </w:t>
      </w:r>
      <w:proofErr w:type="spellStart"/>
      <w:r w:rsidRPr="00CD37DD">
        <w:rPr>
          <w:color w:val="7F9CA8"/>
          <w:sz w:val="28"/>
          <w:szCs w:val="28"/>
        </w:rPr>
        <w:t>Shirvani</w:t>
      </w:r>
      <w:proofErr w:type="spellEnd"/>
      <w:r w:rsidRPr="00CD37DD">
        <w:rPr>
          <w:color w:val="7F9CA8"/>
          <w:sz w:val="28"/>
          <w:szCs w:val="28"/>
        </w:rPr>
        <w:t xml:space="preserve">, </w:t>
      </w:r>
      <w:proofErr w:type="spellStart"/>
      <w:r w:rsidRPr="00CD37DD">
        <w:rPr>
          <w:color w:val="7F9CA8"/>
          <w:sz w:val="28"/>
          <w:szCs w:val="28"/>
        </w:rPr>
        <w:t>Mujiraddin</w:t>
      </w:r>
      <w:proofErr w:type="spellEnd"/>
      <w:r w:rsidRPr="00CD37DD">
        <w:rPr>
          <w:color w:val="7F9CA8"/>
          <w:sz w:val="28"/>
          <w:szCs w:val="28"/>
        </w:rPr>
        <w:t xml:space="preserve"> </w:t>
      </w:r>
      <w:proofErr w:type="spellStart"/>
      <w:r w:rsidRPr="00CD37DD">
        <w:rPr>
          <w:color w:val="7F9CA8"/>
          <w:sz w:val="28"/>
          <w:szCs w:val="28"/>
        </w:rPr>
        <w:t>Beylagani</w:t>
      </w:r>
      <w:proofErr w:type="spellEnd"/>
      <w:r w:rsidRPr="00CD37DD">
        <w:rPr>
          <w:color w:val="7F9CA8"/>
          <w:sz w:val="28"/>
          <w:szCs w:val="28"/>
        </w:rPr>
        <w:t xml:space="preserve">, </w:t>
      </w:r>
      <w:proofErr w:type="spellStart"/>
      <w:proofErr w:type="gramStart"/>
      <w:r w:rsidRPr="00CD37DD">
        <w:rPr>
          <w:color w:val="7F9CA8"/>
          <w:sz w:val="28"/>
          <w:szCs w:val="28"/>
        </w:rPr>
        <w:t>Izzaddin</w:t>
      </w:r>
      <w:proofErr w:type="spellEnd"/>
      <w:proofErr w:type="gramEnd"/>
      <w:r w:rsidRPr="00CD37DD">
        <w:rPr>
          <w:color w:val="7F9CA8"/>
          <w:sz w:val="28"/>
          <w:szCs w:val="28"/>
        </w:rPr>
        <w:t xml:space="preserve"> </w:t>
      </w:r>
      <w:proofErr w:type="spellStart"/>
      <w:r w:rsidRPr="00CD37DD">
        <w:rPr>
          <w:color w:val="7F9CA8"/>
          <w:sz w:val="28"/>
          <w:szCs w:val="28"/>
        </w:rPr>
        <w:t>Shirvani</w:t>
      </w:r>
      <w:proofErr w:type="spellEnd"/>
      <w:r w:rsidRPr="00CD37DD">
        <w:rPr>
          <w:color w:val="7F9CA8"/>
          <w:sz w:val="28"/>
          <w:szCs w:val="28"/>
        </w:rPr>
        <w:t xml:space="preserve"> was characterized for its ability of merging science and poetry together glorifying high development of science and culture. The first written form of Persian grammar</w:t>
      </w:r>
      <w:proofErr w:type="gramStart"/>
      <w:r w:rsidRPr="00CD37DD">
        <w:rPr>
          <w:color w:val="7F9CA8"/>
          <w:sz w:val="28"/>
          <w:szCs w:val="28"/>
        </w:rPr>
        <w:t>  belonged</w:t>
      </w:r>
      <w:proofErr w:type="gramEnd"/>
      <w:r w:rsidRPr="00CD37DD">
        <w:rPr>
          <w:color w:val="7F9CA8"/>
          <w:sz w:val="28"/>
          <w:szCs w:val="28"/>
        </w:rPr>
        <w:t xml:space="preserve"> even to the prominent Azerbaijani poet </w:t>
      </w:r>
      <w:proofErr w:type="spellStart"/>
      <w:r w:rsidRPr="00CD37DD">
        <w:rPr>
          <w:color w:val="7F9CA8"/>
          <w:sz w:val="28"/>
          <w:szCs w:val="28"/>
        </w:rPr>
        <w:t>Gatran</w:t>
      </w:r>
      <w:proofErr w:type="spellEnd"/>
      <w:r w:rsidRPr="00CD37DD">
        <w:rPr>
          <w:color w:val="7F9CA8"/>
          <w:sz w:val="28"/>
          <w:szCs w:val="28"/>
        </w:rPr>
        <w:t xml:space="preserve"> </w:t>
      </w:r>
      <w:proofErr w:type="spellStart"/>
      <w:r w:rsidRPr="00CD37DD">
        <w:rPr>
          <w:color w:val="7F9CA8"/>
          <w:sz w:val="28"/>
          <w:szCs w:val="28"/>
        </w:rPr>
        <w:t>Tabrizi</w:t>
      </w:r>
      <w:proofErr w:type="spellEnd"/>
      <w:r w:rsidRPr="00CD37DD">
        <w:rPr>
          <w:color w:val="7F9CA8"/>
          <w:sz w:val="28"/>
          <w:szCs w:val="28"/>
        </w:rPr>
        <w:t xml:space="preserve">. </w:t>
      </w:r>
      <w:proofErr w:type="spellStart"/>
      <w:r w:rsidRPr="00CD37DD">
        <w:rPr>
          <w:color w:val="7F9CA8"/>
          <w:sz w:val="28"/>
          <w:szCs w:val="28"/>
        </w:rPr>
        <w:t>Khatib</w:t>
      </w:r>
      <w:proofErr w:type="spellEnd"/>
      <w:r w:rsidRPr="00CD37DD">
        <w:rPr>
          <w:color w:val="7F9CA8"/>
          <w:sz w:val="28"/>
          <w:szCs w:val="28"/>
        </w:rPr>
        <w:t xml:space="preserve"> </w:t>
      </w:r>
      <w:proofErr w:type="spellStart"/>
      <w:r w:rsidRPr="00CD37DD">
        <w:rPr>
          <w:color w:val="7F9CA8"/>
          <w:sz w:val="28"/>
          <w:szCs w:val="28"/>
        </w:rPr>
        <w:t>Tabrizi</w:t>
      </w:r>
      <w:proofErr w:type="spellEnd"/>
      <w:r w:rsidRPr="00CD37DD">
        <w:rPr>
          <w:color w:val="7F9CA8"/>
          <w:sz w:val="28"/>
          <w:szCs w:val="28"/>
        </w:rPr>
        <w:t xml:space="preserve"> </w:t>
      </w:r>
      <w:proofErr w:type="spellStart"/>
      <w:r w:rsidRPr="00CD37DD">
        <w:rPr>
          <w:color w:val="7F9CA8"/>
          <w:sz w:val="28"/>
          <w:szCs w:val="28"/>
        </w:rPr>
        <w:t>waso</w:t>
      </w:r>
      <w:proofErr w:type="spellEnd"/>
      <w:r w:rsidRPr="00CD37DD">
        <w:rPr>
          <w:color w:val="7F9CA8"/>
          <w:sz w:val="28"/>
          <w:szCs w:val="28"/>
        </w:rPr>
        <w:t xml:space="preserve"> of the thinkers who had a special place in development of Oriental and Azerbaijani literature. Having many-sided scientific creativity </w:t>
      </w:r>
      <w:proofErr w:type="spellStart"/>
      <w:r w:rsidRPr="00CD37DD">
        <w:rPr>
          <w:color w:val="7F9CA8"/>
          <w:sz w:val="28"/>
          <w:szCs w:val="28"/>
        </w:rPr>
        <w:t>Khatib</w:t>
      </w:r>
      <w:proofErr w:type="spellEnd"/>
      <w:r w:rsidRPr="00CD37DD">
        <w:rPr>
          <w:color w:val="7F9CA8"/>
          <w:sz w:val="28"/>
          <w:szCs w:val="28"/>
        </w:rPr>
        <w:t xml:space="preserve"> </w:t>
      </w:r>
      <w:proofErr w:type="spellStart"/>
      <w:r w:rsidRPr="00CD37DD">
        <w:rPr>
          <w:color w:val="7F9CA8"/>
          <w:sz w:val="28"/>
          <w:szCs w:val="28"/>
        </w:rPr>
        <w:t>Tabrizi</w:t>
      </w:r>
      <w:proofErr w:type="spellEnd"/>
      <w:r w:rsidRPr="00CD37DD">
        <w:rPr>
          <w:color w:val="7F9CA8"/>
          <w:sz w:val="28"/>
          <w:szCs w:val="28"/>
        </w:rPr>
        <w:t xml:space="preserve"> was a scientist who studied the best characteristic features of ancient and Medieval world philologists and led those traditions</w:t>
      </w:r>
      <w:proofErr w:type="gramStart"/>
      <w:r w:rsidRPr="00CD37DD">
        <w:rPr>
          <w:color w:val="7F9CA8"/>
          <w:sz w:val="28"/>
          <w:szCs w:val="28"/>
        </w:rPr>
        <w:t>  in</w:t>
      </w:r>
      <w:proofErr w:type="gramEnd"/>
      <w:r w:rsidRPr="00CD37DD">
        <w:rPr>
          <w:color w:val="7F9CA8"/>
          <w:sz w:val="28"/>
          <w:szCs w:val="28"/>
        </w:rPr>
        <w:t xml:space="preserve"> new circumstances.  </w:t>
      </w:r>
    </w:p>
    <w:p w:rsidR="00CD37DD" w:rsidRPr="00CD37DD" w:rsidRDefault="00CD37DD" w:rsidP="00CD37DD">
      <w:pPr>
        <w:pStyle w:val="NormalWeb"/>
        <w:shd w:val="clear" w:color="auto" w:fill="FFFFFF"/>
        <w:spacing w:before="0" w:beforeAutospacing="0" w:line="360" w:lineRule="auto"/>
        <w:jc w:val="both"/>
        <w:rPr>
          <w:color w:val="7F9CA8"/>
          <w:sz w:val="28"/>
          <w:szCs w:val="28"/>
        </w:rPr>
      </w:pPr>
      <w:r w:rsidRPr="00CD37DD">
        <w:rPr>
          <w:color w:val="7F9CA8"/>
          <w:sz w:val="28"/>
          <w:szCs w:val="28"/>
        </w:rPr>
        <w:t>Science and culture was in a high level in Ganja in the 12</w:t>
      </w:r>
      <w:r w:rsidRPr="00CD37DD">
        <w:rPr>
          <w:color w:val="7F9CA8"/>
          <w:sz w:val="28"/>
          <w:szCs w:val="28"/>
          <w:vertAlign w:val="superscript"/>
        </w:rPr>
        <w:t>th</w:t>
      </w:r>
      <w:r w:rsidRPr="00CD37DD">
        <w:rPr>
          <w:color w:val="7F9CA8"/>
          <w:sz w:val="28"/>
          <w:szCs w:val="28"/>
        </w:rPr>
        <w:t xml:space="preserve"> century. The works of Ganja poets were considered as unique pearls not only for Azerbaijani but also the world literature in that period. Development of culture was powerful incentive to the development poetry. </w:t>
      </w:r>
      <w:proofErr w:type="spellStart"/>
      <w:r w:rsidRPr="00CD37DD">
        <w:rPr>
          <w:color w:val="7F9CA8"/>
          <w:sz w:val="28"/>
          <w:szCs w:val="28"/>
        </w:rPr>
        <w:t>Mahsati</w:t>
      </w:r>
      <w:proofErr w:type="spellEnd"/>
      <w:r w:rsidRPr="00CD37DD">
        <w:rPr>
          <w:color w:val="7F9CA8"/>
          <w:sz w:val="28"/>
          <w:szCs w:val="28"/>
        </w:rPr>
        <w:t xml:space="preserve"> </w:t>
      </w:r>
      <w:proofErr w:type="spellStart"/>
      <w:r w:rsidRPr="00CD37DD">
        <w:rPr>
          <w:color w:val="7F9CA8"/>
          <w:sz w:val="28"/>
          <w:szCs w:val="28"/>
        </w:rPr>
        <w:t>Ganjavi</w:t>
      </w:r>
      <w:proofErr w:type="spellEnd"/>
      <w:r w:rsidRPr="00CD37DD">
        <w:rPr>
          <w:color w:val="7F9CA8"/>
          <w:sz w:val="28"/>
          <w:szCs w:val="28"/>
        </w:rPr>
        <w:t xml:space="preserve"> has a special significance among prominent representatives of Azerbaijani literature of that period which is marked as the Golden age of national literature.</w:t>
      </w:r>
    </w:p>
    <w:p w:rsidR="00CD37DD" w:rsidRPr="00CD37DD" w:rsidRDefault="00CD37DD" w:rsidP="00CD37DD">
      <w:pPr>
        <w:pStyle w:val="NormalWeb"/>
        <w:shd w:val="clear" w:color="auto" w:fill="FFFFFF"/>
        <w:spacing w:before="0" w:beforeAutospacing="0" w:line="360" w:lineRule="auto"/>
        <w:jc w:val="both"/>
        <w:rPr>
          <w:color w:val="7F9CA8"/>
          <w:sz w:val="28"/>
          <w:szCs w:val="28"/>
        </w:rPr>
      </w:pPr>
      <w:proofErr w:type="spellStart"/>
      <w:r w:rsidRPr="00CD37DD">
        <w:rPr>
          <w:color w:val="7F9CA8"/>
          <w:sz w:val="28"/>
          <w:szCs w:val="28"/>
        </w:rPr>
        <w:lastRenderedPageBreak/>
        <w:t>Mahsati</w:t>
      </w:r>
      <w:proofErr w:type="spellEnd"/>
      <w:r w:rsidRPr="00CD37DD">
        <w:rPr>
          <w:color w:val="7F9CA8"/>
          <w:sz w:val="28"/>
          <w:szCs w:val="28"/>
        </w:rPr>
        <w:t xml:space="preserve"> was the first poetess who used the genre of </w:t>
      </w:r>
      <w:proofErr w:type="spellStart"/>
      <w:r w:rsidRPr="00CD37DD">
        <w:rPr>
          <w:color w:val="7F9CA8"/>
          <w:sz w:val="28"/>
          <w:szCs w:val="28"/>
        </w:rPr>
        <w:t>shahrashub</w:t>
      </w:r>
      <w:proofErr w:type="spellEnd"/>
      <w:r w:rsidRPr="00CD37DD">
        <w:rPr>
          <w:color w:val="7F9CA8"/>
          <w:sz w:val="28"/>
          <w:szCs w:val="28"/>
        </w:rPr>
        <w:t xml:space="preserve"> (</w:t>
      </w:r>
      <w:proofErr w:type="spellStart"/>
      <w:r w:rsidRPr="00CD37DD">
        <w:rPr>
          <w:color w:val="7F9CA8"/>
          <w:sz w:val="28"/>
          <w:szCs w:val="28"/>
        </w:rPr>
        <w:t>shahrangiz</w:t>
      </w:r>
      <w:proofErr w:type="spellEnd"/>
      <w:proofErr w:type="gramStart"/>
      <w:r w:rsidRPr="00CD37DD">
        <w:rPr>
          <w:color w:val="7F9CA8"/>
          <w:sz w:val="28"/>
          <w:szCs w:val="28"/>
        </w:rPr>
        <w:t>)-</w:t>
      </w:r>
      <w:proofErr w:type="gramEnd"/>
      <w:r w:rsidRPr="00CD37DD">
        <w:rPr>
          <w:color w:val="7F9CA8"/>
          <w:sz w:val="28"/>
          <w:szCs w:val="28"/>
        </w:rPr>
        <w:t xml:space="preserve"> glorifying the life-style of cities and craftsmen  in her </w:t>
      </w:r>
      <w:proofErr w:type="spellStart"/>
      <w:r w:rsidRPr="00CD37DD">
        <w:rPr>
          <w:color w:val="7F9CA8"/>
          <w:sz w:val="28"/>
          <w:szCs w:val="28"/>
        </w:rPr>
        <w:t>rubais</w:t>
      </w:r>
      <w:proofErr w:type="spellEnd"/>
      <w:r w:rsidRPr="00CD37DD">
        <w:rPr>
          <w:color w:val="7F9CA8"/>
          <w:sz w:val="28"/>
          <w:szCs w:val="28"/>
        </w:rPr>
        <w:t xml:space="preserve"> (quatrains) and  sometimes cycle of pamphlets had superiority in </w:t>
      </w:r>
      <w:proofErr w:type="spellStart"/>
      <w:r w:rsidRPr="00CD37DD">
        <w:rPr>
          <w:color w:val="7F9CA8"/>
          <w:sz w:val="28"/>
          <w:szCs w:val="28"/>
        </w:rPr>
        <w:t>them.Among</w:t>
      </w:r>
      <w:proofErr w:type="spellEnd"/>
      <w:r w:rsidRPr="00CD37DD">
        <w:rPr>
          <w:color w:val="7F9CA8"/>
          <w:sz w:val="28"/>
          <w:szCs w:val="28"/>
        </w:rPr>
        <w:t xml:space="preserve"> her contemporaries there were 5 poetesses – </w:t>
      </w:r>
      <w:proofErr w:type="spellStart"/>
      <w:r w:rsidRPr="00CD37DD">
        <w:rPr>
          <w:color w:val="7F9CA8"/>
          <w:sz w:val="28"/>
          <w:szCs w:val="28"/>
        </w:rPr>
        <w:t>Dokhtare</w:t>
      </w:r>
      <w:proofErr w:type="spellEnd"/>
      <w:r w:rsidRPr="00CD37DD">
        <w:rPr>
          <w:color w:val="7F9CA8"/>
          <w:sz w:val="28"/>
          <w:szCs w:val="28"/>
        </w:rPr>
        <w:t xml:space="preserve">-Hakim Gave, </w:t>
      </w:r>
      <w:proofErr w:type="spellStart"/>
      <w:r w:rsidRPr="00CD37DD">
        <w:rPr>
          <w:color w:val="7F9CA8"/>
          <w:sz w:val="28"/>
          <w:szCs w:val="28"/>
        </w:rPr>
        <w:t>Dokhtare-Khatib</w:t>
      </w:r>
      <w:proofErr w:type="spellEnd"/>
      <w:r w:rsidRPr="00CD37DD">
        <w:rPr>
          <w:color w:val="7F9CA8"/>
          <w:sz w:val="28"/>
          <w:szCs w:val="28"/>
        </w:rPr>
        <w:t xml:space="preserve">, </w:t>
      </w:r>
      <w:proofErr w:type="spellStart"/>
      <w:r w:rsidRPr="00CD37DD">
        <w:rPr>
          <w:color w:val="7F9CA8"/>
          <w:sz w:val="28"/>
          <w:szCs w:val="28"/>
        </w:rPr>
        <w:t>Dokhtare-Salar</w:t>
      </w:r>
      <w:proofErr w:type="spellEnd"/>
      <w:r w:rsidRPr="00CD37DD">
        <w:rPr>
          <w:color w:val="7F9CA8"/>
          <w:sz w:val="28"/>
          <w:szCs w:val="28"/>
        </w:rPr>
        <w:t xml:space="preserve">, </w:t>
      </w:r>
      <w:proofErr w:type="spellStart"/>
      <w:r w:rsidRPr="00CD37DD">
        <w:rPr>
          <w:color w:val="7F9CA8"/>
          <w:sz w:val="28"/>
          <w:szCs w:val="28"/>
        </w:rPr>
        <w:t>Dokhtare</w:t>
      </w:r>
      <w:proofErr w:type="spellEnd"/>
      <w:r w:rsidRPr="00CD37DD">
        <w:rPr>
          <w:color w:val="7F9CA8"/>
          <w:sz w:val="28"/>
          <w:szCs w:val="28"/>
        </w:rPr>
        <w:t xml:space="preserve">-Sati and </w:t>
      </w:r>
      <w:proofErr w:type="spellStart"/>
      <w:r w:rsidRPr="00CD37DD">
        <w:rPr>
          <w:color w:val="7F9CA8"/>
          <w:sz w:val="28"/>
          <w:szCs w:val="28"/>
        </w:rPr>
        <w:t>Raziyya</w:t>
      </w:r>
      <w:proofErr w:type="spellEnd"/>
      <w:r w:rsidRPr="00CD37DD">
        <w:rPr>
          <w:color w:val="7F9CA8"/>
          <w:sz w:val="28"/>
          <w:szCs w:val="28"/>
        </w:rPr>
        <w:t xml:space="preserve"> </w:t>
      </w:r>
      <w:proofErr w:type="spellStart"/>
      <w:r w:rsidRPr="00CD37DD">
        <w:rPr>
          <w:color w:val="7F9CA8"/>
          <w:sz w:val="28"/>
          <w:szCs w:val="28"/>
        </w:rPr>
        <w:t>Ganjavi</w:t>
      </w:r>
      <w:proofErr w:type="spellEnd"/>
      <w:r w:rsidRPr="00CD37DD">
        <w:rPr>
          <w:color w:val="7F9CA8"/>
          <w:sz w:val="28"/>
          <w:szCs w:val="28"/>
        </w:rPr>
        <w:t>.</w:t>
      </w:r>
    </w:p>
    <w:p w:rsidR="00CD37DD" w:rsidRPr="00CD37DD" w:rsidRDefault="00CD37DD" w:rsidP="00CD37DD">
      <w:pPr>
        <w:pStyle w:val="NormalWeb"/>
        <w:shd w:val="clear" w:color="auto" w:fill="FFFFFF"/>
        <w:spacing w:before="0" w:beforeAutospacing="0" w:line="360" w:lineRule="auto"/>
        <w:jc w:val="both"/>
        <w:rPr>
          <w:color w:val="7F9CA8"/>
          <w:sz w:val="28"/>
          <w:szCs w:val="28"/>
        </w:rPr>
      </w:pPr>
      <w:r w:rsidRPr="00CD37DD">
        <w:rPr>
          <w:color w:val="7F9CA8"/>
          <w:sz w:val="28"/>
          <w:szCs w:val="28"/>
        </w:rPr>
        <w:t xml:space="preserve">The first </w:t>
      </w:r>
      <w:proofErr w:type="spellStart"/>
      <w:r w:rsidRPr="00CD37DD">
        <w:rPr>
          <w:color w:val="7F9CA8"/>
          <w:sz w:val="28"/>
          <w:szCs w:val="28"/>
        </w:rPr>
        <w:t>magnificient</w:t>
      </w:r>
      <w:proofErr w:type="spellEnd"/>
      <w:r w:rsidRPr="00CD37DD">
        <w:rPr>
          <w:color w:val="7F9CA8"/>
          <w:sz w:val="28"/>
          <w:szCs w:val="28"/>
        </w:rPr>
        <w:t xml:space="preserve"> representative of the Azerbaijani Renaissance poetry </w:t>
      </w:r>
      <w:proofErr w:type="spellStart"/>
      <w:r w:rsidRPr="00CD37DD">
        <w:rPr>
          <w:color w:val="7F9CA8"/>
          <w:sz w:val="28"/>
          <w:szCs w:val="28"/>
        </w:rPr>
        <w:t>Khagani</w:t>
      </w:r>
      <w:proofErr w:type="spellEnd"/>
      <w:r w:rsidRPr="00CD37DD">
        <w:rPr>
          <w:color w:val="7F9CA8"/>
          <w:sz w:val="28"/>
          <w:szCs w:val="28"/>
        </w:rPr>
        <w:t xml:space="preserve"> </w:t>
      </w:r>
      <w:proofErr w:type="spellStart"/>
      <w:r w:rsidRPr="00CD37DD">
        <w:rPr>
          <w:color w:val="7F9CA8"/>
          <w:sz w:val="28"/>
          <w:szCs w:val="28"/>
        </w:rPr>
        <w:t>Shirvani</w:t>
      </w:r>
      <w:proofErr w:type="spellEnd"/>
      <w:r w:rsidRPr="00CD37DD">
        <w:rPr>
          <w:color w:val="7F9CA8"/>
          <w:sz w:val="28"/>
          <w:szCs w:val="28"/>
        </w:rPr>
        <w:t xml:space="preserve"> brought strong poetical, social, humanistic content and high mastery to the poetry till </w:t>
      </w:r>
      <w:proofErr w:type="spellStart"/>
      <w:r w:rsidRPr="00CD37DD">
        <w:rPr>
          <w:color w:val="7F9CA8"/>
          <w:sz w:val="28"/>
          <w:szCs w:val="28"/>
        </w:rPr>
        <w:t>Nizami</w:t>
      </w:r>
      <w:proofErr w:type="spellEnd"/>
      <w:r w:rsidRPr="00CD37DD">
        <w:rPr>
          <w:color w:val="7F9CA8"/>
          <w:sz w:val="28"/>
          <w:szCs w:val="28"/>
        </w:rPr>
        <w:t xml:space="preserve"> </w:t>
      </w:r>
      <w:proofErr w:type="spellStart"/>
      <w:r w:rsidRPr="00CD37DD">
        <w:rPr>
          <w:color w:val="7F9CA8"/>
          <w:sz w:val="28"/>
          <w:szCs w:val="28"/>
        </w:rPr>
        <w:t>Ganjavi</w:t>
      </w:r>
      <w:proofErr w:type="spellEnd"/>
      <w:r w:rsidRPr="00CD37DD">
        <w:rPr>
          <w:color w:val="7F9CA8"/>
          <w:sz w:val="28"/>
          <w:szCs w:val="28"/>
        </w:rPr>
        <w:t xml:space="preserve">. </w:t>
      </w:r>
      <w:proofErr w:type="spellStart"/>
      <w:r w:rsidRPr="00CD37DD">
        <w:rPr>
          <w:color w:val="7F9CA8"/>
          <w:sz w:val="28"/>
          <w:szCs w:val="28"/>
        </w:rPr>
        <w:t>Khagani</w:t>
      </w:r>
      <w:proofErr w:type="spellEnd"/>
      <w:r w:rsidRPr="00CD37DD">
        <w:rPr>
          <w:color w:val="7F9CA8"/>
          <w:sz w:val="28"/>
          <w:szCs w:val="28"/>
        </w:rPr>
        <w:t xml:space="preserve"> was the author of the first poem in Azerbaijani literature and elevated the genre of </w:t>
      </w:r>
      <w:proofErr w:type="spellStart"/>
      <w:r w:rsidRPr="00CD37DD">
        <w:rPr>
          <w:color w:val="7F9CA8"/>
          <w:sz w:val="28"/>
          <w:szCs w:val="28"/>
        </w:rPr>
        <w:t>gassida</w:t>
      </w:r>
      <w:proofErr w:type="spellEnd"/>
      <w:r w:rsidRPr="00CD37DD">
        <w:rPr>
          <w:color w:val="7F9CA8"/>
          <w:sz w:val="28"/>
          <w:szCs w:val="28"/>
        </w:rPr>
        <w:t xml:space="preserve"> (ode) to a high level. There were lots of prominent poets appeared in the arena of Azerbaijani poetical school from </w:t>
      </w:r>
      <w:proofErr w:type="spellStart"/>
      <w:r w:rsidRPr="00CD37DD">
        <w:rPr>
          <w:color w:val="7F9CA8"/>
          <w:sz w:val="28"/>
          <w:szCs w:val="28"/>
        </w:rPr>
        <w:t>Shirvan</w:t>
      </w:r>
      <w:proofErr w:type="spellEnd"/>
      <w:r w:rsidRPr="00CD37DD">
        <w:rPr>
          <w:color w:val="7F9CA8"/>
          <w:sz w:val="28"/>
          <w:szCs w:val="28"/>
        </w:rPr>
        <w:t xml:space="preserve"> that time.</w:t>
      </w:r>
    </w:p>
    <w:p w:rsidR="00CD37DD" w:rsidRPr="00CD37DD" w:rsidRDefault="00CD37DD" w:rsidP="00CD37DD">
      <w:pPr>
        <w:pStyle w:val="NormalWeb"/>
        <w:shd w:val="clear" w:color="auto" w:fill="FFFFFF"/>
        <w:spacing w:before="0" w:beforeAutospacing="0" w:line="360" w:lineRule="auto"/>
        <w:jc w:val="both"/>
        <w:rPr>
          <w:color w:val="7F9CA8"/>
          <w:sz w:val="28"/>
          <w:szCs w:val="28"/>
        </w:rPr>
      </w:pPr>
      <w:r w:rsidRPr="00CD37DD">
        <w:rPr>
          <w:color w:val="7F9CA8"/>
          <w:sz w:val="28"/>
          <w:szCs w:val="28"/>
        </w:rPr>
        <w:t xml:space="preserve">The leader of </w:t>
      </w:r>
      <w:proofErr w:type="spellStart"/>
      <w:r w:rsidRPr="00CD37DD">
        <w:rPr>
          <w:color w:val="7F9CA8"/>
          <w:sz w:val="28"/>
          <w:szCs w:val="28"/>
        </w:rPr>
        <w:t>Shirvan</w:t>
      </w:r>
      <w:proofErr w:type="spellEnd"/>
      <w:r w:rsidRPr="00CD37DD">
        <w:rPr>
          <w:color w:val="7F9CA8"/>
          <w:sz w:val="28"/>
          <w:szCs w:val="28"/>
        </w:rPr>
        <w:t xml:space="preserve"> poets was </w:t>
      </w:r>
      <w:proofErr w:type="spellStart"/>
      <w:r w:rsidRPr="00CD37DD">
        <w:rPr>
          <w:color w:val="7F9CA8"/>
          <w:sz w:val="28"/>
          <w:szCs w:val="28"/>
        </w:rPr>
        <w:t>Nizamaddin</w:t>
      </w:r>
      <w:proofErr w:type="spellEnd"/>
      <w:r w:rsidRPr="00CD37DD">
        <w:rPr>
          <w:color w:val="7F9CA8"/>
          <w:sz w:val="28"/>
          <w:szCs w:val="28"/>
        </w:rPr>
        <w:t xml:space="preserve"> </w:t>
      </w:r>
      <w:proofErr w:type="spellStart"/>
      <w:r w:rsidRPr="00CD37DD">
        <w:rPr>
          <w:color w:val="7F9CA8"/>
          <w:sz w:val="28"/>
          <w:szCs w:val="28"/>
        </w:rPr>
        <w:t>Abul</w:t>
      </w:r>
      <w:proofErr w:type="spellEnd"/>
      <w:r w:rsidRPr="00CD37DD">
        <w:rPr>
          <w:color w:val="7F9CA8"/>
          <w:sz w:val="28"/>
          <w:szCs w:val="28"/>
        </w:rPr>
        <w:t xml:space="preserve"> </w:t>
      </w:r>
      <w:proofErr w:type="spellStart"/>
      <w:r w:rsidRPr="00CD37DD">
        <w:rPr>
          <w:color w:val="7F9CA8"/>
          <w:sz w:val="28"/>
          <w:szCs w:val="28"/>
        </w:rPr>
        <w:t>Ula</w:t>
      </w:r>
      <w:proofErr w:type="spellEnd"/>
      <w:r w:rsidRPr="00CD37DD">
        <w:rPr>
          <w:color w:val="7F9CA8"/>
          <w:sz w:val="28"/>
          <w:szCs w:val="28"/>
        </w:rPr>
        <w:t xml:space="preserve"> </w:t>
      </w:r>
      <w:proofErr w:type="spellStart"/>
      <w:r w:rsidRPr="00CD37DD">
        <w:rPr>
          <w:color w:val="7F9CA8"/>
          <w:sz w:val="28"/>
          <w:szCs w:val="28"/>
        </w:rPr>
        <w:t>Ganjavi</w:t>
      </w:r>
      <w:proofErr w:type="spellEnd"/>
      <w:r w:rsidRPr="00CD37DD">
        <w:rPr>
          <w:color w:val="7F9CA8"/>
          <w:sz w:val="28"/>
          <w:szCs w:val="28"/>
        </w:rPr>
        <w:t xml:space="preserve"> (d.1159) who was the palace poet of </w:t>
      </w:r>
      <w:proofErr w:type="spellStart"/>
      <w:r w:rsidRPr="00CD37DD">
        <w:rPr>
          <w:color w:val="7F9CA8"/>
          <w:sz w:val="28"/>
          <w:szCs w:val="28"/>
        </w:rPr>
        <w:t>Manuchahr</w:t>
      </w:r>
      <w:proofErr w:type="spellEnd"/>
      <w:r w:rsidRPr="00CD37DD">
        <w:rPr>
          <w:color w:val="7F9CA8"/>
          <w:sz w:val="28"/>
          <w:szCs w:val="28"/>
        </w:rPr>
        <w:t xml:space="preserve"> the III. </w:t>
      </w:r>
      <w:proofErr w:type="spellStart"/>
      <w:r w:rsidRPr="00CD37DD">
        <w:rPr>
          <w:color w:val="7F9CA8"/>
          <w:sz w:val="28"/>
          <w:szCs w:val="28"/>
        </w:rPr>
        <w:t>Khagani</w:t>
      </w:r>
      <w:proofErr w:type="spellEnd"/>
      <w:r w:rsidRPr="00CD37DD">
        <w:rPr>
          <w:color w:val="7F9CA8"/>
          <w:sz w:val="28"/>
          <w:szCs w:val="28"/>
        </w:rPr>
        <w:t xml:space="preserve"> and </w:t>
      </w:r>
      <w:proofErr w:type="spellStart"/>
      <w:r w:rsidRPr="00CD37DD">
        <w:rPr>
          <w:color w:val="7F9CA8"/>
          <w:sz w:val="28"/>
          <w:szCs w:val="28"/>
        </w:rPr>
        <w:t>Falaki</w:t>
      </w:r>
      <w:proofErr w:type="spellEnd"/>
      <w:r w:rsidRPr="00CD37DD">
        <w:rPr>
          <w:color w:val="7F9CA8"/>
          <w:sz w:val="28"/>
          <w:szCs w:val="28"/>
        </w:rPr>
        <w:t xml:space="preserve"> were his students.</w:t>
      </w:r>
    </w:p>
    <w:p w:rsidR="004A433C" w:rsidRDefault="00CD37DD" w:rsidP="004A433C">
      <w:pPr>
        <w:pStyle w:val="NormalWeb"/>
        <w:shd w:val="clear" w:color="auto" w:fill="FFFFFF"/>
        <w:spacing w:before="0" w:beforeAutospacing="0" w:line="360" w:lineRule="auto"/>
        <w:jc w:val="both"/>
        <w:rPr>
          <w:color w:val="7F9CA8"/>
          <w:sz w:val="28"/>
          <w:szCs w:val="28"/>
        </w:rPr>
      </w:pPr>
      <w:r w:rsidRPr="00CD37DD">
        <w:rPr>
          <w:color w:val="7F9CA8"/>
          <w:sz w:val="28"/>
          <w:szCs w:val="28"/>
        </w:rPr>
        <w:t xml:space="preserve">One of the contemporaries of </w:t>
      </w:r>
      <w:proofErr w:type="spellStart"/>
      <w:r w:rsidRPr="00CD37DD">
        <w:rPr>
          <w:color w:val="7F9CA8"/>
          <w:sz w:val="28"/>
          <w:szCs w:val="28"/>
        </w:rPr>
        <w:t>Khagani</w:t>
      </w:r>
      <w:proofErr w:type="spellEnd"/>
      <w:r w:rsidRPr="00CD37DD">
        <w:rPr>
          <w:color w:val="7F9CA8"/>
          <w:sz w:val="28"/>
          <w:szCs w:val="28"/>
        </w:rPr>
        <w:t xml:space="preserve"> was </w:t>
      </w:r>
      <w:proofErr w:type="spellStart"/>
      <w:r w:rsidRPr="00CD37DD">
        <w:rPr>
          <w:color w:val="7F9CA8"/>
          <w:sz w:val="28"/>
          <w:szCs w:val="28"/>
        </w:rPr>
        <w:t>Abul</w:t>
      </w:r>
      <w:proofErr w:type="spellEnd"/>
      <w:r w:rsidRPr="00CD37DD">
        <w:rPr>
          <w:color w:val="7F9CA8"/>
          <w:sz w:val="28"/>
          <w:szCs w:val="28"/>
        </w:rPr>
        <w:t xml:space="preserve"> </w:t>
      </w:r>
      <w:proofErr w:type="spellStart"/>
      <w:r w:rsidRPr="00CD37DD">
        <w:rPr>
          <w:color w:val="7F9CA8"/>
          <w:sz w:val="28"/>
          <w:szCs w:val="28"/>
        </w:rPr>
        <w:t>Nazim</w:t>
      </w:r>
      <w:proofErr w:type="spellEnd"/>
      <w:r w:rsidRPr="00CD37DD">
        <w:rPr>
          <w:color w:val="7F9CA8"/>
          <w:sz w:val="28"/>
          <w:szCs w:val="28"/>
        </w:rPr>
        <w:t xml:space="preserve"> </w:t>
      </w:r>
      <w:proofErr w:type="spellStart"/>
      <w:r w:rsidRPr="00CD37DD">
        <w:rPr>
          <w:color w:val="7F9CA8"/>
          <w:sz w:val="28"/>
          <w:szCs w:val="28"/>
        </w:rPr>
        <w:t>Mahammad</w:t>
      </w:r>
      <w:proofErr w:type="spellEnd"/>
      <w:r w:rsidRPr="00CD37DD">
        <w:rPr>
          <w:color w:val="7F9CA8"/>
          <w:sz w:val="28"/>
          <w:szCs w:val="28"/>
        </w:rPr>
        <w:t xml:space="preserve"> </w:t>
      </w:r>
      <w:proofErr w:type="spellStart"/>
      <w:r w:rsidRPr="00CD37DD">
        <w:rPr>
          <w:color w:val="7F9CA8"/>
          <w:sz w:val="28"/>
          <w:szCs w:val="28"/>
        </w:rPr>
        <w:t>Falaki</w:t>
      </w:r>
      <w:proofErr w:type="spellEnd"/>
      <w:r w:rsidRPr="00CD37DD">
        <w:rPr>
          <w:color w:val="7F9CA8"/>
          <w:sz w:val="28"/>
          <w:szCs w:val="28"/>
        </w:rPr>
        <w:t xml:space="preserve"> </w:t>
      </w:r>
      <w:proofErr w:type="spellStart"/>
      <w:r w:rsidRPr="00CD37DD">
        <w:rPr>
          <w:color w:val="7F9CA8"/>
          <w:sz w:val="28"/>
          <w:szCs w:val="28"/>
        </w:rPr>
        <w:t>Shirvani</w:t>
      </w:r>
      <w:proofErr w:type="spellEnd"/>
      <w:r w:rsidRPr="00CD37DD">
        <w:rPr>
          <w:color w:val="7F9CA8"/>
          <w:sz w:val="28"/>
          <w:szCs w:val="28"/>
        </w:rPr>
        <w:t xml:space="preserve"> from </w:t>
      </w:r>
      <w:proofErr w:type="spellStart"/>
      <w:r w:rsidRPr="00CD37DD">
        <w:rPr>
          <w:color w:val="7F9CA8"/>
          <w:sz w:val="28"/>
          <w:szCs w:val="28"/>
        </w:rPr>
        <w:t>Shamakhi</w:t>
      </w:r>
      <w:proofErr w:type="spellEnd"/>
      <w:r w:rsidRPr="00CD37DD">
        <w:rPr>
          <w:color w:val="7F9CA8"/>
          <w:sz w:val="28"/>
          <w:szCs w:val="28"/>
        </w:rPr>
        <w:t xml:space="preserve"> city. </w:t>
      </w:r>
      <w:proofErr w:type="spellStart"/>
      <w:r w:rsidRPr="00CD37DD">
        <w:rPr>
          <w:color w:val="7F9CA8"/>
          <w:sz w:val="28"/>
          <w:szCs w:val="28"/>
        </w:rPr>
        <w:t>Falaki</w:t>
      </w:r>
      <w:proofErr w:type="spellEnd"/>
      <w:r w:rsidRPr="00CD37DD">
        <w:rPr>
          <w:color w:val="7F9CA8"/>
          <w:sz w:val="28"/>
          <w:szCs w:val="28"/>
        </w:rPr>
        <w:t xml:space="preserve"> had best knowledge in astrology, mathematics, calligraphy and Arabic language. Malik-</w:t>
      </w:r>
      <w:proofErr w:type="spellStart"/>
      <w:r w:rsidRPr="00CD37DD">
        <w:rPr>
          <w:color w:val="7F9CA8"/>
          <w:sz w:val="28"/>
          <w:szCs w:val="28"/>
        </w:rPr>
        <w:t>ush</w:t>
      </w:r>
      <w:proofErr w:type="spellEnd"/>
      <w:r w:rsidRPr="00CD37DD">
        <w:rPr>
          <w:color w:val="7F9CA8"/>
          <w:sz w:val="28"/>
          <w:szCs w:val="28"/>
        </w:rPr>
        <w:t>-</w:t>
      </w:r>
      <w:proofErr w:type="spellStart"/>
      <w:r w:rsidRPr="00CD37DD">
        <w:rPr>
          <w:color w:val="7F9CA8"/>
          <w:sz w:val="28"/>
          <w:szCs w:val="28"/>
        </w:rPr>
        <w:t>Shuara</w:t>
      </w:r>
      <w:proofErr w:type="spellEnd"/>
      <w:r w:rsidRPr="00CD37DD">
        <w:rPr>
          <w:color w:val="7F9CA8"/>
          <w:sz w:val="28"/>
          <w:szCs w:val="28"/>
        </w:rPr>
        <w:t xml:space="preserve"> (the king of poets) </w:t>
      </w:r>
      <w:proofErr w:type="spellStart"/>
      <w:r w:rsidRPr="00CD37DD">
        <w:rPr>
          <w:color w:val="7F9CA8"/>
          <w:sz w:val="28"/>
          <w:szCs w:val="28"/>
        </w:rPr>
        <w:t>Abulmakarim</w:t>
      </w:r>
      <w:proofErr w:type="spellEnd"/>
      <w:r w:rsidRPr="00CD37DD">
        <w:rPr>
          <w:color w:val="7F9CA8"/>
          <w:sz w:val="28"/>
          <w:szCs w:val="28"/>
        </w:rPr>
        <w:t xml:space="preserve"> </w:t>
      </w:r>
      <w:proofErr w:type="spellStart"/>
      <w:r w:rsidRPr="00CD37DD">
        <w:rPr>
          <w:color w:val="7F9CA8"/>
          <w:sz w:val="28"/>
          <w:szCs w:val="28"/>
        </w:rPr>
        <w:t>Mujiraddin</w:t>
      </w:r>
      <w:proofErr w:type="spellEnd"/>
      <w:r w:rsidRPr="00CD37DD">
        <w:rPr>
          <w:color w:val="7F9CA8"/>
          <w:sz w:val="28"/>
          <w:szCs w:val="28"/>
        </w:rPr>
        <w:t xml:space="preserve"> </w:t>
      </w:r>
      <w:proofErr w:type="spellStart"/>
      <w:r w:rsidRPr="00CD37DD">
        <w:rPr>
          <w:color w:val="7F9CA8"/>
          <w:sz w:val="28"/>
          <w:szCs w:val="28"/>
        </w:rPr>
        <w:t>Beylagani</w:t>
      </w:r>
      <w:proofErr w:type="spellEnd"/>
      <w:r w:rsidRPr="00CD37DD">
        <w:rPr>
          <w:color w:val="7F9CA8"/>
          <w:sz w:val="28"/>
          <w:szCs w:val="28"/>
        </w:rPr>
        <w:t xml:space="preserve"> was one of the talented students of </w:t>
      </w:r>
      <w:proofErr w:type="spellStart"/>
      <w:r w:rsidRPr="00CD37DD">
        <w:rPr>
          <w:color w:val="7F9CA8"/>
          <w:sz w:val="28"/>
          <w:szCs w:val="28"/>
        </w:rPr>
        <w:t>Khagani</w:t>
      </w:r>
      <w:proofErr w:type="spellEnd"/>
      <w:r w:rsidRPr="00CD37DD">
        <w:rPr>
          <w:color w:val="7F9CA8"/>
          <w:sz w:val="28"/>
          <w:szCs w:val="28"/>
        </w:rPr>
        <w:t xml:space="preserve">. As many outstanding representatives of Azerbaijani literary school </w:t>
      </w:r>
      <w:proofErr w:type="spellStart"/>
      <w:r w:rsidRPr="00CD37DD">
        <w:rPr>
          <w:color w:val="7F9CA8"/>
          <w:sz w:val="28"/>
          <w:szCs w:val="28"/>
        </w:rPr>
        <w:t>Mujiraddin</w:t>
      </w:r>
      <w:proofErr w:type="spellEnd"/>
      <w:r w:rsidRPr="00CD37DD">
        <w:rPr>
          <w:color w:val="7F9CA8"/>
          <w:sz w:val="28"/>
          <w:szCs w:val="28"/>
        </w:rPr>
        <w:t xml:space="preserve"> </w:t>
      </w:r>
      <w:proofErr w:type="spellStart"/>
      <w:r w:rsidRPr="00CD37DD">
        <w:rPr>
          <w:color w:val="7F9CA8"/>
          <w:sz w:val="28"/>
          <w:szCs w:val="28"/>
        </w:rPr>
        <w:t>Beylagani</w:t>
      </w:r>
      <w:proofErr w:type="spellEnd"/>
      <w:r w:rsidRPr="00CD37DD">
        <w:rPr>
          <w:color w:val="7F9CA8"/>
          <w:sz w:val="28"/>
          <w:szCs w:val="28"/>
        </w:rPr>
        <w:t xml:space="preserve"> also reflected socio-political, historical, literary, cultural lifestyle and thought of the Renaissance period. Belonging to the most democratic branch of Azerbaijani poetry of the 12</w:t>
      </w:r>
      <w:r w:rsidRPr="00CD37DD">
        <w:rPr>
          <w:color w:val="7F9CA8"/>
          <w:sz w:val="28"/>
          <w:szCs w:val="28"/>
          <w:vertAlign w:val="superscript"/>
        </w:rPr>
        <w:t>th</w:t>
      </w:r>
      <w:r w:rsidRPr="00CD37DD">
        <w:rPr>
          <w:color w:val="7F9CA8"/>
          <w:sz w:val="28"/>
          <w:szCs w:val="28"/>
        </w:rPr>
        <w:t xml:space="preserve"> century </w:t>
      </w:r>
      <w:proofErr w:type="spellStart"/>
      <w:r w:rsidRPr="00CD37DD">
        <w:rPr>
          <w:color w:val="7F9CA8"/>
          <w:sz w:val="28"/>
          <w:szCs w:val="28"/>
        </w:rPr>
        <w:t>Givami</w:t>
      </w:r>
      <w:proofErr w:type="spellEnd"/>
      <w:r w:rsidRPr="00CD37DD">
        <w:rPr>
          <w:color w:val="7F9CA8"/>
          <w:sz w:val="28"/>
          <w:szCs w:val="28"/>
        </w:rPr>
        <w:t xml:space="preserve"> </w:t>
      </w:r>
      <w:proofErr w:type="spellStart"/>
      <w:r w:rsidRPr="00CD37DD">
        <w:rPr>
          <w:color w:val="7F9CA8"/>
          <w:sz w:val="28"/>
          <w:szCs w:val="28"/>
        </w:rPr>
        <w:t>Muterrizi</w:t>
      </w:r>
      <w:proofErr w:type="spellEnd"/>
      <w:r w:rsidRPr="00CD37DD">
        <w:rPr>
          <w:color w:val="7F9CA8"/>
          <w:sz w:val="28"/>
          <w:szCs w:val="28"/>
        </w:rPr>
        <w:t xml:space="preserve"> </w:t>
      </w:r>
      <w:proofErr w:type="spellStart"/>
      <w:r w:rsidRPr="00CD37DD">
        <w:rPr>
          <w:color w:val="7F9CA8"/>
          <w:sz w:val="28"/>
          <w:szCs w:val="28"/>
        </w:rPr>
        <w:t>Ganjavi</w:t>
      </w:r>
      <w:proofErr w:type="spellEnd"/>
      <w:proofErr w:type="gramStart"/>
      <w:r w:rsidRPr="00CD37DD">
        <w:rPr>
          <w:color w:val="7F9CA8"/>
          <w:sz w:val="28"/>
          <w:szCs w:val="28"/>
        </w:rPr>
        <w:t>  protested</w:t>
      </w:r>
      <w:proofErr w:type="gramEnd"/>
      <w:r w:rsidRPr="00CD37DD">
        <w:rPr>
          <w:color w:val="7F9CA8"/>
          <w:sz w:val="28"/>
          <w:szCs w:val="28"/>
        </w:rPr>
        <w:t xml:space="preserve"> against social injustice and was on good terms with life and people in difference with palace poets of the time.  </w:t>
      </w:r>
    </w:p>
    <w:p w:rsidR="00A31C51" w:rsidRPr="004A433C" w:rsidRDefault="00A31C51" w:rsidP="004A433C">
      <w:pPr>
        <w:pStyle w:val="NormalWeb"/>
        <w:shd w:val="clear" w:color="auto" w:fill="FFFFFF"/>
        <w:spacing w:before="0" w:beforeAutospacing="0" w:line="360" w:lineRule="auto"/>
        <w:jc w:val="both"/>
        <w:rPr>
          <w:color w:val="7F9CA8"/>
          <w:sz w:val="28"/>
          <w:szCs w:val="28"/>
        </w:rPr>
      </w:pPr>
      <w:r w:rsidRPr="004A433C">
        <w:rPr>
          <w:color w:val="292929"/>
          <w:spacing w:val="-1"/>
          <w:sz w:val="28"/>
          <w:szCs w:val="28"/>
        </w:rPr>
        <w:t>For good reason, </w:t>
      </w:r>
      <w:r w:rsidRPr="004A433C">
        <w:rPr>
          <w:rStyle w:val="Emphasis"/>
          <w:color w:val="292929"/>
          <w:spacing w:val="-1"/>
          <w:sz w:val="28"/>
          <w:szCs w:val="28"/>
        </w:rPr>
        <w:t xml:space="preserve">the </w:t>
      </w:r>
      <w:proofErr w:type="spellStart"/>
      <w:r w:rsidRPr="004A433C">
        <w:rPr>
          <w:rStyle w:val="Emphasis"/>
          <w:color w:val="292929"/>
          <w:spacing w:val="-1"/>
          <w:sz w:val="28"/>
          <w:szCs w:val="28"/>
        </w:rPr>
        <w:t>ruba’is</w:t>
      </w:r>
      <w:proofErr w:type="spellEnd"/>
      <w:r w:rsidRPr="004A433C">
        <w:rPr>
          <w:rStyle w:val="Emphasis"/>
          <w:color w:val="292929"/>
          <w:spacing w:val="-1"/>
          <w:sz w:val="28"/>
          <w:szCs w:val="28"/>
        </w:rPr>
        <w:t> </w:t>
      </w:r>
      <w:r w:rsidRPr="004A433C">
        <w:rPr>
          <w:color w:val="292929"/>
          <w:spacing w:val="-1"/>
          <w:sz w:val="28"/>
          <w:szCs w:val="28"/>
        </w:rPr>
        <w:t xml:space="preserve">(quatrain poems in Oriental literature) of the legendary Azerbaijani Persian-writing medieval poetess </w:t>
      </w:r>
      <w:proofErr w:type="spellStart"/>
      <w:r w:rsidRPr="004A433C">
        <w:rPr>
          <w:color w:val="292929"/>
          <w:spacing w:val="-1"/>
          <w:sz w:val="28"/>
          <w:szCs w:val="28"/>
        </w:rPr>
        <w:t>Mahsati</w:t>
      </w:r>
      <w:proofErr w:type="spellEnd"/>
      <w:r w:rsidRPr="004A433C">
        <w:rPr>
          <w:color w:val="292929"/>
          <w:spacing w:val="-1"/>
          <w:sz w:val="28"/>
          <w:szCs w:val="28"/>
        </w:rPr>
        <w:t xml:space="preserve"> </w:t>
      </w:r>
      <w:proofErr w:type="spellStart"/>
      <w:r w:rsidRPr="004A433C">
        <w:rPr>
          <w:color w:val="292929"/>
          <w:spacing w:val="-1"/>
          <w:sz w:val="28"/>
          <w:szCs w:val="28"/>
        </w:rPr>
        <w:t>Ganjavi</w:t>
      </w:r>
      <w:proofErr w:type="spellEnd"/>
      <w:r w:rsidRPr="004A433C">
        <w:rPr>
          <w:color w:val="292929"/>
          <w:spacing w:val="-1"/>
          <w:sz w:val="28"/>
          <w:szCs w:val="28"/>
        </w:rPr>
        <w:t xml:space="preserve"> (original </w:t>
      </w:r>
      <w:proofErr w:type="spellStart"/>
      <w:r w:rsidRPr="004A433C">
        <w:rPr>
          <w:color w:val="292929"/>
          <w:spacing w:val="-1"/>
          <w:sz w:val="28"/>
          <w:szCs w:val="28"/>
        </w:rPr>
        <w:t>Manisa</w:t>
      </w:r>
      <w:proofErr w:type="spellEnd"/>
      <w:r w:rsidRPr="004A433C">
        <w:rPr>
          <w:color w:val="292929"/>
          <w:spacing w:val="-1"/>
          <w:sz w:val="28"/>
          <w:szCs w:val="28"/>
        </w:rPr>
        <w:t xml:space="preserve"> </w:t>
      </w:r>
      <w:proofErr w:type="spellStart"/>
      <w:r w:rsidRPr="004A433C">
        <w:rPr>
          <w:color w:val="292929"/>
          <w:spacing w:val="-1"/>
          <w:sz w:val="28"/>
          <w:szCs w:val="28"/>
        </w:rPr>
        <w:t>khanum</w:t>
      </w:r>
      <w:proofErr w:type="spellEnd"/>
      <w:r w:rsidRPr="004A433C">
        <w:rPr>
          <w:color w:val="292929"/>
          <w:spacing w:val="-1"/>
          <w:sz w:val="28"/>
          <w:szCs w:val="28"/>
        </w:rPr>
        <w:t xml:space="preserve"> </w:t>
      </w:r>
      <w:proofErr w:type="spellStart"/>
      <w:r w:rsidRPr="004A433C">
        <w:rPr>
          <w:color w:val="292929"/>
          <w:spacing w:val="-1"/>
          <w:sz w:val="28"/>
          <w:szCs w:val="28"/>
        </w:rPr>
        <w:t>Ganjavi</w:t>
      </w:r>
      <w:proofErr w:type="spellEnd"/>
      <w:r w:rsidRPr="004A433C">
        <w:rPr>
          <w:color w:val="292929"/>
          <w:spacing w:val="-1"/>
          <w:sz w:val="28"/>
          <w:szCs w:val="28"/>
        </w:rPr>
        <w:t xml:space="preserve">) stands shoulder to shoulder with those of Omar Khayyam and another prominent Azerbaijani literati and </w:t>
      </w:r>
      <w:proofErr w:type="spellStart"/>
      <w:r w:rsidRPr="004A433C">
        <w:rPr>
          <w:color w:val="292929"/>
          <w:spacing w:val="-1"/>
          <w:sz w:val="28"/>
          <w:szCs w:val="28"/>
        </w:rPr>
        <w:t>Mahsati’s</w:t>
      </w:r>
      <w:proofErr w:type="spellEnd"/>
      <w:r w:rsidRPr="004A433C">
        <w:rPr>
          <w:color w:val="292929"/>
          <w:spacing w:val="-1"/>
          <w:sz w:val="28"/>
          <w:szCs w:val="28"/>
        </w:rPr>
        <w:t xml:space="preserve"> namesake </w:t>
      </w:r>
      <w:proofErr w:type="spellStart"/>
      <w:r w:rsidRPr="004A433C">
        <w:rPr>
          <w:color w:val="292929"/>
          <w:spacing w:val="-1"/>
          <w:sz w:val="28"/>
          <w:szCs w:val="28"/>
        </w:rPr>
        <w:t>Nizami</w:t>
      </w:r>
      <w:proofErr w:type="spellEnd"/>
      <w:r w:rsidRPr="004A433C">
        <w:rPr>
          <w:color w:val="292929"/>
          <w:spacing w:val="-1"/>
          <w:sz w:val="28"/>
          <w:szCs w:val="28"/>
        </w:rPr>
        <w:t xml:space="preserve"> </w:t>
      </w:r>
      <w:proofErr w:type="spellStart"/>
      <w:r w:rsidRPr="004A433C">
        <w:rPr>
          <w:color w:val="292929"/>
          <w:spacing w:val="-1"/>
          <w:sz w:val="28"/>
          <w:szCs w:val="28"/>
        </w:rPr>
        <w:t>Ganjavi</w:t>
      </w:r>
      <w:proofErr w:type="spellEnd"/>
      <w:r w:rsidRPr="004A433C">
        <w:rPr>
          <w:color w:val="292929"/>
          <w:spacing w:val="-1"/>
          <w:sz w:val="28"/>
          <w:szCs w:val="28"/>
        </w:rPr>
        <w:t>.</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proofErr w:type="spellStart"/>
      <w:r w:rsidRPr="004A433C">
        <w:rPr>
          <w:color w:val="292929"/>
          <w:spacing w:val="-1"/>
          <w:sz w:val="28"/>
          <w:szCs w:val="28"/>
        </w:rPr>
        <w:lastRenderedPageBreak/>
        <w:t>Mahsati</w:t>
      </w:r>
      <w:proofErr w:type="spellEnd"/>
      <w:r w:rsidRPr="004A433C">
        <w:rPr>
          <w:color w:val="292929"/>
          <w:spacing w:val="-1"/>
          <w:sz w:val="28"/>
          <w:szCs w:val="28"/>
        </w:rPr>
        <w:t xml:space="preserve"> </w:t>
      </w:r>
      <w:proofErr w:type="spellStart"/>
      <w:r w:rsidRPr="004A433C">
        <w:rPr>
          <w:color w:val="292929"/>
          <w:spacing w:val="-1"/>
          <w:sz w:val="28"/>
          <w:szCs w:val="28"/>
        </w:rPr>
        <w:t>Ganjavi</w:t>
      </w:r>
      <w:proofErr w:type="spellEnd"/>
      <w:r w:rsidRPr="004A433C">
        <w:rPr>
          <w:color w:val="292929"/>
          <w:spacing w:val="-1"/>
          <w:sz w:val="28"/>
          <w:szCs w:val="28"/>
        </w:rPr>
        <w:t xml:space="preserve"> was born in 1098 in the ancient cultural city of Ganja, Azerbaijan. In her lifetime — at the crossroads of the 11th and 12th centuries — in her hometown and beyond, </w:t>
      </w:r>
      <w:proofErr w:type="spellStart"/>
      <w:r w:rsidRPr="004A433C">
        <w:rPr>
          <w:color w:val="292929"/>
          <w:spacing w:val="-1"/>
          <w:sz w:val="28"/>
          <w:szCs w:val="28"/>
        </w:rPr>
        <w:t>Mahsati’s</w:t>
      </w:r>
      <w:proofErr w:type="spellEnd"/>
      <w:r w:rsidRPr="004A433C">
        <w:rPr>
          <w:color w:val="292929"/>
          <w:spacing w:val="-1"/>
          <w:sz w:val="28"/>
          <w:szCs w:val="28"/>
        </w:rPr>
        <w:t xml:space="preserve"> talent for exploring female freedom and her free-thinking spirit was highly praised, and she is still admired today as a great female figure in the world of literature. Her love lyrics, being almost erotic in nature, greatly amused her contemporaries and nowadays bemuse literary critics and scholars searching to explain her ecstatic, metaphorical expressions, other than through the school of Sufism.</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r w:rsidRPr="004A433C">
        <w:rPr>
          <w:color w:val="292929"/>
          <w:spacing w:val="-1"/>
          <w:sz w:val="28"/>
          <w:szCs w:val="28"/>
        </w:rPr>
        <w:t xml:space="preserve">Her </w:t>
      </w:r>
      <w:proofErr w:type="spellStart"/>
      <w:r w:rsidRPr="004A433C">
        <w:rPr>
          <w:color w:val="292929"/>
          <w:spacing w:val="-1"/>
          <w:sz w:val="28"/>
          <w:szCs w:val="28"/>
        </w:rPr>
        <w:t>ruba’is</w:t>
      </w:r>
      <w:proofErr w:type="spellEnd"/>
      <w:r w:rsidRPr="004A433C">
        <w:rPr>
          <w:color w:val="292929"/>
          <w:spacing w:val="-1"/>
          <w:sz w:val="28"/>
          <w:szCs w:val="28"/>
        </w:rPr>
        <w:t xml:space="preserve"> touched on religious prejudice, conservatism, and women’s feelings through her commitment to love as a divine feeling and her eloquent imagery typical of the Oriental poetic tradition she was a true master of. She became a poet for several reasons: she had a comprehensive education for her time and gender; a close acquaintance with Oriental literature, music, and philosophy; a deep knowledge of folklore and fluency in the Persian and Arabic languages — lingua franca of the period and in which she wrote her poetry — as well as her Turkic mother tongue. She had also mastered chess, dancing, and singing, and was able to play several musical instruments. All of this, on top of her attractive appearance and enchanting voice, meant that many nobles and merchants came from afar to admire her including her husband-to-be, Amir Ahmed, a poet himself.</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r w:rsidRPr="004A433C">
        <w:rPr>
          <w:color w:val="292929"/>
          <w:spacing w:val="-1"/>
          <w:sz w:val="28"/>
          <w:szCs w:val="28"/>
        </w:rPr>
        <w:t xml:space="preserve">The power of her voice extended as far as the courts of Sultan Mahmud </w:t>
      </w:r>
      <w:proofErr w:type="spellStart"/>
      <w:r w:rsidRPr="004A433C">
        <w:rPr>
          <w:color w:val="292929"/>
          <w:spacing w:val="-1"/>
          <w:sz w:val="28"/>
          <w:szCs w:val="28"/>
        </w:rPr>
        <w:t>Saljugi</w:t>
      </w:r>
      <w:proofErr w:type="spellEnd"/>
      <w:r w:rsidRPr="004A433C">
        <w:rPr>
          <w:color w:val="292929"/>
          <w:spacing w:val="-1"/>
          <w:sz w:val="28"/>
          <w:szCs w:val="28"/>
        </w:rPr>
        <w:t xml:space="preserve"> and his uncle Sultan </w:t>
      </w:r>
      <w:proofErr w:type="spellStart"/>
      <w:r w:rsidRPr="004A433C">
        <w:rPr>
          <w:color w:val="292929"/>
          <w:spacing w:val="-1"/>
          <w:sz w:val="28"/>
          <w:szCs w:val="28"/>
        </w:rPr>
        <w:t>Sanjar</w:t>
      </w:r>
      <w:proofErr w:type="spellEnd"/>
      <w:r w:rsidRPr="004A433C">
        <w:rPr>
          <w:color w:val="292929"/>
          <w:spacing w:val="-1"/>
          <w:sz w:val="28"/>
          <w:szCs w:val="28"/>
        </w:rPr>
        <w:t xml:space="preserve"> </w:t>
      </w:r>
      <w:proofErr w:type="spellStart"/>
      <w:r w:rsidRPr="004A433C">
        <w:rPr>
          <w:color w:val="292929"/>
          <w:spacing w:val="-1"/>
          <w:sz w:val="28"/>
          <w:szCs w:val="28"/>
        </w:rPr>
        <w:t>Saljugi</w:t>
      </w:r>
      <w:proofErr w:type="spellEnd"/>
      <w:r w:rsidRPr="004A433C">
        <w:rPr>
          <w:color w:val="292929"/>
          <w:spacing w:val="-1"/>
          <w:sz w:val="28"/>
          <w:szCs w:val="28"/>
        </w:rPr>
        <w:t xml:space="preserve"> of </w:t>
      </w:r>
      <w:hyperlink r:id="rId7" w:tgtFrame="_blank" w:history="1">
        <w:r w:rsidR="004A433C">
          <w:rPr>
            <w:rStyle w:val="Hyperlink"/>
            <w:spacing w:val="-1"/>
            <w:sz w:val="28"/>
            <w:szCs w:val="28"/>
          </w:rPr>
          <w:t>the Seljuk dynasty</w:t>
        </w:r>
        <w:r w:rsidRPr="004A433C">
          <w:rPr>
            <w:rStyle w:val="Hyperlink"/>
            <w:spacing w:val="-1"/>
            <w:sz w:val="28"/>
            <w:szCs w:val="28"/>
          </w:rPr>
          <w:t> </w:t>
        </w:r>
      </w:hyperlink>
      <w:r w:rsidRPr="004A433C">
        <w:rPr>
          <w:color w:val="292929"/>
          <w:spacing w:val="-1"/>
          <w:sz w:val="28"/>
          <w:szCs w:val="28"/>
        </w:rPr>
        <w:t>(1084–1157) where she spent her most prolific period as a poet, dazzling guests at royal receptions and leading literary </w:t>
      </w:r>
      <w:proofErr w:type="spellStart"/>
      <w:r w:rsidRPr="004A433C">
        <w:rPr>
          <w:rStyle w:val="Emphasis"/>
          <w:color w:val="292929"/>
          <w:spacing w:val="-1"/>
          <w:sz w:val="28"/>
          <w:szCs w:val="28"/>
        </w:rPr>
        <w:t>majlis</w:t>
      </w:r>
      <w:proofErr w:type="spellEnd"/>
      <w:r w:rsidRPr="004A433C">
        <w:rPr>
          <w:rStyle w:val="Emphasis"/>
          <w:color w:val="292929"/>
          <w:spacing w:val="-1"/>
          <w:sz w:val="28"/>
          <w:szCs w:val="28"/>
        </w:rPr>
        <w:t xml:space="preserve"> (salons)</w:t>
      </w:r>
      <w:r w:rsidRPr="004A433C">
        <w:rPr>
          <w:color w:val="292929"/>
          <w:spacing w:val="-1"/>
          <w:sz w:val="28"/>
          <w:szCs w:val="28"/>
        </w:rPr>
        <w:t>.</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proofErr w:type="spellStart"/>
      <w:r w:rsidRPr="004A433C">
        <w:rPr>
          <w:color w:val="292929"/>
          <w:spacing w:val="-1"/>
          <w:sz w:val="28"/>
          <w:szCs w:val="28"/>
        </w:rPr>
        <w:t>Mahsati’s</w:t>
      </w:r>
      <w:proofErr w:type="spellEnd"/>
      <w:r w:rsidRPr="004A433C">
        <w:rPr>
          <w:color w:val="292929"/>
          <w:spacing w:val="-1"/>
          <w:sz w:val="28"/>
          <w:szCs w:val="28"/>
        </w:rPr>
        <w:t xml:space="preserve"> life was hardly documented and is shrouded in legends, many of which were inscribed in the 13th-century </w:t>
      </w:r>
      <w:proofErr w:type="spellStart"/>
      <w:r w:rsidRPr="004A433C">
        <w:rPr>
          <w:rStyle w:val="Emphasis"/>
          <w:color w:val="292929"/>
          <w:spacing w:val="-1"/>
          <w:sz w:val="28"/>
          <w:szCs w:val="28"/>
        </w:rPr>
        <w:t>dastan</w:t>
      </w:r>
      <w:proofErr w:type="spellEnd"/>
      <w:r w:rsidRPr="004A433C">
        <w:rPr>
          <w:color w:val="292929"/>
          <w:spacing w:val="-1"/>
          <w:sz w:val="28"/>
          <w:szCs w:val="28"/>
        </w:rPr>
        <w:t> “</w:t>
      </w:r>
      <w:proofErr w:type="spellStart"/>
      <w:r w:rsidRPr="004A433C">
        <w:rPr>
          <w:color w:val="292929"/>
          <w:spacing w:val="-1"/>
          <w:sz w:val="28"/>
          <w:szCs w:val="28"/>
        </w:rPr>
        <w:t>Mahsati</w:t>
      </w:r>
      <w:proofErr w:type="spellEnd"/>
      <w:r w:rsidRPr="004A433C">
        <w:rPr>
          <w:color w:val="292929"/>
          <w:spacing w:val="-1"/>
          <w:sz w:val="28"/>
          <w:szCs w:val="28"/>
        </w:rPr>
        <w:t xml:space="preserve"> and Amir Ahmed”, an ornate form of oral history in Azerbaijan and Central Asia. Pieces of the manuscript are kept at the </w:t>
      </w:r>
      <w:r w:rsidRPr="004A433C">
        <w:rPr>
          <w:color w:val="292929"/>
          <w:spacing w:val="-1"/>
          <w:sz w:val="28"/>
          <w:szCs w:val="28"/>
        </w:rPr>
        <w:lastRenderedPageBreak/>
        <w:t>Institute of Manuscripts of Azerbaijan in the capital, Baku, and in Istanbul and London. It is claimed that this anonymously written </w:t>
      </w:r>
      <w:proofErr w:type="spellStart"/>
      <w:r w:rsidRPr="004A433C">
        <w:rPr>
          <w:rStyle w:val="Emphasis"/>
          <w:color w:val="292929"/>
          <w:spacing w:val="-1"/>
          <w:sz w:val="28"/>
          <w:szCs w:val="28"/>
        </w:rPr>
        <w:t>dastan</w:t>
      </w:r>
      <w:proofErr w:type="spellEnd"/>
      <w:r w:rsidRPr="004A433C">
        <w:rPr>
          <w:color w:val="292929"/>
          <w:spacing w:val="-1"/>
          <w:sz w:val="28"/>
          <w:szCs w:val="28"/>
        </w:rPr>
        <w:t xml:space="preserve"> reveals an unknown side to </w:t>
      </w:r>
      <w:proofErr w:type="spellStart"/>
      <w:r w:rsidRPr="004A433C">
        <w:rPr>
          <w:color w:val="292929"/>
          <w:spacing w:val="-1"/>
          <w:sz w:val="28"/>
          <w:szCs w:val="28"/>
        </w:rPr>
        <w:t>Mahsati’s</w:t>
      </w:r>
      <w:proofErr w:type="spellEnd"/>
      <w:r w:rsidRPr="004A433C">
        <w:rPr>
          <w:color w:val="292929"/>
          <w:spacing w:val="-1"/>
          <w:sz w:val="28"/>
          <w:szCs w:val="28"/>
        </w:rPr>
        <w:t xml:space="preserve"> life as well as posing questions on the authenticity of oral history.</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proofErr w:type="spellStart"/>
      <w:r w:rsidRPr="004A433C">
        <w:rPr>
          <w:color w:val="292929"/>
          <w:spacing w:val="-1"/>
          <w:sz w:val="28"/>
          <w:szCs w:val="28"/>
        </w:rPr>
        <w:t>Mahsati</w:t>
      </w:r>
      <w:proofErr w:type="spellEnd"/>
      <w:r w:rsidRPr="004A433C">
        <w:rPr>
          <w:color w:val="292929"/>
          <w:spacing w:val="-1"/>
          <w:sz w:val="28"/>
          <w:szCs w:val="28"/>
        </w:rPr>
        <w:t xml:space="preserve"> became known as a poetess at a young age, living and traveling with her poet husband Amir Ahmed in Balkh, </w:t>
      </w:r>
      <w:proofErr w:type="spellStart"/>
      <w:r w:rsidRPr="004A433C">
        <w:rPr>
          <w:color w:val="292929"/>
          <w:spacing w:val="-1"/>
          <w:sz w:val="28"/>
          <w:szCs w:val="28"/>
        </w:rPr>
        <w:t>Merv</w:t>
      </w:r>
      <w:proofErr w:type="spellEnd"/>
      <w:r w:rsidRPr="004A433C">
        <w:rPr>
          <w:color w:val="292929"/>
          <w:spacing w:val="-1"/>
          <w:sz w:val="28"/>
          <w:szCs w:val="28"/>
        </w:rPr>
        <w:t xml:space="preserve">, Rum (Asia Minor), </w:t>
      </w:r>
      <w:proofErr w:type="spellStart"/>
      <w:r w:rsidRPr="004A433C">
        <w:rPr>
          <w:color w:val="292929"/>
          <w:spacing w:val="-1"/>
          <w:sz w:val="28"/>
          <w:szCs w:val="28"/>
        </w:rPr>
        <w:t>Nishapur</w:t>
      </w:r>
      <w:proofErr w:type="spellEnd"/>
      <w:r w:rsidRPr="004A433C">
        <w:rPr>
          <w:color w:val="292929"/>
          <w:spacing w:val="-1"/>
          <w:sz w:val="28"/>
          <w:szCs w:val="28"/>
        </w:rPr>
        <w:t xml:space="preserve">, Herat, </w:t>
      </w:r>
      <w:proofErr w:type="spellStart"/>
      <w:r w:rsidRPr="004A433C">
        <w:rPr>
          <w:color w:val="292929"/>
          <w:spacing w:val="-1"/>
          <w:sz w:val="28"/>
          <w:szCs w:val="28"/>
        </w:rPr>
        <w:t>Khorasan</w:t>
      </w:r>
      <w:proofErr w:type="spellEnd"/>
      <w:r w:rsidRPr="004A433C">
        <w:rPr>
          <w:color w:val="292929"/>
          <w:spacing w:val="-1"/>
          <w:sz w:val="28"/>
          <w:szCs w:val="28"/>
        </w:rPr>
        <w:t xml:space="preserve">, Iraq, and </w:t>
      </w:r>
      <w:proofErr w:type="spellStart"/>
      <w:r w:rsidRPr="004A433C">
        <w:rPr>
          <w:color w:val="292929"/>
          <w:spacing w:val="-1"/>
          <w:sz w:val="28"/>
          <w:szCs w:val="28"/>
        </w:rPr>
        <w:t>Zuzan</w:t>
      </w:r>
      <w:proofErr w:type="spellEnd"/>
      <w:r w:rsidRPr="004A433C">
        <w:rPr>
          <w:color w:val="292929"/>
          <w:spacing w:val="-1"/>
          <w:sz w:val="28"/>
          <w:szCs w:val="28"/>
        </w:rPr>
        <w:t>, and finally returning to her native Ganja where she lived until the end of her days.</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r w:rsidRPr="004A433C">
        <w:rPr>
          <w:color w:val="292929"/>
          <w:spacing w:val="-1"/>
          <w:sz w:val="28"/>
          <w:szCs w:val="28"/>
        </w:rPr>
        <w:t xml:space="preserve">According to legend, </w:t>
      </w:r>
      <w:proofErr w:type="spellStart"/>
      <w:r w:rsidRPr="004A433C">
        <w:rPr>
          <w:color w:val="292929"/>
          <w:spacing w:val="-1"/>
          <w:sz w:val="28"/>
          <w:szCs w:val="28"/>
        </w:rPr>
        <w:t>Mahsati</w:t>
      </w:r>
      <w:proofErr w:type="spellEnd"/>
      <w:r w:rsidRPr="004A433C">
        <w:rPr>
          <w:color w:val="292929"/>
          <w:spacing w:val="-1"/>
          <w:sz w:val="28"/>
          <w:szCs w:val="28"/>
        </w:rPr>
        <w:t xml:space="preserve"> first attracted the attention of Sultan </w:t>
      </w:r>
      <w:proofErr w:type="spellStart"/>
      <w:r w:rsidRPr="004A433C">
        <w:rPr>
          <w:color w:val="292929"/>
          <w:spacing w:val="-1"/>
          <w:sz w:val="28"/>
          <w:szCs w:val="28"/>
        </w:rPr>
        <w:t>Sanjar</w:t>
      </w:r>
      <w:proofErr w:type="spellEnd"/>
      <w:r w:rsidRPr="004A433C">
        <w:rPr>
          <w:color w:val="292929"/>
          <w:spacing w:val="-1"/>
          <w:sz w:val="28"/>
          <w:szCs w:val="28"/>
        </w:rPr>
        <w:t xml:space="preserve"> with an impromptu statement about unexpected snowfall. The sultan, leaving the waiting room to mount a horse, exclaimed in amazement when he saw everything was covered in snow. At that moment he heard the lines of </w:t>
      </w:r>
      <w:proofErr w:type="spellStart"/>
      <w:r w:rsidRPr="004A433C">
        <w:rPr>
          <w:color w:val="292929"/>
          <w:spacing w:val="-1"/>
          <w:sz w:val="28"/>
          <w:szCs w:val="28"/>
        </w:rPr>
        <w:t>Mahsati</w:t>
      </w:r>
      <w:proofErr w:type="spellEnd"/>
      <w:r w:rsidRPr="004A433C">
        <w:rPr>
          <w:color w:val="292929"/>
          <w:spacing w:val="-1"/>
          <w:sz w:val="28"/>
          <w:szCs w:val="28"/>
        </w:rPr>
        <w:t>:</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r w:rsidRPr="004A433C">
        <w:rPr>
          <w:rStyle w:val="Emphasis"/>
          <w:color w:val="292929"/>
          <w:spacing w:val="-1"/>
          <w:sz w:val="28"/>
          <w:szCs w:val="28"/>
        </w:rPr>
        <w:t>For you… Heaven has called fortunes; the steed</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r w:rsidRPr="004A433C">
        <w:rPr>
          <w:rStyle w:val="Emphasis"/>
          <w:color w:val="292929"/>
          <w:spacing w:val="-1"/>
          <w:sz w:val="28"/>
          <w:szCs w:val="28"/>
        </w:rPr>
        <w:t>O sultan…and chosen you from all who lead:</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r w:rsidRPr="004A433C">
        <w:rPr>
          <w:rStyle w:val="Emphasis"/>
          <w:color w:val="292929"/>
          <w:spacing w:val="-1"/>
          <w:sz w:val="28"/>
          <w:szCs w:val="28"/>
        </w:rPr>
        <w:t>Now it spreads a silver sheet upon the ground,</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r w:rsidRPr="004A433C">
        <w:rPr>
          <w:rStyle w:val="Emphasis"/>
          <w:color w:val="292929"/>
          <w:spacing w:val="-1"/>
          <w:sz w:val="28"/>
          <w:szCs w:val="28"/>
        </w:rPr>
        <w:t>Steed’s gold-shod hooves…mud won’t impede.</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r w:rsidRPr="004A433C">
        <w:rPr>
          <w:color w:val="292929"/>
          <w:spacing w:val="-1"/>
          <w:sz w:val="28"/>
          <w:szCs w:val="28"/>
        </w:rPr>
        <w:t>The sultan was quick to reward her for her impromptu declaration and gave her the name “</w:t>
      </w:r>
      <w:proofErr w:type="spellStart"/>
      <w:r w:rsidRPr="004A433C">
        <w:rPr>
          <w:color w:val="292929"/>
          <w:spacing w:val="-1"/>
          <w:sz w:val="28"/>
          <w:szCs w:val="28"/>
        </w:rPr>
        <w:t>Mahsati</w:t>
      </w:r>
      <w:proofErr w:type="spellEnd"/>
      <w:r w:rsidRPr="004A433C">
        <w:rPr>
          <w:color w:val="292929"/>
          <w:spacing w:val="-1"/>
          <w:sz w:val="28"/>
          <w:szCs w:val="28"/>
        </w:rPr>
        <w:t>” meaning “great lady” or “lunar lady”, </w:t>
      </w:r>
      <w:proofErr w:type="spellStart"/>
      <w:r w:rsidRPr="004A433C">
        <w:rPr>
          <w:rStyle w:val="Emphasis"/>
          <w:color w:val="292929"/>
          <w:spacing w:val="-1"/>
          <w:sz w:val="28"/>
          <w:szCs w:val="28"/>
        </w:rPr>
        <w:t>maah</w:t>
      </w:r>
      <w:proofErr w:type="spellEnd"/>
      <w:r w:rsidRPr="004A433C">
        <w:rPr>
          <w:color w:val="292929"/>
          <w:spacing w:val="-1"/>
          <w:sz w:val="28"/>
          <w:szCs w:val="28"/>
        </w:rPr>
        <w:t> meaning “moon” and </w:t>
      </w:r>
      <w:r w:rsidRPr="004A433C">
        <w:rPr>
          <w:rStyle w:val="Emphasis"/>
          <w:color w:val="292929"/>
          <w:spacing w:val="-1"/>
          <w:sz w:val="28"/>
          <w:szCs w:val="28"/>
        </w:rPr>
        <w:t>sati</w:t>
      </w:r>
      <w:r w:rsidRPr="004A433C">
        <w:rPr>
          <w:color w:val="292929"/>
          <w:spacing w:val="-1"/>
          <w:sz w:val="28"/>
          <w:szCs w:val="28"/>
        </w:rPr>
        <w:t xml:space="preserve"> meaning “lady” in Persian; from that time, </w:t>
      </w:r>
      <w:proofErr w:type="spellStart"/>
      <w:r w:rsidRPr="004A433C">
        <w:rPr>
          <w:color w:val="292929"/>
          <w:spacing w:val="-1"/>
          <w:sz w:val="28"/>
          <w:szCs w:val="28"/>
        </w:rPr>
        <w:t>Mahsati</w:t>
      </w:r>
      <w:proofErr w:type="spellEnd"/>
      <w:r w:rsidRPr="004A433C">
        <w:rPr>
          <w:color w:val="292929"/>
          <w:spacing w:val="-1"/>
          <w:sz w:val="28"/>
          <w:szCs w:val="28"/>
        </w:rPr>
        <w:t xml:space="preserve"> was her poetic pseudonym, and she became a </w:t>
      </w:r>
      <w:r w:rsidRPr="004A433C">
        <w:rPr>
          <w:rStyle w:val="Emphasis"/>
          <w:color w:val="292929"/>
          <w:spacing w:val="-1"/>
          <w:sz w:val="28"/>
          <w:szCs w:val="28"/>
        </w:rPr>
        <w:t>confidante</w:t>
      </w:r>
      <w:r w:rsidRPr="004A433C">
        <w:rPr>
          <w:color w:val="292929"/>
          <w:spacing w:val="-1"/>
          <w:sz w:val="28"/>
          <w:szCs w:val="28"/>
        </w:rPr>
        <w:t> of the sultan.</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proofErr w:type="spellStart"/>
      <w:r w:rsidRPr="004A433C">
        <w:rPr>
          <w:color w:val="292929"/>
          <w:spacing w:val="-1"/>
          <w:sz w:val="28"/>
          <w:szCs w:val="28"/>
        </w:rPr>
        <w:lastRenderedPageBreak/>
        <w:t>Mahsati</w:t>
      </w:r>
      <w:proofErr w:type="spellEnd"/>
      <w:r w:rsidRPr="004A433C">
        <w:rPr>
          <w:color w:val="292929"/>
          <w:spacing w:val="-1"/>
          <w:sz w:val="28"/>
          <w:szCs w:val="28"/>
        </w:rPr>
        <w:t xml:space="preserve"> lived in the </w:t>
      </w:r>
      <w:proofErr w:type="spellStart"/>
      <w:r w:rsidRPr="004A433C">
        <w:rPr>
          <w:color w:val="292929"/>
          <w:spacing w:val="-1"/>
          <w:sz w:val="28"/>
          <w:szCs w:val="28"/>
        </w:rPr>
        <w:t>Kharabat</w:t>
      </w:r>
      <w:proofErr w:type="spellEnd"/>
      <w:r w:rsidRPr="004A433C">
        <w:rPr>
          <w:color w:val="292929"/>
          <w:spacing w:val="-1"/>
          <w:sz w:val="28"/>
          <w:szCs w:val="28"/>
        </w:rPr>
        <w:t xml:space="preserve"> quarter in Ganja, which was home to artisans such as tailors, </w:t>
      </w:r>
      <w:proofErr w:type="spellStart"/>
      <w:r w:rsidRPr="004A433C">
        <w:rPr>
          <w:color w:val="292929"/>
          <w:spacing w:val="-1"/>
          <w:sz w:val="28"/>
          <w:szCs w:val="28"/>
        </w:rPr>
        <w:t>jewellers</w:t>
      </w:r>
      <w:proofErr w:type="spellEnd"/>
      <w:r w:rsidRPr="004A433C">
        <w:rPr>
          <w:color w:val="292929"/>
          <w:spacing w:val="-1"/>
          <w:sz w:val="28"/>
          <w:szCs w:val="28"/>
        </w:rPr>
        <w:t>, hat-makers, wool-spinners, butchers, and gold-</w:t>
      </w:r>
      <w:proofErr w:type="spellStart"/>
      <w:r w:rsidRPr="004A433C">
        <w:rPr>
          <w:color w:val="292929"/>
          <w:spacing w:val="-1"/>
          <w:sz w:val="28"/>
          <w:szCs w:val="28"/>
        </w:rPr>
        <w:t>panners</w:t>
      </w:r>
      <w:proofErr w:type="spellEnd"/>
      <w:r w:rsidRPr="004A433C">
        <w:rPr>
          <w:color w:val="292929"/>
          <w:spacing w:val="-1"/>
          <w:sz w:val="28"/>
          <w:szCs w:val="28"/>
        </w:rPr>
        <w:t xml:space="preserve">, to whom she dedicated a series of poems where she speaks of belonging to a kind of guild of artisans. It is believed by some scholars that </w:t>
      </w:r>
      <w:proofErr w:type="spellStart"/>
      <w:r w:rsidRPr="004A433C">
        <w:rPr>
          <w:color w:val="292929"/>
          <w:spacing w:val="-1"/>
          <w:sz w:val="28"/>
          <w:szCs w:val="28"/>
        </w:rPr>
        <w:t>Mahsati</w:t>
      </w:r>
      <w:proofErr w:type="spellEnd"/>
      <w:r w:rsidRPr="004A433C">
        <w:rPr>
          <w:color w:val="292929"/>
          <w:spacing w:val="-1"/>
          <w:sz w:val="28"/>
          <w:szCs w:val="28"/>
        </w:rPr>
        <w:t xml:space="preserve"> was referring to the well-known Turkic and then Ottoman guild called </w:t>
      </w:r>
      <w:proofErr w:type="spellStart"/>
      <w:r w:rsidRPr="004A433C">
        <w:rPr>
          <w:rStyle w:val="Emphasis"/>
          <w:color w:val="292929"/>
          <w:spacing w:val="-1"/>
          <w:sz w:val="28"/>
          <w:szCs w:val="28"/>
        </w:rPr>
        <w:t>Ahi</w:t>
      </w:r>
      <w:proofErr w:type="spellEnd"/>
      <w:r w:rsidRPr="004A433C">
        <w:rPr>
          <w:color w:val="292929"/>
          <w:spacing w:val="-1"/>
          <w:sz w:val="28"/>
          <w:szCs w:val="28"/>
        </w:rPr>
        <w:t xml:space="preserve">, which was close to the Sufis and associated with the great poet </w:t>
      </w:r>
      <w:proofErr w:type="spellStart"/>
      <w:r w:rsidRPr="004A433C">
        <w:rPr>
          <w:color w:val="292929"/>
          <w:spacing w:val="-1"/>
          <w:sz w:val="28"/>
          <w:szCs w:val="28"/>
        </w:rPr>
        <w:t>Nizami</w:t>
      </w:r>
      <w:proofErr w:type="spellEnd"/>
      <w:r w:rsidRPr="004A433C">
        <w:rPr>
          <w:color w:val="292929"/>
          <w:spacing w:val="-1"/>
          <w:sz w:val="28"/>
          <w:szCs w:val="28"/>
        </w:rPr>
        <w:t xml:space="preserve"> </w:t>
      </w:r>
      <w:proofErr w:type="spellStart"/>
      <w:r w:rsidRPr="004A433C">
        <w:rPr>
          <w:color w:val="292929"/>
          <w:spacing w:val="-1"/>
          <w:sz w:val="28"/>
          <w:szCs w:val="28"/>
        </w:rPr>
        <w:t>Ganjavi</w:t>
      </w:r>
      <w:proofErr w:type="spellEnd"/>
      <w:r w:rsidRPr="004A433C">
        <w:rPr>
          <w:color w:val="292929"/>
          <w:spacing w:val="-1"/>
          <w:sz w:val="28"/>
          <w:szCs w:val="28"/>
        </w:rPr>
        <w:t>. It was also thought that these poems, addressed to young artisans, were written specifically for performance at Sufi meetings. The origin of the</w:t>
      </w:r>
      <w:r w:rsidRPr="004A433C">
        <w:rPr>
          <w:rStyle w:val="Emphasis"/>
          <w:color w:val="292929"/>
          <w:spacing w:val="-1"/>
          <w:sz w:val="28"/>
          <w:szCs w:val="28"/>
        </w:rPr>
        <w:t> </w:t>
      </w:r>
      <w:proofErr w:type="spellStart"/>
      <w:r w:rsidRPr="004A433C">
        <w:rPr>
          <w:rStyle w:val="Emphasis"/>
          <w:color w:val="292929"/>
          <w:spacing w:val="-1"/>
          <w:sz w:val="28"/>
          <w:szCs w:val="28"/>
        </w:rPr>
        <w:t>Ahi</w:t>
      </w:r>
      <w:proofErr w:type="spellEnd"/>
      <w:r w:rsidRPr="004A433C">
        <w:rPr>
          <w:rStyle w:val="Emphasis"/>
          <w:color w:val="292929"/>
          <w:spacing w:val="-1"/>
          <w:sz w:val="28"/>
          <w:szCs w:val="28"/>
        </w:rPr>
        <w:t> </w:t>
      </w:r>
      <w:r w:rsidRPr="004A433C">
        <w:rPr>
          <w:color w:val="292929"/>
          <w:spacing w:val="-1"/>
          <w:sz w:val="28"/>
          <w:szCs w:val="28"/>
        </w:rPr>
        <w:t xml:space="preserve">guild goes back to the 13th century, i.e. a later period in </w:t>
      </w:r>
      <w:proofErr w:type="spellStart"/>
      <w:r w:rsidRPr="004A433C">
        <w:rPr>
          <w:color w:val="292929"/>
          <w:spacing w:val="-1"/>
          <w:sz w:val="28"/>
          <w:szCs w:val="28"/>
        </w:rPr>
        <w:t>Mahsati’s</w:t>
      </w:r>
      <w:proofErr w:type="spellEnd"/>
      <w:r w:rsidRPr="004A433C">
        <w:rPr>
          <w:color w:val="292929"/>
          <w:spacing w:val="-1"/>
          <w:sz w:val="28"/>
          <w:szCs w:val="28"/>
        </w:rPr>
        <w:t xml:space="preserve"> life, yet according to Claude </w:t>
      </w:r>
      <w:proofErr w:type="spellStart"/>
      <w:r w:rsidRPr="004A433C">
        <w:rPr>
          <w:color w:val="292929"/>
          <w:spacing w:val="-1"/>
          <w:sz w:val="28"/>
          <w:szCs w:val="28"/>
        </w:rPr>
        <w:t>Cahen</w:t>
      </w:r>
      <w:proofErr w:type="spellEnd"/>
      <w:r w:rsidRPr="004A433C">
        <w:rPr>
          <w:color w:val="292929"/>
          <w:spacing w:val="-1"/>
          <w:sz w:val="28"/>
          <w:szCs w:val="28"/>
        </w:rPr>
        <w:t xml:space="preserve"> in his book </w:t>
      </w:r>
      <w:r w:rsidRPr="004A433C">
        <w:rPr>
          <w:rStyle w:val="Emphasis"/>
          <w:color w:val="0000FF"/>
          <w:spacing w:val="-1"/>
          <w:sz w:val="28"/>
          <w:szCs w:val="28"/>
          <w:u w:val="single"/>
        </w:rPr>
        <w:t>Pre-Ottoman</w:t>
      </w:r>
      <w:r w:rsidRPr="004A433C">
        <w:rPr>
          <w:color w:val="292929"/>
          <w:spacing w:val="-1"/>
          <w:sz w:val="28"/>
          <w:szCs w:val="28"/>
        </w:rPr>
        <w:t> </w:t>
      </w:r>
      <w:r w:rsidRPr="004A433C">
        <w:rPr>
          <w:rStyle w:val="Emphasis"/>
          <w:color w:val="0000FF"/>
          <w:spacing w:val="-1"/>
          <w:sz w:val="28"/>
          <w:szCs w:val="28"/>
          <w:u w:val="single"/>
        </w:rPr>
        <w:t>Turke</w:t>
      </w:r>
      <w:r w:rsidR="002C26B8">
        <w:rPr>
          <w:rStyle w:val="Emphasis"/>
          <w:color w:val="0000FF"/>
          <w:spacing w:val="-1"/>
          <w:sz w:val="28"/>
          <w:szCs w:val="28"/>
          <w:u w:val="single"/>
        </w:rPr>
        <w:t>y</w:t>
      </w:r>
      <w:r w:rsidRPr="004A433C">
        <w:rPr>
          <w:color w:val="292929"/>
          <w:spacing w:val="-1"/>
          <w:sz w:val="28"/>
          <w:szCs w:val="28"/>
        </w:rPr>
        <w:t>, the rise of the </w:t>
      </w:r>
      <w:proofErr w:type="spellStart"/>
      <w:r w:rsidRPr="004A433C">
        <w:rPr>
          <w:rStyle w:val="Emphasis"/>
          <w:color w:val="0000FF"/>
          <w:spacing w:val="-1"/>
          <w:sz w:val="28"/>
          <w:szCs w:val="28"/>
          <w:u w:val="single"/>
        </w:rPr>
        <w:t>Ah</w:t>
      </w:r>
      <w:r w:rsidR="004A433C">
        <w:rPr>
          <w:rStyle w:val="Emphasis"/>
          <w:color w:val="0000FF"/>
          <w:spacing w:val="-1"/>
          <w:sz w:val="28"/>
          <w:szCs w:val="28"/>
          <w:u w:val="single"/>
        </w:rPr>
        <w:t>i</w:t>
      </w:r>
      <w:proofErr w:type="spellEnd"/>
      <w:r w:rsidRPr="004A433C">
        <w:rPr>
          <w:color w:val="292929"/>
          <w:spacing w:val="-1"/>
          <w:sz w:val="28"/>
          <w:szCs w:val="28"/>
        </w:rPr>
        <w:t xml:space="preserve"> to </w:t>
      </w:r>
      <w:proofErr w:type="spellStart"/>
      <w:r w:rsidRPr="004A433C">
        <w:rPr>
          <w:color w:val="292929"/>
          <w:spacing w:val="-1"/>
          <w:sz w:val="28"/>
          <w:szCs w:val="28"/>
        </w:rPr>
        <w:t>Akhi</w:t>
      </w:r>
      <w:proofErr w:type="spellEnd"/>
      <w:r w:rsidRPr="004A433C">
        <w:rPr>
          <w:color w:val="292929"/>
          <w:spacing w:val="-1"/>
          <w:sz w:val="28"/>
          <w:szCs w:val="28"/>
        </w:rPr>
        <w:t xml:space="preserve"> </w:t>
      </w:r>
      <w:proofErr w:type="spellStart"/>
      <w:r w:rsidRPr="004A433C">
        <w:rPr>
          <w:color w:val="292929"/>
          <w:spacing w:val="-1"/>
          <w:sz w:val="28"/>
          <w:szCs w:val="28"/>
        </w:rPr>
        <w:t>Faraj</w:t>
      </w:r>
      <w:proofErr w:type="spellEnd"/>
      <w:r w:rsidRPr="004A433C">
        <w:rPr>
          <w:color w:val="292929"/>
          <w:spacing w:val="-1"/>
          <w:sz w:val="28"/>
          <w:szCs w:val="28"/>
        </w:rPr>
        <w:t xml:space="preserve"> </w:t>
      </w:r>
      <w:proofErr w:type="spellStart"/>
      <w:r w:rsidRPr="004A433C">
        <w:rPr>
          <w:color w:val="292929"/>
          <w:spacing w:val="-1"/>
          <w:sz w:val="28"/>
          <w:szCs w:val="28"/>
        </w:rPr>
        <w:t>Zanjani</w:t>
      </w:r>
      <w:proofErr w:type="spellEnd"/>
      <w:r w:rsidRPr="004A433C">
        <w:rPr>
          <w:color w:val="292929"/>
          <w:spacing w:val="-1"/>
          <w:sz w:val="28"/>
          <w:szCs w:val="28"/>
        </w:rPr>
        <w:t xml:space="preserve"> in northwestern Iran dates back to the 11th century.</w:t>
      </w:r>
    </w:p>
    <w:p w:rsidR="00A31C51" w:rsidRPr="004A433C" w:rsidRDefault="00A31C51" w:rsidP="004A433C">
      <w:pPr>
        <w:pStyle w:val="pw-post-body-paragraph"/>
        <w:shd w:val="clear" w:color="auto" w:fill="FFFFFF"/>
        <w:spacing w:before="480" w:beforeAutospacing="0" w:after="0" w:afterAutospacing="0" w:line="360" w:lineRule="auto"/>
        <w:jc w:val="both"/>
        <w:rPr>
          <w:color w:val="292929"/>
          <w:spacing w:val="-1"/>
          <w:sz w:val="28"/>
          <w:szCs w:val="28"/>
        </w:rPr>
      </w:pPr>
      <w:r w:rsidRPr="004A433C">
        <w:rPr>
          <w:color w:val="292929"/>
          <w:spacing w:val="-1"/>
          <w:sz w:val="28"/>
          <w:szCs w:val="28"/>
        </w:rPr>
        <w:t xml:space="preserve">Most of the work of </w:t>
      </w:r>
      <w:proofErr w:type="spellStart"/>
      <w:r w:rsidRPr="004A433C">
        <w:rPr>
          <w:color w:val="292929"/>
          <w:spacing w:val="-1"/>
          <w:sz w:val="28"/>
          <w:szCs w:val="28"/>
        </w:rPr>
        <w:t>Mahsati</w:t>
      </w:r>
      <w:proofErr w:type="spellEnd"/>
      <w:r w:rsidRPr="004A433C">
        <w:rPr>
          <w:color w:val="292929"/>
          <w:spacing w:val="-1"/>
          <w:sz w:val="28"/>
          <w:szCs w:val="28"/>
        </w:rPr>
        <w:t xml:space="preserve"> </w:t>
      </w:r>
      <w:proofErr w:type="spellStart"/>
      <w:r w:rsidRPr="004A433C">
        <w:rPr>
          <w:color w:val="292929"/>
          <w:spacing w:val="-1"/>
          <w:sz w:val="28"/>
          <w:szCs w:val="28"/>
        </w:rPr>
        <w:t>Ganjavi</w:t>
      </w:r>
      <w:proofErr w:type="spellEnd"/>
      <w:r w:rsidRPr="004A433C">
        <w:rPr>
          <w:color w:val="292929"/>
          <w:spacing w:val="-1"/>
          <w:sz w:val="28"/>
          <w:szCs w:val="28"/>
        </w:rPr>
        <w:t xml:space="preserve"> has not survived. Today, we can cherish her 257 </w:t>
      </w:r>
      <w:proofErr w:type="spellStart"/>
      <w:r w:rsidRPr="004A433C">
        <w:rPr>
          <w:color w:val="292929"/>
          <w:spacing w:val="-1"/>
          <w:sz w:val="28"/>
          <w:szCs w:val="28"/>
        </w:rPr>
        <w:t>ruba’is</w:t>
      </w:r>
      <w:proofErr w:type="spellEnd"/>
      <w:r w:rsidRPr="004A433C">
        <w:rPr>
          <w:color w:val="292929"/>
          <w:spacing w:val="-1"/>
          <w:sz w:val="28"/>
          <w:szCs w:val="28"/>
        </w:rPr>
        <w:t xml:space="preserve"> and about 30 poetic passages which have been published and translated into many languages.</w:t>
      </w:r>
    </w:p>
    <w:p w:rsidR="00CD37DD" w:rsidRDefault="00CD37DD" w:rsidP="00CD37DD">
      <w:pPr>
        <w:pStyle w:val="NormalWeb"/>
        <w:shd w:val="clear" w:color="auto" w:fill="FFFFFF"/>
        <w:spacing w:before="0" w:beforeAutospacing="0" w:line="360" w:lineRule="auto"/>
        <w:jc w:val="both"/>
        <w:rPr>
          <w:color w:val="7F9CA8"/>
          <w:sz w:val="28"/>
          <w:szCs w:val="28"/>
        </w:rPr>
      </w:pPr>
      <w:r w:rsidRPr="00CD37DD">
        <w:rPr>
          <w:color w:val="7F9CA8"/>
          <w:sz w:val="28"/>
          <w:szCs w:val="28"/>
        </w:rPr>
        <w:t>  </w:t>
      </w:r>
    </w:p>
    <w:p w:rsidR="00CD37DD" w:rsidRDefault="00CD37DD" w:rsidP="00CD37DD">
      <w:pPr>
        <w:pStyle w:val="NormalWeb"/>
        <w:shd w:val="clear" w:color="auto" w:fill="FFFFFF"/>
        <w:spacing w:before="0" w:beforeAutospacing="0" w:line="360" w:lineRule="auto"/>
        <w:jc w:val="both"/>
        <w:rPr>
          <w:color w:val="7F9CA8"/>
          <w:sz w:val="28"/>
          <w:szCs w:val="28"/>
        </w:rPr>
      </w:pPr>
    </w:p>
    <w:p w:rsidR="00CD37DD" w:rsidRDefault="00CD37DD" w:rsidP="00CD37DD">
      <w:pPr>
        <w:pStyle w:val="NormalWeb"/>
        <w:shd w:val="clear" w:color="auto" w:fill="FFFFFF"/>
        <w:spacing w:before="0" w:beforeAutospacing="0" w:line="360" w:lineRule="auto"/>
        <w:jc w:val="both"/>
        <w:rPr>
          <w:color w:val="7F9CA8"/>
          <w:sz w:val="28"/>
          <w:szCs w:val="28"/>
        </w:rPr>
      </w:pPr>
    </w:p>
    <w:p w:rsidR="00CD37DD" w:rsidRDefault="00CD37DD" w:rsidP="00CD37DD">
      <w:pPr>
        <w:pStyle w:val="NormalWeb"/>
        <w:shd w:val="clear" w:color="auto" w:fill="FFFFFF"/>
        <w:spacing w:before="0" w:beforeAutospacing="0" w:line="360" w:lineRule="auto"/>
        <w:jc w:val="both"/>
        <w:rPr>
          <w:color w:val="7F9CA8"/>
          <w:sz w:val="28"/>
          <w:szCs w:val="28"/>
        </w:rPr>
      </w:pPr>
    </w:p>
    <w:p w:rsidR="00CD37DD" w:rsidRDefault="00CD37DD" w:rsidP="00CD37DD">
      <w:pPr>
        <w:pStyle w:val="NormalWeb"/>
        <w:shd w:val="clear" w:color="auto" w:fill="FFFFFF"/>
        <w:spacing w:before="0" w:beforeAutospacing="0" w:line="360" w:lineRule="auto"/>
        <w:jc w:val="both"/>
        <w:rPr>
          <w:color w:val="7F9CA8"/>
          <w:sz w:val="28"/>
          <w:szCs w:val="28"/>
        </w:rPr>
      </w:pPr>
      <w:r w:rsidRPr="00CD37DD">
        <w:rPr>
          <w:color w:val="7F9CA8"/>
          <w:sz w:val="28"/>
          <w:szCs w:val="28"/>
        </w:rPr>
        <w:t>    </w:t>
      </w:r>
      <w:hyperlink r:id="rId8" w:history="1">
        <w:r w:rsidRPr="00767315">
          <w:rPr>
            <w:rStyle w:val="Hyperlink"/>
            <w:sz w:val="28"/>
            <w:szCs w:val="28"/>
          </w:rPr>
          <w:t>https://www.researchgate.net/publication/350348609_The_Azerbaijanian_Poet_Mahsati_Ganjavi%27s_Oeuvre_and_Music</w:t>
        </w:r>
      </w:hyperlink>
      <w:r w:rsidRPr="00CD37DD">
        <w:rPr>
          <w:color w:val="7F9CA8"/>
          <w:sz w:val="28"/>
          <w:szCs w:val="28"/>
        </w:rPr>
        <w:t> </w:t>
      </w:r>
    </w:p>
    <w:p w:rsidR="00CD37DD" w:rsidRDefault="005B7461" w:rsidP="00CD37DD">
      <w:pPr>
        <w:pStyle w:val="NormalWeb"/>
        <w:shd w:val="clear" w:color="auto" w:fill="FFFFFF"/>
        <w:spacing w:before="0" w:beforeAutospacing="0" w:line="360" w:lineRule="auto"/>
        <w:jc w:val="both"/>
        <w:rPr>
          <w:color w:val="7F9CA8"/>
          <w:sz w:val="28"/>
          <w:szCs w:val="28"/>
        </w:rPr>
      </w:pPr>
      <w:hyperlink r:id="rId9" w:history="1">
        <w:r w:rsidR="00CD37DD" w:rsidRPr="00767315">
          <w:rPr>
            <w:rStyle w:val="Hyperlink"/>
            <w:sz w:val="28"/>
            <w:szCs w:val="28"/>
          </w:rPr>
          <w:t>https://ulvineman.medium.com/breaking-the-glass-ceiling-mahsati-ganjavis-ruba-i-eeb2608fb5a3</w:t>
        </w:r>
      </w:hyperlink>
    </w:p>
    <w:p w:rsidR="0057770D" w:rsidRDefault="0057770D" w:rsidP="0057770D">
      <w:pPr>
        <w:pStyle w:val="NormalWeb"/>
        <w:shd w:val="clear" w:color="auto" w:fill="FFFFFF"/>
        <w:spacing w:before="0" w:beforeAutospacing="0" w:line="360" w:lineRule="auto"/>
        <w:rPr>
          <w:color w:val="7F9CA8"/>
          <w:sz w:val="28"/>
          <w:szCs w:val="28"/>
        </w:rPr>
      </w:pPr>
    </w:p>
    <w:p w:rsidR="006B0C6B" w:rsidRDefault="006B0C6B" w:rsidP="0057770D">
      <w:pPr>
        <w:pStyle w:val="NormalWeb"/>
        <w:shd w:val="clear" w:color="auto" w:fill="FFFFFF"/>
        <w:spacing w:before="0" w:beforeAutospacing="0" w:line="360" w:lineRule="auto"/>
        <w:rPr>
          <w:color w:val="7F9CA8"/>
          <w:sz w:val="28"/>
          <w:szCs w:val="28"/>
        </w:rPr>
      </w:pPr>
    </w:p>
    <w:p w:rsidR="006B0C6B" w:rsidRDefault="006B0C6B" w:rsidP="0057770D">
      <w:pPr>
        <w:pStyle w:val="ListParagraph"/>
        <w:jc w:val="center"/>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LECTURE 2</w:t>
      </w:r>
    </w:p>
    <w:p w:rsidR="0057770D" w:rsidRDefault="0057770D" w:rsidP="0057770D">
      <w:pPr>
        <w:pStyle w:val="ListParagraph"/>
        <w:jc w:val="center"/>
        <w:rPr>
          <w:rFonts w:ascii="Times New Roman" w:hAnsi="Times New Roman" w:cs="Times New Roman"/>
          <w:sz w:val="28"/>
          <w:szCs w:val="28"/>
          <w:lang w:val="az-Latn-AZ"/>
        </w:rPr>
      </w:pPr>
      <w:r w:rsidRPr="00B40B4A">
        <w:rPr>
          <w:rFonts w:ascii="Times New Roman" w:hAnsi="Times New Roman" w:cs="Times New Roman"/>
          <w:sz w:val="28"/>
          <w:szCs w:val="28"/>
          <w:lang w:val="az-Latn-AZ"/>
        </w:rPr>
        <w:t>Nizami Ganjavi</w:t>
      </w:r>
    </w:p>
    <w:p w:rsidR="00021176" w:rsidRDefault="00021176" w:rsidP="0057770D">
      <w:pPr>
        <w:pStyle w:val="ListParagraph"/>
        <w:jc w:val="center"/>
        <w:rPr>
          <w:rFonts w:ascii="Times New Roman" w:hAnsi="Times New Roman" w:cs="Times New Roman"/>
          <w:sz w:val="28"/>
          <w:szCs w:val="28"/>
          <w:lang w:val="az-Latn-AZ"/>
        </w:rPr>
      </w:pPr>
    </w:p>
    <w:p w:rsidR="00021176" w:rsidRDefault="00021176" w:rsidP="00021176">
      <w:pPr>
        <w:ind w:firstLine="720"/>
        <w:jc w:val="both"/>
        <w:rPr>
          <w:rFonts w:ascii="Times New Roman" w:hAnsi="Times New Roman" w:cs="Times New Roman"/>
          <w:sz w:val="28"/>
          <w:szCs w:val="28"/>
          <w:lang w:val="az-Latn-AZ"/>
        </w:rPr>
      </w:pPr>
      <w:r w:rsidRPr="00021176">
        <w:rPr>
          <w:rFonts w:ascii="Times New Roman" w:hAnsi="Times New Roman" w:cs="Times New Roman"/>
          <w:sz w:val="28"/>
          <w:szCs w:val="28"/>
          <w:lang w:val="az-Latn-AZ"/>
        </w:rPr>
        <w:t>Azerbaijan’s literature is a unique spiritual treasure-house for its people and there is no doubt that Nizami Ganjavi is one of the greatest representatives of this literary heritage. His works, with their unique poetic innovations and universal themes, have transcended borders to influence the literature of distant lands. We hope that by introducing readers to more detailed information about the great poet’s life and work, Nizami will be more appreciated in the West, too. Perhaps we can encourage more research in academic circles.</w:t>
      </w:r>
    </w:p>
    <w:p w:rsidR="00021176" w:rsidRPr="00021176" w:rsidRDefault="00021176" w:rsidP="00021176">
      <w:pPr>
        <w:ind w:firstLine="720"/>
        <w:jc w:val="both"/>
        <w:rPr>
          <w:rFonts w:ascii="Times New Roman" w:hAnsi="Times New Roman" w:cs="Times New Roman"/>
          <w:sz w:val="28"/>
          <w:szCs w:val="28"/>
          <w:lang w:val="az-Latn-AZ"/>
        </w:rPr>
      </w:pPr>
      <w:r w:rsidRPr="00021176">
        <w:rPr>
          <w:rFonts w:ascii="Times New Roman" w:hAnsi="Times New Roman" w:cs="Times New Roman"/>
          <w:sz w:val="28"/>
          <w:szCs w:val="28"/>
          <w:lang w:val="az-Latn-AZ"/>
        </w:rPr>
        <w:t>In reviewing world literature we see that two princi pal poets used the strong humanistic influence of art to rise above a cultural environment generally defined by the mysticism and prejudices of patriarchal feudalism. One of these was Nizami Ganjavi, the greatest representative of the Eastern Renaissance, who was born in the 12th century in Sunny Azerbaijan and represented the quintessence of world literature and philosophy in his immortal work Khamsa (Five) via the aesthetic power of his art. The other was William Shakespeare, the greatest representative of the Western Renaissance, who was born in Foggy Albion more than 400 years later to become a child of humanity. Even now, in times when science and technology are no longer developing in linear series but exponentially, we see how mysticism prevails proudly over healthy minds and it is impossible not to be amazed by the clear logic and consciousness in the works of these two brothers in art and intellect.</w:t>
      </w:r>
    </w:p>
    <w:p w:rsidR="00515523" w:rsidRPr="00515523" w:rsidRDefault="00515523" w:rsidP="00515523">
      <w:pPr>
        <w:ind w:firstLine="720"/>
        <w:jc w:val="both"/>
        <w:rPr>
          <w:rFonts w:ascii="Times New Roman" w:hAnsi="Times New Roman" w:cs="Times New Roman"/>
          <w:sz w:val="28"/>
          <w:szCs w:val="28"/>
          <w:lang w:val="az-Latn-AZ"/>
        </w:rPr>
      </w:pPr>
      <w:r w:rsidRPr="00515523">
        <w:rPr>
          <w:rFonts w:ascii="Times New Roman" w:hAnsi="Times New Roman" w:cs="Times New Roman"/>
          <w:sz w:val="28"/>
          <w:szCs w:val="28"/>
          <w:lang w:val="az-Latn-AZ"/>
        </w:rPr>
        <w:t>Nizami (his real name was Ilyas ibn Yusif) was not satisfied with just the deep intellect and poetic talent gifted by God. Throughout his lifetime he pursued knowledge diligently and doubled his experience with his poetic talent; these two great attributes contributed to his scientific and philosophical research into the happiness of the human being.</w:t>
      </w:r>
    </w:p>
    <w:p w:rsidR="00515523" w:rsidRPr="00515523" w:rsidRDefault="00515523" w:rsidP="00515523">
      <w:pPr>
        <w:ind w:firstLine="720"/>
        <w:jc w:val="both"/>
        <w:rPr>
          <w:rFonts w:ascii="Times New Roman" w:hAnsi="Times New Roman" w:cs="Times New Roman"/>
          <w:sz w:val="28"/>
          <w:szCs w:val="28"/>
          <w:lang w:val="az-Latn-AZ"/>
        </w:rPr>
      </w:pPr>
    </w:p>
    <w:p w:rsidR="00021176" w:rsidRDefault="00515523" w:rsidP="00515523">
      <w:pPr>
        <w:ind w:firstLine="720"/>
        <w:jc w:val="both"/>
        <w:rPr>
          <w:rFonts w:ascii="Times New Roman" w:hAnsi="Times New Roman" w:cs="Times New Roman"/>
          <w:sz w:val="28"/>
          <w:szCs w:val="28"/>
          <w:lang w:val="az-Latn-AZ"/>
        </w:rPr>
      </w:pPr>
      <w:r w:rsidRPr="00515523">
        <w:rPr>
          <w:rFonts w:ascii="Times New Roman" w:hAnsi="Times New Roman" w:cs="Times New Roman"/>
          <w:sz w:val="28"/>
          <w:szCs w:val="28"/>
          <w:lang w:val="az-Latn-AZ"/>
        </w:rPr>
        <w:t xml:space="preserve">Nizami Ganjavi, who began by writing lyrics in short forms – gasida, gazal, rubai, soon compiled an anthology, Divan, and gained fame as a favourite and esteemed poet not only in the Near and Middle East, but also on distant shores. It is no accident that Muhammad Ovfi, who was engaged in literary activities in the palace of the Turkish sultan Eltutmush in Delhi, praised Nizami’s art in his narration Lubabul-elbab (The jewel of the select). The Indian poet Amir Khosrow Dehlevi </w:t>
      </w:r>
      <w:r w:rsidRPr="00515523">
        <w:rPr>
          <w:rFonts w:ascii="Times New Roman" w:hAnsi="Times New Roman" w:cs="Times New Roman"/>
          <w:sz w:val="28"/>
          <w:szCs w:val="28"/>
          <w:lang w:val="az-Latn-AZ"/>
        </w:rPr>
        <w:lastRenderedPageBreak/>
        <w:t>(1253-1325) who lived a century after Nizami and who wrote his works in the Dari (middle Persian) language, as was traditional at that time and who was born into the Lachin family of Turks, was one of the first world-known poets to answer the Azerbaijani’s Khamsa.</w:t>
      </w:r>
    </w:p>
    <w:p w:rsidR="00515523" w:rsidRDefault="00515523" w:rsidP="00515523">
      <w:pPr>
        <w:ind w:firstLine="720"/>
        <w:jc w:val="both"/>
        <w:rPr>
          <w:rFonts w:ascii="proforma-regular" w:hAnsi="proforma-regular"/>
          <w:color w:val="000000"/>
          <w:sz w:val="15"/>
          <w:szCs w:val="15"/>
          <w:shd w:val="clear" w:color="auto" w:fill="FFFFFF"/>
        </w:rPr>
      </w:pPr>
      <w:r w:rsidRPr="00515523">
        <w:rPr>
          <w:rFonts w:ascii="Times New Roman" w:hAnsi="Times New Roman" w:cs="Times New Roman"/>
          <w:sz w:val="28"/>
          <w:szCs w:val="28"/>
          <w:lang w:val="az-Latn-AZ"/>
        </w:rPr>
        <w:t>The genius son of Azerbaijan, Nizami Ganjavi, shed the light of his creative synthesis of progressive humanist thought and inimitable poetic art across the world over the following centuries. Brought up in the environment of Ganja, which was a Near and Middle Eastern centre of science and culture of the in those times, this allowed the young Ilyas to study developments in science and philosophy.</w:t>
      </w:r>
      <w:r w:rsidRPr="00515523">
        <w:rPr>
          <w:rFonts w:ascii="proforma-regular" w:hAnsi="proforma-regular"/>
          <w:color w:val="000000"/>
          <w:sz w:val="15"/>
          <w:szCs w:val="15"/>
          <w:shd w:val="clear" w:color="auto" w:fill="FFFFFF"/>
        </w:rPr>
        <w:t xml:space="preserve"> </w:t>
      </w:r>
    </w:p>
    <w:p w:rsidR="006B0C6B" w:rsidRDefault="00515523" w:rsidP="00515523">
      <w:pPr>
        <w:ind w:firstLine="720"/>
        <w:jc w:val="both"/>
        <w:rPr>
          <w:rFonts w:ascii="Times New Roman" w:hAnsi="Times New Roman" w:cs="Times New Roman"/>
          <w:sz w:val="28"/>
          <w:szCs w:val="28"/>
          <w:lang w:val="az-Latn-AZ"/>
        </w:rPr>
      </w:pPr>
      <w:r w:rsidRPr="00515523">
        <w:rPr>
          <w:rFonts w:ascii="Times New Roman" w:hAnsi="Times New Roman" w:cs="Times New Roman"/>
          <w:sz w:val="28"/>
          <w:szCs w:val="28"/>
          <w:lang w:val="az-Latn-AZ"/>
        </w:rPr>
        <w:t>After devoting his youth to the study of sciences, he wrote his first poem when he was already 30 years old. He inscribed his name forever in the annals of art with his five poems, Treasury of Secrets (1175), Khosrow and Shirin (1180), Leyli and Majnun (1188), Seven Beauties (1197) and Iskander-Nameh (1203), presented to the world of literature over the next 30 years. They laid a strong foundation for the great Nizami school of literature which continues to exert its influence nowadays.</w:t>
      </w:r>
    </w:p>
    <w:p w:rsidR="00515523" w:rsidRPr="00515523" w:rsidRDefault="00515523" w:rsidP="00515523">
      <w:pPr>
        <w:ind w:firstLine="720"/>
        <w:jc w:val="both"/>
        <w:rPr>
          <w:rFonts w:ascii="Times New Roman" w:hAnsi="Times New Roman" w:cs="Times New Roman"/>
          <w:sz w:val="28"/>
          <w:szCs w:val="28"/>
          <w:lang w:val="az-Latn-AZ"/>
        </w:rPr>
      </w:pPr>
      <w:r w:rsidRPr="00515523">
        <w:rPr>
          <w:rFonts w:ascii="Times New Roman" w:hAnsi="Times New Roman" w:cs="Times New Roman"/>
          <w:sz w:val="28"/>
          <w:szCs w:val="28"/>
          <w:lang w:val="az-Latn-AZ"/>
        </w:rPr>
        <w:t>Humanit</w:t>
      </w:r>
      <w:r w:rsidR="00E85D34">
        <w:rPr>
          <w:rFonts w:ascii="Times New Roman" w:hAnsi="Times New Roman" w:cs="Times New Roman"/>
          <w:sz w:val="28"/>
          <w:szCs w:val="28"/>
          <w:lang w:val="az-Latn-AZ"/>
        </w:rPr>
        <w:t xml:space="preserve">y is the motif at the </w:t>
      </w:r>
      <w:r w:rsidRPr="00515523">
        <w:rPr>
          <w:rFonts w:ascii="Times New Roman" w:hAnsi="Times New Roman" w:cs="Times New Roman"/>
          <w:sz w:val="28"/>
          <w:szCs w:val="28"/>
          <w:lang w:val="az-Latn-AZ"/>
        </w:rPr>
        <w:t>Nizami’s poetry and the poet regarded it as his sacred mission to apply every ounce of creativity to the service of his people. In this lies the immortality and eternal youth of Nizami’s art through the centuries. His works have been translated into Western as well as into Eastern languages from time to time and played their role in humanity’s moral development.</w:t>
      </w:r>
    </w:p>
    <w:p w:rsidR="00515523" w:rsidRDefault="00515523" w:rsidP="00515523">
      <w:pPr>
        <w:ind w:firstLine="720"/>
        <w:jc w:val="both"/>
        <w:rPr>
          <w:rFonts w:ascii="Times New Roman" w:hAnsi="Times New Roman" w:cs="Times New Roman"/>
          <w:sz w:val="28"/>
          <w:szCs w:val="28"/>
          <w:lang w:val="az-Latn-AZ"/>
        </w:rPr>
      </w:pPr>
      <w:r w:rsidRPr="00515523">
        <w:rPr>
          <w:rFonts w:ascii="Times New Roman" w:hAnsi="Times New Roman" w:cs="Times New Roman"/>
          <w:sz w:val="28"/>
          <w:szCs w:val="28"/>
          <w:lang w:val="az-Latn-AZ"/>
        </w:rPr>
        <w:t>Unfortunately, Nizami is still sometimes represented as an Iranian poet in certain academic circles, whether through ignorance or with deliberate intent. The best response to this is regular publication, popularization and translation of the works of the Azerbaijani genius by his own compatriots. It has to be said that no extensive research into Nizami’s work is being undertaken in countries like Iran.</w:t>
      </w:r>
      <w:r w:rsidR="000C6D10">
        <w:rPr>
          <w:rFonts w:ascii="Times New Roman" w:hAnsi="Times New Roman" w:cs="Times New Roman"/>
          <w:sz w:val="28"/>
          <w:szCs w:val="28"/>
          <w:lang w:val="az-Latn-AZ"/>
        </w:rPr>
        <w:t xml:space="preserve"> </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There is convincing evidence to place the poet within Azerbaijani history: Both Nizami himself and all medieval sources which wrote about him confirm that he was born in 1141 in the city of Ganja, one of the ancient cultural centres of Azerbaijan and a capital of the Azerbaijani Atabeys’ state (1136- 1225); he lived and created in Azerbaijan throughout his life.</w:t>
      </w:r>
    </w:p>
    <w:p w:rsid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 xml:space="preserve">Byzantine, Georgian, Armenian and Arab historians confirm that Turks comprised the majority of the population living in Ganja city and its surroundings at least from the 5th century onwards and through Nizami’s lifetime. His poem Leyli </w:t>
      </w:r>
      <w:r w:rsidRPr="000C6D10">
        <w:rPr>
          <w:rFonts w:ascii="Times New Roman" w:hAnsi="Times New Roman" w:cs="Times New Roman"/>
          <w:sz w:val="28"/>
          <w:szCs w:val="28"/>
          <w:lang w:val="az-Latn-AZ"/>
        </w:rPr>
        <w:lastRenderedPageBreak/>
        <w:t>and Majnun contains much autobiographical detail, including that his mother was a Kurdish woman, and in Seven Beauties he refers to himself as ikdish (this word is a pure Turkish word), in other words of mixed parentage:</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Nizami ikdishe khalvatneshinast</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Ke nime serke nime angabinast.</w:t>
      </w:r>
    </w:p>
    <w:p w:rsidR="000C6D10" w:rsidRPr="000C6D10" w:rsidRDefault="000C6D10" w:rsidP="000C6D10">
      <w:pPr>
        <w:ind w:firstLine="720"/>
        <w:jc w:val="both"/>
        <w:rPr>
          <w:rFonts w:ascii="Times New Roman" w:hAnsi="Times New Roman" w:cs="Times New Roman"/>
          <w:sz w:val="28"/>
          <w:szCs w:val="28"/>
          <w:lang w:val="az-Latn-AZ"/>
        </w:rPr>
      </w:pP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(Translation:</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Nizami is an ikdish, sitting in a secret place He is half vinegar and half honey.)</w:t>
      </w:r>
    </w:p>
    <w:p w:rsidR="000C6D10" w:rsidRPr="000C6D10" w:rsidRDefault="000C6D10" w:rsidP="000C6D10">
      <w:pPr>
        <w:ind w:firstLine="720"/>
        <w:jc w:val="both"/>
        <w:rPr>
          <w:rFonts w:ascii="Times New Roman" w:hAnsi="Times New Roman" w:cs="Times New Roman"/>
          <w:sz w:val="28"/>
          <w:szCs w:val="28"/>
          <w:lang w:val="az-Latn-AZ"/>
        </w:rPr>
      </w:pP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By ‘vinegar’ Nizami means his Kurdish mother and ‘honey’ refers to his Turkish father. If his father had been Persian then a child born from his marriage to a Kurdish woman belonging to the same ethnic group could not have been considered ikdish (for example, a child born from the marriage of an Azerbaijani Turk to an Anadolu or Jigatay Turk is not considered ikdish). Moreover, the use of a Turkish word to express this concept underlines his ethnic origin.</w:t>
      </w:r>
    </w:p>
    <w:p w:rsidR="000C6D10" w:rsidRPr="000C6D10" w:rsidRDefault="000C6D10" w:rsidP="000C6D10">
      <w:pPr>
        <w:ind w:firstLine="720"/>
        <w:jc w:val="both"/>
        <w:rPr>
          <w:rFonts w:ascii="Times New Roman" w:hAnsi="Times New Roman" w:cs="Times New Roman"/>
          <w:sz w:val="28"/>
          <w:szCs w:val="28"/>
          <w:lang w:val="az-Latn-AZ"/>
        </w:rPr>
      </w:pPr>
    </w:p>
    <w:p w:rsid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Nizami saying Torkiyemra der in Hebesh ne khervend (Nobody sees my Turk origin) in another part of the poem again hints at his ethnic origin.</w:t>
      </w:r>
    </w:p>
    <w:p w:rsid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There is a concept of an Azerbaijani School of Poetry in medieval history and it implies the literature created in the Dari language on the territory of Azerbaijan during the 11th and 12th centuries. It is also known as sebke Azerbaijani (Azerbaijani style) in contemporary Iranian literature research, and international scientific workshops are held on this topic. This school, whose greatest representatives were the Azerbaijani poets Khagani Shirvani and Nizami Ganjavi, also gave world literature the poets Gatran Tabrizi, Falaki Shirvani, Mujiraddin Beylagani, Izaddin Shirvani and Givami Mutarrizi, all writing in the Dari languge.</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 xml:space="preserve">There are many cases when, for different reasons, poets wrote in the official language of that region rather than their native tongue. As regards the Near and Middle East, Arabic was the sole literary language in the 7th-10th centuries, and Ibn al-Mugaffa, as-Saalibi, at-Tabari and many others who were ethnic Iranians wrote </w:t>
      </w:r>
      <w:r w:rsidRPr="000C6D10">
        <w:rPr>
          <w:rFonts w:ascii="Times New Roman" w:hAnsi="Times New Roman" w:cs="Times New Roman"/>
          <w:sz w:val="28"/>
          <w:szCs w:val="28"/>
          <w:lang w:val="az-Latn-AZ"/>
        </w:rPr>
        <w:lastRenderedPageBreak/>
        <w:t>their works in Arabic. Also the Azerbaijani poets known under the name al-Azerbaijani at that time wrote in Arabic.</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Thus it is wrong to call Nizami and other great representatives of the medieval Azerbaijan poetry school Iranian poets simply because they wrote in the Persian language. In the same way that the Iranian poets mentioned above, who wrote in Arabic, do not belong to Arabic literature.</w:t>
      </w:r>
    </w:p>
    <w:p w:rsid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Nizami’s whole creation is imbued with a love of Turks and of belonging to the Turks. Much research has been done on this, leaning heavily on the poet’s own works, and his Turkish origin has been proven. Many of his grandest images are those of Turks and others’ positive human features are compared with those of Turks.</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The image of Shirin in the poem Khosrow and Shirin presents plenty of examples.</w:t>
      </w:r>
    </w:p>
    <w:p w:rsidR="000C6D10" w:rsidRPr="000C6D10" w:rsidRDefault="000C6D10" w:rsidP="000C6D10">
      <w:pPr>
        <w:ind w:firstLine="720"/>
        <w:jc w:val="both"/>
        <w:rPr>
          <w:rFonts w:ascii="Times New Roman" w:hAnsi="Times New Roman" w:cs="Times New Roman"/>
          <w:sz w:val="28"/>
          <w:szCs w:val="28"/>
          <w:lang w:val="az-Latn-AZ"/>
        </w:rPr>
      </w:pPr>
    </w:p>
    <w:p w:rsidR="000C6D10" w:rsidRPr="000C6D10" w:rsidRDefault="000C6D10" w:rsidP="0065666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Some researchers into Nizami’s poetry have wrongly called Shirin an ‘Armenian princess’, as her aunt, Mahin Banoo was a ruler of the Arman state. The following arguments establish the true identities of Shirin and Mahin Banoo.</w:t>
      </w:r>
    </w:p>
    <w:p w:rsid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Mahin Banoo was the ruler not only of the Arman state, but also of the states of Arran, Mugan and Berda, all part of the present Republic of Azerbaijan, as well as the Abkhaz state, now part of Georgian territory. Arman was merely the mountainous part of this state, which was used as summer pasture.</w:t>
      </w:r>
    </w:p>
    <w:p w:rsidR="000C6D10" w:rsidRPr="000C6D10" w:rsidRDefault="000C6D10" w:rsidP="0065666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In the poem Khosrow and Shirin, Nizami repeatedly calls Shirin and the people around her Turks. In part of the poem, Mahin Banoo, while instructing Shirin compares Khosrow with, the legendary Iranian ruler Keykhosrow, and themselves with Afrasiyab, the legendary Turk, leaving no room for doubt that both Mahin Banu and Shirin are Turks. The poet presents this argument on behalf of Mahin Banoo:</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Gar u mahast ma niz afitabim,</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Va gar keykhosrovast Afrasiyabim. (Khosrow and Shirin. p.63)</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Translation:</w:t>
      </w:r>
    </w:p>
    <w:p w:rsidR="000C6D10" w:rsidRP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If he (Khosrow – T.K.) is the Moon we are the Sun</w:t>
      </w:r>
    </w:p>
    <w:p w:rsidR="000C6D10" w:rsidRDefault="000C6D10" w:rsidP="000C6D10">
      <w:pPr>
        <w:ind w:firstLine="720"/>
        <w:jc w:val="both"/>
        <w:rPr>
          <w:rFonts w:ascii="Times New Roman" w:hAnsi="Times New Roman" w:cs="Times New Roman"/>
          <w:sz w:val="28"/>
          <w:szCs w:val="28"/>
          <w:lang w:val="az-Latn-AZ"/>
        </w:rPr>
      </w:pPr>
      <w:r w:rsidRPr="000C6D10">
        <w:rPr>
          <w:rFonts w:ascii="Times New Roman" w:hAnsi="Times New Roman" w:cs="Times New Roman"/>
          <w:sz w:val="28"/>
          <w:szCs w:val="28"/>
          <w:lang w:val="az-Latn-AZ"/>
        </w:rPr>
        <w:t>And if he is Keykhosrow we are Afrasiyab</w:t>
      </w:r>
    </w:p>
    <w:p w:rsidR="002544E0" w:rsidRPr="002544E0" w:rsidRDefault="002544E0" w:rsidP="002544E0">
      <w:pPr>
        <w:spacing w:line="360" w:lineRule="auto"/>
        <w:jc w:val="both"/>
        <w:rPr>
          <w:rFonts w:ascii="Times New Roman" w:hAnsi="Times New Roman" w:cs="Times New Roman"/>
          <w:sz w:val="28"/>
          <w:szCs w:val="28"/>
          <w:lang w:val="az-Latn-AZ"/>
        </w:rPr>
      </w:pPr>
      <w:r w:rsidRPr="002544E0">
        <w:rPr>
          <w:rFonts w:ascii="Times New Roman" w:hAnsi="Times New Roman" w:cs="Times New Roman"/>
          <w:sz w:val="28"/>
          <w:szCs w:val="28"/>
          <w:lang w:val="az-Latn-AZ"/>
        </w:rPr>
        <w:lastRenderedPageBreak/>
        <w:t xml:space="preserve">Nizami’s love for his native Turkish nation was so strong that even in the poem Leyli and Majnun, based on an Arab legend, he depicted Leyli and the beauties around her as Turks. In one part of the poem, while describing his </w:t>
      </w:r>
      <w:r w:rsidR="00656660">
        <w:rPr>
          <w:rFonts w:ascii="Times New Roman" w:hAnsi="Times New Roman" w:cs="Times New Roman"/>
          <w:sz w:val="28"/>
          <w:szCs w:val="28"/>
          <w:lang w:val="az-Latn-AZ"/>
        </w:rPr>
        <w:t>female heroes, the poet writes:</w:t>
      </w:r>
    </w:p>
    <w:p w:rsidR="002544E0" w:rsidRPr="002544E0" w:rsidRDefault="002544E0" w:rsidP="002544E0">
      <w:pPr>
        <w:spacing w:line="360" w:lineRule="auto"/>
        <w:jc w:val="both"/>
        <w:rPr>
          <w:rFonts w:ascii="Times New Roman" w:hAnsi="Times New Roman" w:cs="Times New Roman"/>
          <w:sz w:val="28"/>
          <w:szCs w:val="28"/>
          <w:lang w:val="az-Latn-AZ"/>
        </w:rPr>
      </w:pPr>
      <w:r w:rsidRPr="002544E0">
        <w:rPr>
          <w:rFonts w:ascii="Times New Roman" w:hAnsi="Times New Roman" w:cs="Times New Roman"/>
          <w:sz w:val="28"/>
          <w:szCs w:val="28"/>
          <w:lang w:val="az-Latn-AZ"/>
        </w:rPr>
        <w:t>Leyli went out of her apartment.</w:t>
      </w:r>
    </w:p>
    <w:p w:rsidR="002544E0" w:rsidRPr="002544E0" w:rsidRDefault="002544E0" w:rsidP="002544E0">
      <w:pPr>
        <w:spacing w:line="360" w:lineRule="auto"/>
        <w:jc w:val="both"/>
        <w:rPr>
          <w:rFonts w:ascii="Times New Roman" w:hAnsi="Times New Roman" w:cs="Times New Roman"/>
          <w:sz w:val="28"/>
          <w:szCs w:val="28"/>
          <w:lang w:val="az-Latn-AZ"/>
        </w:rPr>
      </w:pPr>
      <w:r w:rsidRPr="002544E0">
        <w:rPr>
          <w:rFonts w:ascii="Times New Roman" w:hAnsi="Times New Roman" w:cs="Times New Roman"/>
          <w:sz w:val="28"/>
          <w:szCs w:val="28"/>
          <w:lang w:val="az-Latn-AZ"/>
        </w:rPr>
        <w:t>She was surrounded like a gem by a group</w:t>
      </w:r>
    </w:p>
    <w:p w:rsidR="002544E0" w:rsidRPr="002544E0" w:rsidRDefault="002544E0" w:rsidP="002544E0">
      <w:pPr>
        <w:spacing w:line="360" w:lineRule="auto"/>
        <w:jc w:val="both"/>
        <w:rPr>
          <w:rFonts w:ascii="Times New Roman" w:hAnsi="Times New Roman" w:cs="Times New Roman"/>
          <w:sz w:val="28"/>
          <w:szCs w:val="28"/>
          <w:lang w:val="az-Latn-AZ"/>
        </w:rPr>
      </w:pPr>
      <w:r w:rsidRPr="002544E0">
        <w:rPr>
          <w:rFonts w:ascii="Times New Roman" w:hAnsi="Times New Roman" w:cs="Times New Roman"/>
          <w:sz w:val="28"/>
          <w:szCs w:val="28"/>
          <w:lang w:val="az-Latn-AZ"/>
        </w:rPr>
        <w:t>Of beauties with the honeyed li ps of her tribe.</w:t>
      </w:r>
    </w:p>
    <w:p w:rsidR="002544E0" w:rsidRPr="002544E0" w:rsidRDefault="002544E0" w:rsidP="002544E0">
      <w:pPr>
        <w:spacing w:line="360" w:lineRule="auto"/>
        <w:jc w:val="both"/>
        <w:rPr>
          <w:rFonts w:ascii="Times New Roman" w:hAnsi="Times New Roman" w:cs="Times New Roman"/>
          <w:sz w:val="28"/>
          <w:szCs w:val="28"/>
          <w:lang w:val="az-Latn-AZ"/>
        </w:rPr>
      </w:pPr>
      <w:r w:rsidRPr="002544E0">
        <w:rPr>
          <w:rFonts w:ascii="Times New Roman" w:hAnsi="Times New Roman" w:cs="Times New Roman"/>
          <w:sz w:val="28"/>
          <w:szCs w:val="28"/>
          <w:lang w:val="az-Latn-AZ"/>
        </w:rPr>
        <w:t>They were called Turks who lived in Arabia (bold added –T.K.).</w:t>
      </w:r>
    </w:p>
    <w:p w:rsidR="002544E0" w:rsidRPr="002544E0" w:rsidRDefault="002544E0" w:rsidP="002544E0">
      <w:pPr>
        <w:spacing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(Leyli and Majnun, p.96)</w:t>
      </w:r>
    </w:p>
    <w:p w:rsidR="00515523" w:rsidRDefault="002544E0" w:rsidP="002544E0">
      <w:pPr>
        <w:spacing w:line="360" w:lineRule="auto"/>
        <w:jc w:val="both"/>
        <w:rPr>
          <w:rFonts w:ascii="Times New Roman" w:hAnsi="Times New Roman" w:cs="Times New Roman"/>
          <w:color w:val="000000"/>
          <w:sz w:val="28"/>
          <w:szCs w:val="28"/>
          <w:shd w:val="clear" w:color="auto" w:fill="FFFFFF"/>
        </w:rPr>
      </w:pPr>
      <w:r w:rsidRPr="002544E0">
        <w:rPr>
          <w:rFonts w:ascii="Times New Roman" w:hAnsi="Times New Roman" w:cs="Times New Roman"/>
          <w:sz w:val="28"/>
          <w:szCs w:val="28"/>
          <w:lang w:val="az-Latn-AZ"/>
        </w:rPr>
        <w:t>The love for the Turkish nation in the poet’s last works, Seven Beauties and Iskendername, is revealed overtly in the images of Fitna, Nushaba and a Chinese princess (in fact a Turkish princess) presented with great love for the Turkish image. Moreover, the poet calls his favourite</w:t>
      </w:r>
      <w:r w:rsidRPr="002544E0">
        <w:rPr>
          <w:rFonts w:ascii="proforma-regular" w:hAnsi="proforma-regular"/>
          <w:color w:val="000000"/>
          <w:sz w:val="15"/>
          <w:szCs w:val="15"/>
          <w:shd w:val="clear" w:color="auto" w:fill="FFFFFF"/>
        </w:rPr>
        <w:t xml:space="preserve"> </w:t>
      </w:r>
      <w:r>
        <w:rPr>
          <w:rFonts w:ascii="proforma-regular" w:hAnsi="proforma-regular"/>
          <w:color w:val="000000"/>
          <w:sz w:val="15"/>
          <w:szCs w:val="15"/>
          <w:shd w:val="clear" w:color="auto" w:fill="FFFFFF"/>
        </w:rPr>
        <w:t xml:space="preserve"> </w:t>
      </w:r>
      <w:proofErr w:type="spellStart"/>
      <w:r w:rsidRPr="002544E0">
        <w:rPr>
          <w:rFonts w:ascii="Times New Roman" w:hAnsi="Times New Roman" w:cs="Times New Roman"/>
          <w:color w:val="000000"/>
          <w:sz w:val="28"/>
          <w:szCs w:val="28"/>
          <w:shd w:val="clear" w:color="auto" w:fill="FFFFFF"/>
        </w:rPr>
        <w:t>Iskender</w:t>
      </w:r>
      <w:proofErr w:type="spellEnd"/>
      <w:r w:rsidRPr="002544E0">
        <w:rPr>
          <w:rFonts w:ascii="Times New Roman" w:hAnsi="Times New Roman" w:cs="Times New Roman"/>
          <w:color w:val="000000"/>
          <w:sz w:val="28"/>
          <w:szCs w:val="28"/>
          <w:shd w:val="clear" w:color="auto" w:fill="FFFFFF"/>
        </w:rPr>
        <w:t xml:space="preserve"> a Turk with the Rum (Roman) crown.</w:t>
      </w:r>
      <w:r>
        <w:rPr>
          <w:rFonts w:ascii="Times New Roman" w:hAnsi="Times New Roman" w:cs="Times New Roman"/>
          <w:color w:val="000000"/>
          <w:sz w:val="28"/>
          <w:szCs w:val="28"/>
          <w:shd w:val="clear" w:color="auto" w:fill="FFFFFF"/>
        </w:rPr>
        <w:t xml:space="preserve"> </w:t>
      </w:r>
      <w:r w:rsidRPr="002544E0">
        <w:rPr>
          <w:rFonts w:ascii="Times New Roman" w:hAnsi="Times New Roman" w:cs="Times New Roman"/>
          <w:color w:val="000000"/>
          <w:sz w:val="28"/>
          <w:szCs w:val="28"/>
          <w:shd w:val="clear" w:color="auto" w:fill="FFFFFF"/>
        </w:rPr>
        <w:t xml:space="preserve">In Seven Beauties, he calls himself Turk, </w:t>
      </w:r>
      <w:proofErr w:type="spellStart"/>
      <w:r w:rsidRPr="002544E0">
        <w:rPr>
          <w:rFonts w:ascii="Times New Roman" w:hAnsi="Times New Roman" w:cs="Times New Roman"/>
          <w:color w:val="000000"/>
          <w:sz w:val="28"/>
          <w:szCs w:val="28"/>
          <w:shd w:val="clear" w:color="auto" w:fill="FFFFFF"/>
        </w:rPr>
        <w:t>asymbol</w:t>
      </w:r>
      <w:proofErr w:type="spellEnd"/>
      <w:r w:rsidRPr="002544E0">
        <w:rPr>
          <w:rFonts w:ascii="Times New Roman" w:hAnsi="Times New Roman" w:cs="Times New Roman"/>
          <w:color w:val="000000"/>
          <w:sz w:val="28"/>
          <w:szCs w:val="28"/>
          <w:shd w:val="clear" w:color="auto" w:fill="FFFFFF"/>
        </w:rPr>
        <w:t xml:space="preserve"> of whiteness and purity, but the ignorant people around him are referred to metaphorically as black, </w:t>
      </w:r>
      <w:proofErr w:type="spellStart"/>
      <w:r w:rsidRPr="002544E0">
        <w:rPr>
          <w:rFonts w:ascii="Times New Roman" w:hAnsi="Times New Roman" w:cs="Times New Roman"/>
          <w:color w:val="000000"/>
          <w:sz w:val="28"/>
          <w:szCs w:val="28"/>
          <w:shd w:val="clear" w:color="auto" w:fill="FFFFFF"/>
        </w:rPr>
        <w:t>Habashes</w:t>
      </w:r>
      <w:proofErr w:type="spellEnd"/>
      <w:r w:rsidR="00824D4B">
        <w:rPr>
          <w:rFonts w:ascii="Times New Roman" w:hAnsi="Times New Roman" w:cs="Times New Roman"/>
          <w:color w:val="000000"/>
          <w:sz w:val="28"/>
          <w:szCs w:val="28"/>
          <w:shd w:val="clear" w:color="auto" w:fill="FFFFFF"/>
        </w:rPr>
        <w:t>.</w:t>
      </w:r>
    </w:p>
    <w:p w:rsidR="00824D4B" w:rsidRPr="00824D4B" w:rsidRDefault="00824D4B" w:rsidP="00824D4B">
      <w:pPr>
        <w:spacing w:line="360" w:lineRule="auto"/>
        <w:jc w:val="both"/>
        <w:rPr>
          <w:rFonts w:ascii="Times New Roman" w:hAnsi="Times New Roman" w:cs="Times New Roman"/>
          <w:color w:val="000000"/>
          <w:sz w:val="28"/>
          <w:szCs w:val="28"/>
          <w:shd w:val="clear" w:color="auto" w:fill="FFFFFF"/>
        </w:rPr>
      </w:pPr>
      <w:proofErr w:type="spellStart"/>
      <w:r w:rsidRPr="00824D4B">
        <w:rPr>
          <w:rFonts w:ascii="Times New Roman" w:hAnsi="Times New Roman" w:cs="Times New Roman"/>
          <w:color w:val="000000"/>
          <w:sz w:val="28"/>
          <w:szCs w:val="28"/>
          <w:shd w:val="clear" w:color="auto" w:fill="FFFFFF"/>
        </w:rPr>
        <w:t>Nizami</w:t>
      </w:r>
      <w:proofErr w:type="spellEnd"/>
      <w:r w:rsidRPr="00824D4B">
        <w:rPr>
          <w:rFonts w:ascii="Times New Roman" w:hAnsi="Times New Roman" w:cs="Times New Roman"/>
          <w:color w:val="000000"/>
          <w:sz w:val="28"/>
          <w:szCs w:val="28"/>
          <w:shd w:val="clear" w:color="auto" w:fill="FFFFFF"/>
        </w:rPr>
        <w:t>, who deals extensively with social motifs and political problems in the poem Treasury of Mysteries, cites an example of medieval Turkish state structure for the ruler of his time and writes:</w:t>
      </w:r>
    </w:p>
    <w:p w:rsidR="00824D4B" w:rsidRPr="00824D4B" w:rsidRDefault="00824D4B" w:rsidP="00824D4B">
      <w:pPr>
        <w:spacing w:line="360" w:lineRule="auto"/>
        <w:jc w:val="both"/>
        <w:rPr>
          <w:rFonts w:ascii="Times New Roman" w:hAnsi="Times New Roman" w:cs="Times New Roman"/>
          <w:color w:val="000000"/>
          <w:sz w:val="28"/>
          <w:szCs w:val="28"/>
          <w:shd w:val="clear" w:color="auto" w:fill="FFFFFF"/>
        </w:rPr>
      </w:pPr>
    </w:p>
    <w:p w:rsidR="00824D4B" w:rsidRPr="00824D4B" w:rsidRDefault="00824D4B" w:rsidP="00824D4B">
      <w:pPr>
        <w:spacing w:line="360" w:lineRule="auto"/>
        <w:jc w:val="both"/>
        <w:rPr>
          <w:rFonts w:ascii="Times New Roman" w:hAnsi="Times New Roman" w:cs="Times New Roman"/>
          <w:color w:val="000000"/>
          <w:sz w:val="28"/>
          <w:szCs w:val="28"/>
          <w:shd w:val="clear" w:color="auto" w:fill="FFFFFF"/>
        </w:rPr>
      </w:pPr>
      <w:proofErr w:type="spellStart"/>
      <w:r w:rsidRPr="00824D4B">
        <w:rPr>
          <w:rFonts w:ascii="Times New Roman" w:hAnsi="Times New Roman" w:cs="Times New Roman"/>
          <w:color w:val="000000"/>
          <w:sz w:val="28"/>
          <w:szCs w:val="28"/>
          <w:shd w:val="clear" w:color="auto" w:fill="FFFFFF"/>
        </w:rPr>
        <w:t>Doulata</w:t>
      </w:r>
      <w:proofErr w:type="spellEnd"/>
      <w:r w:rsidRPr="00824D4B">
        <w:rPr>
          <w:rFonts w:ascii="Times New Roman" w:hAnsi="Times New Roman" w:cs="Times New Roman"/>
          <w:color w:val="000000"/>
          <w:sz w:val="28"/>
          <w:szCs w:val="28"/>
          <w:shd w:val="clear" w:color="auto" w:fill="FFFFFF"/>
        </w:rPr>
        <w:t xml:space="preserve"> </w:t>
      </w:r>
      <w:proofErr w:type="spellStart"/>
      <w:r w:rsidRPr="00824D4B">
        <w:rPr>
          <w:rFonts w:ascii="Times New Roman" w:hAnsi="Times New Roman" w:cs="Times New Roman"/>
          <w:color w:val="000000"/>
          <w:sz w:val="28"/>
          <w:szCs w:val="28"/>
          <w:shd w:val="clear" w:color="auto" w:fill="FFFFFF"/>
        </w:rPr>
        <w:t>torkan</w:t>
      </w:r>
      <w:proofErr w:type="spellEnd"/>
      <w:r w:rsidRPr="00824D4B">
        <w:rPr>
          <w:rFonts w:ascii="Times New Roman" w:hAnsi="Times New Roman" w:cs="Times New Roman"/>
          <w:color w:val="000000"/>
          <w:sz w:val="28"/>
          <w:szCs w:val="28"/>
          <w:shd w:val="clear" w:color="auto" w:fill="FFFFFF"/>
        </w:rPr>
        <w:t xml:space="preserve"> </w:t>
      </w:r>
      <w:proofErr w:type="spellStart"/>
      <w:r w:rsidRPr="00824D4B">
        <w:rPr>
          <w:rFonts w:ascii="Times New Roman" w:hAnsi="Times New Roman" w:cs="Times New Roman"/>
          <w:color w:val="000000"/>
          <w:sz w:val="28"/>
          <w:szCs w:val="28"/>
          <w:shd w:val="clear" w:color="auto" w:fill="FFFFFF"/>
        </w:rPr>
        <w:t>ke</w:t>
      </w:r>
      <w:proofErr w:type="spellEnd"/>
      <w:r w:rsidRPr="00824D4B">
        <w:rPr>
          <w:rFonts w:ascii="Times New Roman" w:hAnsi="Times New Roman" w:cs="Times New Roman"/>
          <w:color w:val="000000"/>
          <w:sz w:val="28"/>
          <w:szCs w:val="28"/>
          <w:shd w:val="clear" w:color="auto" w:fill="FFFFFF"/>
        </w:rPr>
        <w:t xml:space="preserve"> </w:t>
      </w:r>
      <w:proofErr w:type="spellStart"/>
      <w:r w:rsidRPr="00824D4B">
        <w:rPr>
          <w:rFonts w:ascii="Times New Roman" w:hAnsi="Times New Roman" w:cs="Times New Roman"/>
          <w:color w:val="000000"/>
          <w:sz w:val="28"/>
          <w:szCs w:val="28"/>
          <w:shd w:val="clear" w:color="auto" w:fill="FFFFFF"/>
        </w:rPr>
        <w:t>bolandi</w:t>
      </w:r>
      <w:proofErr w:type="spellEnd"/>
      <w:r w:rsidRPr="00824D4B">
        <w:rPr>
          <w:rFonts w:ascii="Times New Roman" w:hAnsi="Times New Roman" w:cs="Times New Roman"/>
          <w:color w:val="000000"/>
          <w:sz w:val="28"/>
          <w:szCs w:val="28"/>
          <w:shd w:val="clear" w:color="auto" w:fill="FFFFFF"/>
        </w:rPr>
        <w:t xml:space="preserve"> </w:t>
      </w:r>
      <w:proofErr w:type="spellStart"/>
      <w:r w:rsidRPr="00824D4B">
        <w:rPr>
          <w:rFonts w:ascii="Times New Roman" w:hAnsi="Times New Roman" w:cs="Times New Roman"/>
          <w:color w:val="000000"/>
          <w:sz w:val="28"/>
          <w:szCs w:val="28"/>
          <w:shd w:val="clear" w:color="auto" w:fill="FFFFFF"/>
        </w:rPr>
        <w:t>gereft</w:t>
      </w:r>
      <w:proofErr w:type="spellEnd"/>
    </w:p>
    <w:p w:rsidR="00824D4B" w:rsidRPr="00824D4B" w:rsidRDefault="00824D4B" w:rsidP="00824D4B">
      <w:pPr>
        <w:spacing w:line="360" w:lineRule="auto"/>
        <w:jc w:val="both"/>
        <w:rPr>
          <w:rFonts w:ascii="Times New Roman" w:hAnsi="Times New Roman" w:cs="Times New Roman"/>
          <w:color w:val="000000"/>
          <w:sz w:val="28"/>
          <w:szCs w:val="28"/>
          <w:shd w:val="clear" w:color="auto" w:fill="FFFFFF"/>
        </w:rPr>
      </w:pPr>
      <w:proofErr w:type="spellStart"/>
      <w:r w:rsidRPr="00824D4B">
        <w:rPr>
          <w:rFonts w:ascii="Times New Roman" w:hAnsi="Times New Roman" w:cs="Times New Roman"/>
          <w:color w:val="000000"/>
          <w:sz w:val="28"/>
          <w:szCs w:val="28"/>
          <w:shd w:val="clear" w:color="auto" w:fill="FFFFFF"/>
        </w:rPr>
        <w:t>Mamlakat</w:t>
      </w:r>
      <w:proofErr w:type="spellEnd"/>
      <w:r w:rsidR="00656660">
        <w:rPr>
          <w:rFonts w:ascii="Times New Roman" w:hAnsi="Times New Roman" w:cs="Times New Roman"/>
          <w:color w:val="000000"/>
          <w:sz w:val="28"/>
          <w:szCs w:val="28"/>
          <w:shd w:val="clear" w:color="auto" w:fill="FFFFFF"/>
        </w:rPr>
        <w:t xml:space="preserve"> </w:t>
      </w:r>
      <w:proofErr w:type="spellStart"/>
      <w:proofErr w:type="gramStart"/>
      <w:r w:rsidR="00656660">
        <w:rPr>
          <w:rFonts w:ascii="Times New Roman" w:hAnsi="Times New Roman" w:cs="Times New Roman"/>
          <w:color w:val="000000"/>
          <w:sz w:val="28"/>
          <w:szCs w:val="28"/>
          <w:shd w:val="clear" w:color="auto" w:fill="FFFFFF"/>
        </w:rPr>
        <w:t>az</w:t>
      </w:r>
      <w:proofErr w:type="spellEnd"/>
      <w:proofErr w:type="gramEnd"/>
      <w:r w:rsidR="00656660">
        <w:rPr>
          <w:rFonts w:ascii="Times New Roman" w:hAnsi="Times New Roman" w:cs="Times New Roman"/>
          <w:color w:val="000000"/>
          <w:sz w:val="28"/>
          <w:szCs w:val="28"/>
          <w:shd w:val="clear" w:color="auto" w:fill="FFFFFF"/>
        </w:rPr>
        <w:t xml:space="preserve"> dad </w:t>
      </w:r>
      <w:proofErr w:type="spellStart"/>
      <w:r w:rsidR="00656660">
        <w:rPr>
          <w:rFonts w:ascii="Times New Roman" w:hAnsi="Times New Roman" w:cs="Times New Roman"/>
          <w:color w:val="000000"/>
          <w:sz w:val="28"/>
          <w:szCs w:val="28"/>
          <w:shd w:val="clear" w:color="auto" w:fill="FFFFFF"/>
        </w:rPr>
        <w:t>pasandi</w:t>
      </w:r>
      <w:proofErr w:type="spellEnd"/>
      <w:r w:rsidR="00656660">
        <w:rPr>
          <w:rFonts w:ascii="Times New Roman" w:hAnsi="Times New Roman" w:cs="Times New Roman"/>
          <w:color w:val="000000"/>
          <w:sz w:val="28"/>
          <w:szCs w:val="28"/>
          <w:shd w:val="clear" w:color="auto" w:fill="FFFFFF"/>
        </w:rPr>
        <w:t xml:space="preserve"> </w:t>
      </w:r>
      <w:proofErr w:type="spellStart"/>
      <w:r w:rsidR="00656660">
        <w:rPr>
          <w:rFonts w:ascii="Times New Roman" w:hAnsi="Times New Roman" w:cs="Times New Roman"/>
          <w:color w:val="000000"/>
          <w:sz w:val="28"/>
          <w:szCs w:val="28"/>
          <w:shd w:val="clear" w:color="auto" w:fill="FFFFFF"/>
        </w:rPr>
        <w:t>gereft</w:t>
      </w:r>
      <w:proofErr w:type="spellEnd"/>
    </w:p>
    <w:p w:rsidR="00824D4B" w:rsidRPr="00824D4B" w:rsidRDefault="00824D4B" w:rsidP="00824D4B">
      <w:pPr>
        <w:spacing w:line="360" w:lineRule="auto"/>
        <w:jc w:val="both"/>
        <w:rPr>
          <w:rFonts w:ascii="Times New Roman" w:hAnsi="Times New Roman" w:cs="Times New Roman"/>
          <w:color w:val="000000"/>
          <w:sz w:val="28"/>
          <w:szCs w:val="28"/>
          <w:shd w:val="clear" w:color="auto" w:fill="FFFFFF"/>
        </w:rPr>
      </w:pPr>
      <w:r w:rsidRPr="00824D4B">
        <w:rPr>
          <w:rFonts w:ascii="Times New Roman" w:hAnsi="Times New Roman" w:cs="Times New Roman"/>
          <w:color w:val="000000"/>
          <w:sz w:val="28"/>
          <w:szCs w:val="28"/>
          <w:shd w:val="clear" w:color="auto" w:fill="FFFFFF"/>
        </w:rPr>
        <w:t>Translation:</w:t>
      </w:r>
    </w:p>
    <w:p w:rsidR="00824D4B" w:rsidRPr="00824D4B" w:rsidRDefault="00824D4B" w:rsidP="00824D4B">
      <w:pPr>
        <w:spacing w:line="360" w:lineRule="auto"/>
        <w:jc w:val="both"/>
        <w:rPr>
          <w:rFonts w:ascii="Times New Roman" w:hAnsi="Times New Roman" w:cs="Times New Roman"/>
          <w:color w:val="000000"/>
          <w:sz w:val="28"/>
          <w:szCs w:val="28"/>
          <w:shd w:val="clear" w:color="auto" w:fill="FFFFFF"/>
        </w:rPr>
      </w:pPr>
      <w:r w:rsidRPr="00824D4B">
        <w:rPr>
          <w:rFonts w:ascii="Times New Roman" w:hAnsi="Times New Roman" w:cs="Times New Roman"/>
          <w:color w:val="000000"/>
          <w:sz w:val="28"/>
          <w:szCs w:val="28"/>
          <w:shd w:val="clear" w:color="auto" w:fill="FFFFFF"/>
        </w:rPr>
        <w:t>When the state of the Turks was rising</w:t>
      </w:r>
    </w:p>
    <w:p w:rsidR="00515523" w:rsidRDefault="00824D4B" w:rsidP="00824D4B">
      <w:pPr>
        <w:spacing w:line="360" w:lineRule="auto"/>
        <w:jc w:val="both"/>
        <w:rPr>
          <w:rFonts w:ascii="Times New Roman" w:hAnsi="Times New Roman" w:cs="Times New Roman"/>
          <w:color w:val="000000"/>
          <w:sz w:val="28"/>
          <w:szCs w:val="28"/>
          <w:shd w:val="clear" w:color="auto" w:fill="FFFFFF"/>
        </w:rPr>
      </w:pPr>
      <w:r w:rsidRPr="00824D4B">
        <w:rPr>
          <w:rFonts w:ascii="Times New Roman" w:hAnsi="Times New Roman" w:cs="Times New Roman"/>
          <w:color w:val="000000"/>
          <w:sz w:val="28"/>
          <w:szCs w:val="28"/>
          <w:shd w:val="clear" w:color="auto" w:fill="FFFFFF"/>
        </w:rPr>
        <w:t>It was liked because of its just management.</w:t>
      </w:r>
    </w:p>
    <w:p w:rsidR="00824D4B" w:rsidRPr="00824D4B" w:rsidRDefault="00824D4B" w:rsidP="00824D4B">
      <w:pPr>
        <w:spacing w:line="360" w:lineRule="auto"/>
        <w:jc w:val="both"/>
        <w:rPr>
          <w:rFonts w:ascii="Times New Roman" w:hAnsi="Times New Roman" w:cs="Times New Roman"/>
          <w:color w:val="000000"/>
          <w:sz w:val="28"/>
          <w:szCs w:val="28"/>
          <w:shd w:val="clear" w:color="auto" w:fill="FFFFFF"/>
        </w:rPr>
      </w:pPr>
      <w:proofErr w:type="spellStart"/>
      <w:r w:rsidRPr="00824D4B">
        <w:rPr>
          <w:rFonts w:ascii="Times New Roman" w:hAnsi="Times New Roman" w:cs="Times New Roman"/>
          <w:color w:val="000000"/>
          <w:sz w:val="28"/>
          <w:szCs w:val="28"/>
          <w:shd w:val="clear" w:color="auto" w:fill="FFFFFF"/>
        </w:rPr>
        <w:lastRenderedPageBreak/>
        <w:t>Nizami</w:t>
      </w:r>
      <w:proofErr w:type="spellEnd"/>
      <w:r w:rsidRPr="00824D4B">
        <w:rPr>
          <w:rFonts w:ascii="Times New Roman" w:hAnsi="Times New Roman" w:cs="Times New Roman"/>
          <w:color w:val="000000"/>
          <w:sz w:val="28"/>
          <w:szCs w:val="28"/>
          <w:shd w:val="clear" w:color="auto" w:fill="FFFFFF"/>
        </w:rPr>
        <w:t xml:space="preserve"> who was not xenophobic, at the same time did not hide his love </w:t>
      </w:r>
      <w:r>
        <w:rPr>
          <w:rFonts w:ascii="Times New Roman" w:hAnsi="Times New Roman" w:cs="Times New Roman"/>
          <w:color w:val="000000"/>
          <w:sz w:val="28"/>
          <w:szCs w:val="28"/>
          <w:shd w:val="clear" w:color="auto" w:fill="FFFFFF"/>
        </w:rPr>
        <w:t>for Turks as his native people.</w:t>
      </w:r>
    </w:p>
    <w:p w:rsidR="00824D4B" w:rsidRPr="00824D4B" w:rsidRDefault="00824D4B" w:rsidP="00824D4B">
      <w:pPr>
        <w:spacing w:line="360" w:lineRule="auto"/>
        <w:jc w:val="both"/>
        <w:rPr>
          <w:rFonts w:ascii="Times New Roman" w:hAnsi="Times New Roman" w:cs="Times New Roman"/>
          <w:color w:val="000000"/>
          <w:sz w:val="28"/>
          <w:szCs w:val="28"/>
          <w:shd w:val="clear" w:color="auto" w:fill="FFFFFF"/>
        </w:rPr>
      </w:pPr>
      <w:r w:rsidRPr="00824D4B">
        <w:rPr>
          <w:rFonts w:ascii="Times New Roman" w:hAnsi="Times New Roman" w:cs="Times New Roman"/>
          <w:color w:val="000000"/>
          <w:sz w:val="28"/>
          <w:szCs w:val="28"/>
          <w:shd w:val="clear" w:color="auto" w:fill="FFFFFF"/>
        </w:rPr>
        <w:t xml:space="preserve">It has been definitively proved that the Qom version (the invented story of </w:t>
      </w:r>
      <w:proofErr w:type="spellStart"/>
      <w:r w:rsidRPr="00824D4B">
        <w:rPr>
          <w:rFonts w:ascii="Times New Roman" w:hAnsi="Times New Roman" w:cs="Times New Roman"/>
          <w:color w:val="000000"/>
          <w:sz w:val="28"/>
          <w:szCs w:val="28"/>
          <w:shd w:val="clear" w:color="auto" w:fill="FFFFFF"/>
        </w:rPr>
        <w:t>Nizami’s</w:t>
      </w:r>
      <w:proofErr w:type="spellEnd"/>
      <w:r w:rsidRPr="00824D4B">
        <w:rPr>
          <w:rFonts w:ascii="Times New Roman" w:hAnsi="Times New Roman" w:cs="Times New Roman"/>
          <w:color w:val="000000"/>
          <w:sz w:val="28"/>
          <w:szCs w:val="28"/>
          <w:shd w:val="clear" w:color="auto" w:fill="FFFFFF"/>
        </w:rPr>
        <w:t xml:space="preserve"> father migrating from the city of Qom in Iran to Ganja) which was interpolated into the poem </w:t>
      </w:r>
      <w:proofErr w:type="spellStart"/>
      <w:r w:rsidRPr="00824D4B">
        <w:rPr>
          <w:rFonts w:ascii="Times New Roman" w:hAnsi="Times New Roman" w:cs="Times New Roman"/>
          <w:color w:val="000000"/>
          <w:sz w:val="28"/>
          <w:szCs w:val="28"/>
          <w:shd w:val="clear" w:color="auto" w:fill="FFFFFF"/>
        </w:rPr>
        <w:t>Iskendername</w:t>
      </w:r>
      <w:proofErr w:type="spellEnd"/>
      <w:r w:rsidRPr="00824D4B">
        <w:rPr>
          <w:rFonts w:ascii="Times New Roman" w:hAnsi="Times New Roman" w:cs="Times New Roman"/>
          <w:color w:val="000000"/>
          <w:sz w:val="28"/>
          <w:szCs w:val="28"/>
          <w:shd w:val="clear" w:color="auto" w:fill="FFFFFF"/>
        </w:rPr>
        <w:t xml:space="preserve"> in the 18th century and does not exist in any of the reliable ancient </w:t>
      </w:r>
      <w:proofErr w:type="spellStart"/>
      <w:r w:rsidRPr="00824D4B">
        <w:rPr>
          <w:rFonts w:ascii="Times New Roman" w:hAnsi="Times New Roman" w:cs="Times New Roman"/>
          <w:color w:val="000000"/>
          <w:sz w:val="28"/>
          <w:szCs w:val="28"/>
          <w:shd w:val="clear" w:color="auto" w:fill="FFFFFF"/>
        </w:rPr>
        <w:t>manuscri</w:t>
      </w:r>
      <w:proofErr w:type="spellEnd"/>
      <w:r w:rsidRPr="00824D4B">
        <w:rPr>
          <w:rFonts w:ascii="Times New Roman" w:hAnsi="Times New Roman" w:cs="Times New Roman"/>
          <w:color w:val="000000"/>
          <w:sz w:val="28"/>
          <w:szCs w:val="28"/>
          <w:shd w:val="clear" w:color="auto" w:fill="FFFFFF"/>
        </w:rPr>
        <w:t xml:space="preserve"> </w:t>
      </w:r>
      <w:proofErr w:type="spellStart"/>
      <w:r w:rsidRPr="00824D4B">
        <w:rPr>
          <w:rFonts w:ascii="Times New Roman" w:hAnsi="Times New Roman" w:cs="Times New Roman"/>
          <w:color w:val="000000"/>
          <w:sz w:val="28"/>
          <w:szCs w:val="28"/>
          <w:shd w:val="clear" w:color="auto" w:fill="FFFFFF"/>
        </w:rPr>
        <w:t>pts</w:t>
      </w:r>
      <w:proofErr w:type="spellEnd"/>
      <w:r w:rsidRPr="00824D4B">
        <w:rPr>
          <w:rFonts w:ascii="Times New Roman" w:hAnsi="Times New Roman" w:cs="Times New Roman"/>
          <w:color w:val="000000"/>
          <w:sz w:val="28"/>
          <w:szCs w:val="28"/>
          <w:shd w:val="clear" w:color="auto" w:fill="FFFFFF"/>
        </w:rPr>
        <w:t xml:space="preserve"> of the </w:t>
      </w:r>
      <w:proofErr w:type="spellStart"/>
      <w:r w:rsidRPr="00824D4B">
        <w:rPr>
          <w:rFonts w:ascii="Times New Roman" w:hAnsi="Times New Roman" w:cs="Times New Roman"/>
          <w:color w:val="000000"/>
          <w:sz w:val="28"/>
          <w:szCs w:val="28"/>
          <w:shd w:val="clear" w:color="auto" w:fill="FFFFFF"/>
        </w:rPr>
        <w:t>Khamsa</w:t>
      </w:r>
      <w:proofErr w:type="spellEnd"/>
      <w:r w:rsidRPr="00824D4B">
        <w:rPr>
          <w:rFonts w:ascii="Times New Roman" w:hAnsi="Times New Roman" w:cs="Times New Roman"/>
          <w:color w:val="000000"/>
          <w:sz w:val="28"/>
          <w:szCs w:val="28"/>
          <w:shd w:val="clear" w:color="auto" w:fill="FFFFFF"/>
        </w:rPr>
        <w:t>, is a complete fab</w:t>
      </w:r>
      <w:r>
        <w:rPr>
          <w:rFonts w:ascii="Times New Roman" w:hAnsi="Times New Roman" w:cs="Times New Roman"/>
          <w:color w:val="000000"/>
          <w:sz w:val="28"/>
          <w:szCs w:val="28"/>
          <w:shd w:val="clear" w:color="auto" w:fill="FFFFFF"/>
        </w:rPr>
        <w:t>rication and beneath criticism.</w:t>
      </w:r>
    </w:p>
    <w:p w:rsidR="00824D4B" w:rsidRPr="00824D4B" w:rsidRDefault="00824D4B" w:rsidP="00824D4B">
      <w:pPr>
        <w:spacing w:line="360" w:lineRule="auto"/>
        <w:jc w:val="both"/>
        <w:rPr>
          <w:rFonts w:ascii="Times New Roman" w:hAnsi="Times New Roman" w:cs="Times New Roman"/>
          <w:color w:val="000000"/>
          <w:sz w:val="28"/>
          <w:szCs w:val="28"/>
          <w:shd w:val="clear" w:color="auto" w:fill="FFFFFF"/>
        </w:rPr>
      </w:pPr>
      <w:r w:rsidRPr="00824D4B">
        <w:rPr>
          <w:rFonts w:ascii="Times New Roman" w:hAnsi="Times New Roman" w:cs="Times New Roman"/>
          <w:color w:val="000000"/>
          <w:sz w:val="28"/>
          <w:szCs w:val="28"/>
          <w:shd w:val="clear" w:color="auto" w:fill="FFFFFF"/>
        </w:rPr>
        <w:t xml:space="preserve">Thus, </w:t>
      </w:r>
      <w:proofErr w:type="spellStart"/>
      <w:r w:rsidRPr="00824D4B">
        <w:rPr>
          <w:rFonts w:ascii="Times New Roman" w:hAnsi="Times New Roman" w:cs="Times New Roman"/>
          <w:color w:val="000000"/>
          <w:sz w:val="28"/>
          <w:szCs w:val="28"/>
          <w:shd w:val="clear" w:color="auto" w:fill="FFFFFF"/>
        </w:rPr>
        <w:t>Nizami</w:t>
      </w:r>
      <w:proofErr w:type="spellEnd"/>
      <w:r w:rsidRPr="00824D4B">
        <w:rPr>
          <w:rFonts w:ascii="Times New Roman" w:hAnsi="Times New Roman" w:cs="Times New Roman"/>
          <w:color w:val="000000"/>
          <w:sz w:val="28"/>
          <w:szCs w:val="28"/>
          <w:shd w:val="clear" w:color="auto" w:fill="FFFFFF"/>
        </w:rPr>
        <w:t xml:space="preserve"> </w:t>
      </w:r>
      <w:proofErr w:type="spellStart"/>
      <w:r w:rsidRPr="00824D4B">
        <w:rPr>
          <w:rFonts w:ascii="Times New Roman" w:hAnsi="Times New Roman" w:cs="Times New Roman"/>
          <w:color w:val="000000"/>
          <w:sz w:val="28"/>
          <w:szCs w:val="28"/>
          <w:shd w:val="clear" w:color="auto" w:fill="FFFFFF"/>
        </w:rPr>
        <w:t>Ilyas</w:t>
      </w:r>
      <w:proofErr w:type="spellEnd"/>
      <w:r w:rsidRPr="00824D4B">
        <w:rPr>
          <w:rFonts w:ascii="Times New Roman" w:hAnsi="Times New Roman" w:cs="Times New Roman"/>
          <w:color w:val="000000"/>
          <w:sz w:val="28"/>
          <w:szCs w:val="28"/>
          <w:shd w:val="clear" w:color="auto" w:fill="FFFFFF"/>
        </w:rPr>
        <w:t xml:space="preserve"> </w:t>
      </w:r>
      <w:proofErr w:type="spellStart"/>
      <w:r w:rsidRPr="00824D4B">
        <w:rPr>
          <w:rFonts w:ascii="Times New Roman" w:hAnsi="Times New Roman" w:cs="Times New Roman"/>
          <w:color w:val="000000"/>
          <w:sz w:val="28"/>
          <w:szCs w:val="28"/>
          <w:shd w:val="clear" w:color="auto" w:fill="FFFFFF"/>
        </w:rPr>
        <w:t>ibn-Yūsuf</w:t>
      </w:r>
      <w:proofErr w:type="spellEnd"/>
      <w:r w:rsidRPr="00824D4B">
        <w:rPr>
          <w:rFonts w:ascii="Times New Roman" w:hAnsi="Times New Roman" w:cs="Times New Roman"/>
          <w:color w:val="000000"/>
          <w:sz w:val="28"/>
          <w:szCs w:val="28"/>
          <w:shd w:val="clear" w:color="auto" w:fill="FFFFFF"/>
        </w:rPr>
        <w:t xml:space="preserve"> known to the world by the name </w:t>
      </w:r>
      <w:proofErr w:type="spellStart"/>
      <w:r w:rsidRPr="00824D4B">
        <w:rPr>
          <w:rFonts w:ascii="Times New Roman" w:hAnsi="Times New Roman" w:cs="Times New Roman"/>
          <w:color w:val="000000"/>
          <w:sz w:val="28"/>
          <w:szCs w:val="28"/>
          <w:shd w:val="clear" w:color="auto" w:fill="FFFFFF"/>
        </w:rPr>
        <w:t>Ganjali</w:t>
      </w:r>
      <w:proofErr w:type="spellEnd"/>
      <w:r w:rsidRPr="00824D4B">
        <w:rPr>
          <w:rFonts w:ascii="Times New Roman" w:hAnsi="Times New Roman" w:cs="Times New Roman"/>
          <w:color w:val="000000"/>
          <w:sz w:val="28"/>
          <w:szCs w:val="28"/>
          <w:shd w:val="clear" w:color="auto" w:fill="FFFFFF"/>
        </w:rPr>
        <w:t xml:space="preserve"> (a resident of Ganja city) was born in Azerbaijan, was a son of the Azerbaijan land, named himself </w:t>
      </w:r>
      <w:proofErr w:type="spellStart"/>
      <w:r w:rsidRPr="00824D4B">
        <w:rPr>
          <w:rFonts w:ascii="Times New Roman" w:hAnsi="Times New Roman" w:cs="Times New Roman"/>
          <w:color w:val="000000"/>
          <w:sz w:val="28"/>
          <w:szCs w:val="28"/>
          <w:shd w:val="clear" w:color="auto" w:fill="FFFFFF"/>
        </w:rPr>
        <w:t>ikdish</w:t>
      </w:r>
      <w:proofErr w:type="spellEnd"/>
      <w:r w:rsidRPr="00824D4B">
        <w:rPr>
          <w:rFonts w:ascii="Times New Roman" w:hAnsi="Times New Roman" w:cs="Times New Roman"/>
          <w:color w:val="000000"/>
          <w:sz w:val="28"/>
          <w:szCs w:val="28"/>
          <w:shd w:val="clear" w:color="auto" w:fill="FFFFFF"/>
        </w:rPr>
        <w:t xml:space="preserve"> – as his mother was Kurdish and his father was Turkish, openly expressed his love for his native Turks in his works and distinctly reflected his pride in his ethnic origin.</w:t>
      </w:r>
    </w:p>
    <w:p w:rsidR="00824D4B" w:rsidRDefault="00824D4B" w:rsidP="00824D4B">
      <w:pPr>
        <w:spacing w:line="360" w:lineRule="auto"/>
        <w:jc w:val="both"/>
        <w:rPr>
          <w:rFonts w:ascii="Times New Roman" w:hAnsi="Times New Roman" w:cs="Times New Roman"/>
          <w:color w:val="000000"/>
          <w:sz w:val="28"/>
          <w:szCs w:val="28"/>
          <w:shd w:val="clear" w:color="auto" w:fill="FFFFFF"/>
        </w:rPr>
      </w:pPr>
      <w:r w:rsidRPr="00824D4B">
        <w:rPr>
          <w:rFonts w:ascii="Times New Roman" w:hAnsi="Times New Roman" w:cs="Times New Roman"/>
          <w:color w:val="000000"/>
          <w:sz w:val="28"/>
          <w:szCs w:val="28"/>
          <w:shd w:val="clear" w:color="auto" w:fill="FFFFFF"/>
        </w:rPr>
        <w:t xml:space="preserve">In view of all the above and in spite of the fact that he wrote in the Dari language, we have every reason to recognize </w:t>
      </w:r>
      <w:proofErr w:type="spellStart"/>
      <w:r w:rsidRPr="00824D4B">
        <w:rPr>
          <w:rFonts w:ascii="Times New Roman" w:hAnsi="Times New Roman" w:cs="Times New Roman"/>
          <w:color w:val="000000"/>
          <w:sz w:val="28"/>
          <w:szCs w:val="28"/>
          <w:shd w:val="clear" w:color="auto" w:fill="FFFFFF"/>
        </w:rPr>
        <w:t>Nizami</w:t>
      </w:r>
      <w:proofErr w:type="spellEnd"/>
      <w:r w:rsidRPr="00824D4B">
        <w:rPr>
          <w:rFonts w:ascii="Times New Roman" w:hAnsi="Times New Roman" w:cs="Times New Roman"/>
          <w:color w:val="000000"/>
          <w:sz w:val="28"/>
          <w:szCs w:val="28"/>
          <w:shd w:val="clear" w:color="auto" w:fill="FFFFFF"/>
        </w:rPr>
        <w:t xml:space="preserve"> </w:t>
      </w:r>
      <w:proofErr w:type="spellStart"/>
      <w:r w:rsidRPr="00824D4B">
        <w:rPr>
          <w:rFonts w:ascii="Times New Roman" w:hAnsi="Times New Roman" w:cs="Times New Roman"/>
          <w:color w:val="000000"/>
          <w:sz w:val="28"/>
          <w:szCs w:val="28"/>
          <w:shd w:val="clear" w:color="auto" w:fill="FFFFFF"/>
        </w:rPr>
        <w:t>Ganjavi</w:t>
      </w:r>
      <w:proofErr w:type="spellEnd"/>
      <w:r w:rsidRPr="00824D4B">
        <w:rPr>
          <w:rFonts w:ascii="Times New Roman" w:hAnsi="Times New Roman" w:cs="Times New Roman"/>
          <w:color w:val="000000"/>
          <w:sz w:val="28"/>
          <w:szCs w:val="28"/>
          <w:shd w:val="clear" w:color="auto" w:fill="FFFFFF"/>
        </w:rPr>
        <w:t xml:space="preserve"> as an Azerbaijan poet, an ethnic Turk and an exponent of Turkish artistic and philosophical thought.</w:t>
      </w:r>
    </w:p>
    <w:p w:rsidR="00515523" w:rsidRDefault="00656660" w:rsidP="00021176">
      <w:pPr>
        <w:spacing w:line="360" w:lineRule="auto"/>
        <w:ind w:firstLine="720"/>
        <w:jc w:val="both"/>
        <w:rPr>
          <w:rFonts w:ascii="Times New Roman" w:hAnsi="Times New Roman" w:cs="Times New Roman"/>
          <w:sz w:val="28"/>
          <w:szCs w:val="28"/>
          <w:lang w:val="az-Latn-AZ"/>
        </w:rPr>
      </w:pPr>
      <w:r w:rsidRPr="00656660">
        <w:rPr>
          <w:rFonts w:ascii="Times New Roman" w:hAnsi="Times New Roman" w:cs="Times New Roman"/>
          <w:sz w:val="28"/>
          <w:szCs w:val="28"/>
          <w:lang w:val="az-Latn-AZ"/>
        </w:rPr>
        <w:t>Nizami, the genius of Ganja is one of those rare representatives of world literature who were ahead of their time, whose main purpose in their life and work was to serve their people, defend them against oppression, injustice and harm and to implement their mission to the highest level.</w:t>
      </w:r>
      <w:r>
        <w:rPr>
          <w:rFonts w:ascii="Times New Roman" w:hAnsi="Times New Roman" w:cs="Times New Roman"/>
          <w:sz w:val="28"/>
          <w:szCs w:val="28"/>
          <w:lang w:val="az-Latn-AZ"/>
        </w:rPr>
        <w:t xml:space="preserve">  </w:t>
      </w:r>
    </w:p>
    <w:p w:rsidR="00656660" w:rsidRDefault="00656660" w:rsidP="00021176">
      <w:pPr>
        <w:spacing w:line="360" w:lineRule="auto"/>
        <w:ind w:firstLine="720"/>
        <w:jc w:val="both"/>
        <w:rPr>
          <w:rFonts w:ascii="Times New Roman" w:hAnsi="Times New Roman" w:cs="Times New Roman"/>
          <w:sz w:val="28"/>
          <w:szCs w:val="28"/>
          <w:lang w:val="az-Latn-AZ"/>
        </w:rPr>
      </w:pPr>
    </w:p>
    <w:p w:rsidR="00F2605F" w:rsidRDefault="00F2605F" w:rsidP="00B0761C">
      <w:pPr>
        <w:spacing w:line="360" w:lineRule="auto"/>
        <w:ind w:firstLine="720"/>
        <w:jc w:val="center"/>
        <w:rPr>
          <w:rFonts w:ascii="Times New Roman" w:hAnsi="Times New Roman" w:cs="Times New Roman"/>
          <w:sz w:val="28"/>
          <w:szCs w:val="28"/>
          <w:lang w:val="az-Latn-AZ"/>
        </w:rPr>
      </w:pPr>
    </w:p>
    <w:p w:rsidR="00F2605F" w:rsidRDefault="00F2605F" w:rsidP="00B0761C">
      <w:pPr>
        <w:spacing w:line="360" w:lineRule="auto"/>
        <w:ind w:firstLine="720"/>
        <w:jc w:val="center"/>
        <w:rPr>
          <w:rFonts w:ascii="Times New Roman" w:hAnsi="Times New Roman" w:cs="Times New Roman"/>
          <w:sz w:val="28"/>
          <w:szCs w:val="28"/>
          <w:lang w:val="az-Latn-AZ"/>
        </w:rPr>
      </w:pPr>
    </w:p>
    <w:p w:rsidR="00F2605F" w:rsidRDefault="00F2605F" w:rsidP="00B0761C">
      <w:pPr>
        <w:spacing w:line="360" w:lineRule="auto"/>
        <w:ind w:firstLine="720"/>
        <w:jc w:val="center"/>
        <w:rPr>
          <w:rFonts w:ascii="Times New Roman" w:hAnsi="Times New Roman" w:cs="Times New Roman"/>
          <w:sz w:val="28"/>
          <w:szCs w:val="28"/>
          <w:lang w:val="az-Latn-AZ"/>
        </w:rPr>
      </w:pPr>
    </w:p>
    <w:p w:rsidR="00F2605F" w:rsidRDefault="00F2605F" w:rsidP="00B0761C">
      <w:pPr>
        <w:spacing w:line="360" w:lineRule="auto"/>
        <w:ind w:firstLine="720"/>
        <w:jc w:val="center"/>
        <w:rPr>
          <w:rFonts w:ascii="Times New Roman" w:hAnsi="Times New Roman" w:cs="Times New Roman"/>
          <w:sz w:val="28"/>
          <w:szCs w:val="28"/>
          <w:lang w:val="az-Latn-AZ"/>
        </w:rPr>
      </w:pPr>
    </w:p>
    <w:p w:rsidR="00F2605F" w:rsidRDefault="00F2605F" w:rsidP="00B0761C">
      <w:pPr>
        <w:spacing w:line="360" w:lineRule="auto"/>
        <w:ind w:firstLine="720"/>
        <w:jc w:val="center"/>
        <w:rPr>
          <w:rFonts w:ascii="Times New Roman" w:hAnsi="Times New Roman" w:cs="Times New Roman"/>
          <w:sz w:val="28"/>
          <w:szCs w:val="28"/>
          <w:lang w:val="az-Latn-AZ"/>
        </w:rPr>
      </w:pPr>
    </w:p>
    <w:p w:rsidR="00B0761C" w:rsidRDefault="00B0761C" w:rsidP="00B0761C">
      <w:pPr>
        <w:spacing w:line="360" w:lineRule="auto"/>
        <w:ind w:firstLine="720"/>
        <w:jc w:val="center"/>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LECTURE 3</w:t>
      </w:r>
    </w:p>
    <w:p w:rsidR="00B0761C" w:rsidRDefault="00B0761C" w:rsidP="00B0761C">
      <w:pPr>
        <w:pStyle w:val="ListParagraph"/>
        <w:jc w:val="center"/>
        <w:rPr>
          <w:rFonts w:ascii="Times New Roman" w:hAnsi="Times New Roman" w:cs="Times New Roman"/>
          <w:sz w:val="28"/>
          <w:szCs w:val="28"/>
          <w:lang w:val="az-Latn-AZ"/>
        </w:rPr>
      </w:pPr>
      <w:r w:rsidRPr="00B40B4A">
        <w:rPr>
          <w:rFonts w:ascii="Times New Roman" w:hAnsi="Times New Roman" w:cs="Times New Roman"/>
          <w:sz w:val="28"/>
          <w:szCs w:val="28"/>
          <w:lang w:val="az-Latn-AZ"/>
        </w:rPr>
        <w:t>Azerbaijani literature in XIII-XIV centuries. Imaded</w:t>
      </w:r>
      <w:r>
        <w:rPr>
          <w:rFonts w:ascii="Times New Roman" w:hAnsi="Times New Roman" w:cs="Times New Roman"/>
          <w:sz w:val="28"/>
          <w:szCs w:val="28"/>
          <w:lang w:val="az-Latn-AZ"/>
        </w:rPr>
        <w:t>d</w:t>
      </w:r>
      <w:r w:rsidRPr="00B40B4A">
        <w:rPr>
          <w:rFonts w:ascii="Times New Roman" w:hAnsi="Times New Roman" w:cs="Times New Roman"/>
          <w:sz w:val="28"/>
          <w:szCs w:val="28"/>
          <w:lang w:val="az-Latn-AZ"/>
        </w:rPr>
        <w:t>in Nasimi</w:t>
      </w:r>
    </w:p>
    <w:p w:rsidR="007C1F52" w:rsidRPr="007C1F52" w:rsidRDefault="007C1F52" w:rsidP="007C1F52">
      <w:pPr>
        <w:spacing w:line="360" w:lineRule="auto"/>
        <w:jc w:val="both"/>
        <w:rPr>
          <w:rFonts w:ascii="Times New Roman" w:hAnsi="Times New Roman" w:cs="Times New Roman"/>
          <w:sz w:val="28"/>
          <w:szCs w:val="28"/>
          <w:lang w:val="az-Latn-AZ"/>
        </w:rPr>
      </w:pPr>
      <w:r w:rsidRPr="007C1F52">
        <w:rPr>
          <w:rFonts w:ascii="Times New Roman" w:hAnsi="Times New Roman" w:cs="Times New Roman"/>
          <w:sz w:val="28"/>
          <w:szCs w:val="28"/>
          <w:lang w:val="az-Latn-AZ"/>
        </w:rPr>
        <w:t>Seyyid Imadeddin Nasimi (Sh</w:t>
      </w:r>
      <w:r>
        <w:rPr>
          <w:rFonts w:ascii="Times New Roman" w:hAnsi="Times New Roman" w:cs="Times New Roman"/>
          <w:sz w:val="28"/>
          <w:szCs w:val="28"/>
          <w:lang w:val="az-Latn-AZ"/>
        </w:rPr>
        <w:t xml:space="preserve">amakhy, 1369-Aleppo, 1417), the </w:t>
      </w:r>
      <w:r w:rsidRPr="007C1F52">
        <w:rPr>
          <w:rFonts w:ascii="Times New Roman" w:hAnsi="Times New Roman" w:cs="Times New Roman"/>
          <w:sz w:val="28"/>
          <w:szCs w:val="28"/>
          <w:lang w:val="az-Latn-AZ"/>
        </w:rPr>
        <w:t>great Azerbaijani poet and eminent figure in the poetry and philosophical thought of the Orient, was the founder of a school of philosophical poetry in the Azerbaijani language.</w:t>
      </w:r>
    </w:p>
    <w:p w:rsidR="003036DD" w:rsidRPr="003036DD" w:rsidRDefault="007C1F52" w:rsidP="003036DD">
      <w:pPr>
        <w:spacing w:line="360" w:lineRule="auto"/>
        <w:jc w:val="both"/>
        <w:rPr>
          <w:rFonts w:ascii="Times New Roman" w:hAnsi="Times New Roman" w:cs="Times New Roman"/>
          <w:sz w:val="28"/>
          <w:szCs w:val="28"/>
          <w:lang w:val="az-Latn-AZ"/>
        </w:rPr>
      </w:pPr>
      <w:r w:rsidRPr="007C1F52">
        <w:rPr>
          <w:rFonts w:ascii="Times New Roman" w:hAnsi="Times New Roman" w:cs="Times New Roman"/>
          <w:sz w:val="28"/>
          <w:szCs w:val="28"/>
          <w:lang w:val="az-Latn-AZ"/>
        </w:rPr>
        <w:t>During his lifetime, at the turn of the 14th and 15th centuries, religious obscuranticism was dominant – his homeland was ravaged by Mongol invasion. In both the East and the West anyone propagating genuinely humanist views – by opposing feudal oppression, or calling upon men to trust in their own powers - was punished by death or imprisonment, and all progressive writings were burned. His surviving poems show that Nasimi had an encyclopedic grasp of the learning of his day. He was a propagator and leading theorist of Hurufism, a mystic pantheistic doctrine which emerged in Azerbaijan at the dawn of the 15th century. Its name came from the Arab w</w:t>
      </w:r>
      <w:r>
        <w:rPr>
          <w:rFonts w:ascii="Times New Roman" w:hAnsi="Times New Roman" w:cs="Times New Roman"/>
          <w:sz w:val="28"/>
          <w:szCs w:val="28"/>
          <w:lang w:val="az-Latn-AZ"/>
        </w:rPr>
        <w:t xml:space="preserve">ord huruf, or letters. Hurufism </w:t>
      </w:r>
      <w:r w:rsidRPr="007C1F52">
        <w:rPr>
          <w:rFonts w:ascii="Times New Roman" w:hAnsi="Times New Roman" w:cs="Times New Roman"/>
          <w:sz w:val="28"/>
          <w:szCs w:val="28"/>
          <w:lang w:val="az-Latn-AZ"/>
        </w:rPr>
        <w:t>sanctified numerology, and the principles of gematria – numbers obtained from assigning numbers to letters, and summing or manipulating their totals in words in sacred texts. Hurufism regarded scriptural letters as the basis behind the entire corpus of holy scripture, and that even God himself</w:t>
      </w:r>
      <w:r>
        <w:rPr>
          <w:rFonts w:ascii="Times New Roman" w:hAnsi="Times New Roman" w:cs="Times New Roman"/>
          <w:sz w:val="28"/>
          <w:szCs w:val="28"/>
          <w:lang w:val="az-Latn-AZ"/>
        </w:rPr>
        <w:t xml:space="preserve"> </w:t>
      </w:r>
      <w:r w:rsidR="003036DD" w:rsidRPr="003036DD">
        <w:rPr>
          <w:rFonts w:ascii="Times New Roman" w:hAnsi="Times New Roman" w:cs="Times New Roman"/>
          <w:sz w:val="28"/>
          <w:szCs w:val="28"/>
          <w:lang w:val="az-Latn-AZ"/>
        </w:rPr>
        <w:t>was manifested in the face of man. In Nasimi’s poems we often find explicitstatements of these views, as, for instance, that Supreme God is himself humanity’s son. Nasimi says to his reader:</w:t>
      </w:r>
    </w:p>
    <w:p w:rsidR="003036DD" w:rsidRPr="003036DD" w:rsidRDefault="003036DD" w:rsidP="003036DD">
      <w:pPr>
        <w:spacing w:line="360" w:lineRule="auto"/>
        <w:jc w:val="both"/>
        <w:rPr>
          <w:rFonts w:ascii="Times New Roman" w:hAnsi="Times New Roman" w:cs="Times New Roman"/>
          <w:sz w:val="28"/>
          <w:szCs w:val="28"/>
          <w:lang w:val="az-Latn-AZ"/>
        </w:rPr>
      </w:pPr>
      <w:r w:rsidRPr="003036DD">
        <w:rPr>
          <w:rFonts w:ascii="Times New Roman" w:hAnsi="Times New Roman" w:cs="Times New Roman"/>
          <w:sz w:val="28"/>
          <w:szCs w:val="28"/>
          <w:lang w:val="az-Latn-AZ"/>
        </w:rPr>
        <w:t>O you in whole face pristine substance is seen, your image is merciful and gracious God.</w:t>
      </w:r>
    </w:p>
    <w:p w:rsidR="003036DD" w:rsidRPr="003036DD" w:rsidRDefault="003036DD" w:rsidP="003036DD">
      <w:pPr>
        <w:spacing w:line="360" w:lineRule="auto"/>
        <w:jc w:val="both"/>
        <w:rPr>
          <w:rFonts w:ascii="Times New Roman" w:hAnsi="Times New Roman" w:cs="Times New Roman"/>
          <w:sz w:val="28"/>
          <w:szCs w:val="28"/>
          <w:lang w:val="az-Latn-AZ"/>
        </w:rPr>
      </w:pPr>
      <w:r w:rsidRPr="003036DD">
        <w:rPr>
          <w:rFonts w:ascii="Times New Roman" w:hAnsi="Times New Roman" w:cs="Times New Roman"/>
          <w:sz w:val="28"/>
          <w:szCs w:val="28"/>
          <w:lang w:val="az-Latn-AZ"/>
        </w:rPr>
        <w:t>Nasimi used the personal pronoun “I” in the generic sense to mean</w:t>
      </w:r>
    </w:p>
    <w:p w:rsidR="003036DD" w:rsidRPr="003036DD" w:rsidRDefault="003036DD" w:rsidP="003036DD">
      <w:pPr>
        <w:spacing w:line="360" w:lineRule="auto"/>
        <w:jc w:val="both"/>
        <w:rPr>
          <w:rFonts w:ascii="Times New Roman" w:hAnsi="Times New Roman" w:cs="Times New Roman"/>
          <w:sz w:val="28"/>
          <w:szCs w:val="28"/>
          <w:lang w:val="az-Latn-AZ"/>
        </w:rPr>
      </w:pPr>
      <w:r w:rsidRPr="003036DD">
        <w:rPr>
          <w:rFonts w:ascii="Times New Roman" w:hAnsi="Times New Roman" w:cs="Times New Roman"/>
          <w:sz w:val="28"/>
          <w:szCs w:val="28"/>
          <w:lang w:val="az-Latn-AZ"/>
        </w:rPr>
        <w:t>“all men”: Since my ending is eternal and my beginning primordial, primordially and eternally I am the Supreme Being.</w:t>
      </w:r>
    </w:p>
    <w:p w:rsidR="003036DD" w:rsidRPr="003036DD" w:rsidRDefault="003036DD" w:rsidP="003036DD">
      <w:pPr>
        <w:spacing w:line="360" w:lineRule="auto"/>
        <w:jc w:val="both"/>
        <w:rPr>
          <w:rFonts w:ascii="Times New Roman" w:hAnsi="Times New Roman" w:cs="Times New Roman"/>
          <w:sz w:val="28"/>
          <w:szCs w:val="28"/>
          <w:lang w:val="az-Latn-AZ"/>
        </w:rPr>
      </w:pPr>
      <w:r w:rsidRPr="003036DD">
        <w:rPr>
          <w:rFonts w:ascii="Times New Roman" w:hAnsi="Times New Roman" w:cs="Times New Roman"/>
          <w:sz w:val="28"/>
          <w:szCs w:val="28"/>
          <w:lang w:val="az-Latn-AZ"/>
        </w:rPr>
        <w:lastRenderedPageBreak/>
        <w:t>He ascribed to man all the epithets of God in the Koran:</w:t>
      </w:r>
    </w:p>
    <w:p w:rsidR="003036DD" w:rsidRPr="003036DD" w:rsidRDefault="003036DD" w:rsidP="003036DD">
      <w:pPr>
        <w:spacing w:line="360" w:lineRule="auto"/>
        <w:jc w:val="both"/>
        <w:rPr>
          <w:rFonts w:ascii="Times New Roman" w:hAnsi="Times New Roman" w:cs="Times New Roman"/>
          <w:sz w:val="28"/>
          <w:szCs w:val="28"/>
          <w:lang w:val="az-Latn-AZ"/>
        </w:rPr>
      </w:pPr>
      <w:r w:rsidRPr="003036DD">
        <w:rPr>
          <w:rFonts w:ascii="Times New Roman" w:hAnsi="Times New Roman" w:cs="Times New Roman"/>
          <w:sz w:val="28"/>
          <w:szCs w:val="28"/>
          <w:lang w:val="az-Latn-AZ"/>
        </w:rPr>
        <w:t>The thirty-two immortal letters I am. No mate, no like, no substitute have I.</w:t>
      </w:r>
    </w:p>
    <w:p w:rsidR="003036DD" w:rsidRPr="003036DD" w:rsidRDefault="003036DD" w:rsidP="003036DD">
      <w:pPr>
        <w:spacing w:line="360" w:lineRule="auto"/>
        <w:jc w:val="both"/>
        <w:rPr>
          <w:rFonts w:ascii="Times New Roman" w:hAnsi="Times New Roman" w:cs="Times New Roman"/>
          <w:sz w:val="28"/>
          <w:szCs w:val="28"/>
          <w:lang w:val="az-Latn-AZ"/>
        </w:rPr>
      </w:pPr>
      <w:r w:rsidRPr="003036DD">
        <w:rPr>
          <w:rFonts w:ascii="Times New Roman" w:hAnsi="Times New Roman" w:cs="Times New Roman"/>
          <w:sz w:val="28"/>
          <w:szCs w:val="28"/>
          <w:lang w:val="az-Latn-AZ"/>
        </w:rPr>
        <w:t>As in other monotheistic creeds, Islam claimed: “There is no God but God!” Paraphrasing this dogma, Nasimi declared:</w:t>
      </w:r>
    </w:p>
    <w:p w:rsidR="003036DD" w:rsidRPr="003036DD" w:rsidRDefault="003036DD" w:rsidP="003036DD">
      <w:pPr>
        <w:spacing w:line="360" w:lineRule="auto"/>
        <w:jc w:val="both"/>
        <w:rPr>
          <w:rFonts w:ascii="Times New Roman" w:hAnsi="Times New Roman" w:cs="Times New Roman"/>
          <w:sz w:val="28"/>
          <w:szCs w:val="28"/>
          <w:lang w:val="az-Latn-AZ"/>
        </w:rPr>
      </w:pPr>
      <w:r w:rsidRPr="003036DD">
        <w:rPr>
          <w:rFonts w:ascii="Times New Roman" w:hAnsi="Times New Roman" w:cs="Times New Roman"/>
          <w:sz w:val="28"/>
          <w:szCs w:val="28"/>
          <w:lang w:val="az-Latn-AZ"/>
        </w:rPr>
        <w:t>There is no God but us – this without fail we know when from our face we lift the veil.</w:t>
      </w:r>
    </w:p>
    <w:p w:rsidR="00210796" w:rsidRPr="00210796" w:rsidRDefault="003036DD" w:rsidP="00210796">
      <w:pPr>
        <w:spacing w:line="360" w:lineRule="auto"/>
        <w:jc w:val="both"/>
        <w:rPr>
          <w:rFonts w:ascii="Times New Roman" w:hAnsi="Times New Roman" w:cs="Times New Roman"/>
          <w:sz w:val="28"/>
          <w:szCs w:val="28"/>
          <w:lang w:val="az-Latn-AZ"/>
        </w:rPr>
      </w:pPr>
      <w:r w:rsidRPr="003036DD">
        <w:rPr>
          <w:rFonts w:ascii="Times New Roman" w:hAnsi="Times New Roman" w:cs="Times New Roman"/>
          <w:sz w:val="28"/>
          <w:szCs w:val="28"/>
          <w:lang w:val="az-Latn-AZ"/>
        </w:rPr>
        <w:t>The founder of Hurufism was the great Azerbaijani philosopher Fazlullah Naimi, who set out his doctrine in a treatise entitled Javidan-Nameh (The Book of Eternity). After Naimi was executed by Tamerlane’s son, Miranshah,</w:t>
      </w:r>
      <w:r w:rsidR="00210796">
        <w:rPr>
          <w:rFonts w:ascii="Times New Roman" w:hAnsi="Times New Roman" w:cs="Times New Roman"/>
          <w:sz w:val="28"/>
          <w:szCs w:val="28"/>
          <w:lang w:val="az-Latn-AZ"/>
        </w:rPr>
        <w:t xml:space="preserve"> </w:t>
      </w:r>
      <w:r w:rsidR="00210796" w:rsidRPr="00210796">
        <w:rPr>
          <w:rFonts w:ascii="Times New Roman" w:hAnsi="Times New Roman" w:cs="Times New Roman"/>
          <w:sz w:val="28"/>
          <w:szCs w:val="28"/>
          <w:lang w:val="az-Latn-AZ"/>
        </w:rPr>
        <w:t>n 1394, Nasimi left Baku and went to Turkey. There he was prosecuted and jailed for propagating Hurufi philosophy. According to contemporary chronicles, Nasimi spent the last days of his life in the city of Aleppo. We know as a matter of fact that one of his pupils was found reciting Nasimi’s Persian ghazals in the street there:</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To see my face you need an eye that can perceive True God. How can the eye that is short-sighted see the face of God?</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When religious fanatics heard this ‘heresy’, they arrested the young man and ordered him to name the poem’s author. The youth said it was his own poem - and he was promptly sentenced to death. Nasimi heard what had happened, and went to the place of execution, demanding the innocent youth’s release – he named himself as the author of the offending poem. The clerical officials resolved to flay Nasimi alive. He faced his terrible death with impressive dignity. During the torture one of the clerics asked Nasimi:</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“You say you are God. Then why do you grow pale as your blood drains</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away?” to which Nasimi replied: “I am the sun of love on eternity’s horizon. The sun always pales at sundown.”</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lastRenderedPageBreak/>
        <w:t>Nasimi’s poems praise truthfulness in man and the nobility and beauty of the human heart and soul – and thus he took his place in history as a hero, who sacrificed his life for a fellow-man, and for the triumph of justice. In his poems Nasimi summons man to know himself and his own divine</w:t>
      </w:r>
      <w:r>
        <w:rPr>
          <w:rFonts w:ascii="Times New Roman" w:hAnsi="Times New Roman" w:cs="Times New Roman"/>
          <w:sz w:val="28"/>
          <w:szCs w:val="28"/>
          <w:lang w:val="az-Latn-AZ"/>
        </w:rPr>
        <w:t xml:space="preserve"> </w:t>
      </w:r>
      <w:r w:rsidRPr="00210796">
        <w:rPr>
          <w:rFonts w:ascii="Times New Roman" w:hAnsi="Times New Roman" w:cs="Times New Roman"/>
          <w:sz w:val="28"/>
          <w:szCs w:val="28"/>
          <w:lang w:val="az-Latn-AZ"/>
        </w:rPr>
        <w:t>nature. He believed that only man can grasp all the secrets of Creation. In Oriental mythology the legendary Iranian ruler Jamshid had a cup, which, when full of wine, showed all that was happening in the world. Nasimi often calls human reason the cup of Jamshid.</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The essence of God is hidden in man, the wine in the chalice of Jamshid is man. Knowledge and reason are the greatest riches and knowledge gives</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man strength:</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O ye, who thirst for pearls and gold, for knowledge strive!</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For is not this a gold and pearl – the knowledge of man?</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And again:</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He who masters knowledge,</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O man, is strong.</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The man of reason who is aware of his divine majesty is the most precious being in all Creation:</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O you who call a stone and earth a precious pearl, is not man who is so fair and gentle also a pearl?</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Most religions regard God as the Creator at whose command – “Let</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there be..!” – the world was made. Extolling man’s beauty and power, Nasimi regards man as the maker of all things:</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lastRenderedPageBreak/>
        <w:t>Since I am primordial and eternal, I am the Creator and the creature of the universe.</w:t>
      </w:r>
      <w:r>
        <w:rPr>
          <w:rFonts w:ascii="Times New Roman" w:hAnsi="Times New Roman" w:cs="Times New Roman"/>
          <w:sz w:val="28"/>
          <w:szCs w:val="28"/>
          <w:lang w:val="az-Latn-AZ"/>
        </w:rPr>
        <w:t xml:space="preserve"> </w:t>
      </w:r>
      <w:r w:rsidRPr="00210796">
        <w:rPr>
          <w:rFonts w:ascii="Times New Roman" w:hAnsi="Times New Roman" w:cs="Times New Roman"/>
          <w:sz w:val="28"/>
          <w:szCs w:val="28"/>
          <w:lang w:val="az-Latn-AZ"/>
        </w:rPr>
        <w:t>Nasimi deeply believed that God’s command – “Let there be..!” – was prompted by the power of human speech:</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This command by which all things were made possessed the power of our voice and speech.</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It should be noted that while proclaiming man to be God Nasimi doesn’t idealize man and elevate him to Heaven but - on the contrary, by placing God within man he particularly stresses his material origin:</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Why are fire and water earth and air given the name of man?</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Entranced by the beauty of man who embraces “the four elements and the six dimensions”, the poet exclaims:</w:t>
      </w:r>
    </w:p>
    <w:p w:rsidR="00210796" w:rsidRPr="00210796" w:rsidRDefault="00210796" w:rsidP="002107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Praise him who combines the earth with fire and air, praise the artist who impresses this form upon water!</w:t>
      </w:r>
    </w:p>
    <w:p w:rsidR="00907E56" w:rsidRDefault="00210796" w:rsidP="00C00B96">
      <w:pPr>
        <w:spacing w:line="360" w:lineRule="auto"/>
        <w:jc w:val="both"/>
        <w:rPr>
          <w:rFonts w:ascii="Times New Roman" w:hAnsi="Times New Roman" w:cs="Times New Roman"/>
          <w:sz w:val="28"/>
          <w:szCs w:val="28"/>
          <w:lang w:val="az-Latn-AZ"/>
        </w:rPr>
      </w:pPr>
      <w:r w:rsidRPr="00210796">
        <w:rPr>
          <w:rFonts w:ascii="Times New Roman" w:hAnsi="Times New Roman" w:cs="Times New Roman"/>
          <w:sz w:val="28"/>
          <w:szCs w:val="28"/>
          <w:lang w:val="az-Latn-AZ"/>
        </w:rPr>
        <w:t>In many of his poems he voices the thoughts and sufferings of a man gripped by earthly passion for a woman whose beauty has entranced him. Nasimi used poetic forms widespread in the Near and Middle East – the ghazal, quatrain, qasida and masnavi (rhymed couplets), forms of classic Arabic and Persian poetry. His brilliant poems had a decisive influence on the later development of these forms in Turkic poetry. A ghazal consists of 7 to 14 couplets with the rhyme structure aa, ba, ca, da and so on. The final couplet usually mentions the author’s name. Ghazals are traditionally love poems about a beautiful woman, about the lover’s anguish, the grief of separation and the joys of meeting. Nasimi,</w:t>
      </w:r>
      <w:r>
        <w:rPr>
          <w:rFonts w:ascii="Times New Roman" w:hAnsi="Times New Roman" w:cs="Times New Roman"/>
          <w:sz w:val="28"/>
          <w:szCs w:val="28"/>
          <w:lang w:val="az-Latn-AZ"/>
        </w:rPr>
        <w:t xml:space="preserve"> </w:t>
      </w:r>
      <w:r w:rsidR="00C00B96" w:rsidRPr="00C00B96">
        <w:rPr>
          <w:rFonts w:ascii="Times New Roman" w:hAnsi="Times New Roman" w:cs="Times New Roman"/>
          <w:sz w:val="28"/>
          <w:szCs w:val="28"/>
          <w:lang w:val="az-Latn-AZ"/>
        </w:rPr>
        <w:t xml:space="preserve">however, treats social and philosophical themes in his ghazals, which may run to forty or fifty couplets. </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 xml:space="preserve">The distinctive features of his poetry are its combinations of lyric verse and philosophical thought, its rich and bold rhythms, harmonies, alliteration and internal </w:t>
      </w:r>
      <w:r w:rsidRPr="00C00B96">
        <w:rPr>
          <w:rFonts w:ascii="Times New Roman" w:hAnsi="Times New Roman" w:cs="Times New Roman"/>
          <w:sz w:val="28"/>
          <w:szCs w:val="28"/>
          <w:lang w:val="az-Latn-AZ"/>
        </w:rPr>
        <w:lastRenderedPageBreak/>
        <w:t>rhymes. Nasimi used religious dogmas to expose the official preachers of all religions especially Islam:</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Do you not say that God is everywhere?</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Why do you then distinguish between the tavern and the mosque?</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To him the mosque and the tavern, the Kaaba – the shrine at Mecca – and the infidel temple are all one:</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Heresy and Islam are the same lover’s eyes,</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Like a prince the lover is wherever he abides…</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He who views the Kaaba and the idol not as one,</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Though advanced in years, is yet unready to be wise.</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Even in his love poems Nasimi boldly opposed religious scholasticism and stated his own philosophy. Comparing his beloved’s dark locks to heresy or disbelief and her fair face to belief, he notes how sweetly they live together:</w:t>
      </w:r>
    </w:p>
    <w:p w:rsidR="00B0761C"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If disbelief is not belief, how did I come to find the light of faith within the circle of your faithless locks?</w:t>
      </w:r>
      <w:r>
        <w:rPr>
          <w:rFonts w:ascii="Times New Roman" w:hAnsi="Times New Roman" w:cs="Times New Roman"/>
          <w:sz w:val="28"/>
          <w:szCs w:val="28"/>
          <w:lang w:val="az-Latn-AZ"/>
        </w:rPr>
        <w:t xml:space="preserve"> </w:t>
      </w:r>
    </w:p>
    <w:p w:rsidR="00C00B96" w:rsidRPr="00C00B96" w:rsidRDefault="00356A65" w:rsidP="00C00B96">
      <w:pPr>
        <w:spacing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a</w:t>
      </w:r>
      <w:r w:rsidR="00C00B96" w:rsidRPr="00C00B96">
        <w:rPr>
          <w:rFonts w:ascii="Times New Roman" w:hAnsi="Times New Roman" w:cs="Times New Roman"/>
          <w:sz w:val="28"/>
          <w:szCs w:val="28"/>
          <w:lang w:val="az-Latn-AZ"/>
        </w:rPr>
        <w:t>nd again:</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I say to him who does not know the secrets of your locks and face, they are the very essence of belief and disbelief.</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In Nasimi’s time anyone likening the mosque to a tavern, or faith to</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heterodoxy was signing his own death warrant.</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lastRenderedPageBreak/>
        <w:t>The great Persian poet Hallaj Mansur was hanged for proclaiming: “I am God!” Nasimi knew of Mansur’s tragic death and always mentions his name with great respect.</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Nasimi praises nature’s charms, the power of mankind, with his nobility and his grandeur of reason. He opposed religious scholasticism, while fostering the love of man – he set a new standard upon human dignity. Nasimi elevated the ideas of humanism in Oriental poetry to a new height.</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He strove for man’s moral purity, taught the norms of humanist morality and exhorted mankind to reject duplicity, villainy, ignorance, greed and conceit - and instead do good deeds, and to respect fellow-men. Nasimi proudly declaimed:</w:t>
      </w:r>
    </w:p>
    <w:p w:rsid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I have no share in the enslavement of man. God knows I speak the truth</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and again:</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I say to him who does not know the secrets of your locks and face, they are the very essence of belief and disbelief.</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In Nasimi’s time anyone likening the mosque to a tavern, or faith to</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heterodoxy was signing his own death warrant.</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The great Persian poet Hallaj Mansur was hanged for proclaiming: “I am God!” Nasimi knew of Mansur’s tragic death and always mentions his name with great respect.</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Nasimi praises nature’s charms, the power of mankind, with his nobility and his grandeur of reason. He opposed religious scholasticism, while fostering the love of man – he set a new standard upon human dignity. Nasimi elevated the ideas of humanism in Oriental poetry to a new height.</w:t>
      </w:r>
      <w:r>
        <w:rPr>
          <w:rFonts w:ascii="Times New Roman" w:hAnsi="Times New Roman" w:cs="Times New Roman"/>
          <w:sz w:val="28"/>
          <w:szCs w:val="28"/>
          <w:lang w:val="az-Latn-AZ"/>
        </w:rPr>
        <w:t xml:space="preserve"> </w:t>
      </w:r>
      <w:r w:rsidRPr="00C00B96">
        <w:rPr>
          <w:rFonts w:ascii="Times New Roman" w:hAnsi="Times New Roman" w:cs="Times New Roman"/>
          <w:sz w:val="28"/>
          <w:szCs w:val="28"/>
          <w:lang w:val="az-Latn-AZ"/>
        </w:rPr>
        <w:t xml:space="preserve">The poet was in love with the world in </w:t>
      </w:r>
      <w:r w:rsidRPr="00C00B96">
        <w:rPr>
          <w:rFonts w:ascii="Times New Roman" w:hAnsi="Times New Roman" w:cs="Times New Roman"/>
          <w:sz w:val="28"/>
          <w:szCs w:val="28"/>
          <w:lang w:val="az-Latn-AZ"/>
        </w:rPr>
        <w:lastRenderedPageBreak/>
        <w:t>which he lived, and in which his immortal poetry lives on. He would never consider exchanging any promised future paradise for the joys of the world in which he lived.</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My rival says: “Give me today’s love! Take tomorrow for yourself!”</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An hour spent with my love for a whole epoch I shall not exchange.</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Nasimi urged people to place no trust in empty promises:</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O heart, reject vain promises! Let us spend this moment in pleasure!</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Yesterday has gone, tomorrow is unknown, and so this moment is pleasure.</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Nasimi’s poetry is rooted in the social, political and cultural development of the countries of the Near and Middle East, and especially of his homeland of Azerbaijan. It expresses the poet’s own extremely complex outlook.</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Alongside his optimism there are occasional notes of pessimism, alongside his faith and confidence in man’s might and goodness there are expressions of disbelief. Nasimi complains that in this deceitful world there is no true friend and no true love. In one quatrain he says:</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The men of this world have become scorpions and snakes.</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Evil is widespread throughout the world.</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Where shall one find a true friend of pure heart?</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Where is the man of conscience and justice?</w:t>
      </w:r>
    </w:p>
    <w:p w:rsidR="00C00B96" w:rsidRPr="00C00B96" w:rsidRDefault="00C00B96" w:rsidP="00C00B96">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He strove for man’s moral purity, taught the norms of humanist morality and exhorted mankind to reject duplicity, villainy, ignorance, greed and conceit - and instead do good deeds, and to respect fellow-men. Nasimi proudly declaimed:</w:t>
      </w:r>
    </w:p>
    <w:p w:rsidR="006F4C04" w:rsidRPr="006F4C04" w:rsidRDefault="00C00B96" w:rsidP="006F4C04">
      <w:pPr>
        <w:spacing w:line="360" w:lineRule="auto"/>
        <w:jc w:val="both"/>
        <w:rPr>
          <w:rFonts w:ascii="Times New Roman" w:hAnsi="Times New Roman" w:cs="Times New Roman"/>
          <w:sz w:val="28"/>
          <w:szCs w:val="28"/>
          <w:lang w:val="az-Latn-AZ"/>
        </w:rPr>
      </w:pPr>
      <w:r w:rsidRPr="00C00B96">
        <w:rPr>
          <w:rFonts w:ascii="Times New Roman" w:hAnsi="Times New Roman" w:cs="Times New Roman"/>
          <w:sz w:val="28"/>
          <w:szCs w:val="28"/>
          <w:lang w:val="az-Latn-AZ"/>
        </w:rPr>
        <w:t>I have no share in t he enslavement of man. God knows I speak the truth</w:t>
      </w:r>
      <w:r>
        <w:rPr>
          <w:rFonts w:ascii="Times New Roman" w:hAnsi="Times New Roman" w:cs="Times New Roman"/>
          <w:sz w:val="28"/>
          <w:szCs w:val="28"/>
          <w:lang w:val="az-Latn-AZ"/>
        </w:rPr>
        <w:t xml:space="preserve"> </w:t>
      </w:r>
      <w:r w:rsidR="006F4C04" w:rsidRPr="006F4C04">
        <w:rPr>
          <w:rFonts w:ascii="Times New Roman" w:hAnsi="Times New Roman" w:cs="Times New Roman"/>
          <w:sz w:val="28"/>
          <w:szCs w:val="28"/>
          <w:lang w:val="az-Latn-AZ"/>
        </w:rPr>
        <w:t>Nasimi’s poetry affirmed life - and urged man to relish all of its joys</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lastRenderedPageBreak/>
        <w:t>in this world. Like other religions, Islam told men to be patient and bow humbly to fate - by promising the eternal bliss of Paradise in return for all the hardships of this world. Nasimi categorically rejected the world above- instead considering it Heaven to merge with one’s beloved in this world:</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Do not thirst for happiness in the world beyond the grave for Paradise and its fair maidens is to meet your love!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He reproached the preachers and legislators of Islam on this account, declaring them to be hypocrites:</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O preacher, do not seek to scare me with tomorrow!</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The sage for whom tomorrow comes today is unafraid.</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Islam promised people the waters of the springs of Paradise, Selsebil and Kovsar, water sweeter that honey and more pleasing than wine. But this, Nasimi said lies on the lips of the beloved:</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Although they promise us God’s wine and honey in Paradise,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it is your lips I need for there I find both honey and wine…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The freedom and happiness, dignity and majesty of man form the leitmotif of Nasimi’s poems. Of the grandeur and dignity of man he wrote: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Both worlds within my compass come, but this world cannot compass me</w:t>
      </w:r>
      <w:r>
        <w:rPr>
          <w:rFonts w:ascii="Times New Roman" w:hAnsi="Times New Roman" w:cs="Times New Roman"/>
          <w:sz w:val="28"/>
          <w:szCs w:val="28"/>
          <w:lang w:val="az-Latn-AZ"/>
        </w:rPr>
        <w:t xml:space="preserve"> </w:t>
      </w:r>
      <w:r w:rsidRPr="006F4C04">
        <w:rPr>
          <w:rFonts w:ascii="Times New Roman" w:hAnsi="Times New Roman" w:cs="Times New Roman"/>
          <w:sz w:val="28"/>
          <w:szCs w:val="28"/>
          <w:lang w:val="az-Latn-AZ"/>
        </w:rPr>
        <w:t>The poet was in love with the world in which he lived, and in which his immortal poetry lives on. He would never consider exchanging any promised future paradise for the joys of the world in which he lived.</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My rival says: “Give me today’s love! Take tomorrow for yourself!”</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An hour spent with my love for a whole epoch I shall not exchange.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lastRenderedPageBreak/>
        <w:t>Nasimi urged people to place no trust in empty promises:</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O heart, reject vain promises! Let us spend this moment in pleasure!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Yesterday has gone, tomorrow is unknown, and so this moment is pleasure.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Nasimi’s poetry is rooted in the social, political and cultural development of the countries of the Near and Middle East, and especially of his homeland of Azerbaijan. It expresses the poet’s own extremely complex outlook.</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Alongside his optimism there are occasional notes of pessimism, alongside his faith and confidence in man’s might and goodness there are expressions of disbelief. Nasimi complains that in this deceitful world there is no true friend and no true love. In one quatrain he says:</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The men of this world have become scorpions and snakes.</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Evil is widespread throughout the world.</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Where shall one find a true friend of pure heart?</w:t>
      </w:r>
    </w:p>
    <w:p w:rsidR="007C1F52"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Where is the man of conscience and justice?</w:t>
      </w:r>
      <w:r>
        <w:rPr>
          <w:rFonts w:ascii="Times New Roman" w:hAnsi="Times New Roman" w:cs="Times New Roman"/>
          <w:sz w:val="28"/>
          <w:szCs w:val="28"/>
          <w:lang w:val="az-Latn-AZ"/>
        </w:rPr>
        <w:t xml:space="preserve"> </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Sometimes he curses the world, observing that unworthy fools hold the reins of government while men of learning and nobility have no say. Nevertheless the poet does not lose hope and he trusts that justice will triumph:</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O nightingale, do not grieve on parting from the rose! Be patient!</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 xml:space="preserve">Winter shall pass, the garden fill with blossom and spring shall come. </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 xml:space="preserve">Many of his verses are aphoristic, </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Expressing moral sentiments and maxims.</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Do not grasp the hand of foes, though sweet as honey it may be…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lastRenderedPageBreak/>
        <w:t>How can a man who is corrupt your proper worth assess?..</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It is hell – with villains to converse.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Nasimi was fully justified in ranking himself alongside the unsurpassed lyric poets of Persian literature, Salman Saveji and Faridaddin Attar. Valuing riches of the spirit above all else, N</w:t>
      </w:r>
      <w:r w:rsidR="004F3F27">
        <w:rPr>
          <w:rFonts w:ascii="Times New Roman" w:hAnsi="Times New Roman" w:cs="Times New Roman"/>
          <w:sz w:val="28"/>
          <w:szCs w:val="28"/>
          <w:lang w:val="az-Latn-AZ"/>
        </w:rPr>
        <w:t>a</w:t>
      </w:r>
      <w:r w:rsidRPr="006F4C04">
        <w:rPr>
          <w:rFonts w:ascii="Times New Roman" w:hAnsi="Times New Roman" w:cs="Times New Roman"/>
          <w:sz w:val="28"/>
          <w:szCs w:val="28"/>
          <w:lang w:val="az-Latn-AZ"/>
        </w:rPr>
        <w:t>simi declared:</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I am he to whom as servants shahs and sultans come.</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I am he whose watchman and custodian is the sun.</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Addressing his readers Nasimi declares:</w:t>
      </w:r>
    </w:p>
    <w:p w:rsidR="006F4C04" w:rsidRP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Call me a man who has immortal life for I immortal am and ever alive.</w:t>
      </w:r>
    </w:p>
    <w:p w:rsidR="006F4C04" w:rsidRDefault="006F4C04" w:rsidP="006F4C04">
      <w:pPr>
        <w:spacing w:line="360" w:lineRule="auto"/>
        <w:jc w:val="both"/>
        <w:rPr>
          <w:rFonts w:ascii="Times New Roman" w:hAnsi="Times New Roman" w:cs="Times New Roman"/>
          <w:sz w:val="28"/>
          <w:szCs w:val="28"/>
          <w:lang w:val="az-Latn-AZ"/>
        </w:rPr>
      </w:pPr>
      <w:r w:rsidRPr="006F4C04">
        <w:rPr>
          <w:rFonts w:ascii="Times New Roman" w:hAnsi="Times New Roman" w:cs="Times New Roman"/>
          <w:sz w:val="28"/>
          <w:szCs w:val="28"/>
          <w:lang w:val="az-Latn-AZ"/>
        </w:rPr>
        <w:t>We rejoice that Nasimi’s wonderful poetry has come down to us from a past age, poetry which shall forever live like the boundless, restless and seething ocean rich in pearls.</w:t>
      </w:r>
    </w:p>
    <w:p w:rsidR="00A07238" w:rsidRDefault="00A07238" w:rsidP="006F4C04">
      <w:pPr>
        <w:spacing w:line="360" w:lineRule="auto"/>
        <w:jc w:val="both"/>
        <w:rPr>
          <w:rFonts w:ascii="Times New Roman" w:hAnsi="Times New Roman" w:cs="Times New Roman"/>
          <w:sz w:val="28"/>
          <w:szCs w:val="28"/>
          <w:lang w:val="az-Latn-AZ"/>
        </w:rPr>
      </w:pPr>
    </w:p>
    <w:p w:rsidR="00A07238" w:rsidRDefault="00A07238" w:rsidP="006F4C04">
      <w:pPr>
        <w:spacing w:line="360" w:lineRule="auto"/>
        <w:jc w:val="both"/>
        <w:rPr>
          <w:rFonts w:ascii="Times New Roman" w:hAnsi="Times New Roman" w:cs="Times New Roman"/>
          <w:sz w:val="28"/>
          <w:szCs w:val="28"/>
          <w:lang w:val="az-Latn-AZ"/>
        </w:rPr>
      </w:pPr>
    </w:p>
    <w:p w:rsidR="00A07238" w:rsidRDefault="00A07238" w:rsidP="006F4C04">
      <w:pPr>
        <w:spacing w:line="360" w:lineRule="auto"/>
        <w:jc w:val="both"/>
        <w:rPr>
          <w:rFonts w:ascii="Times New Roman" w:hAnsi="Times New Roman" w:cs="Times New Roman"/>
          <w:sz w:val="28"/>
          <w:szCs w:val="28"/>
          <w:lang w:val="az-Latn-AZ"/>
        </w:rPr>
      </w:pPr>
    </w:p>
    <w:p w:rsidR="00A07238" w:rsidRDefault="00A07238" w:rsidP="006F4C04">
      <w:pPr>
        <w:spacing w:line="360" w:lineRule="auto"/>
        <w:jc w:val="both"/>
        <w:rPr>
          <w:rFonts w:ascii="Times New Roman" w:hAnsi="Times New Roman" w:cs="Times New Roman"/>
          <w:sz w:val="28"/>
          <w:szCs w:val="28"/>
          <w:lang w:val="az-Latn-AZ"/>
        </w:rPr>
      </w:pPr>
    </w:p>
    <w:p w:rsidR="00A07238" w:rsidRDefault="00A07238" w:rsidP="006F4C04">
      <w:pPr>
        <w:spacing w:line="360" w:lineRule="auto"/>
        <w:jc w:val="both"/>
        <w:rPr>
          <w:rFonts w:ascii="Times New Roman" w:hAnsi="Times New Roman" w:cs="Times New Roman"/>
          <w:sz w:val="28"/>
          <w:szCs w:val="28"/>
          <w:lang w:val="az-Latn-AZ"/>
        </w:rPr>
      </w:pPr>
    </w:p>
    <w:p w:rsidR="00A07238" w:rsidRDefault="00A07238" w:rsidP="006F4C04">
      <w:pPr>
        <w:spacing w:line="360" w:lineRule="auto"/>
        <w:jc w:val="both"/>
        <w:rPr>
          <w:rFonts w:ascii="Times New Roman" w:hAnsi="Times New Roman" w:cs="Times New Roman"/>
          <w:sz w:val="28"/>
          <w:szCs w:val="28"/>
          <w:lang w:val="az-Latn-AZ"/>
        </w:rPr>
      </w:pPr>
    </w:p>
    <w:p w:rsidR="00A07238" w:rsidRDefault="00A07238" w:rsidP="006F4C04">
      <w:pPr>
        <w:spacing w:line="360" w:lineRule="auto"/>
        <w:jc w:val="both"/>
        <w:rPr>
          <w:rFonts w:ascii="Times New Roman" w:hAnsi="Times New Roman" w:cs="Times New Roman"/>
          <w:sz w:val="28"/>
          <w:szCs w:val="28"/>
          <w:lang w:val="az-Latn-AZ"/>
        </w:rPr>
      </w:pPr>
    </w:p>
    <w:p w:rsidR="00A07238" w:rsidRDefault="00A07238" w:rsidP="006F4C04">
      <w:pPr>
        <w:spacing w:line="360" w:lineRule="auto"/>
        <w:jc w:val="both"/>
        <w:rPr>
          <w:rFonts w:ascii="Times New Roman" w:hAnsi="Times New Roman" w:cs="Times New Roman"/>
          <w:sz w:val="28"/>
          <w:szCs w:val="28"/>
          <w:lang w:val="az-Latn-AZ"/>
        </w:rPr>
      </w:pPr>
    </w:p>
    <w:p w:rsidR="00A07238" w:rsidRDefault="00A07238" w:rsidP="006F4C04">
      <w:pPr>
        <w:spacing w:line="360" w:lineRule="auto"/>
        <w:jc w:val="both"/>
        <w:rPr>
          <w:rFonts w:ascii="Times New Roman" w:hAnsi="Times New Roman" w:cs="Times New Roman"/>
          <w:sz w:val="28"/>
          <w:szCs w:val="28"/>
          <w:lang w:val="az-Latn-AZ"/>
        </w:rPr>
      </w:pPr>
    </w:p>
    <w:p w:rsidR="00A07238" w:rsidRDefault="00A07238" w:rsidP="00A07238">
      <w:pPr>
        <w:pStyle w:val="ListParagraph"/>
        <w:jc w:val="center"/>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LECTURE 4</w:t>
      </w:r>
    </w:p>
    <w:p w:rsidR="00A07238" w:rsidRDefault="00A07238" w:rsidP="00A07238">
      <w:pPr>
        <w:pStyle w:val="ListParagraph"/>
        <w:rPr>
          <w:rFonts w:ascii="Times New Roman" w:hAnsi="Times New Roman" w:cs="Times New Roman"/>
          <w:sz w:val="28"/>
          <w:szCs w:val="28"/>
          <w:lang w:val="az-Latn-AZ"/>
        </w:rPr>
      </w:pPr>
      <w:r w:rsidRPr="00B40B4A">
        <w:rPr>
          <w:rFonts w:ascii="Times New Roman" w:hAnsi="Times New Roman" w:cs="Times New Roman"/>
          <w:sz w:val="28"/>
          <w:szCs w:val="28"/>
          <w:lang w:val="az-Latn-AZ"/>
        </w:rPr>
        <w:t>Azerbaijani literature in the XV-XVI centuries. Shah Ismail Khatai</w:t>
      </w:r>
    </w:p>
    <w:p w:rsidR="00A07238" w:rsidRDefault="00A07238" w:rsidP="004A5D94">
      <w:pPr>
        <w:spacing w:line="360" w:lineRule="auto"/>
        <w:ind w:firstLine="720"/>
        <w:jc w:val="both"/>
        <w:rPr>
          <w:rFonts w:ascii="Times New Roman" w:hAnsi="Times New Roman" w:cs="Times New Roman"/>
          <w:sz w:val="28"/>
          <w:szCs w:val="28"/>
          <w:lang w:val="az-Latn-AZ"/>
        </w:rPr>
      </w:pPr>
      <w:r w:rsidRPr="00A07238">
        <w:rPr>
          <w:rFonts w:ascii="Times New Roman" w:hAnsi="Times New Roman" w:cs="Times New Roman"/>
          <w:sz w:val="28"/>
          <w:szCs w:val="28"/>
          <w:lang w:val="az-Latn-AZ"/>
        </w:rPr>
        <w:t>XV century in Azerbaijan literature is the crossing level between the picks Gazi-Nasimi and Khatai-Fizuli. Creation, at that period, of independent states Aggoyunlu and Garagoyunlu in the territory of the country brought some enlivening to literary life, developed native-language poem in character and the plot. Khalili, Hamidi, Kishvari, Hagigi, Sururi, wrote in the native language and Shah Gasim Anvar, Badr Shirvani, generally wrote in Persian, are inseparable from a literary picture of the period. The name of Jahanshah Hagigi (the reign 1436-1467), the head of Garagoyunlu state, should especially be mentioned among the names of the poets. As his predecessor Gazi Burhanuddin, he found the time to raise his head from the bloody fight and create his own divan. But his faith was as terrible as that of Gazi Burhanedin's, his 'brothers' Turks were killed by members of Aggoyunlu in terrible battles.</w:t>
      </w:r>
      <w:r>
        <w:rPr>
          <w:rFonts w:ascii="Times New Roman" w:hAnsi="Times New Roman" w:cs="Times New Roman"/>
          <w:sz w:val="28"/>
          <w:szCs w:val="28"/>
          <w:lang w:val="az-Latn-AZ"/>
        </w:rPr>
        <w:t xml:space="preserve"> </w:t>
      </w:r>
      <w:r w:rsidR="006707ED" w:rsidRPr="006707ED">
        <w:rPr>
          <w:rFonts w:ascii="Times New Roman" w:hAnsi="Times New Roman" w:cs="Times New Roman"/>
          <w:sz w:val="28"/>
          <w:szCs w:val="28"/>
          <w:lang w:val="az-Latn-AZ"/>
        </w:rPr>
        <w:t>Hamidi, born in 1407 in Isfahan, the capital of Sefevids, 20 years lived in the palace of Fateh Sultan Mahammed for his personal application to Turkey in 50-s of the XV century, the author of a divan of lyrical poems, the historical work 'Tavarixi-Ali-Osman'('The history of generation of Osman'), 'Jami-suxanguy' ('Speaking piyala'), about fortune-telling and autobiographic 'Hasbihalname' is a well-known representative of XV-XVI century Azerbaijan literature.</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One of the great representatives of XV century Azerbaijan literature is Nematullah Kishveri. He generally wrote his poems under the influence of Navai but showed new original poetic style in Azerbaijan poetic school. Using original poetic characters in poetry, Kishvari occupies a unique place in Azerbaijan literature. He lived in the palace of Sultan Yagub, the ruler of Aggoyunlu and was acquainted with his contemporary, Habibi, malikkushuara (monarch of the assembly) of Aggoyunlu palace.</w:t>
      </w:r>
    </w:p>
    <w:p w:rsid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lastRenderedPageBreak/>
        <w:t>The creativity of the that-period poets as Habibi, Shahi, Suruhi played a great role in the formation of the poetry of Khatai and Fuzuli. This is proved by the fact the great Fuzuli under the influence of Habibi's poem and wrote rich with devices taxmis to one of his ghazals.</w:t>
      </w:r>
    </w:p>
    <w:p w:rsidR="006707ED" w:rsidRDefault="006707ED" w:rsidP="004A5D94">
      <w:pPr>
        <w:spacing w:line="360" w:lineRule="auto"/>
        <w:ind w:firstLine="720"/>
        <w:jc w:val="both"/>
        <w:rPr>
          <w:rFonts w:ascii="Times New Roman" w:hAnsi="Times New Roman" w:cs="Times New Roman"/>
          <w:color w:val="000000"/>
          <w:sz w:val="28"/>
          <w:szCs w:val="28"/>
          <w:shd w:val="clear" w:color="auto" w:fill="FFFFFF"/>
        </w:rPr>
      </w:pPr>
      <w:r w:rsidRPr="006707ED">
        <w:rPr>
          <w:rFonts w:ascii="Times New Roman" w:hAnsi="Times New Roman" w:cs="Times New Roman"/>
          <w:color w:val="000000"/>
          <w:sz w:val="28"/>
          <w:szCs w:val="28"/>
          <w:shd w:val="clear" w:color="auto" w:fill="FFFFFF"/>
        </w:rPr>
        <w:t>In the XV century Azerbaijan literature, literary Azerbaijan language, which in many aspects was, till that period, common with the literary language of other Turkish people, possesses distinctive features and since XVI century continues its traditions as independent literature. XVI century Bagdad literary environment is especially characterized by deep influence to the national poetry. We may come across with names of that-time poets, influenced by Bagdad environment, in '</w:t>
      </w:r>
      <w:proofErr w:type="spellStart"/>
      <w:r w:rsidRPr="006707ED">
        <w:rPr>
          <w:rFonts w:ascii="Times New Roman" w:hAnsi="Times New Roman" w:cs="Times New Roman"/>
          <w:color w:val="000000"/>
          <w:sz w:val="28"/>
          <w:szCs w:val="28"/>
          <w:shd w:val="clear" w:color="auto" w:fill="FFFFFF"/>
        </w:rPr>
        <w:t>Gulshani</w:t>
      </w:r>
      <w:proofErr w:type="spellEnd"/>
      <w:r w:rsidRPr="006707ED">
        <w:rPr>
          <w:rFonts w:ascii="Times New Roman" w:hAnsi="Times New Roman" w:cs="Times New Roman"/>
          <w:color w:val="000000"/>
          <w:sz w:val="28"/>
          <w:szCs w:val="28"/>
          <w:shd w:val="clear" w:color="auto" w:fill="FFFFFF"/>
        </w:rPr>
        <w:t xml:space="preserve"> </w:t>
      </w:r>
      <w:proofErr w:type="spellStart"/>
      <w:r w:rsidRPr="006707ED">
        <w:rPr>
          <w:rFonts w:ascii="Times New Roman" w:hAnsi="Times New Roman" w:cs="Times New Roman"/>
          <w:color w:val="000000"/>
          <w:sz w:val="28"/>
          <w:szCs w:val="28"/>
          <w:shd w:val="clear" w:color="auto" w:fill="FFFFFF"/>
        </w:rPr>
        <w:t>Shuara</w:t>
      </w:r>
      <w:proofErr w:type="spellEnd"/>
      <w:r w:rsidRPr="006707ED">
        <w:rPr>
          <w:rFonts w:ascii="Times New Roman" w:hAnsi="Times New Roman" w:cs="Times New Roman"/>
          <w:color w:val="000000"/>
          <w:sz w:val="28"/>
          <w:szCs w:val="28"/>
          <w:shd w:val="clear" w:color="auto" w:fill="FFFFFF"/>
        </w:rPr>
        <w:t xml:space="preserve">' ('The Garden of poets') by </w:t>
      </w:r>
      <w:proofErr w:type="spellStart"/>
      <w:r w:rsidRPr="006707ED">
        <w:rPr>
          <w:rFonts w:ascii="Times New Roman" w:hAnsi="Times New Roman" w:cs="Times New Roman"/>
          <w:color w:val="000000"/>
          <w:sz w:val="28"/>
          <w:szCs w:val="28"/>
          <w:shd w:val="clear" w:color="auto" w:fill="FFFFFF"/>
        </w:rPr>
        <w:t>Ahdi</w:t>
      </w:r>
      <w:proofErr w:type="spellEnd"/>
      <w:r w:rsidRPr="006707ED">
        <w:rPr>
          <w:rFonts w:ascii="Times New Roman" w:hAnsi="Times New Roman" w:cs="Times New Roman"/>
          <w:color w:val="000000"/>
          <w:sz w:val="28"/>
          <w:szCs w:val="28"/>
          <w:shd w:val="clear" w:color="auto" w:fill="FFFFFF"/>
        </w:rPr>
        <w:t xml:space="preserve"> </w:t>
      </w:r>
      <w:proofErr w:type="spellStart"/>
      <w:r w:rsidRPr="006707ED">
        <w:rPr>
          <w:rFonts w:ascii="Times New Roman" w:hAnsi="Times New Roman" w:cs="Times New Roman"/>
          <w:color w:val="000000"/>
          <w:sz w:val="28"/>
          <w:szCs w:val="28"/>
          <w:shd w:val="clear" w:color="auto" w:fill="FFFFFF"/>
        </w:rPr>
        <w:t>Bagdadi</w:t>
      </w:r>
      <w:proofErr w:type="spellEnd"/>
      <w:r w:rsidRPr="006707ED">
        <w:rPr>
          <w:rFonts w:ascii="Times New Roman" w:hAnsi="Times New Roman" w:cs="Times New Roman"/>
          <w:color w:val="000000"/>
          <w:sz w:val="28"/>
          <w:szCs w:val="28"/>
          <w:shd w:val="clear" w:color="auto" w:fill="FFFFFF"/>
        </w:rPr>
        <w:t>, the memoirist of the XVI century and in '</w:t>
      </w:r>
      <w:proofErr w:type="spellStart"/>
      <w:r w:rsidRPr="006707ED">
        <w:rPr>
          <w:rFonts w:ascii="Times New Roman" w:hAnsi="Times New Roman" w:cs="Times New Roman"/>
          <w:color w:val="000000"/>
          <w:sz w:val="28"/>
          <w:szCs w:val="28"/>
          <w:shd w:val="clear" w:color="auto" w:fill="FFFFFF"/>
        </w:rPr>
        <w:t>Mejmeul-Hevas</w:t>
      </w:r>
      <w:proofErr w:type="spellEnd"/>
      <w:r w:rsidRPr="006707ED">
        <w:rPr>
          <w:rFonts w:ascii="Times New Roman" w:hAnsi="Times New Roman" w:cs="Times New Roman"/>
          <w:color w:val="000000"/>
          <w:sz w:val="28"/>
          <w:szCs w:val="28"/>
          <w:shd w:val="clear" w:color="auto" w:fill="FFFFFF"/>
        </w:rPr>
        <w:t xml:space="preserve">' ('The assembly of the </w:t>
      </w:r>
      <w:proofErr w:type="spellStart"/>
      <w:r w:rsidRPr="006707ED">
        <w:rPr>
          <w:rFonts w:ascii="Times New Roman" w:hAnsi="Times New Roman" w:cs="Times New Roman"/>
          <w:color w:val="000000"/>
          <w:sz w:val="28"/>
          <w:szCs w:val="28"/>
          <w:shd w:val="clear" w:color="auto" w:fill="FFFFFF"/>
        </w:rPr>
        <w:t>chosens</w:t>
      </w:r>
      <w:proofErr w:type="spellEnd"/>
      <w:r w:rsidRPr="006707ED">
        <w:rPr>
          <w:rFonts w:ascii="Times New Roman" w:hAnsi="Times New Roman" w:cs="Times New Roman"/>
          <w:color w:val="000000"/>
          <w:sz w:val="28"/>
          <w:szCs w:val="28"/>
          <w:shd w:val="clear" w:color="auto" w:fill="FFFFFF"/>
        </w:rPr>
        <w:t xml:space="preserve">') by </w:t>
      </w:r>
      <w:proofErr w:type="spellStart"/>
      <w:r w:rsidRPr="006707ED">
        <w:rPr>
          <w:rFonts w:ascii="Times New Roman" w:hAnsi="Times New Roman" w:cs="Times New Roman"/>
          <w:color w:val="000000"/>
          <w:sz w:val="28"/>
          <w:szCs w:val="28"/>
          <w:shd w:val="clear" w:color="auto" w:fill="FFFFFF"/>
        </w:rPr>
        <w:t>Sadig</w:t>
      </w:r>
      <w:proofErr w:type="spellEnd"/>
      <w:r w:rsidRPr="006707ED">
        <w:rPr>
          <w:rFonts w:ascii="Times New Roman" w:hAnsi="Times New Roman" w:cs="Times New Roman"/>
          <w:color w:val="000000"/>
          <w:sz w:val="28"/>
          <w:szCs w:val="28"/>
          <w:shd w:val="clear" w:color="auto" w:fill="FFFFFF"/>
        </w:rPr>
        <w:t xml:space="preserve"> </w:t>
      </w:r>
      <w:proofErr w:type="spellStart"/>
      <w:r w:rsidRPr="006707ED">
        <w:rPr>
          <w:rFonts w:ascii="Times New Roman" w:hAnsi="Times New Roman" w:cs="Times New Roman"/>
          <w:color w:val="000000"/>
          <w:sz w:val="28"/>
          <w:szCs w:val="28"/>
          <w:shd w:val="clear" w:color="auto" w:fill="FFFFFF"/>
        </w:rPr>
        <w:t>bey</w:t>
      </w:r>
      <w:proofErr w:type="spellEnd"/>
      <w:r w:rsidRPr="006707ED">
        <w:rPr>
          <w:rFonts w:ascii="Times New Roman" w:hAnsi="Times New Roman" w:cs="Times New Roman"/>
          <w:color w:val="000000"/>
          <w:sz w:val="28"/>
          <w:szCs w:val="28"/>
          <w:shd w:val="clear" w:color="auto" w:fill="FFFFFF"/>
        </w:rPr>
        <w:t xml:space="preserve"> </w:t>
      </w:r>
      <w:proofErr w:type="spellStart"/>
      <w:r w:rsidRPr="006707ED">
        <w:rPr>
          <w:rFonts w:ascii="Times New Roman" w:hAnsi="Times New Roman" w:cs="Times New Roman"/>
          <w:color w:val="000000"/>
          <w:sz w:val="28"/>
          <w:szCs w:val="28"/>
          <w:shd w:val="clear" w:color="auto" w:fill="FFFFFF"/>
        </w:rPr>
        <w:t>Sadigi</w:t>
      </w:r>
      <w:proofErr w:type="spellEnd"/>
      <w:r w:rsidRPr="006707ED">
        <w:rPr>
          <w:rFonts w:ascii="Times New Roman" w:hAnsi="Times New Roman" w:cs="Times New Roman"/>
          <w:color w:val="000000"/>
          <w:sz w:val="28"/>
          <w:szCs w:val="28"/>
          <w:shd w:val="clear" w:color="auto" w:fill="FFFFFF"/>
        </w:rPr>
        <w:t xml:space="preserve">, the librarian of Shah Abbas, the role of which is indisputable in attaining wisdom of </w:t>
      </w:r>
      <w:proofErr w:type="spellStart"/>
      <w:r w:rsidRPr="006707ED">
        <w:rPr>
          <w:rFonts w:ascii="Times New Roman" w:hAnsi="Times New Roman" w:cs="Times New Roman"/>
          <w:color w:val="000000"/>
          <w:sz w:val="28"/>
          <w:szCs w:val="28"/>
          <w:shd w:val="clear" w:color="auto" w:fill="FFFFFF"/>
        </w:rPr>
        <w:t>Fuzuli</w:t>
      </w:r>
      <w:proofErr w:type="spellEnd"/>
      <w:r w:rsidRPr="006707ED">
        <w:rPr>
          <w:rFonts w:ascii="Times New Roman" w:hAnsi="Times New Roman" w:cs="Times New Roman"/>
          <w:color w:val="000000"/>
          <w:sz w:val="28"/>
          <w:szCs w:val="28"/>
          <w:shd w:val="clear" w:color="auto" w:fill="FFFFFF"/>
        </w:rPr>
        <w:t>.</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In XII-XVI centuries Azerbaijan literature the next pick of Renaissance ideas after Nizami is Muhammed Fuzuli, well known as 'heart poet' in western orientalism. The creativity of Fuzuli had not appeared by itself, great artists helped to form the personality of Fuzuli during a definite period of time. Shah Ismail Khatai(1487-1524), the great statesman and poet of Azerbaijan, the contemporary and somewhat patron of Fuzuli, occupies a particular place among them.</w:t>
      </w:r>
    </w:p>
    <w:p w:rsid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 xml:space="preserve">Shah Ismail Khatai is the founder of dynasty playing a particular role in the social and political history of Azerbaijan. In the face of poet-ruler, Khatai continued and developed the traditions of his predecessors Gazi Burhanuddin and Mirza Jahan Hagigi, and during his 36 years long life he did not only create and stretch the great state of Azerbaijan but also prepared the 'passage' to Fuzuli pick with his special role in development of native literature. The literary heritage of Khatai includes works written both in different genres of lyric and that of poem-couplet. Different from Fuzuli, who paid great attention to the scientific character of the poem and the usage </w:t>
      </w:r>
      <w:r w:rsidRPr="006707ED">
        <w:rPr>
          <w:rFonts w:ascii="Times New Roman" w:hAnsi="Times New Roman" w:cs="Times New Roman"/>
          <w:sz w:val="28"/>
          <w:szCs w:val="28"/>
          <w:lang w:val="az-Latn-AZ"/>
        </w:rPr>
        <w:lastRenderedPageBreak/>
        <w:t>of poly-layered poetic figures, Khatai preferred to write in the plain native language, and created poetic samples such as goshma, gerayli, varshagi, bayati, which are considered to be of secondary importance in classical poetry. His epic 'Dahname'('Ten letters') of sweet language is the first work written in Azerbaijan language on this theme. The poem presents ten letters from Lover to Beloved written in the form of epical-lyrical tahkiye. Gazels given in the text serve to disclose the mood of the heroes.</w:t>
      </w:r>
    </w:p>
    <w:p w:rsid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Khatai checked his capacity in the didactic genre and created the epic 'Neshhetname', calling to breeding and training of the younger generation. Shah Ismail Khatai, coming on reign when he was 14 and during 20-year long-ruling creating a great empire,as well as with his rich artistic heritage aries the feelings of admiration and proud in the hearts of the following generation. Political activity, life and creative activity of Khatai awoke deep interest not only in Azerbaijan but also in world orientalists. Under the influence of such interest, the life and creativity of Shah Ismail Khatai, Azerbaijan poet and a statesman is still object of investigation of different generations of orientalists.</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Azerbaijan’s Safavid Empire covering the entire territory of contemporary Iran, Iraq and parts of Turkey, and the Caucasus, was one of the biggest and strongest regional powers entered the world map in the 16th-17th centuries.</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The great founder of the Safavid dynasty Shakh Ismayil Khatai I became one of the most powerful ruler in the Azerbaijani history.</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Living between 1487 and 1524, Shah Ismail is considered as the starting point for the Safavid dynasty, who left a deep pace in the history of Azerbaijan with his sword and pen. Being a magnificent ruler and beautiful poet, he laid the foundation for a strong centralized Azerbaijani state, which his grandfather Uzun Hasan aimed to create embracing the territory of great Azerbaijan.</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lastRenderedPageBreak/>
        <w:t>A great personality Shah Ismail declared Azerbaijani as the state language, and wrote beautiful lyric and epic poems under the pseudonym of Khatai.</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"Three pledge left us wise ancestors, and I bequeath them to you -- our language, our honor and our motherland - take care of them as the apple of your eye,” Shah Ismayil Khatai said.</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Safavi Sheikhs were adherents of the Shiite branch of Islam, believing that the Sunni caliphs have no right to power.</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Ismayil’s father Sheikh Heydar also was an influential commander, and exactly during his reign a powerful army of Kizilbash was created, who was called so, because instead of the traditional Turkmen peaked caps, they wore a turban with 12 red stripes fabric -- in honor of 12 Shiite Imams.</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Aq Qoyunlu state was very concerned about successes and conquests of Sheikh Heydar. Ismayil was only a year old when his father was killed by the Aq Qoyunlu, and six years later he lost his elder brother Sultan Ali, also martyred by the Aq Qoyunlu state.</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For six years Ismayil was hiding from his enemies in Gilan -- in the palace of Mirza Ali, who was faithful to Safavids. Ruler of Aq Qoyunlu Rustam urgently requires the issuance of Ismayil, and sent threatening letters to Mirza Ali. Making sure in their futility, he sent 300 horsemen to the palace.</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A legend says that Mirza Ali puts little Ismayil in a cradle, and hung him from a tree branch, and when Rustam’s people came for Ismayil he swore them on the Koran that “Ismayil is not on the ground of Gilan”. Thus, the attempt to stifle Ismayil in the cradle did not come true.</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 xml:space="preserve">Within years of hiding, Ismayil studied science and military affairs before emerging at the age of 12 years to take over Azerbaijan. Young Safavid collected a </w:t>
      </w:r>
      <w:r w:rsidRPr="006707ED">
        <w:rPr>
          <w:rFonts w:ascii="Times New Roman" w:hAnsi="Times New Roman" w:cs="Times New Roman"/>
          <w:sz w:val="28"/>
          <w:szCs w:val="28"/>
          <w:lang w:val="az-Latn-AZ"/>
        </w:rPr>
        <w:lastRenderedPageBreak/>
        <w:t>huge force: faithful people from all over Azerbaijan, Asia Minor and elsewhere flocked to Ismayil.</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Soon young Ismayil with thousands of devotees led his army in a war of conquest, fighting in the front ranks and inspiring his associates, thus gradually taking control of all of today's Iran, as well as Iraq, the Caucasus, parts of Central Asia, and western Afghanistan.</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“In the very early years it was obvious that the teenager Ismayil thinks like an adult about the future of his people and unification of northern and southern parts of the homeland,” Historian Irshad Ibrahimov noted. “This quality of the young Ismayil was even noticed by European policies, in particular, Italian diplomats such as Konstantino Laskari and Giovanni Morosini, who held diplomatic talks with young Ismayil.”</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After the capture of Tabriz in 1501, he assumed the title of Shah of Azerbaijan and declared his independence from the Ottoman Empire.</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“Ismayil’s commanding abilities were observed since his boyhood. In his 13 years, having at his disposal just a 7,000-cavalry-army, he defeated the enemy army of 20,000 infantry and 6,000 cavalry army. On this historic event, the commanding abilities and capabilities of the statesman abilities of young Shah can be compared with Alexander the Great,” the historian stressed.</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When the Safavids came to power, Shah Ismayil was proclaimed ruler at the age of 14 or 15.</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Most of present-day Iran fell under his control by 1510 and he took the title of Shah of Persia, proclaiming Shiism the state religion of his empire with Tabriz as the capital.</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lastRenderedPageBreak/>
        <w:t>Later on when Shiism was declared the ruling faith on all the Safavi territory for strengthening their authority Shah Ismayil paid special attention to the idolization among the wide people masses.</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During his rule the state became to be called Azerbaijan and Turkish for almost a century remained the state language.</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Thus, the struggle for the unification of Azerbaijani lands ended with the establ</w:t>
      </w:r>
      <w:r w:rsidR="004A5D94">
        <w:rPr>
          <w:rFonts w:ascii="Times New Roman" w:hAnsi="Times New Roman" w:cs="Times New Roman"/>
          <w:sz w:val="28"/>
          <w:szCs w:val="28"/>
          <w:lang w:val="az-Latn-AZ"/>
        </w:rPr>
        <w:t>ishment of the Safavid state -</w:t>
      </w:r>
      <w:r w:rsidRPr="006707ED">
        <w:rPr>
          <w:rFonts w:ascii="Times New Roman" w:hAnsi="Times New Roman" w:cs="Times New Roman"/>
          <w:sz w:val="28"/>
          <w:szCs w:val="28"/>
          <w:lang w:val="az-Latn-AZ"/>
        </w:rPr>
        <w:t>the powerful country with Azerbaijani Turks tribes, composing the backbone of the state, enabled to compete with the Ottoman State in the next two centuries.</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r w:rsidRPr="006707ED">
        <w:rPr>
          <w:rFonts w:ascii="Times New Roman" w:hAnsi="Times New Roman" w:cs="Times New Roman"/>
          <w:sz w:val="28"/>
          <w:szCs w:val="28"/>
          <w:lang w:val="az-Latn-AZ"/>
        </w:rPr>
        <w:t>Shah Ismail I died suddenly in 1524, at the age of 37 in Ardebil, where he arrived to worship the tomb of his father. He was buried there in the Safavid tomb -- Darul-Irshad.</w:t>
      </w:r>
    </w:p>
    <w:p w:rsidR="006707ED" w:rsidRDefault="006707ED" w:rsidP="004A5D94">
      <w:pPr>
        <w:spacing w:line="360" w:lineRule="auto"/>
        <w:ind w:firstLine="720"/>
        <w:jc w:val="both"/>
        <w:rPr>
          <w:rFonts w:ascii="Times New Roman" w:hAnsi="Times New Roman" w:cs="Times New Roman"/>
          <w:color w:val="333333"/>
          <w:sz w:val="28"/>
          <w:szCs w:val="28"/>
          <w:shd w:val="clear" w:color="auto" w:fill="FFFFFF"/>
        </w:rPr>
      </w:pPr>
      <w:r w:rsidRPr="006707ED">
        <w:rPr>
          <w:rFonts w:ascii="Times New Roman" w:hAnsi="Times New Roman" w:cs="Times New Roman"/>
          <w:sz w:val="28"/>
          <w:szCs w:val="28"/>
          <w:lang w:val="az-Latn-AZ"/>
        </w:rPr>
        <w:t>“In my short, tempered my God lives, I have done for you, dear descendants, all I could. I tried to combine the power of the sword to pieces our tormented region. That's</w:t>
      </w:r>
      <w:r w:rsidR="004A5D94">
        <w:rPr>
          <w:rFonts w:ascii="Times New Roman" w:hAnsi="Times New Roman" w:cs="Times New Roman"/>
          <w:sz w:val="28"/>
          <w:szCs w:val="28"/>
          <w:lang w:val="az-Latn-AZ"/>
        </w:rPr>
        <w:t xml:space="preserve"> </w:t>
      </w:r>
      <w:r w:rsidR="004A5D94" w:rsidRPr="004A5D94">
        <w:rPr>
          <w:rFonts w:ascii="Times New Roman" w:hAnsi="Times New Roman" w:cs="Times New Roman"/>
          <w:color w:val="333333"/>
          <w:sz w:val="28"/>
          <w:szCs w:val="28"/>
          <w:shd w:val="clear" w:color="auto" w:fill="FFFFFF"/>
        </w:rPr>
        <w:t>what all my gains were sent,” he said.</w:t>
      </w:r>
      <w:r w:rsidR="004A5D94">
        <w:rPr>
          <w:rFonts w:ascii="Times New Roman" w:hAnsi="Times New Roman" w:cs="Times New Roman"/>
          <w:color w:val="333333"/>
          <w:sz w:val="28"/>
          <w:szCs w:val="28"/>
          <w:shd w:val="clear" w:color="auto" w:fill="FFFFFF"/>
        </w:rPr>
        <w:t xml:space="preserve"> </w:t>
      </w:r>
    </w:p>
    <w:p w:rsidR="004A5D94" w:rsidRPr="004A5D94" w:rsidRDefault="004A5D94" w:rsidP="004A5D94">
      <w:pPr>
        <w:spacing w:line="360" w:lineRule="auto"/>
        <w:ind w:firstLine="720"/>
        <w:jc w:val="both"/>
        <w:rPr>
          <w:rFonts w:ascii="Times New Roman" w:hAnsi="Times New Roman" w:cs="Times New Roman"/>
          <w:sz w:val="28"/>
          <w:szCs w:val="28"/>
          <w:lang w:val="az-Latn-AZ"/>
        </w:rPr>
      </w:pPr>
      <w:r w:rsidRPr="004A5D94">
        <w:rPr>
          <w:rFonts w:ascii="Times New Roman" w:hAnsi="Times New Roman" w:cs="Times New Roman"/>
          <w:sz w:val="28"/>
          <w:szCs w:val="28"/>
          <w:lang w:val="az-Latn-AZ"/>
        </w:rPr>
        <w:t>The poetry of Shah Ismayil</w:t>
      </w:r>
    </w:p>
    <w:p w:rsidR="004A5D94" w:rsidRPr="004A5D94" w:rsidRDefault="004A5D94" w:rsidP="004A5D94">
      <w:pPr>
        <w:spacing w:line="360" w:lineRule="auto"/>
        <w:ind w:firstLine="720"/>
        <w:jc w:val="both"/>
        <w:rPr>
          <w:rFonts w:ascii="Times New Roman" w:hAnsi="Times New Roman" w:cs="Times New Roman"/>
          <w:sz w:val="28"/>
          <w:szCs w:val="28"/>
          <w:lang w:val="az-Latn-AZ"/>
        </w:rPr>
      </w:pPr>
      <w:r w:rsidRPr="004A5D94">
        <w:rPr>
          <w:rFonts w:ascii="Times New Roman" w:hAnsi="Times New Roman" w:cs="Times New Roman"/>
          <w:sz w:val="28"/>
          <w:szCs w:val="28"/>
          <w:lang w:val="az-Latn-AZ"/>
        </w:rPr>
        <w:t>“A handful of the native land, I assessed more valuable that handfuls of gold, one short word in our language is more expensive than any jewelry. In the name of the eternal life of both -- the motherland and mother tongue -- I did everything I could,” one of the Shah Ismayil’s poem says.</w:t>
      </w:r>
    </w:p>
    <w:p w:rsidR="004A5D94" w:rsidRPr="004A5D94" w:rsidRDefault="004A5D94" w:rsidP="004A5D94">
      <w:pPr>
        <w:spacing w:line="360" w:lineRule="auto"/>
        <w:ind w:firstLine="720"/>
        <w:jc w:val="both"/>
        <w:rPr>
          <w:rFonts w:ascii="Times New Roman" w:hAnsi="Times New Roman" w:cs="Times New Roman"/>
          <w:sz w:val="28"/>
          <w:szCs w:val="28"/>
          <w:lang w:val="az-Latn-AZ"/>
        </w:rPr>
      </w:pPr>
      <w:r w:rsidRPr="004A5D94">
        <w:rPr>
          <w:rFonts w:ascii="Times New Roman" w:hAnsi="Times New Roman" w:cs="Times New Roman"/>
          <w:sz w:val="28"/>
          <w:szCs w:val="28"/>
          <w:lang w:val="az-Latn-AZ"/>
        </w:rPr>
        <w:t>During his 37-year-long life Ismayil did not only create and stretch the great state of Azerbaijan, but also played special role in development of native literature. Shah was a great poet, who wrote under the pen-name of Khatai.</w:t>
      </w:r>
    </w:p>
    <w:p w:rsidR="004A5D94" w:rsidRPr="004A5D94" w:rsidRDefault="004A5D94" w:rsidP="004A5D94">
      <w:pPr>
        <w:spacing w:line="360" w:lineRule="auto"/>
        <w:ind w:firstLine="720"/>
        <w:jc w:val="both"/>
        <w:rPr>
          <w:rFonts w:ascii="Times New Roman" w:hAnsi="Times New Roman" w:cs="Times New Roman"/>
          <w:sz w:val="28"/>
          <w:szCs w:val="28"/>
          <w:lang w:val="az-Latn-AZ"/>
        </w:rPr>
      </w:pPr>
      <w:r w:rsidRPr="004A5D94">
        <w:rPr>
          <w:rFonts w:ascii="Times New Roman" w:hAnsi="Times New Roman" w:cs="Times New Roman"/>
          <w:sz w:val="28"/>
          <w:szCs w:val="28"/>
          <w:lang w:val="az-Latn-AZ"/>
        </w:rPr>
        <w:t xml:space="preserve">“Shah Ismayil Khatai was very fond of his native Turkic language as well as Azerbaijani people, creating brilliant epic work in his native language. His diplomatic </w:t>
      </w:r>
      <w:r w:rsidRPr="004A5D94">
        <w:rPr>
          <w:rFonts w:ascii="Times New Roman" w:hAnsi="Times New Roman" w:cs="Times New Roman"/>
          <w:sz w:val="28"/>
          <w:szCs w:val="28"/>
          <w:lang w:val="az-Latn-AZ"/>
        </w:rPr>
        <w:lastRenderedPageBreak/>
        <w:t>letters to foreign (European) countries, he wrote in Azerbaijani Turkic language (Turkish dialect of Azerbaijan),” Ibrahimov noted.</w:t>
      </w:r>
    </w:p>
    <w:p w:rsidR="004A5D94" w:rsidRPr="004A5D94" w:rsidRDefault="004A5D94" w:rsidP="004A5D94">
      <w:pPr>
        <w:spacing w:line="360" w:lineRule="auto"/>
        <w:ind w:firstLine="720"/>
        <w:jc w:val="both"/>
        <w:rPr>
          <w:rFonts w:ascii="Times New Roman" w:hAnsi="Times New Roman" w:cs="Times New Roman"/>
          <w:sz w:val="28"/>
          <w:szCs w:val="28"/>
          <w:lang w:val="az-Latn-AZ"/>
        </w:rPr>
      </w:pPr>
    </w:p>
    <w:p w:rsidR="004A5D94" w:rsidRPr="004A5D94" w:rsidRDefault="004A5D94" w:rsidP="004A5D94">
      <w:pPr>
        <w:spacing w:line="360" w:lineRule="auto"/>
        <w:ind w:firstLine="720"/>
        <w:jc w:val="both"/>
        <w:rPr>
          <w:rFonts w:ascii="Times New Roman" w:hAnsi="Times New Roman" w:cs="Times New Roman"/>
          <w:sz w:val="28"/>
          <w:szCs w:val="28"/>
          <w:lang w:val="az-Latn-AZ"/>
        </w:rPr>
      </w:pPr>
      <w:r w:rsidRPr="004A5D94">
        <w:rPr>
          <w:rFonts w:ascii="Times New Roman" w:hAnsi="Times New Roman" w:cs="Times New Roman"/>
          <w:sz w:val="28"/>
          <w:szCs w:val="28"/>
          <w:lang w:val="az-Latn-AZ"/>
        </w:rPr>
        <w:t>He produced a large volume of lyric poetry in Azerbaijani, and also a number of didactic and philosophical works, among them the poems Ten Letters and The Book of Morals.</w:t>
      </w:r>
    </w:p>
    <w:p w:rsidR="004A5D94" w:rsidRPr="004A5D94" w:rsidRDefault="004A5D94" w:rsidP="004A5D94">
      <w:pPr>
        <w:spacing w:line="360" w:lineRule="auto"/>
        <w:ind w:firstLine="720"/>
        <w:jc w:val="both"/>
        <w:rPr>
          <w:rFonts w:ascii="Times New Roman" w:hAnsi="Times New Roman" w:cs="Times New Roman"/>
          <w:sz w:val="28"/>
          <w:szCs w:val="28"/>
          <w:lang w:val="az-Latn-AZ"/>
        </w:rPr>
      </w:pPr>
      <w:r w:rsidRPr="004A5D94">
        <w:rPr>
          <w:rFonts w:ascii="Times New Roman" w:hAnsi="Times New Roman" w:cs="Times New Roman"/>
          <w:sz w:val="28"/>
          <w:szCs w:val="28"/>
          <w:lang w:val="az-Latn-AZ"/>
        </w:rPr>
        <w:t>This is the first work written in Azerbaijani language on this theme. The poem presents ten letters from Lover to Beloved written in the form of epical-lyrical tahkiye. Gazels given in the text serve to disclose the mood of the heroes.</w:t>
      </w:r>
    </w:p>
    <w:p w:rsidR="004A5D94" w:rsidRPr="004A5D94" w:rsidRDefault="004A5D94" w:rsidP="004A5D94">
      <w:pPr>
        <w:spacing w:line="360" w:lineRule="auto"/>
        <w:ind w:firstLine="720"/>
        <w:jc w:val="both"/>
        <w:rPr>
          <w:rFonts w:ascii="Times New Roman" w:hAnsi="Times New Roman" w:cs="Times New Roman"/>
          <w:sz w:val="28"/>
          <w:szCs w:val="28"/>
          <w:lang w:val="az-Latn-AZ"/>
        </w:rPr>
      </w:pPr>
      <w:r w:rsidRPr="004A5D94">
        <w:rPr>
          <w:rFonts w:ascii="Times New Roman" w:hAnsi="Times New Roman" w:cs="Times New Roman"/>
          <w:sz w:val="28"/>
          <w:szCs w:val="28"/>
          <w:lang w:val="az-Latn-AZ"/>
        </w:rPr>
        <w:t>Khatai also wrote in didactic genre and created the epic 'Nesihetname', calling to breeding and training of younger generation.</w:t>
      </w:r>
    </w:p>
    <w:p w:rsidR="006707ED" w:rsidRPr="006707ED" w:rsidRDefault="006707ED" w:rsidP="004A5D94">
      <w:pPr>
        <w:spacing w:line="360" w:lineRule="auto"/>
        <w:ind w:firstLine="720"/>
        <w:jc w:val="both"/>
        <w:rPr>
          <w:rFonts w:ascii="Times New Roman" w:hAnsi="Times New Roman" w:cs="Times New Roman"/>
          <w:sz w:val="28"/>
          <w:szCs w:val="28"/>
          <w:lang w:val="az-Latn-AZ"/>
        </w:rPr>
      </w:pPr>
    </w:p>
    <w:p w:rsidR="00A07238" w:rsidRDefault="00A07238" w:rsidP="004A5D94">
      <w:pPr>
        <w:spacing w:line="360" w:lineRule="auto"/>
        <w:jc w:val="center"/>
        <w:rPr>
          <w:rFonts w:ascii="Times New Roman" w:hAnsi="Times New Roman" w:cs="Times New Roman"/>
          <w:sz w:val="28"/>
          <w:szCs w:val="28"/>
          <w:lang w:val="az-Latn-AZ"/>
        </w:rPr>
      </w:pPr>
    </w:p>
    <w:p w:rsidR="007C1F52" w:rsidRDefault="007C1F52" w:rsidP="004A5D94">
      <w:pPr>
        <w:spacing w:line="360" w:lineRule="auto"/>
        <w:jc w:val="both"/>
        <w:rPr>
          <w:rFonts w:ascii="Times New Roman" w:hAnsi="Times New Roman" w:cs="Times New Roman"/>
          <w:sz w:val="28"/>
          <w:szCs w:val="28"/>
          <w:lang w:val="az-Latn-AZ"/>
        </w:rPr>
      </w:pPr>
    </w:p>
    <w:p w:rsidR="007C1F52" w:rsidRDefault="007C1F52" w:rsidP="004A5D94">
      <w:pPr>
        <w:spacing w:line="360" w:lineRule="auto"/>
        <w:jc w:val="both"/>
        <w:rPr>
          <w:rFonts w:ascii="Times New Roman" w:hAnsi="Times New Roman" w:cs="Times New Roman"/>
          <w:sz w:val="28"/>
          <w:szCs w:val="28"/>
          <w:lang w:val="az-Latn-AZ"/>
        </w:rPr>
      </w:pPr>
    </w:p>
    <w:p w:rsidR="007C1F52" w:rsidRDefault="007C1F52" w:rsidP="004A5D94">
      <w:pPr>
        <w:spacing w:line="360" w:lineRule="auto"/>
        <w:jc w:val="both"/>
        <w:rPr>
          <w:rFonts w:ascii="Times New Roman" w:hAnsi="Times New Roman" w:cs="Times New Roman"/>
          <w:sz w:val="28"/>
          <w:szCs w:val="28"/>
          <w:lang w:val="az-Latn-AZ"/>
        </w:rPr>
      </w:pPr>
    </w:p>
    <w:p w:rsidR="007C1F52" w:rsidRDefault="007C1F52" w:rsidP="004A5D94">
      <w:pPr>
        <w:spacing w:line="360" w:lineRule="auto"/>
        <w:jc w:val="both"/>
        <w:rPr>
          <w:rFonts w:ascii="Times New Roman" w:hAnsi="Times New Roman" w:cs="Times New Roman"/>
          <w:sz w:val="28"/>
          <w:szCs w:val="28"/>
          <w:lang w:val="az-Latn-AZ"/>
        </w:rPr>
      </w:pPr>
    </w:p>
    <w:p w:rsidR="007C1F52" w:rsidRDefault="007C1F52" w:rsidP="00B0761C">
      <w:pPr>
        <w:spacing w:line="360" w:lineRule="auto"/>
        <w:jc w:val="both"/>
        <w:rPr>
          <w:rFonts w:ascii="Times New Roman" w:hAnsi="Times New Roman" w:cs="Times New Roman"/>
          <w:sz w:val="28"/>
          <w:szCs w:val="28"/>
          <w:lang w:val="az-Latn-AZ"/>
        </w:rPr>
      </w:pPr>
    </w:p>
    <w:p w:rsidR="007C1F52" w:rsidRDefault="007C1F52" w:rsidP="00B0761C">
      <w:pPr>
        <w:spacing w:line="360" w:lineRule="auto"/>
        <w:jc w:val="both"/>
        <w:rPr>
          <w:rFonts w:ascii="Times New Roman" w:hAnsi="Times New Roman" w:cs="Times New Roman"/>
          <w:sz w:val="28"/>
          <w:szCs w:val="28"/>
          <w:lang w:val="az-Latn-AZ"/>
        </w:rPr>
      </w:pPr>
    </w:p>
    <w:p w:rsidR="007C1F52" w:rsidRDefault="007C1F52" w:rsidP="00B0761C">
      <w:pPr>
        <w:spacing w:line="360" w:lineRule="auto"/>
        <w:jc w:val="both"/>
        <w:rPr>
          <w:rFonts w:ascii="Times New Roman" w:hAnsi="Times New Roman" w:cs="Times New Roman"/>
          <w:sz w:val="28"/>
          <w:szCs w:val="28"/>
          <w:lang w:val="az-Latn-AZ"/>
        </w:rPr>
      </w:pPr>
    </w:p>
    <w:p w:rsidR="007C1F52" w:rsidRDefault="007C1F52" w:rsidP="00B0761C">
      <w:pPr>
        <w:spacing w:line="360" w:lineRule="auto"/>
        <w:jc w:val="both"/>
        <w:rPr>
          <w:rFonts w:ascii="Times New Roman" w:hAnsi="Times New Roman" w:cs="Times New Roman"/>
          <w:sz w:val="28"/>
          <w:szCs w:val="28"/>
          <w:lang w:val="az-Latn-AZ"/>
        </w:rPr>
      </w:pPr>
    </w:p>
    <w:p w:rsidR="007C1F52" w:rsidRDefault="007C1F52" w:rsidP="00B0761C">
      <w:pPr>
        <w:spacing w:line="360" w:lineRule="auto"/>
        <w:jc w:val="both"/>
        <w:rPr>
          <w:rFonts w:ascii="Times New Roman" w:hAnsi="Times New Roman" w:cs="Times New Roman"/>
          <w:sz w:val="28"/>
          <w:szCs w:val="28"/>
          <w:lang w:val="az-Latn-AZ"/>
        </w:rPr>
      </w:pPr>
    </w:p>
    <w:p w:rsidR="007C1F52" w:rsidRDefault="004A5D94" w:rsidP="004A5D94">
      <w:pPr>
        <w:spacing w:line="360" w:lineRule="auto"/>
        <w:jc w:val="center"/>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LECTURE 5</w:t>
      </w:r>
    </w:p>
    <w:p w:rsidR="004A5D94" w:rsidRDefault="004A5D94" w:rsidP="004A5D94">
      <w:pPr>
        <w:pStyle w:val="ListParagraph"/>
        <w:rPr>
          <w:rFonts w:ascii="Times New Roman" w:hAnsi="Times New Roman" w:cs="Times New Roman"/>
          <w:sz w:val="28"/>
          <w:szCs w:val="28"/>
          <w:lang w:val="az-Latn-AZ"/>
        </w:rPr>
      </w:pPr>
      <w:r>
        <w:rPr>
          <w:rFonts w:ascii="Times New Roman" w:hAnsi="Times New Roman" w:cs="Times New Roman"/>
          <w:sz w:val="28"/>
          <w:szCs w:val="28"/>
          <w:lang w:val="az-Latn-AZ"/>
        </w:rPr>
        <w:t xml:space="preserve">                                           </w:t>
      </w:r>
      <w:r w:rsidRPr="00B40B4A">
        <w:rPr>
          <w:rFonts w:ascii="Times New Roman" w:hAnsi="Times New Roman" w:cs="Times New Roman"/>
          <w:sz w:val="28"/>
          <w:szCs w:val="28"/>
          <w:lang w:val="az-Latn-AZ"/>
        </w:rPr>
        <w:t>Muhammad Fuzuli</w:t>
      </w:r>
    </w:p>
    <w:p w:rsidR="004A5D94" w:rsidRDefault="004A5D94" w:rsidP="004A5D94">
      <w:pPr>
        <w:pStyle w:val="ListParagraph"/>
        <w:rPr>
          <w:rFonts w:ascii="Times New Roman" w:hAnsi="Times New Roman" w:cs="Times New Roman"/>
          <w:sz w:val="28"/>
          <w:szCs w:val="28"/>
          <w:lang w:val="az-Latn-AZ"/>
        </w:rPr>
      </w:pP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great Azerbaijani poet Muhammad Fuzuli (c. 1483 – 1556) is one of the nation’s most respected literary personalities. Fuzuli with his Turkic ghazals (a poetic form, usually with love as subject – ed.) and Hafiz in Persian-language ghazals reached such poetic and aesthetic peaks that the poets who came after them were unable to escape their influence and authority. With the rise of Islam, writers who opposed it tried to compete with the Qur’an to neutralize its influence on human psychology, but they failed. In this context, Shahriyar a leading poet of the last century called the Fuzuli’s poetry a door to the Qur’an opening in three languages.</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To understand and appreciate the legacy left by Fuzuli, several important factors should be considered:</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1. The master wrote his sublime works in three languages – Azerbaijani Turkic, Arabic and Persian – which were the main bearers of the scientific, philosophical, artistic and aesthetic values in the Eastern culture; thus he represented the culture of three nations.</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2. He tested himself skilfully in both prose and poetry, producing works that set a pattern and model for the literature of the Middle Ages;</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3. His literary heritage is substantial, including the wonderful Divan – a collection of poetry in both Turkic and Arabic, a collection of odes in Arabic, the voluminous work Hadigat us-sueda (The Garden of the Joyful) written in rhythmic prose, the poem Leyli and Mejnun in Turkic, a range of allegorical works, and philosophical and didactic treatises;</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lastRenderedPageBreak/>
        <w:t>4. Fuzuli first wanted to be a scientist and his studies gave him an encyclopaedic knowledge. Poetic inspiration eventually overcame science, but the knowledge he gained greatly enriched the expression of his artistic and aesthetic ideals through poetry;</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5. He had a thorough understanding of Eastern poetry and made adept use of all its forms, expressions and ploys; he was very precise and accurate in polishing a poem to achieve harmony of sound, form and meaning; perhaps none was as proficient in this.</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Because he came to the poetry from science, there is a logic to the flow of his poetic thought. He wrote:</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….poetry without science is a wall without foundation.</w:t>
      </w:r>
    </w:p>
    <w:p w:rsidR="004A5D94"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 xml:space="preserve">According to Fuzuli, science is one world, poetry another and it is very difficult to enjoy both. But he managed it; by grafting elements of both and creating a sequence between science and art, logic and poetic imagination, he produced jewels for the literary treasury of the East. </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In his poetry, mind and logic, heart and spirit meet, complement and are mutually enriched. The poetry resulting from this encyclopaedic intellect embraces:</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1. Religious sciences, the Qur’an and Islamic education;</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2. Natural sciences;</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3. Astrology and cosmology;</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4. Philosophy and wisdom;</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5. Imagination;</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6. Poetic and philological theory.</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lastRenderedPageBreak/>
        <w:t>Fuzuli employed a vocabulary familiar to most of his contemporaries but his distinction lay in the precise selection, logical flow, aesthetic arrangement and multiplicity of meaning that he achieved. Thus the outstanding features of a Fuzuli poem are:</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1. The exceptional arrangement of rhyme, rhythm and internal musical structure;</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2. Rich and colourful artistic description and image;</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3. Complete poetic images and categories;</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4. Profound ideas and content;</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5. Beauty of language and style, detailed imagination</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To determine his place in Eastern thought on art and aesthetics we should apply to the poet’s own words. Besides his theoretical knowledge he was a man who viewed the world and its reality with both discernment and enjoyment; he was wise man and lover. A word for Fuzuli was an ocean of erudition and poetic treasure arising from the junction of two precious jewels – thought and spirit – i.e. those who cannot swim cannot reach the precious stones in this ocean and are not considered wise:</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Olmayan qavvasi-bahri-marifat arif degil, (One without the ability to dive is not a wise man)</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Kim, sedef terkibi-tendir loloi-shehvar soz. (Because a word is a pearl in the oyster)</w:t>
      </w:r>
    </w:p>
    <w:p w:rsidR="000E2713" w:rsidRPr="00E84953" w:rsidRDefault="000E2713"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To familiarise ourselves with Fuzuli’s world, we need to look at several important features of the philosophical context. The touchstones of this philosophy are mental maturity and reality.</w:t>
      </w:r>
    </w:p>
    <w:p w:rsidR="00B676AB" w:rsidRPr="00E84953" w:rsidRDefault="00B676AB"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philosophy of love:</w:t>
      </w:r>
    </w:p>
    <w:p w:rsidR="00B676AB" w:rsidRPr="00E84953" w:rsidRDefault="00B676AB" w:rsidP="00E84953">
      <w:pPr>
        <w:spacing w:line="360" w:lineRule="auto"/>
        <w:ind w:firstLine="720"/>
        <w:jc w:val="both"/>
        <w:rPr>
          <w:rFonts w:ascii="Times New Roman" w:hAnsi="Times New Roman" w:cs="Times New Roman"/>
          <w:sz w:val="28"/>
          <w:szCs w:val="28"/>
          <w:lang w:val="az-Latn-AZ"/>
        </w:rPr>
      </w:pPr>
    </w:p>
    <w:p w:rsidR="00B676AB" w:rsidRPr="00E84953" w:rsidRDefault="00B676AB"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Fuzuli is hailed as both poet of love and poet of sorrow, but few go on to explain this. The main strand of thought catching the eye in his poetry is the philosophy of love:</w:t>
      </w:r>
    </w:p>
    <w:p w:rsidR="00B676AB" w:rsidRPr="00E84953" w:rsidRDefault="00B676AB"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I’m in love and my words are always passionate.</w:t>
      </w:r>
    </w:p>
    <w:p w:rsidR="00B676AB" w:rsidRPr="00E84953" w:rsidRDefault="00B676AB"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This love is, first of all, a source of endless delight and the poet, in his Turkic-language Divan, connects it to Justice:</w:t>
      </w:r>
    </w:p>
    <w:p w:rsidR="00B676AB" w:rsidRPr="00E84953" w:rsidRDefault="00B676AB"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Ey Fuzuli, intehasiz zovg buldun eshgden,</w:t>
      </w:r>
    </w:p>
    <w:p w:rsidR="00B676AB" w:rsidRPr="00E84953" w:rsidRDefault="00B676AB"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Boyledir her ish ki, Haqq adiyle gildin ibtida</w:t>
      </w:r>
    </w:p>
    <w:p w:rsidR="00B676AB" w:rsidRPr="00E84953" w:rsidRDefault="00B676AB"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artistic and aesthetic beauty of the poetry derive from Fuzuli’s use of imagination and fable. Sometimes the fable is interpreted as mysticism and this is wrong. European orientalists regard the fable, which is an important branch of Islamic culture and thought, as a school of rich and varied esoteric learning. Unlike the mystical movements observed in various other cultures, the Islamic imagination is a model of original, dynamic, dialectical thought still alive today.</w:t>
      </w:r>
    </w:p>
    <w:p w:rsidR="00B676AB" w:rsidRPr="00E84953" w:rsidRDefault="00B676AB" w:rsidP="00E84953">
      <w:pPr>
        <w:spacing w:line="360" w:lineRule="auto"/>
        <w:ind w:firstLine="720"/>
        <w:jc w:val="both"/>
        <w:rPr>
          <w:rFonts w:ascii="Times New Roman" w:hAnsi="Times New Roman" w:cs="Times New Roman"/>
          <w:sz w:val="28"/>
          <w:szCs w:val="28"/>
          <w:lang w:val="az-Latn-AZ"/>
        </w:rPr>
      </w:pPr>
    </w:p>
    <w:p w:rsidR="00B676AB" w:rsidRPr="00E84953" w:rsidRDefault="00B676AB"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In this way of thinking, love in its broadest meaning encompasses the whole mental, moral and worldly life of humanity. Without love nothing may exist. Even the maturity of belief and faith is associated with love: it is love for God (Allah) that takes humanity to moral and spiritual maturity. Light, expression, intellect and love, initially given by God, are equal, which is why love is the essence of life and the spirit. God gave humanity intellect and clear thinking to help us to understand, and love is considered a source of higher knowledge – i.e. esoteric understanding. Mature love is the glory of God.</w:t>
      </w:r>
    </w:p>
    <w:p w:rsidR="00B676AB" w:rsidRPr="00E84953" w:rsidRDefault="00B676AB" w:rsidP="00E84953">
      <w:pPr>
        <w:spacing w:line="360" w:lineRule="auto"/>
        <w:ind w:firstLine="720"/>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lastRenderedPageBreak/>
        <w:t>The notion of love in Fuzuli’s poetics has several important features:</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1.A person’s moral and conscious contact with his/her God out of pure belief and faith is based on a higher, spiritual love.</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2. A person’s secular and moral life, benefiting fully from reality, is expressed in terms of love.</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3. Love is a virtue and value peculiar to the human character, in this meaning love is the essence of mankind, its moral and ethical purity, spiritual and mental development; it is the essential regulator of desire and intelligence.</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4. Love is light and abundance revealed to the human heart by God, and a person finds spiritual enlightenment through that love. Someone who reaches the point of awareness by purifying his desire begins to understand truth by understanding himself.</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This broad and comprehensive notion of love is already present in the works of the earlier Azerbaijani poet Nizami Ganjavi (1141 to 1209). According to Nizami and Fuzuli, the existence of all space, its order and continuity, is based on the fascination of love; there is nothing outside this fascination. Love is a force that connects the person to charm, beauty and the harmony of reality. Worldly love is a bridge to the glory of God and acts as foundation. The poet does not consider worldly life to be false. In his Leyli and Majnun (L-M) he sees it as a test:</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Amma demezem yalandir ol hem (I would not say that it is not real)</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Sarmanizli-imtahandir ol hem (It is an examination)</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But humanity’s worldly life is not eternal, it ends in death. The poet reminds us that besides this world there is another. In this world people attain intelligence, but in the other world they attain the life desired:</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lastRenderedPageBreak/>
        <w:t>Bunda yete rutbeyi-kamala,</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Onda yete dovleti-vusale. (L-M. 21)</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beauty that exists in reality is the appearance and sign of the wisdom and maturity of God. If the poet writes often about beauty, there is no doubt that he is describing the beauty of reality, a person’s beauty and magnificence occupy a special place.</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Someone’s feeling for beauty derives from their interest in maturity, truth is the source of all beauty and maturity. The beauty existing in reality is inseparable from the sun of truth, the metaphorical world – i.e. the world’s creatures are considered to be manifestations of the unique truth.</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Fuzuli the man of wisdom is not different from Fuzuli the lover and the poet and these three aspects complement each other. The notion of love which controls his poetic spirit is held to be humanity’s greatest virtue and value and covers all levels of the world of existence:</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1. The world of existence, the wisdom and purpose of creation;</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2. The balance, intelligence and beauty found in reality;</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3. The human being, his place in the world of existence, his intellectual, moral and spiritual evolution;</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4. People’s love of life, joy, sorrow, suffering and excitement;</w:t>
      </w:r>
    </w:p>
    <w:p w:rsidR="00B676AB" w:rsidRPr="00E84953" w:rsidRDefault="00B676AB"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5. Their search for literature, truth, and justice.</w:t>
      </w:r>
    </w:p>
    <w:p w:rsidR="00DE77A1"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philosophy of sorrow:</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 xml:space="preserve">While Fuzuli’s love is inexhaustible, his sorrow and suffering do not end. This sorrow is not limited to basic concerns about housing, social and public problems and the </w:t>
      </w:r>
      <w:r w:rsidRPr="00E84953">
        <w:rPr>
          <w:rFonts w:ascii="Times New Roman" w:hAnsi="Times New Roman" w:cs="Times New Roman"/>
          <w:sz w:val="28"/>
          <w:szCs w:val="28"/>
          <w:lang w:val="az-Latn-AZ"/>
        </w:rPr>
        <w:lastRenderedPageBreak/>
        <w:t>other hardships that make human life more difficult. These sorrows and sufferings are connected with moral and psychological factors that keep the human spirit in constant anxiety. The poet provides this example to convey the extent of the problem:</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Bu derdler kim, menim vardir, beirin bashina goysan,</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Chikhar kafer jehennemden, guler ahli-azab oynar.</w:t>
      </w:r>
    </w:p>
    <w:p w:rsidR="00DE77A1" w:rsidRPr="00E84953" w:rsidRDefault="00DE77A1" w:rsidP="00E84953">
      <w:pPr>
        <w:spacing w:line="360" w:lineRule="auto"/>
        <w:jc w:val="both"/>
        <w:rPr>
          <w:rFonts w:ascii="Times New Roman" w:hAnsi="Times New Roman" w:cs="Times New Roman"/>
          <w:sz w:val="28"/>
          <w:szCs w:val="28"/>
          <w:lang w:val="az-Latn-AZ"/>
        </w:rPr>
      </w:pP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If you put my sorrow on the head of a camel, the infidel will rise from Hell. Here the poet points to an example from the Qur’an and the Bible. The 40th ayat of the A’raf sura in the Qur’an states:</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Verily, those who belie Our Ayat (proofs, evidence, verses, lessons, signs, revelations, etc.) and treat them with arrogance, for them the gates of heaven will not be opened…</w:t>
      </w:r>
    </w:p>
    <w:p w:rsidR="00DE77A1" w:rsidRPr="00E84953" w:rsidRDefault="00DE77A1" w:rsidP="00E84953">
      <w:pPr>
        <w:spacing w:line="360" w:lineRule="auto"/>
        <w:jc w:val="both"/>
        <w:rPr>
          <w:rFonts w:ascii="Times New Roman" w:hAnsi="Times New Roman" w:cs="Times New Roman"/>
          <w:sz w:val="28"/>
          <w:szCs w:val="28"/>
          <w:lang w:val="az-Latn-AZ"/>
        </w:rPr>
      </w:pP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This issue is described as follows in the Bible</w:t>
      </w:r>
    </w:p>
    <w:p w:rsidR="00DE77A1" w:rsidRPr="00E84953" w:rsidRDefault="00DE77A1" w:rsidP="00E84953">
      <w:pPr>
        <w:spacing w:line="360" w:lineRule="auto"/>
        <w:jc w:val="both"/>
        <w:rPr>
          <w:rFonts w:ascii="Times New Roman" w:hAnsi="Times New Roman" w:cs="Times New Roman"/>
          <w:sz w:val="28"/>
          <w:szCs w:val="28"/>
          <w:lang w:val="az-Latn-AZ"/>
        </w:rPr>
      </w:pP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They will not enter Paradise even if the camel goe</w:t>
      </w:r>
      <w:r w:rsidR="00E84953" w:rsidRPr="00E84953">
        <w:rPr>
          <w:rFonts w:ascii="Times New Roman" w:hAnsi="Times New Roman" w:cs="Times New Roman"/>
          <w:sz w:val="28"/>
          <w:szCs w:val="28"/>
          <w:lang w:val="az-Latn-AZ"/>
        </w:rPr>
        <w:t>s through the eye of the needle</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When does this suffering arise? When a person’s environment does not meet his worldly, mental or moral requirements. Sometimes the opposite can happen: when there is a deep abyss between the higher mental and moral values aspired to by people possessing intelligence and soul, and existing bitter reality. On the other side, temptation pursues humanity like a shadow as an obstacle to moral development. There is no escape. In short, there are many worldly desires, few chances in life, death is inevitable, it is a sad predicament:</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Ey Fuzuli, galmisham heyretde, bilmen neyleyim:</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lastRenderedPageBreak/>
        <w:t>Dovr – zalim, bekht – naferjam, t</w:t>
      </w:r>
      <w:r w:rsidR="00E84953" w:rsidRPr="00E84953">
        <w:rPr>
          <w:rFonts w:ascii="Times New Roman" w:hAnsi="Times New Roman" w:cs="Times New Roman"/>
          <w:sz w:val="28"/>
          <w:szCs w:val="28"/>
          <w:lang w:val="az-Latn-AZ"/>
        </w:rPr>
        <w:t>eleb – chokh, omr – az. (161/7)</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Fuzuli is not just a simple lover, he is not someone to fit into a narrow frame of temptation and materialism, neither is he an ascetic. Generally, Islam does not accept ascetism or a monkish life. In the 77th ayat of the Gasa sura in the Qur’an people are advised to accept their share and their fate. There is one great virtue that distinguishes humans from other creatures and makes them God’s designated governors on Earth, and this is the light of intellect and the soul they have been given. People can reach maturity by means of that light and the greatest obstacle on the way is temptation. According to Fuzuli, all suffering derives from temptation. This lover, wise man and poet expresses in his poetry the sorrow, excitement and psychological experiences that give him pause for thought on his life’s journey from imperfection to maturity. In this sense, the contrast and gulf between the poet’s higher desires and reality is very deep. The truth and justice that he wished to understand and attain are distant and inaccessible. And hope for convergence of desire and reality is simply conscious consolation. The poet, who is confounded by the influence of feeling and thought, cannot find consolation for his anxious soul. Is there an end to this sorrow and anxiety? Why cannot Fuzuli find an end to his tears and pain?</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feelings that derive from anxiety and moral suffering are completed with a gentle artistic question:</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Shebi-hijran yanar janim, toker gan cheshmi-giryanim,</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Oyadar khelgi efganim, gara bekhtim oyanmazmi?</w:t>
      </w:r>
    </w:p>
    <w:p w:rsidR="00DE77A1" w:rsidRPr="00E84953" w:rsidRDefault="00DE77A1" w:rsidP="00E84953">
      <w:pPr>
        <w:spacing w:line="360" w:lineRule="auto"/>
        <w:jc w:val="both"/>
        <w:rPr>
          <w:rFonts w:ascii="Times New Roman" w:hAnsi="Times New Roman" w:cs="Times New Roman"/>
          <w:sz w:val="28"/>
          <w:szCs w:val="28"/>
          <w:lang w:val="az-Latn-AZ"/>
        </w:rPr>
      </w:pP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At first sight, the answer is simple and logical: as long as humanity lives, it burns like a candle, its sorrow, tears and suffering will not end:</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Bir shem´i-shebistani-belayem ki, degil kem</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lastRenderedPageBreak/>
        <w:t>Ta men diriyem suzi-dilu eshki-revanim.</w:t>
      </w:r>
    </w:p>
    <w:p w:rsidR="00DE77A1" w:rsidRPr="00E84953" w:rsidRDefault="00DE77A1" w:rsidP="00E84953">
      <w:pPr>
        <w:spacing w:line="360" w:lineRule="auto"/>
        <w:jc w:val="both"/>
        <w:rPr>
          <w:rFonts w:ascii="Times New Roman" w:hAnsi="Times New Roman" w:cs="Times New Roman"/>
          <w:sz w:val="28"/>
          <w:szCs w:val="28"/>
          <w:lang w:val="az-Latn-AZ"/>
        </w:rPr>
      </w:pP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This means that, as the person lives, his love, sorrow and suffering will not end because life itself is a matter of love, sorrow and struggle.</w:t>
      </w:r>
    </w:p>
    <w:p w:rsidR="00DE77A1" w:rsidRPr="00E84953" w:rsidRDefault="00DE77A1" w:rsidP="00E84953">
      <w:pPr>
        <w:spacing w:line="360" w:lineRule="auto"/>
        <w:jc w:val="both"/>
        <w:rPr>
          <w:rFonts w:ascii="Times New Roman" w:hAnsi="Times New Roman" w:cs="Times New Roman"/>
          <w:sz w:val="28"/>
          <w:szCs w:val="28"/>
          <w:lang w:val="az-Latn-AZ"/>
        </w:rPr>
      </w:pP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On the other hand, the hope for covergence is some psychological consolation:</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Ey Fuzuli, shami-qem encamina yoxdur umid (Hey Fuzuli, there is no hope for salvation from sorrow)</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Bir tesellidir sene ol soz ki, derler var subh. (The only consolation is that morning will come)</w:t>
      </w:r>
    </w:p>
    <w:p w:rsidR="00DE77A1" w:rsidRPr="00E84953" w:rsidRDefault="00DE77A1" w:rsidP="00E84953">
      <w:pPr>
        <w:spacing w:line="360" w:lineRule="auto"/>
        <w:jc w:val="both"/>
        <w:rPr>
          <w:rFonts w:ascii="Times New Roman" w:hAnsi="Times New Roman" w:cs="Times New Roman"/>
          <w:sz w:val="28"/>
          <w:szCs w:val="28"/>
          <w:lang w:val="az-Latn-AZ"/>
        </w:rPr>
      </w:pP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This wise man who, with his intellectual and moral stature and spiritual development, does not fit the narrow confines of bitter reality, comes to the following conclusion:</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Hasilin evvel gemi-janandir, akhir terki-jan</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Bu imish gismet, Fuzuli, khah agla, khah gul.</w:t>
      </w:r>
    </w:p>
    <w:p w:rsidR="00DE77A1" w:rsidRPr="00E84953" w:rsidRDefault="00DE77A1" w:rsidP="00E84953">
      <w:pPr>
        <w:spacing w:line="360" w:lineRule="auto"/>
        <w:jc w:val="both"/>
        <w:rPr>
          <w:rFonts w:ascii="Times New Roman" w:hAnsi="Times New Roman" w:cs="Times New Roman"/>
          <w:sz w:val="28"/>
          <w:szCs w:val="28"/>
          <w:lang w:val="az-Latn-AZ"/>
        </w:rPr>
      </w:pP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twists in a candle are unfurled only when it burns to the end, as the ties linking the person to the world are not revealed until his life finishes. Yes! The spirit of humanity will be freed from anxiety only when its imperfect body combines with the flow of reality to reach the ocean of non-existence and eternity:</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Dehr bir seylabdir mulheg edem deryasina,</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Biz ki, sergerdaniz, ol seylaba dushmush kharu khes.</w:t>
      </w:r>
    </w:p>
    <w:p w:rsidR="00DE77A1"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lastRenderedPageBreak/>
        <w:t>Jizginir kharu khes ol seylab oldugca revan,</w:t>
      </w:r>
    </w:p>
    <w:p w:rsidR="00B676AB" w:rsidRPr="00E84953" w:rsidRDefault="00DE77A1"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Yetmeden deryaye, rahet mumkun olmaz bir nefes</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 xml:space="preserve">Thus, the spiritual anxiety of the wise man examining reality and the difficult, contrasting poles of human existence with its love and joy, spiritual struggle and psychological insights, are expressed in Fuzuli’s poetic artistry. This philosophical sorrow and suffering is connected with the imperfections and contradictions that humanity faces in its earthly life, in reality. Human psychology at all earthly levels – the private, public and social environment, in its ethical, moral, mental and spiritual dimensions - seeks maturity, peace of mind and harmony. When these are disturbed, then anxiety and spiritual concussion take over. At the same time, Earth-bound humanity, where death is unavoidable, searches for an immortal and eternal truth, and this may only be found on a moral and spiritual level. The great artists like Nizami, Rumi, Dante, Yunus Emre and Fuzuli often created an artistic embodiment of such values in their works. </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double format:</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To understand Fuzuli’s poetic thinking and aesthetic imagination we must touch upon the double format here. Mythological, cosmological and cosmogonic beliefs prevalent in ancient times contrasted phenomena such as hot and cold, satiety and hunger, night and day; birth and death were believed to be displays of good and evil.</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 xml:space="preserve">The ancient Egyptians imagined the world as opposites facing each other. This simple view is also observed in the mythology of ancient Turks as well as Azerbaijanis: white and black (eg the white ram – black ram imagery in folktales), light and dark world. In ancient Mesopotamia the contrast of day and night were considered symbols of life and death. The Azerbaijani philosopher Shihabaddin Suhraverdi held that unity and plurality are connected in one truth and dualism is conditional because the truth is one. Darkness is recognized because of light; if there is no light, there will be no </w:t>
      </w:r>
      <w:r w:rsidRPr="00E84953">
        <w:rPr>
          <w:rFonts w:ascii="Times New Roman" w:hAnsi="Times New Roman" w:cs="Times New Roman"/>
          <w:sz w:val="28"/>
          <w:szCs w:val="28"/>
          <w:lang w:val="az-Latn-AZ"/>
        </w:rPr>
        <w:lastRenderedPageBreak/>
        <w:t>darkness. The roots of dualist thinking can be seen in the Qur’an and other Islamic sources: the external life revealed by the feelings (the world of property or evidence), the world of angels (spirits) and death which is not revealed by feelings – the two aspects of the dual structure do not deny each other, rather, they condition each other. Humanity itself consists of two poles; it is a unity of nature and intellect. If the external appearance and the body are created from the soil, the spiritual world – i.e. the soul and the mind are expressed in moral values.</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Torpag idim, eyledim bir insan, (I was earth and became human)</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Mustovjibi-aglu, gabili-jan. (With mind and soul)</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Human life is regulated by meetings of the two poles. Desire is based somewhere in the middle, between body and the spirit and links the person to the world. But because the main value is determined by the second pole, the person will nurture and mature his desire, without it he cannot reach the moral objective. In this bipolar system mankind’s goal is to reach mental and moral maturity and the higher truth.</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Aesthetic thought:</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Eastern aesthetic thought has it that all beauty and proportion existing in nature is an appearance of the world of Angels (spirits). The main source of aesthetic truth is the world of death, which has no room in the imagination; the artist creates a link to reality by means of the imagination. From this point of view, the symbol is a means of contact between the ideal created in human imagination and the truth.</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 xml:space="preserve">Because nature’s evolution arrived at humanity, the human being is considered the most intelligent, mature and beautiful form of creation. The notion of ahsanut-tagvim (the best format) (Tin: 4) given in the Qur’an confirms this idea. The maturity and importance of a human being is also judged by the two elements it contains – natural and divine. Human beauty is valued not for its external and physical form but for </w:t>
      </w:r>
      <w:r w:rsidRPr="00E84953">
        <w:rPr>
          <w:rFonts w:ascii="Times New Roman" w:hAnsi="Times New Roman" w:cs="Times New Roman"/>
          <w:sz w:val="28"/>
          <w:szCs w:val="28"/>
          <w:lang w:val="az-Latn-AZ"/>
        </w:rPr>
        <w:lastRenderedPageBreak/>
        <w:t>mental and moral virtue. Islamic thought maintains that the maturity of the world of existence and stages of moral development are not realized horizontally, but vertically – i.e. progressing towards the truth.</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On the other hand, there is such an unbreakable link between the style of expression in Eastern poetry and its meaning that, according to Gustave Grunebaum, such unity may not be found outside Muslim culture. The poetic word and way of thinking is distinct from simple language and logic. If we employed the words in simple meaning and format, they would not have emotional or aesthetic impact. The theoretician in Eastern poetry Abdulgahir Jurjani (died 1078) highlighted this feature of poetic language, saying:</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most beautiful speech is the word that impacts upon the soul and the heart before it reaches the ears.</w:t>
      </w:r>
    </w:p>
    <w:p w:rsidR="00E84953" w:rsidRPr="00E84953" w:rsidRDefault="00E84953" w:rsidP="00E84953">
      <w:pPr>
        <w:spacing w:line="360" w:lineRule="auto"/>
        <w:jc w:val="both"/>
        <w:rPr>
          <w:rFonts w:ascii="Times New Roman" w:hAnsi="Times New Roman" w:cs="Times New Roman"/>
          <w:sz w:val="28"/>
          <w:szCs w:val="28"/>
          <w:lang w:val="az-Latn-AZ"/>
        </w:rPr>
      </w:pP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Fuzuli’s poetry especially possesses this feature.</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In classical Eastern poetry the sequence between word (image - form) and meaning is expressed as images of the meaning. At the same time, the new artistic context that appears when you pass from one meaning into another is called the meaning of the meaning; Jurjani calls it the spirit of the poetry. Words may pass from literal to metaphorical meanings and onto deeper artistic and symbolic interpretation; now studied as semiotics.</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Unfortunately the aesthetic beauty of Fuzuli’s poetry is lost in translation. He polished words to achieve both musical harmony and imagination. In one couplet describing God, he uses the words var and yokh (there is/ is not) three times and creates and image even from this:</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lastRenderedPageBreak/>
        <w:t>Ey vari yokh eyleyen, yokhu var, (Ay, the one who turns everything to nothing and nothing to everything)</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Yokh varligunda zannu inkar (There is no doubt about your existence)</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In another example, the sound “d” is used seven times in a couplet, twice in three words and provides beautiful musical harmony and a delicate play of meanings:</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Dahanin dardima darman dedilar jananin,</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Bakhdilar dardima yokhdur dedilar darmanin</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inner musicality is very strong in his poetry. The words used in both lines in the following couplet conform fully with each other in their rhyme, rhythm and syllable division, creating musical harmony:</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Hasilim yokh sari-kuyinda baladan geyri,</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Garazim yokh rahi-eshginda fenadan geyri</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His artistic description has a certain structure, i.e. it is not just about the physical resemblance between two parts. The comparisons, parallels and analogues used in the description awaken the aesthetic tastebuds and give food for intellectual though, leading to understanding.</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Garmdir shamu sahar mehrinle charkhi-lajivard,</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Gah sirishki-al eder izharu gah rukhsari-zard (F.D.s.111)</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destiny of the blue (the heavenly dome) is to live with the love (mehr) of the Eternal Lover (Azali Mashug), it either sheds red tears or shows its yellow face – i.e. there is aren analogies between red tears (sirishki-al) the sunrise, yellow face (rukhsari-zard) and sunset. Several gentle images and artistic ploys characteristic of Fuzuli are used in this couplet:</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lastRenderedPageBreak/>
        <w:t>1. The contrast of sunrise and sunset, day and night is conveyed in beautiful artistic euphemism.</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2. The phrase charkhi-lajivard (blue dome) invokes the sky as a metonym.</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3. The word mehr is a pun here invoking both love and the sun:</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a) The sky is founded on the warmth of His (the Truth) love;</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 The sky relies on the heat of the sun.</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4. The sky will either shed bloody tears, or will show its yellow face. In this phrase, the sky is personified.</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5. The bloody tears of destiny are compared with the sunrise and the red horizon and the yellow face is compared with the sunset and becoming pale. An imaginative comparison.</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6. The candle and the morning used in the first line appear in the second line in reverse order (red tears and yellow face), there is a play on involution and evolution in the couplet.</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Bir musevvirdir ki, zarrin kilk ile her gun chakar,</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Safheyi-gerdune negshi-arizi-dildar subh.</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 xml:space="preserve">The morning and sun rise is portrayed here as the work of an artist: like an artist he painted the face of his beloved in golden hue on a blue panel. There is a secret relation, a parallel, likeness between the face of the beloved and the sun. The light of morning and the sun is compared with lines painted in gold and there is also a secret resemblance. The morning paints the picture of sun on the sky every day. There is a gentle personification. Safheyi-gerdun is an artistic metaphor: the sky is compared with the page. As the artist paints the picture on paper, so the rays of the sun paint the image of the beloved in golden hue. There is logic and balance between all words and </w:t>
      </w:r>
      <w:r w:rsidRPr="00E84953">
        <w:rPr>
          <w:rFonts w:ascii="Times New Roman" w:hAnsi="Times New Roman" w:cs="Times New Roman"/>
          <w:sz w:val="28"/>
          <w:szCs w:val="28"/>
          <w:lang w:val="az-Latn-AZ"/>
        </w:rPr>
        <w:lastRenderedPageBreak/>
        <w:t>phrases. In a wise interpretation God is a painter, the sunrise and morning His embodiment. Fuzuli’s Divan is a unique treasury, stacked with artistic, metaphoric and ironic planes of imagination, open to rich layers of symbolic interpretation.</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poet did not belong to the official religious order and benefited from the data of science and the wisdom of the Middle Ages, the Qur’an and Islamic education, from the teeming spring of fable and all the opportunities and detail of Eastern poetry. He embellished his world of art with the values of knowledge and composed his thought into a musical structure of many roots, polishing the words with gentle imagination into poetic course.</w:t>
      </w:r>
    </w:p>
    <w:p w:rsidR="00E84953" w:rsidRPr="00E84953" w:rsidRDefault="00E84953" w:rsidP="00E84953">
      <w:pPr>
        <w:spacing w:line="360" w:lineRule="auto"/>
        <w:jc w:val="both"/>
        <w:rPr>
          <w:rFonts w:ascii="Times New Roman" w:hAnsi="Times New Roman" w:cs="Times New Roman"/>
          <w:sz w:val="28"/>
          <w:szCs w:val="28"/>
          <w:lang w:val="az-Latn-AZ"/>
        </w:rPr>
      </w:pPr>
      <w:r w:rsidRPr="00E84953">
        <w:rPr>
          <w:rFonts w:ascii="Times New Roman" w:hAnsi="Times New Roman" w:cs="Times New Roman"/>
          <w:sz w:val="28"/>
          <w:szCs w:val="28"/>
          <w:lang w:val="az-Latn-AZ"/>
        </w:rPr>
        <w:t>The spiritual emotions of a wise man aware of the truth and the mature evolution of his artistic and aesthetic ideals are key. The darkness of temptation and moral enlightenment, the psychological and spiritual excitement that he felt in the gulf between reality and the world desired, the sounds of suffering and struggle, can all be heard in the rich artistic and symbolic imagery found in the literary heritage of Muhammad bin Suleyman - Fuzuli.</w:t>
      </w:r>
    </w:p>
    <w:p w:rsidR="00B676AB" w:rsidRPr="00E84953" w:rsidRDefault="00B676AB" w:rsidP="00E84953">
      <w:pPr>
        <w:spacing w:line="360" w:lineRule="auto"/>
        <w:jc w:val="both"/>
        <w:rPr>
          <w:rFonts w:ascii="Times New Roman" w:hAnsi="Times New Roman" w:cs="Times New Roman"/>
          <w:sz w:val="28"/>
          <w:szCs w:val="28"/>
          <w:lang w:val="az-Latn-AZ"/>
        </w:rPr>
      </w:pPr>
    </w:p>
    <w:p w:rsidR="004A5D94" w:rsidRPr="00E84953" w:rsidRDefault="004A5D94" w:rsidP="00E84953">
      <w:pPr>
        <w:spacing w:line="360" w:lineRule="auto"/>
        <w:jc w:val="both"/>
        <w:rPr>
          <w:rFonts w:ascii="Times New Roman" w:hAnsi="Times New Roman" w:cs="Times New Roman"/>
          <w:sz w:val="28"/>
          <w:szCs w:val="28"/>
          <w:lang w:val="az-Latn-AZ"/>
        </w:rPr>
      </w:pPr>
    </w:p>
    <w:p w:rsidR="007C1F52" w:rsidRPr="00E84953" w:rsidRDefault="007C1F52" w:rsidP="00E84953">
      <w:pPr>
        <w:spacing w:line="360" w:lineRule="auto"/>
        <w:jc w:val="both"/>
        <w:rPr>
          <w:rFonts w:ascii="Times New Roman" w:hAnsi="Times New Roman" w:cs="Times New Roman"/>
          <w:sz w:val="28"/>
          <w:szCs w:val="28"/>
          <w:lang w:val="az-Latn-AZ"/>
        </w:rPr>
      </w:pPr>
    </w:p>
    <w:p w:rsidR="007C1F52" w:rsidRPr="00E84953" w:rsidRDefault="007C1F52" w:rsidP="00E84953">
      <w:pPr>
        <w:spacing w:line="360" w:lineRule="auto"/>
        <w:jc w:val="both"/>
        <w:rPr>
          <w:rFonts w:ascii="Times New Roman" w:hAnsi="Times New Roman" w:cs="Times New Roman"/>
          <w:sz w:val="28"/>
          <w:szCs w:val="28"/>
          <w:lang w:val="az-Latn-AZ"/>
        </w:rPr>
      </w:pPr>
    </w:p>
    <w:p w:rsidR="007C1F52" w:rsidRPr="00E84953" w:rsidRDefault="007C1F52" w:rsidP="00E84953">
      <w:pPr>
        <w:spacing w:line="360" w:lineRule="auto"/>
        <w:jc w:val="both"/>
        <w:rPr>
          <w:rFonts w:ascii="Times New Roman" w:hAnsi="Times New Roman" w:cs="Times New Roman"/>
          <w:sz w:val="28"/>
          <w:szCs w:val="28"/>
          <w:lang w:val="az-Latn-AZ"/>
        </w:rPr>
      </w:pPr>
    </w:p>
    <w:p w:rsidR="007C1F52" w:rsidRDefault="007C1F52" w:rsidP="00B0761C">
      <w:pPr>
        <w:spacing w:line="360" w:lineRule="auto"/>
        <w:jc w:val="both"/>
        <w:rPr>
          <w:rFonts w:ascii="Times New Roman" w:hAnsi="Times New Roman" w:cs="Times New Roman"/>
          <w:sz w:val="28"/>
          <w:szCs w:val="28"/>
          <w:lang w:val="az-Latn-AZ"/>
        </w:rPr>
      </w:pPr>
      <w:r w:rsidRPr="007C1F52">
        <w:rPr>
          <w:rFonts w:ascii="Times New Roman" w:hAnsi="Times New Roman" w:cs="Times New Roman"/>
          <w:sz w:val="28"/>
          <w:szCs w:val="28"/>
          <w:lang w:val="az-Latn-AZ"/>
        </w:rPr>
        <w:t>https://vienna.mfa.gov.az/files/nasimi_poetry-eng.pdf</w:t>
      </w:r>
    </w:p>
    <w:p w:rsidR="00656660" w:rsidRDefault="00656660" w:rsidP="00021176">
      <w:pPr>
        <w:spacing w:line="360" w:lineRule="auto"/>
        <w:ind w:firstLine="720"/>
        <w:jc w:val="both"/>
        <w:rPr>
          <w:rFonts w:ascii="Times New Roman" w:hAnsi="Times New Roman" w:cs="Times New Roman"/>
          <w:sz w:val="28"/>
          <w:szCs w:val="28"/>
          <w:lang w:val="az-Latn-AZ"/>
        </w:rPr>
      </w:pPr>
    </w:p>
    <w:p w:rsidR="00515523" w:rsidRDefault="00515523" w:rsidP="00021176">
      <w:pPr>
        <w:spacing w:line="360" w:lineRule="auto"/>
        <w:ind w:firstLine="720"/>
        <w:jc w:val="both"/>
        <w:rPr>
          <w:rFonts w:ascii="Times New Roman" w:hAnsi="Times New Roman" w:cs="Times New Roman"/>
          <w:sz w:val="28"/>
          <w:szCs w:val="28"/>
          <w:lang w:val="az-Latn-AZ"/>
        </w:rPr>
      </w:pPr>
    </w:p>
    <w:p w:rsidR="00515523" w:rsidRDefault="002B51CF" w:rsidP="002B51CF">
      <w:pPr>
        <w:spacing w:line="360" w:lineRule="auto"/>
        <w:ind w:firstLine="720"/>
        <w:jc w:val="center"/>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LECTURE 6</w:t>
      </w:r>
    </w:p>
    <w:p w:rsidR="00D57A98" w:rsidRDefault="00CE4ED2" w:rsidP="00D57A98">
      <w:pPr>
        <w:jc w:val="center"/>
        <w:rPr>
          <w:rFonts w:ascii="Times New Roman" w:hAnsi="Times New Roman" w:cs="Times New Roman"/>
          <w:sz w:val="28"/>
          <w:szCs w:val="28"/>
          <w:lang w:val="az-Latn-AZ"/>
        </w:rPr>
      </w:pPr>
      <w:r w:rsidRPr="00CE4ED2">
        <w:rPr>
          <w:rFonts w:ascii="Times New Roman" w:hAnsi="Times New Roman" w:cs="Times New Roman"/>
          <w:sz w:val="28"/>
          <w:szCs w:val="28"/>
          <w:lang w:val="az-Latn-AZ"/>
        </w:rPr>
        <w:t>Azerbaijani literature in the XVII-XVIII centuries. Mas</w:t>
      </w:r>
      <w:r w:rsidR="00FA665D">
        <w:rPr>
          <w:rFonts w:ascii="Times New Roman" w:hAnsi="Times New Roman" w:cs="Times New Roman"/>
          <w:sz w:val="28"/>
          <w:szCs w:val="28"/>
          <w:lang w:val="az-Latn-AZ"/>
        </w:rPr>
        <w:t>ihi. Govsi Tabriz</w:t>
      </w:r>
    </w:p>
    <w:p w:rsidR="00404920" w:rsidRDefault="00404920" w:rsidP="00404920">
      <w:pPr>
        <w:jc w:val="both"/>
        <w:rPr>
          <w:rFonts w:ascii="Times New Roman" w:hAnsi="Times New Roman" w:cs="Times New Roman"/>
          <w:sz w:val="28"/>
          <w:szCs w:val="28"/>
          <w:lang w:val="az-Latn-AZ"/>
        </w:rPr>
      </w:pPr>
    </w:p>
    <w:p w:rsidR="00193829" w:rsidRDefault="00404920" w:rsidP="00C319ED">
      <w:pPr>
        <w:spacing w:line="360" w:lineRule="auto"/>
        <w:jc w:val="both"/>
        <w:rPr>
          <w:rFonts w:ascii="Times New Roman" w:hAnsi="Times New Roman" w:cs="Times New Roman"/>
          <w:sz w:val="28"/>
          <w:szCs w:val="28"/>
        </w:rPr>
      </w:pPr>
      <w:r w:rsidRPr="00404920">
        <w:rPr>
          <w:rFonts w:ascii="Times New Roman" w:hAnsi="Times New Roman" w:cs="Times New Roman"/>
          <w:sz w:val="28"/>
          <w:szCs w:val="28"/>
        </w:rPr>
        <w:t xml:space="preserve">One of the most prominent poets of the Orient of the 17th Century was </w:t>
      </w:r>
      <w:proofErr w:type="spellStart"/>
      <w:r w:rsidRPr="00404920">
        <w:rPr>
          <w:rFonts w:ascii="Times New Roman" w:hAnsi="Times New Roman" w:cs="Times New Roman"/>
          <w:sz w:val="28"/>
          <w:szCs w:val="28"/>
        </w:rPr>
        <w:t>Saib</w:t>
      </w:r>
      <w:proofErr w:type="spellEnd"/>
      <w:r w:rsidRPr="00404920">
        <w:rPr>
          <w:rFonts w:ascii="Times New Roman" w:hAnsi="Times New Roman" w:cs="Times New Roman"/>
          <w:sz w:val="28"/>
          <w:szCs w:val="28"/>
        </w:rPr>
        <w:t xml:space="preserve"> </w:t>
      </w:r>
      <w:proofErr w:type="spellStart"/>
      <w:r w:rsidRPr="00404920">
        <w:rPr>
          <w:rFonts w:ascii="Times New Roman" w:hAnsi="Times New Roman" w:cs="Times New Roman"/>
          <w:sz w:val="28"/>
          <w:szCs w:val="28"/>
        </w:rPr>
        <w:t>Tabrizi</w:t>
      </w:r>
      <w:proofErr w:type="spellEnd"/>
      <w:r w:rsidRPr="00404920">
        <w:rPr>
          <w:rFonts w:ascii="Times New Roman" w:hAnsi="Times New Roman" w:cs="Times New Roman"/>
          <w:sz w:val="28"/>
          <w:szCs w:val="28"/>
        </w:rPr>
        <w:t xml:space="preserve">, who wrote in Azeri and Persian. </w:t>
      </w:r>
      <w:proofErr w:type="spellStart"/>
      <w:r w:rsidRPr="00404920">
        <w:rPr>
          <w:rFonts w:ascii="Times New Roman" w:hAnsi="Times New Roman" w:cs="Times New Roman"/>
          <w:sz w:val="28"/>
          <w:szCs w:val="28"/>
        </w:rPr>
        <w:t>Mirza</w:t>
      </w:r>
      <w:proofErr w:type="spellEnd"/>
      <w:r w:rsidRPr="00404920">
        <w:rPr>
          <w:rFonts w:ascii="Times New Roman" w:hAnsi="Times New Roman" w:cs="Times New Roman"/>
          <w:sz w:val="28"/>
          <w:szCs w:val="28"/>
        </w:rPr>
        <w:t xml:space="preserve"> </w:t>
      </w:r>
      <w:proofErr w:type="spellStart"/>
      <w:r w:rsidRPr="00404920">
        <w:rPr>
          <w:rFonts w:ascii="Times New Roman" w:hAnsi="Times New Roman" w:cs="Times New Roman"/>
          <w:sz w:val="28"/>
          <w:szCs w:val="28"/>
        </w:rPr>
        <w:t>Mahammed</w:t>
      </w:r>
      <w:proofErr w:type="spellEnd"/>
      <w:r w:rsidRPr="00404920">
        <w:rPr>
          <w:rFonts w:ascii="Times New Roman" w:hAnsi="Times New Roman" w:cs="Times New Roman"/>
          <w:sz w:val="28"/>
          <w:szCs w:val="28"/>
        </w:rPr>
        <w:t xml:space="preserve"> Ali </w:t>
      </w:r>
      <w:proofErr w:type="spellStart"/>
      <w:r w:rsidRPr="00404920">
        <w:rPr>
          <w:rFonts w:ascii="Times New Roman" w:hAnsi="Times New Roman" w:cs="Times New Roman"/>
          <w:sz w:val="28"/>
          <w:szCs w:val="28"/>
        </w:rPr>
        <w:t>Saib</w:t>
      </w:r>
      <w:proofErr w:type="spellEnd"/>
      <w:r w:rsidRPr="00404920">
        <w:rPr>
          <w:rFonts w:ascii="Times New Roman" w:hAnsi="Times New Roman" w:cs="Times New Roman"/>
          <w:sz w:val="28"/>
          <w:szCs w:val="28"/>
        </w:rPr>
        <w:t xml:space="preserve"> </w:t>
      </w:r>
      <w:proofErr w:type="spellStart"/>
      <w:r w:rsidRPr="00404920">
        <w:rPr>
          <w:rFonts w:ascii="Times New Roman" w:hAnsi="Times New Roman" w:cs="Times New Roman"/>
          <w:sz w:val="28"/>
          <w:szCs w:val="28"/>
        </w:rPr>
        <w:t>Tabrizi</w:t>
      </w:r>
      <w:proofErr w:type="spellEnd"/>
      <w:r w:rsidRPr="00404920">
        <w:rPr>
          <w:rFonts w:ascii="Times New Roman" w:hAnsi="Times New Roman" w:cs="Times New Roman"/>
          <w:sz w:val="28"/>
          <w:szCs w:val="28"/>
        </w:rPr>
        <w:t xml:space="preserve"> was born in 1601 in Tabriz, the capital of Azerbaijan, where he received primary education. His father, </w:t>
      </w:r>
      <w:proofErr w:type="spellStart"/>
      <w:r w:rsidRPr="00404920">
        <w:rPr>
          <w:rFonts w:ascii="Times New Roman" w:hAnsi="Times New Roman" w:cs="Times New Roman"/>
          <w:sz w:val="28"/>
          <w:szCs w:val="28"/>
        </w:rPr>
        <w:t>Mirza</w:t>
      </w:r>
      <w:proofErr w:type="spellEnd"/>
      <w:r w:rsidRPr="00404920">
        <w:rPr>
          <w:rFonts w:ascii="Times New Roman" w:hAnsi="Times New Roman" w:cs="Times New Roman"/>
          <w:sz w:val="28"/>
          <w:szCs w:val="28"/>
        </w:rPr>
        <w:t xml:space="preserve"> </w:t>
      </w:r>
      <w:proofErr w:type="spellStart"/>
      <w:r w:rsidRPr="00404920">
        <w:rPr>
          <w:rFonts w:ascii="Times New Roman" w:hAnsi="Times New Roman" w:cs="Times New Roman"/>
          <w:sz w:val="28"/>
          <w:szCs w:val="28"/>
        </w:rPr>
        <w:t>Abdulrahim</w:t>
      </w:r>
      <w:proofErr w:type="spellEnd"/>
      <w:r w:rsidRPr="00404920">
        <w:rPr>
          <w:rFonts w:ascii="Times New Roman" w:hAnsi="Times New Roman" w:cs="Times New Roman"/>
          <w:sz w:val="28"/>
          <w:szCs w:val="28"/>
        </w:rPr>
        <w:t xml:space="preserve">, was a merchant and, as well known </w:t>
      </w:r>
      <w:proofErr w:type="spellStart"/>
      <w:r w:rsidRPr="00404920">
        <w:rPr>
          <w:rFonts w:ascii="Times New Roman" w:hAnsi="Times New Roman" w:cs="Times New Roman"/>
          <w:sz w:val="28"/>
          <w:szCs w:val="28"/>
        </w:rPr>
        <w:t>tazkirist</w:t>
      </w:r>
      <w:proofErr w:type="spellEnd"/>
      <w:r w:rsidRPr="00404920">
        <w:rPr>
          <w:rFonts w:ascii="Times New Roman" w:hAnsi="Times New Roman" w:cs="Times New Roman"/>
          <w:sz w:val="28"/>
          <w:szCs w:val="28"/>
        </w:rPr>
        <w:t xml:space="preserve"> </w:t>
      </w:r>
      <w:proofErr w:type="spellStart"/>
      <w:r w:rsidRPr="00404920">
        <w:rPr>
          <w:rFonts w:ascii="Times New Roman" w:hAnsi="Times New Roman" w:cs="Times New Roman"/>
          <w:sz w:val="28"/>
          <w:szCs w:val="28"/>
        </w:rPr>
        <w:t>Nasrabadi</w:t>
      </w:r>
      <w:proofErr w:type="spellEnd"/>
      <w:r w:rsidRPr="00404920">
        <w:rPr>
          <w:rFonts w:ascii="Times New Roman" w:hAnsi="Times New Roman" w:cs="Times New Roman"/>
          <w:sz w:val="28"/>
          <w:szCs w:val="28"/>
        </w:rPr>
        <w:t xml:space="preserve"> pointed out, was a reputed bargainer, "worthy of trust". His paternal uncle, Shams ad-Din </w:t>
      </w:r>
      <w:proofErr w:type="spellStart"/>
      <w:r w:rsidRPr="00404920">
        <w:rPr>
          <w:rFonts w:ascii="Times New Roman" w:hAnsi="Times New Roman" w:cs="Times New Roman"/>
          <w:sz w:val="28"/>
          <w:szCs w:val="28"/>
        </w:rPr>
        <w:t>Mahammed</w:t>
      </w:r>
      <w:proofErr w:type="spellEnd"/>
      <w:r w:rsidRPr="00404920">
        <w:rPr>
          <w:rFonts w:ascii="Times New Roman" w:hAnsi="Times New Roman" w:cs="Times New Roman"/>
          <w:sz w:val="28"/>
          <w:szCs w:val="28"/>
        </w:rPr>
        <w:t xml:space="preserve"> </w:t>
      </w:r>
      <w:proofErr w:type="spellStart"/>
      <w:r w:rsidRPr="00404920">
        <w:rPr>
          <w:rFonts w:ascii="Times New Roman" w:hAnsi="Times New Roman" w:cs="Times New Roman"/>
          <w:sz w:val="28"/>
          <w:szCs w:val="28"/>
        </w:rPr>
        <w:t>Tabrizi</w:t>
      </w:r>
      <w:proofErr w:type="spellEnd"/>
      <w:r w:rsidRPr="00404920">
        <w:rPr>
          <w:rFonts w:ascii="Times New Roman" w:hAnsi="Times New Roman" w:cs="Times New Roman"/>
          <w:sz w:val="28"/>
          <w:szCs w:val="28"/>
        </w:rPr>
        <w:t xml:space="preserve">, was a magnificent calligrapher, famous under the name of </w:t>
      </w:r>
      <w:proofErr w:type="spellStart"/>
      <w:r w:rsidRPr="00404920">
        <w:rPr>
          <w:rFonts w:ascii="Times New Roman" w:hAnsi="Times New Roman" w:cs="Times New Roman"/>
          <w:sz w:val="28"/>
          <w:szCs w:val="28"/>
        </w:rPr>
        <w:t>Shirin-Kalam</w:t>
      </w:r>
      <w:proofErr w:type="spellEnd"/>
      <w:r w:rsidRPr="00404920">
        <w:rPr>
          <w:rFonts w:ascii="Times New Roman" w:hAnsi="Times New Roman" w:cs="Times New Roman"/>
          <w:sz w:val="28"/>
          <w:szCs w:val="28"/>
        </w:rPr>
        <w:t xml:space="preserve"> (Sweet Pen).</w:t>
      </w:r>
    </w:p>
    <w:p w:rsidR="00C319ED" w:rsidRDefault="00C319ED" w:rsidP="00C319ED">
      <w:pPr>
        <w:spacing w:line="360" w:lineRule="auto"/>
        <w:jc w:val="both"/>
        <w:rPr>
          <w:rFonts w:ascii="Times New Roman" w:hAnsi="Times New Roman" w:cs="Times New Roman"/>
          <w:sz w:val="28"/>
          <w:szCs w:val="28"/>
        </w:rPr>
      </w:pPr>
      <w:r w:rsidRPr="00C319ED">
        <w:rPr>
          <w:rFonts w:ascii="Times New Roman" w:hAnsi="Times New Roman" w:cs="Times New Roman"/>
          <w:sz w:val="28"/>
          <w:szCs w:val="28"/>
        </w:rPr>
        <w:t xml:space="preserve">The </w:t>
      </w:r>
      <w:proofErr w:type="spellStart"/>
      <w:r w:rsidRPr="00C319ED">
        <w:rPr>
          <w:rFonts w:ascii="Times New Roman" w:hAnsi="Times New Roman" w:cs="Times New Roman"/>
          <w:sz w:val="28"/>
          <w:szCs w:val="28"/>
        </w:rPr>
        <w:t>Osmans</w:t>
      </w:r>
      <w:proofErr w:type="spellEnd"/>
      <w:r w:rsidRPr="00C319ED">
        <w:rPr>
          <w:rFonts w:ascii="Times New Roman" w:hAnsi="Times New Roman" w:cs="Times New Roman"/>
          <w:sz w:val="28"/>
          <w:szCs w:val="28"/>
        </w:rPr>
        <w:t xml:space="preserve"> invaded Tabriz during the reign of </w:t>
      </w:r>
      <w:proofErr w:type="spellStart"/>
      <w:r w:rsidRPr="00C319ED">
        <w:rPr>
          <w:rFonts w:ascii="Times New Roman" w:hAnsi="Times New Roman" w:cs="Times New Roman"/>
          <w:sz w:val="28"/>
          <w:szCs w:val="28"/>
        </w:rPr>
        <w:t>Tahmasib</w:t>
      </w:r>
      <w:proofErr w:type="spellEnd"/>
      <w:r w:rsidRPr="00C319ED">
        <w:rPr>
          <w:rFonts w:ascii="Times New Roman" w:hAnsi="Times New Roman" w:cs="Times New Roman"/>
          <w:sz w:val="28"/>
          <w:szCs w:val="28"/>
        </w:rPr>
        <w:t xml:space="preserve"> at the end of the 16th Century, after which Shah Abbas moved many </w:t>
      </w:r>
      <w:proofErr w:type="spellStart"/>
      <w:r w:rsidRPr="00C319ED">
        <w:rPr>
          <w:rFonts w:ascii="Times New Roman" w:hAnsi="Times New Roman" w:cs="Times New Roman"/>
          <w:sz w:val="28"/>
          <w:szCs w:val="28"/>
        </w:rPr>
        <w:t>Tabrizians</w:t>
      </w:r>
      <w:proofErr w:type="spellEnd"/>
      <w:r w:rsidRPr="00C319ED">
        <w:rPr>
          <w:rFonts w:ascii="Times New Roman" w:hAnsi="Times New Roman" w:cs="Times New Roman"/>
          <w:sz w:val="28"/>
          <w:szCs w:val="28"/>
        </w:rPr>
        <w:t xml:space="preserve"> to Isfahan. Among them was </w:t>
      </w:r>
      <w:proofErr w:type="spellStart"/>
      <w:r w:rsidRPr="00C319ED">
        <w:rPr>
          <w:rFonts w:ascii="Times New Roman" w:hAnsi="Times New Roman" w:cs="Times New Roman"/>
          <w:sz w:val="28"/>
          <w:szCs w:val="28"/>
        </w:rPr>
        <w:t>Saib's</w:t>
      </w:r>
      <w:proofErr w:type="spellEnd"/>
      <w:r w:rsidRPr="00C319ED">
        <w:rPr>
          <w:rFonts w:ascii="Times New Roman" w:hAnsi="Times New Roman" w:cs="Times New Roman"/>
          <w:sz w:val="28"/>
          <w:szCs w:val="28"/>
        </w:rPr>
        <w:t xml:space="preserve"> father. There,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continued his studies and poetic activity. His teachers were prominent scientists of that time, </w:t>
      </w:r>
      <w:proofErr w:type="spellStart"/>
      <w:r w:rsidRPr="00C319ED">
        <w:rPr>
          <w:rFonts w:ascii="Times New Roman" w:hAnsi="Times New Roman" w:cs="Times New Roman"/>
          <w:sz w:val="28"/>
          <w:szCs w:val="28"/>
        </w:rPr>
        <w:t>Kashi</w:t>
      </w:r>
      <w:proofErr w:type="spellEnd"/>
      <w:r w:rsidRPr="00C319ED">
        <w:rPr>
          <w:rFonts w:ascii="Times New Roman" w:hAnsi="Times New Roman" w:cs="Times New Roman"/>
          <w:sz w:val="28"/>
          <w:szCs w:val="28"/>
        </w:rPr>
        <w:t xml:space="preserve"> and </w:t>
      </w:r>
      <w:proofErr w:type="spellStart"/>
      <w:r w:rsidRPr="00C319ED">
        <w:rPr>
          <w:rFonts w:ascii="Times New Roman" w:hAnsi="Times New Roman" w:cs="Times New Roman"/>
          <w:sz w:val="28"/>
          <w:szCs w:val="28"/>
        </w:rPr>
        <w:t>Shafai</w:t>
      </w:r>
      <w:proofErr w:type="spellEnd"/>
      <w:r w:rsidRPr="00C319ED">
        <w:rPr>
          <w:rFonts w:ascii="Times New Roman" w:hAnsi="Times New Roman" w:cs="Times New Roman"/>
          <w:sz w:val="28"/>
          <w:szCs w:val="28"/>
        </w:rPr>
        <w:t xml:space="preserve">. By the end of his studies, he was already well known in Isfahan as a well-educated figure and a talented poet. Further, as it was accepted in that period,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started his life of wandering. He visited Mecca and Adina, and he went to Turkey, where he met scientists and poets and acquainted them with his own poetry. In Isfahan, where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soon returned, the poet faced a cold reception, and in 1625 he left for India. From Isfahan, he moved to Kabul. Governor of Kabul </w:t>
      </w:r>
      <w:proofErr w:type="spellStart"/>
      <w:r w:rsidRPr="00C319ED">
        <w:rPr>
          <w:rFonts w:ascii="Times New Roman" w:hAnsi="Times New Roman" w:cs="Times New Roman"/>
          <w:sz w:val="28"/>
          <w:szCs w:val="28"/>
        </w:rPr>
        <w:t>Mirza</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Ahsanulla</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Navvab</w:t>
      </w:r>
      <w:proofErr w:type="spellEnd"/>
      <w:r w:rsidRPr="00C319ED">
        <w:rPr>
          <w:rFonts w:ascii="Times New Roman" w:hAnsi="Times New Roman" w:cs="Times New Roman"/>
          <w:sz w:val="28"/>
          <w:szCs w:val="28"/>
        </w:rPr>
        <w:t xml:space="preserve">, who was known in the poetic world under the pseudonym </w:t>
      </w:r>
      <w:proofErr w:type="spellStart"/>
      <w:r w:rsidRPr="00C319ED">
        <w:rPr>
          <w:rFonts w:ascii="Times New Roman" w:hAnsi="Times New Roman" w:cs="Times New Roman"/>
          <w:sz w:val="28"/>
          <w:szCs w:val="28"/>
        </w:rPr>
        <w:t>Zafarkhan</w:t>
      </w:r>
      <w:proofErr w:type="spellEnd"/>
      <w:r w:rsidRPr="00C319ED">
        <w:rPr>
          <w:rFonts w:ascii="Times New Roman" w:hAnsi="Times New Roman" w:cs="Times New Roman"/>
          <w:sz w:val="28"/>
          <w:szCs w:val="28"/>
        </w:rPr>
        <w:t xml:space="preserve">, received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as a respected guest in his palace.</w:t>
      </w:r>
    </w:p>
    <w:p w:rsidR="00C319ED" w:rsidRDefault="00C319ED" w:rsidP="00C319ED">
      <w:pPr>
        <w:spacing w:line="360" w:lineRule="auto"/>
        <w:jc w:val="both"/>
        <w:rPr>
          <w:rFonts w:ascii="Times New Roman" w:hAnsi="Times New Roman" w:cs="Times New Roman"/>
          <w:sz w:val="28"/>
          <w:szCs w:val="28"/>
        </w:rPr>
      </w:pPr>
      <w:r w:rsidRPr="00C319ED">
        <w:rPr>
          <w:rFonts w:ascii="Times New Roman" w:hAnsi="Times New Roman" w:cs="Times New Roman"/>
          <w:sz w:val="28"/>
          <w:szCs w:val="28"/>
        </w:rPr>
        <w:t xml:space="preserve">In 1630, </w:t>
      </w:r>
      <w:proofErr w:type="spellStart"/>
      <w:r w:rsidRPr="00C319ED">
        <w:rPr>
          <w:rFonts w:ascii="Times New Roman" w:hAnsi="Times New Roman" w:cs="Times New Roman"/>
          <w:sz w:val="28"/>
          <w:szCs w:val="28"/>
        </w:rPr>
        <w:t>Zafarkhan</w:t>
      </w:r>
      <w:proofErr w:type="spellEnd"/>
      <w:r w:rsidRPr="00C319ED">
        <w:rPr>
          <w:rFonts w:ascii="Times New Roman" w:hAnsi="Times New Roman" w:cs="Times New Roman"/>
          <w:sz w:val="28"/>
          <w:szCs w:val="28"/>
        </w:rPr>
        <w:t xml:space="preserve"> brought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to the Palace of the Great Mughal Shah </w:t>
      </w:r>
      <w:proofErr w:type="spellStart"/>
      <w:r w:rsidRPr="00C319ED">
        <w:rPr>
          <w:rFonts w:ascii="Times New Roman" w:hAnsi="Times New Roman" w:cs="Times New Roman"/>
          <w:sz w:val="28"/>
          <w:szCs w:val="28"/>
        </w:rPr>
        <w:t>Jahan</w:t>
      </w:r>
      <w:proofErr w:type="spellEnd"/>
      <w:r w:rsidRPr="00C319ED">
        <w:rPr>
          <w:rFonts w:ascii="Times New Roman" w:hAnsi="Times New Roman" w:cs="Times New Roman"/>
          <w:sz w:val="28"/>
          <w:szCs w:val="28"/>
        </w:rPr>
        <w:t xml:space="preserve">. (Later, Shah </w:t>
      </w:r>
      <w:proofErr w:type="spellStart"/>
      <w:r w:rsidRPr="00C319ED">
        <w:rPr>
          <w:rFonts w:ascii="Times New Roman" w:hAnsi="Times New Roman" w:cs="Times New Roman"/>
          <w:sz w:val="28"/>
          <w:szCs w:val="28"/>
        </w:rPr>
        <w:t>Jahan</w:t>
      </w:r>
      <w:proofErr w:type="spellEnd"/>
      <w:r w:rsidRPr="00C319ED">
        <w:rPr>
          <w:rFonts w:ascii="Times New Roman" w:hAnsi="Times New Roman" w:cs="Times New Roman"/>
          <w:sz w:val="28"/>
          <w:szCs w:val="28"/>
        </w:rPr>
        <w:t xml:space="preserve"> became known throughout the world as the creator of the mausoleum for his wife, the </w:t>
      </w:r>
      <w:proofErr w:type="spellStart"/>
      <w:r w:rsidRPr="00C319ED">
        <w:rPr>
          <w:rFonts w:ascii="Times New Roman" w:hAnsi="Times New Roman" w:cs="Times New Roman"/>
          <w:sz w:val="28"/>
          <w:szCs w:val="28"/>
        </w:rPr>
        <w:t>Taj</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Mahal</w:t>
      </w:r>
      <w:proofErr w:type="spellEnd"/>
      <w:r w:rsidRPr="00C319ED">
        <w:rPr>
          <w:rFonts w:ascii="Times New Roman" w:hAnsi="Times New Roman" w:cs="Times New Roman"/>
          <w:sz w:val="28"/>
          <w:szCs w:val="28"/>
        </w:rPr>
        <w:t xml:space="preserve">). Shah </w:t>
      </w:r>
      <w:proofErr w:type="spellStart"/>
      <w:r w:rsidRPr="00C319ED">
        <w:rPr>
          <w:rFonts w:ascii="Times New Roman" w:hAnsi="Times New Roman" w:cs="Times New Roman"/>
          <w:sz w:val="28"/>
          <w:szCs w:val="28"/>
        </w:rPr>
        <w:t>Jahan</w:t>
      </w:r>
      <w:proofErr w:type="spellEnd"/>
      <w:r w:rsidRPr="00C319ED">
        <w:rPr>
          <w:rFonts w:ascii="Times New Roman" w:hAnsi="Times New Roman" w:cs="Times New Roman"/>
          <w:sz w:val="28"/>
          <w:szCs w:val="28"/>
        </w:rPr>
        <w:t xml:space="preserve"> received the poet with significant homage and </w:t>
      </w:r>
      <w:proofErr w:type="spellStart"/>
      <w:r w:rsidRPr="00C319ED">
        <w:rPr>
          <w:rFonts w:ascii="Times New Roman" w:hAnsi="Times New Roman" w:cs="Times New Roman"/>
          <w:sz w:val="28"/>
          <w:szCs w:val="28"/>
        </w:rPr>
        <w:t>honoured</w:t>
      </w:r>
      <w:proofErr w:type="spellEnd"/>
      <w:r w:rsidRPr="00C319ED">
        <w:rPr>
          <w:rFonts w:ascii="Times New Roman" w:hAnsi="Times New Roman" w:cs="Times New Roman"/>
          <w:sz w:val="28"/>
          <w:szCs w:val="28"/>
        </w:rPr>
        <w:t xml:space="preserve"> him with high status. At this court,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met </w:t>
      </w:r>
      <w:proofErr w:type="spellStart"/>
      <w:r w:rsidRPr="00C319ED">
        <w:rPr>
          <w:rFonts w:ascii="Times New Roman" w:hAnsi="Times New Roman" w:cs="Times New Roman"/>
          <w:sz w:val="28"/>
          <w:szCs w:val="28"/>
        </w:rPr>
        <w:t>Masihi</w:t>
      </w:r>
      <w:proofErr w:type="spellEnd"/>
      <w:r w:rsidRPr="00C319ED">
        <w:rPr>
          <w:rFonts w:ascii="Times New Roman" w:hAnsi="Times New Roman" w:cs="Times New Roman"/>
          <w:sz w:val="28"/>
          <w:szCs w:val="28"/>
        </w:rPr>
        <w:t xml:space="preserve">, the </w:t>
      </w:r>
      <w:r w:rsidRPr="00C319ED">
        <w:rPr>
          <w:rFonts w:ascii="Times New Roman" w:hAnsi="Times New Roman" w:cs="Times New Roman"/>
          <w:sz w:val="28"/>
          <w:szCs w:val="28"/>
        </w:rPr>
        <w:lastRenderedPageBreak/>
        <w:t>famous Azerbaijani physician and poet who wrote the poem "</w:t>
      </w:r>
      <w:proofErr w:type="spellStart"/>
      <w:r w:rsidRPr="00C319ED">
        <w:rPr>
          <w:rFonts w:ascii="Times New Roman" w:hAnsi="Times New Roman" w:cs="Times New Roman"/>
          <w:sz w:val="28"/>
          <w:szCs w:val="28"/>
        </w:rPr>
        <w:t>Gulshen</w:t>
      </w:r>
      <w:proofErr w:type="spellEnd"/>
      <w:r w:rsidRPr="00C319ED">
        <w:rPr>
          <w:rFonts w:ascii="Times New Roman" w:hAnsi="Times New Roman" w:cs="Times New Roman"/>
          <w:sz w:val="28"/>
          <w:szCs w:val="28"/>
        </w:rPr>
        <w:t xml:space="preserve"> and </w:t>
      </w:r>
      <w:proofErr w:type="spellStart"/>
      <w:r w:rsidRPr="00C319ED">
        <w:rPr>
          <w:rFonts w:ascii="Times New Roman" w:hAnsi="Times New Roman" w:cs="Times New Roman"/>
          <w:sz w:val="28"/>
          <w:szCs w:val="28"/>
        </w:rPr>
        <w:t>Varga</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Masihi</w:t>
      </w:r>
      <w:proofErr w:type="spellEnd"/>
      <w:r w:rsidRPr="00C319ED">
        <w:rPr>
          <w:rFonts w:ascii="Times New Roman" w:hAnsi="Times New Roman" w:cs="Times New Roman"/>
          <w:sz w:val="28"/>
          <w:szCs w:val="28"/>
        </w:rPr>
        <w:t xml:space="preserve"> performed the duties of the Shah's chief physician. The friendship between the poets lasted for many years and positively influenced the creativity of both of them, though many </w:t>
      </w:r>
      <w:proofErr w:type="spellStart"/>
      <w:r w:rsidRPr="00C319ED">
        <w:rPr>
          <w:rFonts w:ascii="Times New Roman" w:hAnsi="Times New Roman" w:cs="Times New Roman"/>
          <w:sz w:val="28"/>
          <w:szCs w:val="28"/>
        </w:rPr>
        <w:t>tazkirists</w:t>
      </w:r>
      <w:proofErr w:type="spellEnd"/>
      <w:r w:rsidRPr="00C319ED">
        <w:rPr>
          <w:rFonts w:ascii="Times New Roman" w:hAnsi="Times New Roman" w:cs="Times New Roman"/>
          <w:sz w:val="28"/>
          <w:szCs w:val="28"/>
        </w:rPr>
        <w:t xml:space="preserve"> considered </w:t>
      </w:r>
      <w:proofErr w:type="spellStart"/>
      <w:r w:rsidRPr="00C319ED">
        <w:rPr>
          <w:rFonts w:ascii="Times New Roman" w:hAnsi="Times New Roman" w:cs="Times New Roman"/>
          <w:sz w:val="28"/>
          <w:szCs w:val="28"/>
        </w:rPr>
        <w:t>Masihi</w:t>
      </w:r>
      <w:proofErr w:type="spellEnd"/>
      <w:r w:rsidRPr="00C319ED">
        <w:rPr>
          <w:rFonts w:ascii="Times New Roman" w:hAnsi="Times New Roman" w:cs="Times New Roman"/>
          <w:sz w:val="28"/>
          <w:szCs w:val="28"/>
        </w:rPr>
        <w:t xml:space="preserve"> to be </w:t>
      </w:r>
      <w:proofErr w:type="spellStart"/>
      <w:r w:rsidRPr="00C319ED">
        <w:rPr>
          <w:rFonts w:ascii="Times New Roman" w:hAnsi="Times New Roman" w:cs="Times New Roman"/>
          <w:sz w:val="28"/>
          <w:szCs w:val="28"/>
        </w:rPr>
        <w:t>Saib's</w:t>
      </w:r>
      <w:proofErr w:type="spellEnd"/>
      <w:r w:rsidRPr="00C319ED">
        <w:rPr>
          <w:rFonts w:ascii="Times New Roman" w:hAnsi="Times New Roman" w:cs="Times New Roman"/>
          <w:sz w:val="28"/>
          <w:szCs w:val="28"/>
        </w:rPr>
        <w:t xml:space="preserve"> teacher.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highly appreciated the poetical talent of </w:t>
      </w:r>
      <w:proofErr w:type="spellStart"/>
      <w:r w:rsidRPr="00C319ED">
        <w:rPr>
          <w:rFonts w:ascii="Times New Roman" w:hAnsi="Times New Roman" w:cs="Times New Roman"/>
          <w:sz w:val="28"/>
          <w:szCs w:val="28"/>
        </w:rPr>
        <w:t>Masihi</w:t>
      </w:r>
      <w:proofErr w:type="spellEnd"/>
      <w:r w:rsidRPr="00C319ED">
        <w:rPr>
          <w:rFonts w:ascii="Times New Roman" w:hAnsi="Times New Roman" w:cs="Times New Roman"/>
          <w:sz w:val="28"/>
          <w:szCs w:val="28"/>
        </w:rPr>
        <w:t xml:space="preserve"> and was one of the first people to put together</w:t>
      </w:r>
      <w:r>
        <w:t xml:space="preserve"> </w:t>
      </w:r>
      <w:r w:rsidRPr="00C319ED">
        <w:rPr>
          <w:rFonts w:ascii="Times New Roman" w:hAnsi="Times New Roman" w:cs="Times New Roman"/>
          <w:sz w:val="28"/>
          <w:szCs w:val="28"/>
        </w:rPr>
        <w:t xml:space="preserve">his "Divan" straight after his death. </w:t>
      </w:r>
      <w:proofErr w:type="spellStart"/>
      <w:r w:rsidRPr="00C319ED">
        <w:rPr>
          <w:rFonts w:ascii="Times New Roman" w:hAnsi="Times New Roman" w:cs="Times New Roman"/>
          <w:sz w:val="28"/>
          <w:szCs w:val="28"/>
        </w:rPr>
        <w:t>Tazkirist</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Mirza</w:t>
      </w:r>
      <w:proofErr w:type="spellEnd"/>
      <w:r w:rsidRPr="00C319ED">
        <w:rPr>
          <w:rFonts w:ascii="Times New Roman" w:hAnsi="Times New Roman" w:cs="Times New Roman"/>
          <w:sz w:val="28"/>
          <w:szCs w:val="28"/>
        </w:rPr>
        <w:t xml:space="preserve"> Tahir </w:t>
      </w:r>
      <w:proofErr w:type="spellStart"/>
      <w:r w:rsidRPr="00C319ED">
        <w:rPr>
          <w:rFonts w:ascii="Times New Roman" w:hAnsi="Times New Roman" w:cs="Times New Roman"/>
          <w:sz w:val="28"/>
          <w:szCs w:val="28"/>
        </w:rPr>
        <w:t>Nasrabadi</w:t>
      </w:r>
      <w:proofErr w:type="spellEnd"/>
      <w:r w:rsidRPr="00C319ED">
        <w:rPr>
          <w:rFonts w:ascii="Times New Roman" w:hAnsi="Times New Roman" w:cs="Times New Roman"/>
          <w:sz w:val="28"/>
          <w:szCs w:val="28"/>
        </w:rPr>
        <w:t xml:space="preserve"> wrote that there were 10 of </w:t>
      </w:r>
      <w:proofErr w:type="spellStart"/>
      <w:r w:rsidRPr="00C319ED">
        <w:rPr>
          <w:rFonts w:ascii="Times New Roman" w:hAnsi="Times New Roman" w:cs="Times New Roman"/>
          <w:sz w:val="28"/>
          <w:szCs w:val="28"/>
        </w:rPr>
        <w:t>Masihi's</w:t>
      </w:r>
      <w:proofErr w:type="spellEnd"/>
      <w:r w:rsidRPr="00C319ED">
        <w:rPr>
          <w:rFonts w:ascii="Times New Roman" w:hAnsi="Times New Roman" w:cs="Times New Roman"/>
          <w:sz w:val="28"/>
          <w:szCs w:val="28"/>
        </w:rPr>
        <w:t xml:space="preserve"> "Divans" in </w:t>
      </w:r>
      <w:proofErr w:type="spellStart"/>
      <w:r w:rsidRPr="00C319ED">
        <w:rPr>
          <w:rFonts w:ascii="Times New Roman" w:hAnsi="Times New Roman" w:cs="Times New Roman"/>
          <w:sz w:val="28"/>
          <w:szCs w:val="28"/>
        </w:rPr>
        <w:t>Saib's</w:t>
      </w:r>
      <w:proofErr w:type="spellEnd"/>
      <w:r w:rsidRPr="00C319ED">
        <w:rPr>
          <w:rFonts w:ascii="Times New Roman" w:hAnsi="Times New Roman" w:cs="Times New Roman"/>
          <w:sz w:val="28"/>
          <w:szCs w:val="28"/>
        </w:rPr>
        <w:t xml:space="preserve"> house. A few years later, </w:t>
      </w:r>
      <w:proofErr w:type="spellStart"/>
      <w:r w:rsidRPr="00C319ED">
        <w:rPr>
          <w:rFonts w:ascii="Times New Roman" w:hAnsi="Times New Roman" w:cs="Times New Roman"/>
          <w:sz w:val="28"/>
          <w:szCs w:val="28"/>
        </w:rPr>
        <w:t>Saib's</w:t>
      </w:r>
      <w:proofErr w:type="spellEnd"/>
      <w:r w:rsidRPr="00C319ED">
        <w:rPr>
          <w:rFonts w:ascii="Times New Roman" w:hAnsi="Times New Roman" w:cs="Times New Roman"/>
          <w:sz w:val="28"/>
          <w:szCs w:val="28"/>
        </w:rPr>
        <w:t xml:space="preserve"> father arrived in India, bringing with him permission for the poet to return to Isfahan. </w:t>
      </w:r>
      <w:proofErr w:type="spellStart"/>
      <w:r w:rsidRPr="00C319ED">
        <w:rPr>
          <w:rFonts w:ascii="Times New Roman" w:hAnsi="Times New Roman" w:cs="Times New Roman"/>
          <w:sz w:val="28"/>
          <w:szCs w:val="28"/>
        </w:rPr>
        <w:t>Zafarkhan</w:t>
      </w:r>
      <w:proofErr w:type="spellEnd"/>
      <w:r w:rsidRPr="00C319ED">
        <w:rPr>
          <w:rFonts w:ascii="Times New Roman" w:hAnsi="Times New Roman" w:cs="Times New Roman"/>
          <w:sz w:val="28"/>
          <w:szCs w:val="28"/>
        </w:rPr>
        <w:t>, already governor of Kashmir, let Sahib go home in 1633. However, for some reason the poet did not stay in Isfahan for long and again started travelling</w:t>
      </w:r>
      <w:r>
        <w:rPr>
          <w:rFonts w:ascii="Times New Roman" w:hAnsi="Times New Roman" w:cs="Times New Roman"/>
          <w:sz w:val="28"/>
          <w:szCs w:val="28"/>
        </w:rPr>
        <w:t xml:space="preserve"> </w:t>
      </w:r>
      <w:r w:rsidRPr="00C319ED">
        <w:rPr>
          <w:rFonts w:ascii="Times New Roman" w:hAnsi="Times New Roman" w:cs="Times New Roman"/>
          <w:sz w:val="28"/>
          <w:szCs w:val="28"/>
        </w:rPr>
        <w:t xml:space="preserve">He visited </w:t>
      </w:r>
      <w:proofErr w:type="spellStart"/>
      <w:r w:rsidRPr="00C319ED">
        <w:rPr>
          <w:rFonts w:ascii="Times New Roman" w:hAnsi="Times New Roman" w:cs="Times New Roman"/>
          <w:sz w:val="28"/>
          <w:szCs w:val="28"/>
        </w:rPr>
        <w:t>Meshhed</w:t>
      </w:r>
      <w:proofErr w:type="spellEnd"/>
      <w:r w:rsidRPr="00C319ED">
        <w:rPr>
          <w:rFonts w:ascii="Times New Roman" w:hAnsi="Times New Roman" w:cs="Times New Roman"/>
          <w:sz w:val="28"/>
          <w:szCs w:val="28"/>
        </w:rPr>
        <w:t xml:space="preserve">, Qum, </w:t>
      </w:r>
      <w:proofErr w:type="spellStart"/>
      <w:r w:rsidRPr="00C319ED">
        <w:rPr>
          <w:rFonts w:ascii="Times New Roman" w:hAnsi="Times New Roman" w:cs="Times New Roman"/>
          <w:sz w:val="28"/>
          <w:szCs w:val="28"/>
        </w:rPr>
        <w:t>Qazwin</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Yezd</w:t>
      </w:r>
      <w:proofErr w:type="spellEnd"/>
      <w:r w:rsidRPr="00C319ED">
        <w:rPr>
          <w:rFonts w:ascii="Times New Roman" w:hAnsi="Times New Roman" w:cs="Times New Roman"/>
          <w:sz w:val="28"/>
          <w:szCs w:val="28"/>
        </w:rPr>
        <w:t xml:space="preserve">, Ardebil and Tabriz, and then came back to Isfahan. There,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was received with great </w:t>
      </w:r>
      <w:proofErr w:type="spellStart"/>
      <w:r w:rsidRPr="00C319ED">
        <w:rPr>
          <w:rFonts w:ascii="Times New Roman" w:hAnsi="Times New Roman" w:cs="Times New Roman"/>
          <w:sz w:val="28"/>
          <w:szCs w:val="28"/>
        </w:rPr>
        <w:t>honours</w:t>
      </w:r>
      <w:proofErr w:type="spellEnd"/>
      <w:r w:rsidRPr="00C319ED">
        <w:rPr>
          <w:rFonts w:ascii="Times New Roman" w:hAnsi="Times New Roman" w:cs="Times New Roman"/>
          <w:sz w:val="28"/>
          <w:szCs w:val="28"/>
        </w:rPr>
        <w:t xml:space="preserve"> and was invited to the palace of Shah Abbas II (1642-1666). In the palace,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was given the title Maliki-</w:t>
      </w:r>
      <w:proofErr w:type="spellStart"/>
      <w:r w:rsidRPr="00C319ED">
        <w:rPr>
          <w:rFonts w:ascii="Times New Roman" w:hAnsi="Times New Roman" w:cs="Times New Roman"/>
          <w:sz w:val="28"/>
          <w:szCs w:val="28"/>
        </w:rPr>
        <w:t>Shuara</w:t>
      </w:r>
      <w:proofErr w:type="spellEnd"/>
      <w:r w:rsidRPr="00C319ED">
        <w:rPr>
          <w:rFonts w:ascii="Times New Roman" w:hAnsi="Times New Roman" w:cs="Times New Roman"/>
          <w:sz w:val="28"/>
          <w:szCs w:val="28"/>
        </w:rPr>
        <w:t xml:space="preserve">, or head of court poets. He composed several lyrical verses and </w:t>
      </w:r>
      <w:proofErr w:type="spellStart"/>
      <w:r w:rsidRPr="00C319ED">
        <w:rPr>
          <w:rFonts w:ascii="Times New Roman" w:hAnsi="Times New Roman" w:cs="Times New Roman"/>
          <w:sz w:val="28"/>
          <w:szCs w:val="28"/>
        </w:rPr>
        <w:t>kasids</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Tabrizi</w:t>
      </w:r>
      <w:proofErr w:type="spellEnd"/>
      <w:r w:rsidRPr="00C319ED">
        <w:rPr>
          <w:rFonts w:ascii="Times New Roman" w:hAnsi="Times New Roman" w:cs="Times New Roman"/>
          <w:sz w:val="28"/>
          <w:szCs w:val="28"/>
        </w:rPr>
        <w:t xml:space="preserve"> created a new trend in poetry, which Iranian scholars define as the Isfahan style. Here it would be appropriate to note that he is known in India as the founder of the Indian school Persian poetry. While at the court,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wrote about the Shah's feats of arms in his </w:t>
      </w:r>
      <w:proofErr w:type="spellStart"/>
      <w:r w:rsidRPr="00C319ED">
        <w:rPr>
          <w:rFonts w:ascii="Times New Roman" w:hAnsi="Times New Roman" w:cs="Times New Roman"/>
          <w:sz w:val="28"/>
          <w:szCs w:val="28"/>
        </w:rPr>
        <w:t>kasids</w:t>
      </w:r>
      <w:proofErr w:type="spellEnd"/>
      <w:r w:rsidRPr="00C319ED">
        <w:rPr>
          <w:rFonts w:ascii="Times New Roman" w:hAnsi="Times New Roman" w:cs="Times New Roman"/>
          <w:sz w:val="28"/>
          <w:szCs w:val="28"/>
        </w:rPr>
        <w:t xml:space="preserve"> and epic poems. Of particular significance from a literary standpoint was the poem Kandahar-name. It was devoted to the military campaign of Shah Abbas II in Afghanistan and the capture of Kandahar in 1649. After the advent of the rule of Shah </w:t>
      </w:r>
      <w:proofErr w:type="spellStart"/>
      <w:r w:rsidRPr="00C319ED">
        <w:rPr>
          <w:rFonts w:ascii="Times New Roman" w:hAnsi="Times New Roman" w:cs="Times New Roman"/>
          <w:sz w:val="28"/>
          <w:szCs w:val="28"/>
        </w:rPr>
        <w:t>Suleyman</w:t>
      </w:r>
      <w:proofErr w:type="spellEnd"/>
      <w:r w:rsidRPr="00C319ED">
        <w:rPr>
          <w:rFonts w:ascii="Times New Roman" w:hAnsi="Times New Roman" w:cs="Times New Roman"/>
          <w:sz w:val="28"/>
          <w:szCs w:val="28"/>
        </w:rPr>
        <w:t xml:space="preserve"> (1666-1694), </w:t>
      </w:r>
      <w:proofErr w:type="spellStart"/>
      <w:r w:rsidRPr="00C319ED">
        <w:rPr>
          <w:rFonts w:ascii="Times New Roman" w:hAnsi="Times New Roman" w:cs="Times New Roman"/>
          <w:sz w:val="28"/>
          <w:szCs w:val="28"/>
        </w:rPr>
        <w:t>Saib's</w:t>
      </w:r>
      <w:proofErr w:type="spellEnd"/>
      <w:r w:rsidRPr="00C319ED">
        <w:rPr>
          <w:rFonts w:ascii="Times New Roman" w:hAnsi="Times New Roman" w:cs="Times New Roman"/>
          <w:sz w:val="28"/>
          <w:szCs w:val="28"/>
        </w:rPr>
        <w:t xml:space="preserve"> status at the court weakened and he had to leave Isfahan.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devoted the last 10 years of his life to putting his own works in order and classifying them. He compiled thematic volumes of verses: </w:t>
      </w:r>
      <w:proofErr w:type="spellStart"/>
      <w:r w:rsidRPr="00C319ED">
        <w:rPr>
          <w:rFonts w:ascii="Times New Roman" w:hAnsi="Times New Roman" w:cs="Times New Roman"/>
          <w:sz w:val="28"/>
          <w:szCs w:val="28"/>
        </w:rPr>
        <w:t>Mir'atul</w:t>
      </w:r>
      <w:proofErr w:type="spellEnd"/>
      <w:r w:rsidRPr="00C319ED">
        <w:rPr>
          <w:rFonts w:ascii="Times New Roman" w:hAnsi="Times New Roman" w:cs="Times New Roman"/>
          <w:sz w:val="28"/>
          <w:szCs w:val="28"/>
        </w:rPr>
        <w:t xml:space="preserve">-Jamal, </w:t>
      </w:r>
      <w:proofErr w:type="spellStart"/>
      <w:r w:rsidRPr="00C319ED">
        <w:rPr>
          <w:rFonts w:ascii="Times New Roman" w:hAnsi="Times New Roman" w:cs="Times New Roman"/>
          <w:sz w:val="28"/>
          <w:szCs w:val="28"/>
        </w:rPr>
        <w:t>Arayishenigar</w:t>
      </w:r>
      <w:proofErr w:type="spellEnd"/>
      <w:r w:rsidRPr="00C319ED">
        <w:rPr>
          <w:rFonts w:ascii="Times New Roman" w:hAnsi="Times New Roman" w:cs="Times New Roman"/>
          <w:sz w:val="28"/>
          <w:szCs w:val="28"/>
        </w:rPr>
        <w:t xml:space="preserve"> and </w:t>
      </w:r>
      <w:proofErr w:type="spellStart"/>
      <w:r w:rsidRPr="00C319ED">
        <w:rPr>
          <w:rFonts w:ascii="Times New Roman" w:hAnsi="Times New Roman" w:cs="Times New Roman"/>
          <w:sz w:val="28"/>
          <w:szCs w:val="28"/>
        </w:rPr>
        <w:t>Vajibul-Khifz</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created a huge poetic heritage. Some scholars believe that he was the author of about 300,000 </w:t>
      </w:r>
      <w:proofErr w:type="spellStart"/>
      <w:r w:rsidRPr="00C319ED">
        <w:rPr>
          <w:rFonts w:ascii="Times New Roman" w:hAnsi="Times New Roman" w:cs="Times New Roman"/>
          <w:sz w:val="28"/>
          <w:szCs w:val="28"/>
        </w:rPr>
        <w:t>beyts</w:t>
      </w:r>
      <w:proofErr w:type="spellEnd"/>
      <w:r w:rsidRPr="00C319ED">
        <w:rPr>
          <w:rFonts w:ascii="Times New Roman" w:hAnsi="Times New Roman" w:cs="Times New Roman"/>
          <w:sz w:val="28"/>
          <w:szCs w:val="28"/>
        </w:rPr>
        <w:t xml:space="preserve"> (couplets). The well-known Azerbaijani scholar </w:t>
      </w:r>
      <w:proofErr w:type="spellStart"/>
      <w:r w:rsidRPr="00C319ED">
        <w:rPr>
          <w:rFonts w:ascii="Times New Roman" w:hAnsi="Times New Roman" w:cs="Times New Roman"/>
          <w:sz w:val="28"/>
          <w:szCs w:val="28"/>
        </w:rPr>
        <w:t>Mahammed</w:t>
      </w:r>
      <w:proofErr w:type="spellEnd"/>
      <w:r w:rsidRPr="00C319ED">
        <w:rPr>
          <w:rFonts w:ascii="Times New Roman" w:hAnsi="Times New Roman" w:cs="Times New Roman"/>
          <w:sz w:val="28"/>
          <w:szCs w:val="28"/>
        </w:rPr>
        <w:t xml:space="preserve"> Ali </w:t>
      </w:r>
      <w:proofErr w:type="spellStart"/>
      <w:r w:rsidRPr="00C319ED">
        <w:rPr>
          <w:rFonts w:ascii="Times New Roman" w:hAnsi="Times New Roman" w:cs="Times New Roman"/>
          <w:sz w:val="28"/>
          <w:szCs w:val="28"/>
        </w:rPr>
        <w:t>Tarbiyat</w:t>
      </w:r>
      <w:proofErr w:type="spellEnd"/>
      <w:r w:rsidRPr="00C319ED">
        <w:rPr>
          <w:rFonts w:ascii="Times New Roman" w:hAnsi="Times New Roman" w:cs="Times New Roman"/>
          <w:sz w:val="28"/>
          <w:szCs w:val="28"/>
        </w:rPr>
        <w:t xml:space="preserve"> wrote about </w:t>
      </w:r>
      <w:proofErr w:type="spellStart"/>
      <w:r w:rsidRPr="00C319ED">
        <w:rPr>
          <w:rFonts w:ascii="Times New Roman" w:hAnsi="Times New Roman" w:cs="Times New Roman"/>
          <w:sz w:val="28"/>
          <w:szCs w:val="28"/>
        </w:rPr>
        <w:t>Saib's</w:t>
      </w:r>
      <w:proofErr w:type="spellEnd"/>
      <w:r w:rsidRPr="00C319ED">
        <w:rPr>
          <w:rFonts w:ascii="Times New Roman" w:hAnsi="Times New Roman" w:cs="Times New Roman"/>
          <w:sz w:val="28"/>
          <w:szCs w:val="28"/>
        </w:rPr>
        <w:t xml:space="preserve"> Divan in his book "Prominent Figures of Azerbaijan", indicating 120,000 </w:t>
      </w:r>
      <w:proofErr w:type="spellStart"/>
      <w:r w:rsidRPr="00C319ED">
        <w:rPr>
          <w:rFonts w:ascii="Times New Roman" w:hAnsi="Times New Roman" w:cs="Times New Roman"/>
          <w:sz w:val="28"/>
          <w:szCs w:val="28"/>
        </w:rPr>
        <w:t>beyts</w:t>
      </w:r>
      <w:proofErr w:type="spellEnd"/>
      <w:r w:rsidRPr="00C319ED">
        <w:rPr>
          <w:rFonts w:ascii="Times New Roman" w:hAnsi="Times New Roman" w:cs="Times New Roman"/>
          <w:sz w:val="28"/>
          <w:szCs w:val="28"/>
        </w:rPr>
        <w:t xml:space="preserve"> (not including poems).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Tabrizi</w:t>
      </w:r>
      <w:proofErr w:type="spellEnd"/>
      <w:r w:rsidRPr="00C319ED">
        <w:rPr>
          <w:rFonts w:ascii="Times New Roman" w:hAnsi="Times New Roman" w:cs="Times New Roman"/>
          <w:sz w:val="28"/>
          <w:szCs w:val="28"/>
        </w:rPr>
        <w:t xml:space="preserve"> died in 1677 in Isfahan, where he was buried. </w:t>
      </w:r>
      <w:proofErr w:type="spellStart"/>
      <w:r w:rsidRPr="00C319ED">
        <w:rPr>
          <w:rFonts w:ascii="Times New Roman" w:hAnsi="Times New Roman" w:cs="Times New Roman"/>
          <w:sz w:val="28"/>
          <w:szCs w:val="28"/>
        </w:rPr>
        <w:t>Seyid</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Azim</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Shirvani</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lastRenderedPageBreak/>
        <w:t>Husein</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Efendi</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Gayibov</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Firidun</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Kocharli</w:t>
      </w:r>
      <w:proofErr w:type="spellEnd"/>
      <w:r w:rsidRPr="00C319ED">
        <w:rPr>
          <w:rFonts w:ascii="Times New Roman" w:hAnsi="Times New Roman" w:cs="Times New Roman"/>
          <w:sz w:val="28"/>
          <w:szCs w:val="28"/>
        </w:rPr>
        <w:t xml:space="preserve">, the scholar </w:t>
      </w:r>
      <w:proofErr w:type="spellStart"/>
      <w:r w:rsidRPr="00C319ED">
        <w:rPr>
          <w:rFonts w:ascii="Times New Roman" w:hAnsi="Times New Roman" w:cs="Times New Roman"/>
          <w:sz w:val="28"/>
          <w:szCs w:val="28"/>
        </w:rPr>
        <w:t>Arasli</w:t>
      </w:r>
      <w:proofErr w:type="spellEnd"/>
      <w:r w:rsidRPr="00C319ED">
        <w:rPr>
          <w:rFonts w:ascii="Times New Roman" w:hAnsi="Times New Roman" w:cs="Times New Roman"/>
          <w:sz w:val="28"/>
          <w:szCs w:val="28"/>
        </w:rPr>
        <w:t xml:space="preserve"> and </w:t>
      </w:r>
      <w:proofErr w:type="spellStart"/>
      <w:r w:rsidRPr="00C319ED">
        <w:rPr>
          <w:rFonts w:ascii="Times New Roman" w:hAnsi="Times New Roman" w:cs="Times New Roman"/>
          <w:sz w:val="28"/>
          <w:szCs w:val="28"/>
        </w:rPr>
        <w:t>Azeroghlu</w:t>
      </w:r>
      <w:proofErr w:type="spellEnd"/>
      <w:r w:rsidRPr="00C319ED">
        <w:rPr>
          <w:rFonts w:ascii="Times New Roman" w:hAnsi="Times New Roman" w:cs="Times New Roman"/>
          <w:sz w:val="28"/>
          <w:szCs w:val="28"/>
        </w:rPr>
        <w:t xml:space="preserve"> all studied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Tabrizi's</w:t>
      </w:r>
      <w:proofErr w:type="spellEnd"/>
      <w:r w:rsidRPr="00C319ED">
        <w:rPr>
          <w:rFonts w:ascii="Times New Roman" w:hAnsi="Times New Roman" w:cs="Times New Roman"/>
          <w:sz w:val="28"/>
          <w:szCs w:val="28"/>
        </w:rPr>
        <w:t xml:space="preserve"> creativity. His poetry was carefully </w:t>
      </w:r>
      <w:proofErr w:type="spellStart"/>
      <w:r w:rsidRPr="00C319ED">
        <w:rPr>
          <w:rFonts w:ascii="Times New Roman" w:hAnsi="Times New Roman" w:cs="Times New Roman"/>
          <w:sz w:val="28"/>
          <w:szCs w:val="28"/>
        </w:rPr>
        <w:t>analysed</w:t>
      </w:r>
      <w:proofErr w:type="spellEnd"/>
      <w:r w:rsidRPr="00C319ED">
        <w:rPr>
          <w:rFonts w:ascii="Times New Roman" w:hAnsi="Times New Roman" w:cs="Times New Roman"/>
          <w:sz w:val="28"/>
          <w:szCs w:val="28"/>
        </w:rPr>
        <w:t xml:space="preserve"> in Iran, India and in the West. </w:t>
      </w:r>
      <w:proofErr w:type="spellStart"/>
      <w:r w:rsidRPr="00C319ED">
        <w:rPr>
          <w:rFonts w:ascii="Times New Roman" w:hAnsi="Times New Roman" w:cs="Times New Roman"/>
          <w:sz w:val="28"/>
          <w:szCs w:val="28"/>
        </w:rPr>
        <w:t>Saib's</w:t>
      </w:r>
      <w:proofErr w:type="spellEnd"/>
      <w:r w:rsidRPr="00C319ED">
        <w:rPr>
          <w:rFonts w:ascii="Times New Roman" w:hAnsi="Times New Roman" w:cs="Times New Roman"/>
          <w:sz w:val="28"/>
          <w:szCs w:val="28"/>
        </w:rPr>
        <w:t xml:space="preserve"> talent and his leading position in the poetry of the Orient are generally </w:t>
      </w:r>
      <w:proofErr w:type="spellStart"/>
      <w:r w:rsidRPr="00C319ED">
        <w:rPr>
          <w:rFonts w:ascii="Times New Roman" w:hAnsi="Times New Roman" w:cs="Times New Roman"/>
          <w:sz w:val="28"/>
          <w:szCs w:val="28"/>
        </w:rPr>
        <w:t>recognised</w:t>
      </w:r>
      <w:proofErr w:type="spellEnd"/>
      <w:r w:rsidRPr="00C319ED">
        <w:rPr>
          <w:rFonts w:ascii="Times New Roman" w:hAnsi="Times New Roman" w:cs="Times New Roman"/>
          <w:sz w:val="28"/>
          <w:szCs w:val="28"/>
        </w:rPr>
        <w:t xml:space="preserve">. Czech orientalist Yan </w:t>
      </w:r>
      <w:proofErr w:type="spellStart"/>
      <w:r w:rsidRPr="00C319ED">
        <w:rPr>
          <w:rFonts w:ascii="Times New Roman" w:hAnsi="Times New Roman" w:cs="Times New Roman"/>
          <w:sz w:val="28"/>
          <w:szCs w:val="28"/>
        </w:rPr>
        <w:t>Rinka</w:t>
      </w:r>
      <w:proofErr w:type="spellEnd"/>
      <w:r w:rsidRPr="00C319ED">
        <w:rPr>
          <w:rFonts w:ascii="Times New Roman" w:hAnsi="Times New Roman" w:cs="Times New Roman"/>
          <w:sz w:val="28"/>
          <w:szCs w:val="28"/>
        </w:rPr>
        <w:t xml:space="preserve"> considers that after Hafiz and </w:t>
      </w:r>
      <w:proofErr w:type="spellStart"/>
      <w:r w:rsidRPr="00C319ED">
        <w:rPr>
          <w:rFonts w:ascii="Times New Roman" w:hAnsi="Times New Roman" w:cs="Times New Roman"/>
          <w:sz w:val="28"/>
          <w:szCs w:val="28"/>
        </w:rPr>
        <w:t>Saadi</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Tabrizi</w:t>
      </w:r>
      <w:proofErr w:type="spellEnd"/>
      <w:r w:rsidRPr="00C319ED">
        <w:rPr>
          <w:rFonts w:ascii="Times New Roman" w:hAnsi="Times New Roman" w:cs="Times New Roman"/>
          <w:sz w:val="28"/>
          <w:szCs w:val="28"/>
        </w:rPr>
        <w:t xml:space="preserve"> was the brightest poet in Iran. </w:t>
      </w:r>
      <w:proofErr w:type="spellStart"/>
      <w:r w:rsidRPr="00C319ED">
        <w:rPr>
          <w:rFonts w:ascii="Times New Roman" w:hAnsi="Times New Roman" w:cs="Times New Roman"/>
          <w:sz w:val="28"/>
          <w:szCs w:val="28"/>
        </w:rPr>
        <w:t>Crimski</w:t>
      </w:r>
      <w:proofErr w:type="spellEnd"/>
      <w:r w:rsidRPr="00C319ED">
        <w:rPr>
          <w:rFonts w:ascii="Times New Roman" w:hAnsi="Times New Roman" w:cs="Times New Roman"/>
          <w:sz w:val="28"/>
          <w:szCs w:val="28"/>
        </w:rPr>
        <w:t xml:space="preserve"> believes that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was the teacher of the Iranian poets of the 17th Century. </w:t>
      </w:r>
      <w:proofErr w:type="spellStart"/>
      <w:r w:rsidRPr="00C319ED">
        <w:rPr>
          <w:rFonts w:ascii="Times New Roman" w:hAnsi="Times New Roman" w:cs="Times New Roman"/>
          <w:sz w:val="28"/>
          <w:szCs w:val="28"/>
        </w:rPr>
        <w:t>Bertels</w:t>
      </w:r>
      <w:proofErr w:type="spellEnd"/>
      <w:r w:rsidRPr="00C319ED">
        <w:rPr>
          <w:rFonts w:ascii="Times New Roman" w:hAnsi="Times New Roman" w:cs="Times New Roman"/>
          <w:sz w:val="28"/>
          <w:szCs w:val="28"/>
        </w:rPr>
        <w:t xml:space="preserve"> saw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as the Hafiz of the 17th Century. Outstanding Indian scholar</w:t>
      </w:r>
      <w:r>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Shibli</w:t>
      </w:r>
      <w:proofErr w:type="spellEnd"/>
      <w:r w:rsidRPr="00C319ED">
        <w:rPr>
          <w:rFonts w:ascii="Times New Roman" w:hAnsi="Times New Roman" w:cs="Times New Roman"/>
          <w:sz w:val="28"/>
          <w:szCs w:val="28"/>
        </w:rPr>
        <w:t xml:space="preserve"> Neman considers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to have been the last great poet of Iran.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Tabrizi</w:t>
      </w:r>
      <w:proofErr w:type="spellEnd"/>
      <w:r w:rsidRPr="00C319ED">
        <w:rPr>
          <w:rFonts w:ascii="Times New Roman" w:hAnsi="Times New Roman" w:cs="Times New Roman"/>
          <w:sz w:val="28"/>
          <w:szCs w:val="28"/>
        </w:rPr>
        <w:t xml:space="preserve"> was the last poet of the old school. The history of literature is noted for its regularity. The higher the authority of the poet, the more cities and countries regard him as their own poet. So it was with Homer, </w:t>
      </w:r>
      <w:proofErr w:type="spellStart"/>
      <w:r w:rsidRPr="00C319ED">
        <w:rPr>
          <w:rFonts w:ascii="Times New Roman" w:hAnsi="Times New Roman" w:cs="Times New Roman"/>
          <w:sz w:val="28"/>
          <w:szCs w:val="28"/>
        </w:rPr>
        <w:t>Nizami</w:t>
      </w:r>
      <w:proofErr w:type="spellEnd"/>
      <w:r w:rsidRPr="00C319ED">
        <w:rPr>
          <w:rFonts w:ascii="Times New Roman" w:hAnsi="Times New Roman" w:cs="Times New Roman"/>
          <w:sz w:val="28"/>
          <w:szCs w:val="28"/>
        </w:rPr>
        <w:t xml:space="preserve">, </w:t>
      </w:r>
      <w:proofErr w:type="spellStart"/>
      <w:r w:rsidRPr="00C319ED">
        <w:rPr>
          <w:rFonts w:ascii="Times New Roman" w:hAnsi="Times New Roman" w:cs="Times New Roman"/>
          <w:sz w:val="28"/>
          <w:szCs w:val="28"/>
        </w:rPr>
        <w:t>Nasimi</w:t>
      </w:r>
      <w:proofErr w:type="spellEnd"/>
      <w:r w:rsidRPr="00C319ED">
        <w:rPr>
          <w:rFonts w:ascii="Times New Roman" w:hAnsi="Times New Roman" w:cs="Times New Roman"/>
          <w:sz w:val="28"/>
          <w:szCs w:val="28"/>
        </w:rPr>
        <w:t xml:space="preserve">, Shakespeare and many others. These disputes have proceeded for many centuries, and it will probably never be resolved as to where each personality belongs. The destiny of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developed a little differently. The poet is considered to be native Azeri, Iranian and Indian. Nobody casts doubt on it, since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did so much for each of these nations.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however, always emphasized the role of Tabriz in the formation of his poetic talent, and he stressed his Tabriz origin. He praised the beauty of this city: If </w:t>
      </w:r>
      <w:proofErr w:type="spellStart"/>
      <w:r w:rsidRPr="00C319ED">
        <w:rPr>
          <w:rFonts w:ascii="Times New Roman" w:hAnsi="Times New Roman" w:cs="Times New Roman"/>
          <w:sz w:val="28"/>
          <w:szCs w:val="28"/>
        </w:rPr>
        <w:t>Saadi</w:t>
      </w:r>
      <w:proofErr w:type="spellEnd"/>
      <w:r w:rsidRPr="00C319ED">
        <w:rPr>
          <w:rFonts w:ascii="Times New Roman" w:hAnsi="Times New Roman" w:cs="Times New Roman"/>
          <w:sz w:val="28"/>
          <w:szCs w:val="28"/>
        </w:rPr>
        <w:t xml:space="preserve"> is from the clay of Shiraz, </w:t>
      </w:r>
      <w:proofErr w:type="spellStart"/>
      <w:r w:rsidRPr="00C319ED">
        <w:rPr>
          <w:rFonts w:ascii="Times New Roman" w:hAnsi="Times New Roman" w:cs="Times New Roman"/>
          <w:sz w:val="28"/>
          <w:szCs w:val="28"/>
        </w:rPr>
        <w:t>Saib</w:t>
      </w:r>
      <w:proofErr w:type="spellEnd"/>
      <w:r w:rsidRPr="00C319ED">
        <w:rPr>
          <w:rFonts w:ascii="Times New Roman" w:hAnsi="Times New Roman" w:cs="Times New Roman"/>
          <w:sz w:val="28"/>
          <w:szCs w:val="28"/>
        </w:rPr>
        <w:t xml:space="preserve"> is from the clean ground of Tabriz.</w:t>
      </w:r>
      <w:r>
        <w:rPr>
          <w:rFonts w:ascii="Times New Roman" w:hAnsi="Times New Roman" w:cs="Times New Roman"/>
          <w:sz w:val="28"/>
          <w:szCs w:val="28"/>
        </w:rPr>
        <w:t xml:space="preserve"> </w:t>
      </w:r>
    </w:p>
    <w:p w:rsidR="00D57A98" w:rsidRPr="00D57A98" w:rsidRDefault="00D57A98" w:rsidP="00D57A98">
      <w:pPr>
        <w:spacing w:line="360" w:lineRule="auto"/>
        <w:jc w:val="both"/>
        <w:rPr>
          <w:rFonts w:ascii="Times New Roman" w:hAnsi="Times New Roman" w:cs="Times New Roman"/>
          <w:sz w:val="28"/>
          <w:szCs w:val="28"/>
          <w:lang w:val="az-Latn-AZ"/>
        </w:rPr>
      </w:pPr>
      <w:r w:rsidRPr="00D57A98">
        <w:rPr>
          <w:rFonts w:ascii="Times New Roman" w:hAnsi="Times New Roman" w:cs="Times New Roman"/>
          <w:sz w:val="28"/>
          <w:szCs w:val="28"/>
          <w:lang w:val="az-Latn-AZ"/>
        </w:rPr>
        <w:t xml:space="preserve">Qovsi Tabrizi was born in Tabriz in the first quarter of the 17th century. His father, Ismail Qovsi was a craftsman and a poet.Tabrizi was educated in Isfahan and during his stay there, he wrote poems about Tabriz and often compared the two cities. </w:t>
      </w:r>
    </w:p>
    <w:p w:rsidR="00D57A98" w:rsidRPr="00D57A98" w:rsidRDefault="00D57A98" w:rsidP="00D57A98">
      <w:pPr>
        <w:spacing w:line="360" w:lineRule="auto"/>
        <w:jc w:val="both"/>
        <w:rPr>
          <w:rFonts w:ascii="Times New Roman" w:hAnsi="Times New Roman" w:cs="Times New Roman"/>
          <w:sz w:val="28"/>
          <w:szCs w:val="28"/>
          <w:lang w:val="az-Latn-AZ"/>
        </w:rPr>
      </w:pPr>
      <w:r w:rsidRPr="00D57A98">
        <w:rPr>
          <w:rFonts w:ascii="Times New Roman" w:hAnsi="Times New Roman" w:cs="Times New Roman"/>
          <w:sz w:val="28"/>
          <w:szCs w:val="28"/>
          <w:lang w:val="az-Latn-AZ"/>
        </w:rPr>
        <w:t xml:space="preserve">Tabrizi hated social injustice and ridiculed clergy in his works. The theme of romantic love and an idealistic and pantheistic worldview took a significant place in his lyrics. Pessimistic motifs are also present, shown in his descriptions of people's thoughts and hopes. Other features of Tabrizi's poems include a diversity of representations, forms and intonations. Qovsi Tabrizi often used literary expressions of folk language. </w:t>
      </w:r>
    </w:p>
    <w:p w:rsidR="00D57A98" w:rsidRPr="00C319ED" w:rsidRDefault="00D57A98" w:rsidP="00D57A98">
      <w:pPr>
        <w:spacing w:line="360" w:lineRule="auto"/>
        <w:jc w:val="both"/>
        <w:rPr>
          <w:rFonts w:ascii="Times New Roman" w:hAnsi="Times New Roman" w:cs="Times New Roman"/>
          <w:sz w:val="28"/>
          <w:szCs w:val="28"/>
          <w:lang w:val="az-Latn-AZ"/>
        </w:rPr>
      </w:pPr>
      <w:r w:rsidRPr="00D57A98">
        <w:rPr>
          <w:rFonts w:ascii="Times New Roman" w:hAnsi="Times New Roman" w:cs="Times New Roman"/>
          <w:sz w:val="28"/>
          <w:szCs w:val="28"/>
          <w:lang w:val="az-Latn-AZ"/>
        </w:rPr>
        <w:lastRenderedPageBreak/>
        <w:t>Collections of Tabrizi's lyrical poems are stored in two manuscripts. One is in the British Library in London and the other is in the History Museum of Georgia in Tbilisi.</w:t>
      </w:r>
      <w:r>
        <w:rPr>
          <w:rFonts w:ascii="Times New Roman" w:hAnsi="Times New Roman" w:cs="Times New Roman"/>
          <w:sz w:val="28"/>
          <w:szCs w:val="28"/>
          <w:lang w:val="az-Latn-AZ"/>
        </w:rPr>
        <w:t xml:space="preserve"> </w:t>
      </w:r>
    </w:p>
    <w:p w:rsidR="002B51CF" w:rsidRPr="00C319ED" w:rsidRDefault="002B51CF" w:rsidP="00C319ED">
      <w:pPr>
        <w:spacing w:line="360" w:lineRule="auto"/>
        <w:ind w:firstLine="720"/>
        <w:jc w:val="both"/>
        <w:rPr>
          <w:rFonts w:ascii="Times New Roman" w:hAnsi="Times New Roman" w:cs="Times New Roman"/>
          <w:sz w:val="28"/>
          <w:szCs w:val="28"/>
          <w:lang w:val="az-Latn-AZ"/>
        </w:rPr>
      </w:pPr>
    </w:p>
    <w:p w:rsidR="00515523" w:rsidRDefault="00515523" w:rsidP="00021176">
      <w:pPr>
        <w:spacing w:line="360" w:lineRule="auto"/>
        <w:ind w:firstLine="720"/>
        <w:jc w:val="both"/>
        <w:rPr>
          <w:rFonts w:ascii="Times New Roman" w:hAnsi="Times New Roman" w:cs="Times New Roman"/>
          <w:sz w:val="28"/>
          <w:szCs w:val="28"/>
          <w:lang w:val="az-Latn-AZ"/>
        </w:rPr>
      </w:pPr>
    </w:p>
    <w:p w:rsidR="00FA392E" w:rsidRDefault="00FA392E" w:rsidP="00021176">
      <w:pPr>
        <w:spacing w:line="360" w:lineRule="auto"/>
        <w:ind w:firstLine="720"/>
        <w:jc w:val="both"/>
        <w:rPr>
          <w:rFonts w:ascii="Times New Roman" w:hAnsi="Times New Roman" w:cs="Times New Roman"/>
          <w:sz w:val="28"/>
          <w:szCs w:val="28"/>
          <w:lang w:val="az-Latn-AZ"/>
        </w:rPr>
      </w:pPr>
    </w:p>
    <w:p w:rsidR="00FA392E" w:rsidRDefault="00FA392E" w:rsidP="00021176">
      <w:pPr>
        <w:spacing w:line="360" w:lineRule="auto"/>
        <w:ind w:firstLine="720"/>
        <w:jc w:val="both"/>
        <w:rPr>
          <w:rFonts w:ascii="Times New Roman" w:hAnsi="Times New Roman" w:cs="Times New Roman"/>
          <w:sz w:val="28"/>
          <w:szCs w:val="28"/>
          <w:lang w:val="az-Latn-AZ"/>
        </w:rPr>
      </w:pPr>
    </w:p>
    <w:p w:rsidR="00FA392E" w:rsidRDefault="00FA392E" w:rsidP="00021176">
      <w:pPr>
        <w:spacing w:line="360" w:lineRule="auto"/>
        <w:ind w:firstLine="720"/>
        <w:jc w:val="both"/>
        <w:rPr>
          <w:rFonts w:ascii="Times New Roman" w:hAnsi="Times New Roman" w:cs="Times New Roman"/>
          <w:sz w:val="28"/>
          <w:szCs w:val="28"/>
          <w:lang w:val="az-Latn-AZ"/>
        </w:rPr>
      </w:pPr>
    </w:p>
    <w:p w:rsidR="00FA392E" w:rsidRDefault="00FA392E" w:rsidP="00021176">
      <w:pPr>
        <w:spacing w:line="360" w:lineRule="auto"/>
        <w:ind w:firstLine="720"/>
        <w:jc w:val="both"/>
        <w:rPr>
          <w:rFonts w:ascii="Times New Roman" w:hAnsi="Times New Roman" w:cs="Times New Roman"/>
          <w:sz w:val="28"/>
          <w:szCs w:val="28"/>
          <w:lang w:val="az-Latn-AZ"/>
        </w:rPr>
      </w:pPr>
    </w:p>
    <w:p w:rsidR="00FA392E" w:rsidRDefault="00FA392E" w:rsidP="00021176">
      <w:pPr>
        <w:spacing w:line="360" w:lineRule="auto"/>
        <w:ind w:firstLine="720"/>
        <w:jc w:val="both"/>
        <w:rPr>
          <w:rFonts w:ascii="Times New Roman" w:hAnsi="Times New Roman" w:cs="Times New Roman"/>
          <w:sz w:val="28"/>
          <w:szCs w:val="28"/>
          <w:lang w:val="az-Latn-AZ"/>
        </w:rPr>
      </w:pPr>
    </w:p>
    <w:p w:rsidR="00FA392E" w:rsidRDefault="00FA392E" w:rsidP="00021176">
      <w:pPr>
        <w:spacing w:line="360" w:lineRule="auto"/>
        <w:ind w:firstLine="720"/>
        <w:jc w:val="both"/>
        <w:rPr>
          <w:rFonts w:ascii="Times New Roman" w:hAnsi="Times New Roman" w:cs="Times New Roman"/>
          <w:sz w:val="28"/>
          <w:szCs w:val="28"/>
          <w:lang w:val="az-Latn-AZ"/>
        </w:rPr>
      </w:pPr>
    </w:p>
    <w:p w:rsidR="00FA392E" w:rsidRDefault="00FA392E" w:rsidP="00021176">
      <w:pPr>
        <w:spacing w:line="360" w:lineRule="auto"/>
        <w:ind w:firstLine="720"/>
        <w:jc w:val="both"/>
        <w:rPr>
          <w:rFonts w:ascii="Times New Roman" w:hAnsi="Times New Roman" w:cs="Times New Roman"/>
          <w:sz w:val="28"/>
          <w:szCs w:val="28"/>
          <w:lang w:val="az-Latn-AZ"/>
        </w:rPr>
      </w:pPr>
    </w:p>
    <w:p w:rsidR="00FA392E" w:rsidRDefault="00FA392E" w:rsidP="00021176">
      <w:pPr>
        <w:spacing w:line="360" w:lineRule="auto"/>
        <w:ind w:firstLine="720"/>
        <w:jc w:val="both"/>
        <w:rPr>
          <w:rFonts w:ascii="Times New Roman" w:hAnsi="Times New Roman" w:cs="Times New Roman"/>
          <w:sz w:val="28"/>
          <w:szCs w:val="28"/>
          <w:lang w:val="az-Latn-AZ"/>
        </w:rPr>
      </w:pPr>
    </w:p>
    <w:p w:rsidR="00FA392E" w:rsidRPr="00C319ED" w:rsidRDefault="00FA392E" w:rsidP="00021176">
      <w:pPr>
        <w:spacing w:line="360" w:lineRule="auto"/>
        <w:ind w:firstLine="720"/>
        <w:jc w:val="both"/>
        <w:rPr>
          <w:rFonts w:ascii="Times New Roman" w:hAnsi="Times New Roman" w:cs="Times New Roman"/>
          <w:sz w:val="28"/>
          <w:szCs w:val="28"/>
          <w:lang w:val="az-Latn-AZ"/>
        </w:rPr>
      </w:pPr>
    </w:p>
    <w:p w:rsidR="00193829" w:rsidRDefault="00193829" w:rsidP="00021176">
      <w:pPr>
        <w:spacing w:line="360" w:lineRule="auto"/>
        <w:ind w:firstLine="720"/>
        <w:jc w:val="both"/>
        <w:rPr>
          <w:rFonts w:ascii="Times New Roman" w:hAnsi="Times New Roman" w:cs="Times New Roman"/>
          <w:sz w:val="28"/>
          <w:szCs w:val="28"/>
          <w:lang w:val="az-Latn-AZ"/>
        </w:rPr>
      </w:pPr>
    </w:p>
    <w:p w:rsidR="00193829" w:rsidRDefault="00193829" w:rsidP="00021176">
      <w:pPr>
        <w:spacing w:line="360" w:lineRule="auto"/>
        <w:ind w:firstLine="720"/>
        <w:jc w:val="both"/>
        <w:rPr>
          <w:rFonts w:ascii="Times New Roman" w:hAnsi="Times New Roman" w:cs="Times New Roman"/>
          <w:sz w:val="28"/>
          <w:szCs w:val="28"/>
          <w:lang w:val="az-Latn-AZ"/>
        </w:rPr>
      </w:pPr>
    </w:p>
    <w:p w:rsidR="0052103C" w:rsidRDefault="005B7461" w:rsidP="0052103C">
      <w:pPr>
        <w:spacing w:line="360" w:lineRule="auto"/>
        <w:ind w:firstLine="720"/>
        <w:jc w:val="both"/>
        <w:rPr>
          <w:rFonts w:ascii="Times New Roman" w:hAnsi="Times New Roman" w:cs="Times New Roman"/>
          <w:sz w:val="28"/>
          <w:szCs w:val="28"/>
          <w:lang w:val="az-Latn-AZ"/>
        </w:rPr>
      </w:pPr>
      <w:hyperlink r:id="rId10" w:history="1">
        <w:r w:rsidR="0052103C" w:rsidRPr="00981A20">
          <w:rPr>
            <w:rStyle w:val="Hyperlink"/>
            <w:rFonts w:ascii="Times New Roman" w:hAnsi="Times New Roman" w:cs="Times New Roman"/>
            <w:sz w:val="28"/>
            <w:szCs w:val="28"/>
            <w:lang w:val="az-Latn-AZ"/>
          </w:rPr>
          <w:t>http://elibrary.bsu.edu.az/files/books_460/N_363.pdf</w:t>
        </w:r>
      </w:hyperlink>
    </w:p>
    <w:p w:rsidR="0052103C" w:rsidRDefault="0052103C" w:rsidP="0052103C">
      <w:pPr>
        <w:spacing w:line="360" w:lineRule="auto"/>
        <w:ind w:firstLine="720"/>
        <w:jc w:val="both"/>
        <w:rPr>
          <w:rFonts w:ascii="Times New Roman" w:hAnsi="Times New Roman" w:cs="Times New Roman"/>
          <w:sz w:val="28"/>
          <w:szCs w:val="28"/>
          <w:lang w:val="az-Latn-AZ"/>
        </w:rPr>
      </w:pPr>
      <w:r w:rsidRPr="00193829">
        <w:rPr>
          <w:rFonts w:ascii="Times New Roman" w:hAnsi="Times New Roman" w:cs="Times New Roman"/>
          <w:sz w:val="28"/>
          <w:szCs w:val="28"/>
          <w:lang w:val="az-Latn-AZ"/>
        </w:rPr>
        <w:t>http://elibrary.bsu.edu.az/files/books_460/N_363.pdf</w:t>
      </w:r>
    </w:p>
    <w:p w:rsidR="0052103C" w:rsidRDefault="0052103C" w:rsidP="0052103C">
      <w:pPr>
        <w:spacing w:line="360" w:lineRule="auto"/>
        <w:ind w:firstLine="720"/>
        <w:jc w:val="both"/>
        <w:rPr>
          <w:rFonts w:ascii="Times New Roman" w:hAnsi="Times New Roman" w:cs="Times New Roman"/>
          <w:sz w:val="28"/>
          <w:szCs w:val="28"/>
          <w:lang w:val="az-Latn-AZ"/>
        </w:rPr>
      </w:pPr>
    </w:p>
    <w:p w:rsidR="00FA392E" w:rsidRDefault="00FA392E" w:rsidP="0052103C">
      <w:pPr>
        <w:spacing w:line="360" w:lineRule="auto"/>
        <w:jc w:val="both"/>
        <w:rPr>
          <w:rFonts w:ascii="Times New Roman" w:hAnsi="Times New Roman" w:cs="Times New Roman"/>
          <w:sz w:val="28"/>
          <w:szCs w:val="28"/>
          <w:lang w:val="az-Latn-AZ"/>
        </w:rPr>
      </w:pPr>
    </w:p>
    <w:p w:rsidR="0052103C" w:rsidRPr="00046F19" w:rsidRDefault="0052103C" w:rsidP="0052103C">
      <w:pPr>
        <w:spacing w:line="360" w:lineRule="auto"/>
        <w:jc w:val="both"/>
        <w:rPr>
          <w:lang w:val="az-Latn-AZ"/>
        </w:rPr>
      </w:pPr>
    </w:p>
    <w:p w:rsidR="00FA392E" w:rsidRPr="00FA392E" w:rsidRDefault="00FA392E" w:rsidP="0052103C">
      <w:pPr>
        <w:spacing w:line="360" w:lineRule="auto"/>
        <w:ind w:firstLine="720"/>
        <w:jc w:val="center"/>
        <w:rPr>
          <w:rFonts w:ascii="Times New Roman" w:hAnsi="Times New Roman" w:cs="Times New Roman"/>
          <w:sz w:val="28"/>
          <w:szCs w:val="28"/>
        </w:rPr>
      </w:pPr>
      <w:r w:rsidRPr="00FA392E">
        <w:rPr>
          <w:rFonts w:ascii="Times New Roman" w:hAnsi="Times New Roman" w:cs="Times New Roman"/>
          <w:sz w:val="28"/>
          <w:szCs w:val="28"/>
        </w:rPr>
        <w:lastRenderedPageBreak/>
        <w:t>LECTURE 7</w:t>
      </w:r>
    </w:p>
    <w:p w:rsidR="00FA392E" w:rsidRDefault="00FA392E" w:rsidP="0052103C">
      <w:pPr>
        <w:pStyle w:val="ListParagraph"/>
        <w:jc w:val="center"/>
        <w:rPr>
          <w:rFonts w:ascii="Times New Roman" w:hAnsi="Times New Roman" w:cs="Times New Roman"/>
          <w:sz w:val="28"/>
          <w:szCs w:val="28"/>
          <w:lang w:val="az-Latn-AZ"/>
        </w:rPr>
      </w:pPr>
      <w:r w:rsidRPr="00727FA3">
        <w:rPr>
          <w:rFonts w:ascii="Times New Roman" w:hAnsi="Times New Roman" w:cs="Times New Roman"/>
          <w:sz w:val="28"/>
          <w:szCs w:val="28"/>
          <w:lang w:val="az-Latn-AZ"/>
        </w:rPr>
        <w:t>Molla Vali Vidadi. Molla Panah Vagif</w:t>
      </w:r>
    </w:p>
    <w:p w:rsidR="0052103C" w:rsidRPr="0052103C" w:rsidRDefault="0052103C" w:rsidP="0052103C">
      <w:pPr>
        <w:spacing w:line="360" w:lineRule="auto"/>
        <w:jc w:val="both"/>
        <w:rPr>
          <w:rFonts w:ascii="Times New Roman" w:hAnsi="Times New Roman" w:cs="Times New Roman"/>
          <w:sz w:val="28"/>
          <w:szCs w:val="28"/>
          <w:lang w:val="az-Latn-AZ"/>
        </w:rPr>
      </w:pPr>
      <w:r w:rsidRPr="0052103C">
        <w:rPr>
          <w:rFonts w:ascii="Times New Roman" w:hAnsi="Times New Roman" w:cs="Times New Roman"/>
          <w:sz w:val="28"/>
          <w:szCs w:val="28"/>
          <w:lang w:val="az-Latn-AZ"/>
        </w:rPr>
        <w:t>Molla Vali Vidadi  (17 March 1709, Shamkir – 13 May 1809) was born near Gazakh. He was prominent Azerbaijani poet.</w:t>
      </w:r>
    </w:p>
    <w:p w:rsidR="00642697" w:rsidRDefault="0052103C" w:rsidP="0052103C">
      <w:pPr>
        <w:spacing w:line="360" w:lineRule="auto"/>
        <w:jc w:val="both"/>
        <w:rPr>
          <w:rFonts w:ascii="Times New Roman" w:hAnsi="Times New Roman" w:cs="Times New Roman"/>
          <w:sz w:val="28"/>
          <w:szCs w:val="28"/>
          <w:lang w:val="az-Latn-AZ"/>
        </w:rPr>
      </w:pPr>
      <w:r w:rsidRPr="0052103C">
        <w:rPr>
          <w:rFonts w:ascii="Times New Roman" w:hAnsi="Times New Roman" w:cs="Times New Roman"/>
          <w:sz w:val="28"/>
          <w:szCs w:val="28"/>
          <w:lang w:val="az-Latn-AZ"/>
        </w:rPr>
        <w:t>Little is known about Vidadi. He spent most of his life in his native town of Shamkir (then called Shamkhor) where he taught at a religious school. According to some sources, Vidadi spent some years in Tiflis, Georgia, where he served as a court poet for King Erekle II. Upon the death of the king's son Levan in 1781, Vidadi wrote an elegy dedicated to the deceased. His court service did not last long, possibly due to his open criticism of the ruling class. At its early stage, Vidadi's poetry expressed a positive view on life, however as years passed, his poems began expressing a more pessimistic attitude. His was also known for his poetic dialogue with Molla Panah Vagif. Vidadi's simple and realistic (sometimes involving elements of mysticism) literary style resembled the traditional Azeri ashik genre</w:t>
      </w:r>
      <w:r>
        <w:rPr>
          <w:rFonts w:ascii="Times New Roman" w:hAnsi="Times New Roman" w:cs="Times New Roman"/>
          <w:sz w:val="28"/>
          <w:szCs w:val="28"/>
          <w:lang w:val="az-Latn-AZ"/>
        </w:rPr>
        <w:t>.</w:t>
      </w:r>
    </w:p>
    <w:p w:rsidR="009613D0" w:rsidRPr="009613D0" w:rsidRDefault="0052103C" w:rsidP="009613D0">
      <w:pPr>
        <w:spacing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 </w:t>
      </w:r>
      <w:r w:rsidR="00642697" w:rsidRPr="00642697">
        <w:rPr>
          <w:rFonts w:ascii="Times New Roman" w:hAnsi="Times New Roman" w:cs="Times New Roman"/>
          <w:sz w:val="28"/>
          <w:szCs w:val="28"/>
          <w:lang w:val="az-Latn-AZ"/>
        </w:rPr>
        <w:t>Molla Panah V</w:t>
      </w:r>
      <w:r w:rsidR="00B21720">
        <w:rPr>
          <w:rFonts w:ascii="Times New Roman" w:hAnsi="Times New Roman" w:cs="Times New Roman"/>
          <w:sz w:val="28"/>
          <w:szCs w:val="28"/>
          <w:lang w:val="az-Latn-AZ"/>
        </w:rPr>
        <w:t xml:space="preserve">agif - Grand Vizier of Garabagh </w:t>
      </w:r>
      <w:r w:rsidR="00642697" w:rsidRPr="00642697">
        <w:rPr>
          <w:rFonts w:ascii="Times New Roman" w:hAnsi="Times New Roman" w:cs="Times New Roman"/>
          <w:sz w:val="28"/>
          <w:szCs w:val="28"/>
          <w:lang w:val="az-Latn-AZ"/>
        </w:rPr>
        <w:t>Khanate and well-known poli</w:t>
      </w:r>
      <w:r w:rsidR="00B21720">
        <w:rPr>
          <w:rFonts w:ascii="Times New Roman" w:hAnsi="Times New Roman" w:cs="Times New Roman"/>
          <w:sz w:val="28"/>
          <w:szCs w:val="28"/>
          <w:lang w:val="az-Latn-AZ"/>
        </w:rPr>
        <w:t xml:space="preserve">tical and public figure of 18th </w:t>
      </w:r>
      <w:r w:rsidR="00642697" w:rsidRPr="00642697">
        <w:rPr>
          <w:rFonts w:ascii="Times New Roman" w:hAnsi="Times New Roman" w:cs="Times New Roman"/>
          <w:sz w:val="28"/>
          <w:szCs w:val="28"/>
          <w:lang w:val="az-Latn-AZ"/>
        </w:rPr>
        <w:t>Century Azerbaijan - is one</w:t>
      </w:r>
      <w:r w:rsidR="00B21720">
        <w:rPr>
          <w:rFonts w:ascii="Times New Roman" w:hAnsi="Times New Roman" w:cs="Times New Roman"/>
          <w:sz w:val="28"/>
          <w:szCs w:val="28"/>
          <w:lang w:val="az-Latn-AZ"/>
        </w:rPr>
        <w:t xml:space="preserve"> Azerbaijan's outstanding poets  </w:t>
      </w:r>
      <w:r w:rsidR="00642697" w:rsidRPr="00642697">
        <w:rPr>
          <w:rFonts w:ascii="Times New Roman" w:hAnsi="Times New Roman" w:cs="Times New Roman"/>
          <w:sz w:val="28"/>
          <w:szCs w:val="28"/>
          <w:lang w:val="az-Latn-AZ"/>
        </w:rPr>
        <w:t>realistic poetry, close to folksy. His cr</w:t>
      </w:r>
      <w:r w:rsidR="00B21720">
        <w:rPr>
          <w:rFonts w:ascii="Times New Roman" w:hAnsi="Times New Roman" w:cs="Times New Roman"/>
          <w:sz w:val="28"/>
          <w:szCs w:val="28"/>
          <w:lang w:val="az-Latn-AZ"/>
        </w:rPr>
        <w:t xml:space="preserve">eativity had a great </w:t>
      </w:r>
      <w:r w:rsidR="00642697" w:rsidRPr="00642697">
        <w:rPr>
          <w:rFonts w:ascii="Times New Roman" w:hAnsi="Times New Roman" w:cs="Times New Roman"/>
          <w:sz w:val="28"/>
          <w:szCs w:val="28"/>
          <w:lang w:val="az-Latn-AZ"/>
        </w:rPr>
        <w:t>influence on the further dev</w:t>
      </w:r>
      <w:r w:rsidR="00B21720">
        <w:rPr>
          <w:rFonts w:ascii="Times New Roman" w:hAnsi="Times New Roman" w:cs="Times New Roman"/>
          <w:sz w:val="28"/>
          <w:szCs w:val="28"/>
          <w:lang w:val="az-Latn-AZ"/>
        </w:rPr>
        <w:t xml:space="preserve">elopment of Azerbaijani poetry. </w:t>
      </w:r>
      <w:r w:rsidR="00642697" w:rsidRPr="00642697">
        <w:rPr>
          <w:rFonts w:ascii="Times New Roman" w:hAnsi="Times New Roman" w:cs="Times New Roman"/>
          <w:sz w:val="28"/>
          <w:szCs w:val="28"/>
          <w:lang w:val="az-Latn-AZ"/>
        </w:rPr>
        <w:t>Vagif was born in 1717 in the settlement of Salahli,</w:t>
      </w:r>
      <w:r w:rsidR="00B21720">
        <w:rPr>
          <w:rFonts w:ascii="Times New Roman" w:hAnsi="Times New Roman" w:cs="Times New Roman"/>
          <w:sz w:val="28"/>
          <w:szCs w:val="28"/>
          <w:lang w:val="az-Latn-AZ"/>
        </w:rPr>
        <w:t xml:space="preserve"> </w:t>
      </w:r>
      <w:r w:rsidR="00642697" w:rsidRPr="00642697">
        <w:rPr>
          <w:rFonts w:ascii="Times New Roman" w:hAnsi="Times New Roman" w:cs="Times New Roman"/>
          <w:sz w:val="28"/>
          <w:szCs w:val="28"/>
          <w:lang w:val="az-Latn-AZ"/>
        </w:rPr>
        <w:t>near Gazakh. Apparently, his distant ancestors migrated there from the native land of the great Fizuli-Bayat. However, there is not much reliable information about his parents. It is only known that Vagif's grandfather's name was Suleyman, his father's name was Mehdi, and his mother's name was Aggiz. Panah was highly educated. He was skilled in Persian and Arabic and knew the particulars of astronomy, mathematics arc</w:t>
      </w:r>
      <w:r w:rsidR="00B21720">
        <w:rPr>
          <w:rFonts w:ascii="Times New Roman" w:hAnsi="Times New Roman" w:cs="Times New Roman"/>
          <w:sz w:val="28"/>
          <w:szCs w:val="28"/>
          <w:lang w:val="az-Latn-AZ"/>
        </w:rPr>
        <w:t xml:space="preserve">hitecture, music and poetry. In </w:t>
      </w:r>
      <w:r w:rsidR="00642697" w:rsidRPr="00642697">
        <w:rPr>
          <w:rFonts w:ascii="Times New Roman" w:hAnsi="Times New Roman" w:cs="Times New Roman"/>
          <w:sz w:val="28"/>
          <w:szCs w:val="28"/>
          <w:lang w:val="az-Latn-AZ"/>
        </w:rPr>
        <w:t xml:space="preserve">Gazakh, he attended the school of well-known scientist and teacher Shafi-efendi. Some biographers consider that he was subsequently educated in Ganja or Tabriz. In Gazakh, and later in Garabagh, Vagif taught in the madrasa under a mosque named after Molla Panah. The </w:t>
      </w:r>
      <w:r w:rsidR="00642697" w:rsidRPr="00642697">
        <w:rPr>
          <w:rFonts w:ascii="Times New Roman" w:hAnsi="Times New Roman" w:cs="Times New Roman"/>
          <w:sz w:val="28"/>
          <w:szCs w:val="28"/>
          <w:lang w:val="az-Latn-AZ"/>
        </w:rPr>
        <w:lastRenderedPageBreak/>
        <w:t>glory of the profound erudition of Vagif went far beyond his native land; a proverb e</w:t>
      </w:r>
      <w:r w:rsidR="00B21720">
        <w:rPr>
          <w:rFonts w:ascii="Times New Roman" w:hAnsi="Times New Roman" w:cs="Times New Roman"/>
          <w:sz w:val="28"/>
          <w:szCs w:val="28"/>
          <w:lang w:val="az-Latn-AZ"/>
        </w:rPr>
        <w:t xml:space="preserve">ven said: "Not every scribe can </w:t>
      </w:r>
      <w:r w:rsidR="00642697" w:rsidRPr="00642697">
        <w:rPr>
          <w:rFonts w:ascii="Times New Roman" w:hAnsi="Times New Roman" w:cs="Times New Roman"/>
          <w:sz w:val="28"/>
          <w:szCs w:val="28"/>
          <w:lang w:val="az-Latn-AZ"/>
        </w:rPr>
        <w:t>become Molla Panah". In the middle of the 18th Century, hostile conditions arose on the border with Georgia and many families from the Gazakh area migrated to the regions of</w:t>
      </w:r>
      <w:r w:rsidR="00B21720">
        <w:rPr>
          <w:rFonts w:ascii="Times New Roman" w:hAnsi="Times New Roman" w:cs="Times New Roman"/>
          <w:sz w:val="28"/>
          <w:szCs w:val="28"/>
          <w:lang w:val="az-Latn-AZ"/>
        </w:rPr>
        <w:t xml:space="preserve"> </w:t>
      </w:r>
      <w:r w:rsidR="009613D0" w:rsidRPr="009613D0">
        <w:rPr>
          <w:rFonts w:ascii="Times New Roman" w:hAnsi="Times New Roman" w:cs="Times New Roman"/>
          <w:sz w:val="28"/>
          <w:szCs w:val="28"/>
          <w:lang w:val="az-Latn-AZ"/>
        </w:rPr>
        <w:t>Garabagh and Ganja. Vagif s family was among these emigrants. They found refuge in the village of Terterbasar, Javanshir's region of Garabagh. There, Vagif continued teaching. This brought him modest income in the small poor village, so Vagif s family lived in poverty. It is not surprising that he wrote the poem "Bayram</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oldu" ("Holiday Has Come") during this time:</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Although Bayram, the holiday, is on its way, I sigh.</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At home, there's not a sack that holds a thing to eat.</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The jars that held the oil are empty and quite dry</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There's not a whiff of cheese and not a shred of meat.</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We put no faith in God, whose mercy is never shown –</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If bumpkins knew they'd drive us off with blows!</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In every village house the honey overflows.</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It's only in our own there's nothing sour or sweet.</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In this immense world of ours we've not a groat to show,</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And ne'er a pretty lass to set the heart aglow.</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Vagif, don't ever boast about the things you know.</w:t>
      </w:r>
    </w:p>
    <w:p w:rsidR="00FA392E"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God knows our store of wisdom's poor and incomplete!</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lastRenderedPageBreak/>
        <w:t>This undistinguished verse would not be worth mentioning if not for its bad name. During the Soviet time this verse would have been regarded as a merit of the poet. It was recited everywhere, from creche to university au</w:t>
      </w:r>
      <w:r>
        <w:rPr>
          <w:rFonts w:ascii="Times New Roman" w:hAnsi="Times New Roman" w:cs="Times New Roman"/>
          <w:sz w:val="28"/>
          <w:szCs w:val="28"/>
          <w:lang w:val="az-Latn-AZ"/>
        </w:rPr>
        <w:t xml:space="preserve">diences. Communists always used </w:t>
      </w:r>
      <w:r w:rsidRPr="009613D0">
        <w:rPr>
          <w:rFonts w:ascii="Times New Roman" w:hAnsi="Times New Roman" w:cs="Times New Roman"/>
          <w:sz w:val="28"/>
          <w:szCs w:val="28"/>
          <w:lang w:val="az-Latn-AZ"/>
        </w:rPr>
        <w:t>this verse to emphasize the advantages of the thenexisting socialist system of management. Mas</w:t>
      </w:r>
      <w:r>
        <w:rPr>
          <w:rFonts w:ascii="Times New Roman" w:hAnsi="Times New Roman" w:cs="Times New Roman"/>
          <w:sz w:val="28"/>
          <w:szCs w:val="28"/>
          <w:lang w:val="az-Latn-AZ"/>
        </w:rPr>
        <w:t xml:space="preserve">ses of the country's population </w:t>
      </w:r>
      <w:r w:rsidRPr="009613D0">
        <w:rPr>
          <w:rFonts w:ascii="Times New Roman" w:hAnsi="Times New Roman" w:cs="Times New Roman"/>
          <w:sz w:val="28"/>
          <w:szCs w:val="28"/>
          <w:lang w:val="az-Latn-AZ"/>
        </w:rPr>
        <w:t>started studying the creativity of Vagif from this verse.</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Soon after, Vagif moved from Terterbasar to Shusha, where he opened a school and shortly after gained the reputation of excellent teacher and talented poet. The poet's glory reached Garabagh's Khan Ibrahim Khalil Khan, and he was invited to the palace.</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There are different legends as to how Vagif got to the palace. According to one, Vagif predicted a lunar eclipse and earthquake with great accuracy. Having learnedabout this, Ibrahim Khan wanted to get acquainted with the gifted astrologer, and Vagif was invited to the palace. Impressed by Vagif's sharp wit, acuteness and personal charm, Ibrahim Khan offered him to move to the palace. According to another legend, while Vagif was in Ganja, he wrote a letter on behalf of an applicant to the ruler of Ganja Khanate Javad Khan Qajar. Javad Khan was surprised by the style of the letter and took Vagif to the palace. However,</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giving in to the persistent appeals of Ibrahim Khali 1 Khan, he released him to Garabagh. Vagif remained in the palace until his dying day, first as Eshikaghasi (Vizier or Home Secretary), and then as Grand Vizier. Thanks to his accomplishment and scholarship, he soon won common respect. It is evident that</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Vagif seriously studied astronomy and successfully used his knowledge in practice to predict eclipses, as well as make calendar calculations and astrological forecasts.</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 xml:space="preserve">The palace needed these to make serious decisions. Vagif felt at home in applied mathematics and used this knowledge during the construction of Khan's palace, </w:t>
      </w:r>
      <w:r w:rsidRPr="009613D0">
        <w:rPr>
          <w:rFonts w:ascii="Times New Roman" w:hAnsi="Times New Roman" w:cs="Times New Roman"/>
          <w:sz w:val="28"/>
          <w:szCs w:val="28"/>
          <w:lang w:val="az-Latn-AZ"/>
        </w:rPr>
        <w:lastRenderedPageBreak/>
        <w:t>residential houses and the wall of the impregnable fortress of Shusha. Vagif had a rich library and was perpetually engaged in self-education. Through his accomplishments, he stood out among die intellectuals of Shusha and fully justified his poetic pseudonym "Vagif" ("Expert"). Aziz Sharif, a researcher of Vagif, said that as Vizier of Garabagh Khanate, Vagif proved himself to be a great politician and public figure, and a wise and f</w:t>
      </w:r>
      <w:r>
        <w:rPr>
          <w:rFonts w:ascii="Times New Roman" w:hAnsi="Times New Roman" w:cs="Times New Roman"/>
          <w:sz w:val="28"/>
          <w:szCs w:val="28"/>
          <w:lang w:val="az-Latn-AZ"/>
        </w:rPr>
        <w:t xml:space="preserve">ar seeing individual. There are </w:t>
      </w:r>
      <w:r w:rsidRPr="009613D0">
        <w:rPr>
          <w:rFonts w:ascii="Times New Roman" w:hAnsi="Times New Roman" w:cs="Times New Roman"/>
          <w:sz w:val="28"/>
          <w:szCs w:val="28"/>
          <w:lang w:val="az-Latn-AZ"/>
        </w:rPr>
        <w:t>no grounds for doubting the exceptional abilities of Vagif, but a question arises: perhaps it was him and Ibrahim Khalil Khan's "far-seeing policy" that later led Azerbaijan to the bloody events in Garabagh. Vagif had two wives. One was called Medina, and the other was Gizkhanum. Gizkhanum was a Durband Bey's daughter and got married in her young age to the already elderly Vagif. There are legends about her unusual beauty. Vagif had one son and two daughters. All of them were children of Medina Khanum. The son's name was Aliagha. He wrote under the pennamc "Alim" ("Scientist"), and was murdered when he was middle-aged. Vagif was on good terms with the poets Vidadi, Husein Khan Mushtag and Aggiz-oghlu Piri. Of these, his closest friend was the poet Vidadi from Gazakh.</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According to some information, Vidadi was Vagif's distant relative. The daughters of Vagif were married to the sons of Vidadi. The poetic correspondence between the two poets was of particular significance for their creative work. Another friend</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of his, Mahammed Husein Mushtag, was Khan of Sheki for 22 years. Their poetic correspondence is also known.</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Although Vagif arrived in the palace as a Sunnit, he adopted Shiism, which was professed by the Khan. As Grand Vizier, he supervised the foreign affairs in the Khanate. Azerbaijan was in a difficult situation. Nadir Shah was murdered in 1747. A little earlier, independent Khanates had been formed in Azerbaijan. In a</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lastRenderedPageBreak/>
        <w:t>short time, such Khanates as Garabagh, Ganja, Guba, Sheki and Talish sprang up</w:t>
      </w:r>
      <w:r>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and were recognised in the international arena. However, despite the political,</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military and economic success achieved by these Khanates, they faced the threat of</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the loss of their independence.</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The independence of the Khanates was threatened by neighbouring</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Khanates and Georgia. Ceaseless internal wars and the threat of intrusion of the</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powerful neighbour compelled the Khanates to enter into alliance with other</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Khanates and seek support of powerful states. Ibrahim Khan concluded a treaty</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with Georgia and sought the support of Russia. In 1783, Georgian King Irakli II</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adopted Russian citizenship. Vagif visited Tiflis a year later to attend a reception</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arranged in honour of the conclusion of the treaty between the two states. During</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the reception, some of Vagifs verses were read. These were written in Tiflis and</w:t>
      </w:r>
    </w:p>
    <w:p w:rsidR="009613D0" w:rsidRPr="009613D0" w:rsidRDefault="009613D0" w:rsidP="009613D0">
      <w:pPr>
        <w:spacing w:line="360" w:lineRule="auto"/>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devoted to Irakli's son Prince Eulon. They also praised Georgia's beauties and</w:t>
      </w:r>
    </w:p>
    <w:p w:rsidR="009613D0" w:rsidRPr="009613D0" w:rsidRDefault="009613D0" w:rsidP="000A0BB9">
      <w:pPr>
        <w:spacing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included a eulogy of Tiflis. </w:t>
      </w:r>
      <w:r w:rsidRPr="009613D0">
        <w:rPr>
          <w:rFonts w:ascii="Times New Roman" w:hAnsi="Times New Roman" w:cs="Times New Roman"/>
          <w:sz w:val="28"/>
          <w:szCs w:val="28"/>
          <w:lang w:val="az-Latn-AZ"/>
        </w:rPr>
        <w:t>In 1783, Ibrahim Khalil Khan</w:t>
      </w:r>
      <w:r>
        <w:rPr>
          <w:rFonts w:ascii="Times New Roman" w:hAnsi="Times New Roman" w:cs="Times New Roman"/>
          <w:sz w:val="28"/>
          <w:szCs w:val="28"/>
          <w:lang w:val="az-Latn-AZ"/>
        </w:rPr>
        <w:t xml:space="preserve"> addressed a letter to Empress </w:t>
      </w:r>
      <w:r w:rsidRPr="009613D0">
        <w:rPr>
          <w:rFonts w:ascii="Times New Roman" w:hAnsi="Times New Roman" w:cs="Times New Roman"/>
          <w:sz w:val="28"/>
          <w:szCs w:val="28"/>
          <w:lang w:val="az-Latn-AZ"/>
        </w:rPr>
        <w:t>Cathe</w:t>
      </w:r>
      <w:r>
        <w:rPr>
          <w:rFonts w:ascii="Times New Roman" w:hAnsi="Times New Roman" w:cs="Times New Roman"/>
          <w:sz w:val="28"/>
          <w:szCs w:val="28"/>
          <w:lang w:val="az-Latn-AZ"/>
        </w:rPr>
        <w:t xml:space="preserve">rine II with a request to admit </w:t>
      </w:r>
      <w:r w:rsidRPr="009613D0">
        <w:rPr>
          <w:rFonts w:ascii="Times New Roman" w:hAnsi="Times New Roman" w:cs="Times New Roman"/>
          <w:sz w:val="28"/>
          <w:szCs w:val="28"/>
          <w:lang w:val="az-Latn-AZ"/>
        </w:rPr>
        <w:t>Garabagh Khanate into Russian</w:t>
      </w:r>
      <w:r>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citizenship. Ibrahim Khan had to</w:t>
      </w:r>
      <w:r w:rsidR="00706108">
        <w:rPr>
          <w:rFonts w:ascii="Times New Roman" w:hAnsi="Times New Roman" w:cs="Times New Roman"/>
          <w:sz w:val="28"/>
          <w:szCs w:val="28"/>
          <w:lang w:val="az-Latn-AZ"/>
        </w:rPr>
        <w:t xml:space="preserve"> choose between Russia and Iran, </w:t>
      </w:r>
      <w:r w:rsidRPr="009613D0">
        <w:rPr>
          <w:rFonts w:ascii="Times New Roman" w:hAnsi="Times New Roman" w:cs="Times New Roman"/>
          <w:sz w:val="28"/>
          <w:szCs w:val="28"/>
          <w:lang w:val="az-Latn-AZ"/>
        </w:rPr>
        <w:t>where Agha Mahammed Shah Qajar</w:t>
      </w:r>
      <w:r w:rsidR="00706108">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had come to power.</w:t>
      </w:r>
      <w:r w:rsidR="00706108">
        <w:rPr>
          <w:rFonts w:ascii="Times New Roman" w:hAnsi="Times New Roman" w:cs="Times New Roman"/>
          <w:sz w:val="28"/>
          <w:szCs w:val="28"/>
          <w:lang w:val="az-Latn-AZ"/>
        </w:rPr>
        <w:t xml:space="preserve"> Ibrahim Khalil Khan oriented himself toward Russia. From old </w:t>
      </w:r>
      <w:r w:rsidRPr="009613D0">
        <w:rPr>
          <w:rFonts w:ascii="Times New Roman" w:hAnsi="Times New Roman" w:cs="Times New Roman"/>
          <w:sz w:val="28"/>
          <w:szCs w:val="28"/>
          <w:lang w:val="az-Latn-AZ"/>
        </w:rPr>
        <w:t>ti</w:t>
      </w:r>
      <w:r w:rsidR="00706108">
        <w:rPr>
          <w:rFonts w:ascii="Times New Roman" w:hAnsi="Times New Roman" w:cs="Times New Roman"/>
          <w:sz w:val="28"/>
          <w:szCs w:val="28"/>
          <w:lang w:val="az-Latn-AZ"/>
        </w:rPr>
        <w:t xml:space="preserve">mes Garabagh was populated with </w:t>
      </w:r>
      <w:r w:rsidRPr="009613D0">
        <w:rPr>
          <w:rFonts w:ascii="Times New Roman" w:hAnsi="Times New Roman" w:cs="Times New Roman"/>
          <w:sz w:val="28"/>
          <w:szCs w:val="28"/>
          <w:lang w:val="az-Latn-AZ"/>
        </w:rPr>
        <w:t>Qajars and had been ruled for nearly 200 years</w:t>
      </w:r>
      <w:r w:rsidR="00706108">
        <w:rPr>
          <w:rFonts w:ascii="Times New Roman" w:hAnsi="Times New Roman" w:cs="Times New Roman"/>
          <w:sz w:val="28"/>
          <w:szCs w:val="28"/>
          <w:lang w:val="az-Latn-AZ"/>
        </w:rPr>
        <w:t xml:space="preserve"> by Qajars from the Ziyad-Oghlu </w:t>
      </w:r>
      <w:r w:rsidRPr="009613D0">
        <w:rPr>
          <w:rFonts w:ascii="Times New Roman" w:hAnsi="Times New Roman" w:cs="Times New Roman"/>
          <w:sz w:val="28"/>
          <w:szCs w:val="28"/>
          <w:lang w:val="az-Latn-AZ"/>
        </w:rPr>
        <w:t xml:space="preserve">family. Agha Mahammed Shah tried to conquer </w:t>
      </w:r>
      <w:r w:rsidR="00706108">
        <w:rPr>
          <w:rFonts w:ascii="Times New Roman" w:hAnsi="Times New Roman" w:cs="Times New Roman"/>
          <w:sz w:val="28"/>
          <w:szCs w:val="28"/>
          <w:lang w:val="az-Latn-AZ"/>
        </w:rPr>
        <w:t xml:space="preserve">Garabagh Khanate in any degree, </w:t>
      </w:r>
      <w:r w:rsidRPr="009613D0">
        <w:rPr>
          <w:rFonts w:ascii="Times New Roman" w:hAnsi="Times New Roman" w:cs="Times New Roman"/>
          <w:sz w:val="28"/>
          <w:szCs w:val="28"/>
          <w:lang w:val="az-Latn-AZ"/>
        </w:rPr>
        <w:t>and he was motivated by the resto</w:t>
      </w:r>
      <w:r w:rsidR="00706108">
        <w:rPr>
          <w:rFonts w:ascii="Times New Roman" w:hAnsi="Times New Roman" w:cs="Times New Roman"/>
          <w:sz w:val="28"/>
          <w:szCs w:val="28"/>
          <w:lang w:val="az-Latn-AZ"/>
        </w:rPr>
        <w:t xml:space="preserve">ration of the rights of Qajars. </w:t>
      </w:r>
      <w:r w:rsidRPr="009613D0">
        <w:rPr>
          <w:rFonts w:ascii="Times New Roman" w:hAnsi="Times New Roman" w:cs="Times New Roman"/>
          <w:sz w:val="28"/>
          <w:szCs w:val="28"/>
          <w:lang w:val="az-Latn-AZ"/>
        </w:rPr>
        <w:t>Before Agha Mahammed's arrival in Ga</w:t>
      </w:r>
      <w:r w:rsidR="00706108">
        <w:rPr>
          <w:rFonts w:ascii="Times New Roman" w:hAnsi="Times New Roman" w:cs="Times New Roman"/>
          <w:sz w:val="28"/>
          <w:szCs w:val="28"/>
          <w:lang w:val="az-Latn-AZ"/>
        </w:rPr>
        <w:t xml:space="preserve">rabagh, Ibrahim Khalil Khan had </w:t>
      </w:r>
      <w:r w:rsidRPr="009613D0">
        <w:rPr>
          <w:rFonts w:ascii="Times New Roman" w:hAnsi="Times New Roman" w:cs="Times New Roman"/>
          <w:sz w:val="28"/>
          <w:szCs w:val="28"/>
          <w:lang w:val="az-Latn-AZ"/>
        </w:rPr>
        <w:t>maintained close contact with Irakli II. Vagif participated in the negotiations held</w:t>
      </w:r>
      <w:r w:rsidR="000A0BB9">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 xml:space="preserve">by Ibrahim Khalil Khan, Irakli II, hakim of Irevan Mahammed </w:t>
      </w:r>
      <w:r w:rsidRPr="009613D0">
        <w:rPr>
          <w:rFonts w:ascii="Times New Roman" w:hAnsi="Times New Roman" w:cs="Times New Roman"/>
          <w:sz w:val="28"/>
          <w:szCs w:val="28"/>
          <w:lang w:val="az-Latn-AZ"/>
        </w:rPr>
        <w:lastRenderedPageBreak/>
        <w:t>Khan and hakim of</w:t>
      </w:r>
      <w:r w:rsidR="000A0BB9">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Talish Mir Mustafa Khan. The negotiations focused on the joint struggle against</w:t>
      </w:r>
      <w:r w:rsidR="000A0BB9">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Agha Mahammed. Prepared to campaign against Garabagh, Agha Mahammed</w:t>
      </w:r>
      <w:r w:rsidR="000A0BB9">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demanded unconditional obedience from Ibrahim Khalil Khan, and as a guarantee</w:t>
      </w:r>
      <w:r w:rsidR="000A0BB9">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he expressed his desire that the Khan's son be sent to him. Ibrahim Khalil Khan did</w:t>
      </w:r>
      <w:r w:rsidR="000A0BB9">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not agree and in 1795, Agha Mahammed Shah's army crossed the river Araz and</w:t>
      </w:r>
      <w:r w:rsidR="000A0BB9">
        <w:rPr>
          <w:rFonts w:ascii="Times New Roman" w:hAnsi="Times New Roman" w:cs="Times New Roman"/>
          <w:sz w:val="28"/>
          <w:szCs w:val="28"/>
          <w:lang w:val="az-Latn-AZ"/>
        </w:rPr>
        <w:t xml:space="preserve"> </w:t>
      </w:r>
      <w:r w:rsidRPr="009613D0">
        <w:rPr>
          <w:rFonts w:ascii="Times New Roman" w:hAnsi="Times New Roman" w:cs="Times New Roman"/>
          <w:sz w:val="28"/>
          <w:szCs w:val="28"/>
          <w:lang w:val="az-Latn-AZ"/>
        </w:rPr>
        <w:t>made their attack on Shusha. Shusha's people were guided by Vagif and had timeto prepare for their prolonged defense. The siege of Shusha was thoroughly</w:t>
      </w:r>
    </w:p>
    <w:p w:rsidR="009613D0" w:rsidRPr="009613D0" w:rsidRDefault="009613D0" w:rsidP="000A0BB9">
      <w:pPr>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developed. Agha Mahammed Shah asked his court poet to write an intimidating</w:t>
      </w:r>
    </w:p>
    <w:p w:rsidR="009613D0" w:rsidRDefault="009613D0" w:rsidP="000A0BB9">
      <w:pPr>
        <w:jc w:val="both"/>
        <w:rPr>
          <w:rFonts w:ascii="Times New Roman" w:hAnsi="Times New Roman" w:cs="Times New Roman"/>
          <w:sz w:val="28"/>
          <w:szCs w:val="28"/>
          <w:lang w:val="az-Latn-AZ"/>
        </w:rPr>
      </w:pPr>
      <w:r w:rsidRPr="009613D0">
        <w:rPr>
          <w:rFonts w:ascii="Times New Roman" w:hAnsi="Times New Roman" w:cs="Times New Roman"/>
          <w:sz w:val="28"/>
          <w:szCs w:val="28"/>
          <w:lang w:val="az-Latn-AZ"/>
        </w:rPr>
        <w:t>letter to Ibrahim Khalil Khan. Noteworthy are the following</w:t>
      </w:r>
      <w:r w:rsidR="00706108">
        <w:rPr>
          <w:rFonts w:ascii="Times New Roman" w:hAnsi="Times New Roman" w:cs="Times New Roman"/>
          <w:sz w:val="28"/>
          <w:szCs w:val="28"/>
          <w:lang w:val="az-Latn-AZ"/>
        </w:rPr>
        <w:t xml:space="preserve"> </w:t>
      </w:r>
      <w:r w:rsidR="008614FC">
        <w:rPr>
          <w:rFonts w:ascii="Times New Roman" w:hAnsi="Times New Roman" w:cs="Times New Roman"/>
          <w:sz w:val="28"/>
          <w:szCs w:val="28"/>
          <w:lang w:val="az-Latn-AZ"/>
        </w:rPr>
        <w:t>verses:</w:t>
      </w:r>
    </w:p>
    <w:p w:rsidR="008614FC" w:rsidRPr="008614FC" w:rsidRDefault="008614FC" w:rsidP="008614FC">
      <w:pPr>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Madman! A hail of stones crashes down from heaven.</w:t>
      </w:r>
    </w:p>
    <w:p w:rsidR="008614FC" w:rsidRPr="008614FC" w:rsidRDefault="008614FC" w:rsidP="008614FC">
      <w:pPr>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And you in glass walls wait for wonder to come.</w:t>
      </w:r>
    </w:p>
    <w:p w:rsidR="008614FC" w:rsidRPr="008614FC" w:rsidRDefault="008614FC" w:rsidP="008614FC">
      <w:pPr>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Here we have a play on words. Shusha in Azeri means glass. A sheet with this couplet was attached to an arrow, which the Shah's warriors shot into the fortress. In the same way, they received an answer written by Vagif, Grand Vizier of Garabagh Khanate:</w:t>
      </w:r>
    </w:p>
    <w:p w:rsidR="008614FC" w:rsidRPr="008614FC" w:rsidRDefault="008614FC" w:rsidP="008614FC">
      <w:pPr>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The Creator surrounded me by glass,</w:t>
      </w:r>
    </w:p>
    <w:p w:rsidR="008614FC" w:rsidRPr="008614FC" w:rsidRDefault="008614FC" w:rsidP="008614FC">
      <w:pPr>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But by hard stone the glass is encompassed.</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This verse evoked terrible anger from Agha Mahammed, and he renewed the shelling of Shusha. After 33 days of unsuccessful attacks of the fortress, the army of the Shah lifted the siege and made their way to Georgia. Wielding arms skilfully, Vagif was among the defenders of the fortress. Legends were spread about his art of straight shooting. Vagif had muhammas devoted to the gun. In 1796, Russian armies under the command of count Zubov passed through Shemakha up to the borders of Garabagh. Ibrahim Khalil Khan sent an embassy led by Abulfat Khan's son to Zubov. Among them were Vagif and the sons of some Garabagh emirs too. On behalf of Catherine II, Ibrahim Khalil Khan and Vagif were presented with costly gifts. Vagif was presented with a staff decorated with</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lastRenderedPageBreak/>
        <w:t>precious stones. Ibrahim Khalil Khan continually maintained correspondence with Catherine II. Vagif wrote Ibrahim Khalil Khan's letters to Catherine, and the Empress at once noticed the uncommon abilities of the author. In a letter to Potemkin written in</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1784, Catherine II pointed out that all the letters of Ibrahim Khalil Khan stood out by the refined style compared with (he ones from Persia and Turkey. She asked her favourite to find out the details of the personality and state of health of the author of the letters.</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In 1796, Empress Catherine II died and the new Emperor Pavel I withdrew the Russian army from the Caucasus. Agha Mahammed Shah took the opportunity to punish the recalcitrant Khans of Azerbaijan. Within a year he launched a new campaign and again started it from Shusha. This time Ibrahim Khalil Khan opened</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the gates of the fortress Shusha without resistance and fled to the north of Azerbaijan, backed by a small group of relatives and an entourage. However, Vagif was not among his entourage. Only a week after the arrival of the Shah's army in Shusha, he was arrested and brought to the palace of Ibrahim Khalil Khan's brother Mahammed Hasan Bey, where Agha Mahammed Shah sat solemnly.</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Historians account for the punishment inflicted by Ibrahim Khalil Khan on ihe famous delender of Shusha by the disastrous situation in Garabagh, where</w:t>
      </w:r>
      <w:r>
        <w:rPr>
          <w:rFonts w:ascii="Times New Roman" w:hAnsi="Times New Roman" w:cs="Times New Roman"/>
          <w:sz w:val="28"/>
          <w:szCs w:val="28"/>
          <w:lang w:val="az-Latn-AZ"/>
        </w:rPr>
        <w:t xml:space="preserve"> </w:t>
      </w:r>
      <w:r w:rsidRPr="008614FC">
        <w:rPr>
          <w:rFonts w:ascii="Times New Roman" w:hAnsi="Times New Roman" w:cs="Times New Roman"/>
          <w:sz w:val="28"/>
          <w:szCs w:val="28"/>
          <w:lang w:val="az-Latn-AZ"/>
        </w:rPr>
        <w:t>drought was followed by terrible famine. The absence of Vagif in the Khan's entourage is explained differently.</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All the explanations lead to numerous questions. Shusha was regarded as an impregnable fortress and Ibrahim Khalil Khan had enough time to stock up provisions and prepare for prolonged defense. If from the very outset he wanted to hand over the fortress, Vagif, his closest courtier, would have known about it and would have tried to be in the fortress at that moment. However, for unknown reasons he left the fortress and turned Vagif adrift.</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lastRenderedPageBreak/>
        <w:t>There are some versions that explain the poet's absence in the Khan's entourage. According to one of them, Vagif went with a certain Jamil Agha to Tiflis and on his return was seized by Agha Mahammed Shah's people. Vagif, according to another version, escaped from the Shah, was seized by Javad Khan,</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and sent off to the Shah. There was also an assumption that antagonists of Ibrahim Khalil Khan seized the city some days before the intrusion of Agha Mahammed, and that Vagif was arrested before the arrival of the Shah. This explained why the</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impregnable fortress surrendered without struggle. Then there arose yet more mysterious events. According to the message of historian Mirza Jamal, who occupied Vagif s position at the court of Ibrahim Khalil Khan after his return to Shusha, Vagif was brought to the palace close to sunset and Agha Mahammed announced that he would be executed in the morning. It is rather surprising that the</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same evening, he promised to execute three servants the same morning. However, Agha Mahammed Shah did not hold out until morning. The servants facing execution penetrated into the Shah's bedroom and killed him. Plots of these stories are rather primitive as if written under one scenario. Many historians consider that Agha Mahammed was assassinated as a result of a conspiracy led by opponents from Iran or Georgia by King Irakli II. The involvement of tragedy in the murder of Agha Mahammed may be explained by</w:t>
      </w:r>
    </w:p>
    <w:p w:rsidR="008614FC" w:rsidRPr="008614FC"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the presence of a Georgian among the servants charged with the murder of the Shah. If so, most questions can be explained. Ibrahim Khalil Khan was an ally of the Georgian king. Therefore, the probability remains that if it were a plot, Ibrahim Khalil Khan could have participated as well. Then it is possible to assume that</w:t>
      </w:r>
    </w:p>
    <w:p w:rsidR="007D1E0E" w:rsidRPr="007D1E0E" w:rsidRDefault="008614FC" w:rsidP="0055433F">
      <w:pPr>
        <w:spacing w:line="360" w:lineRule="auto"/>
        <w:jc w:val="both"/>
        <w:rPr>
          <w:rFonts w:ascii="Times New Roman" w:hAnsi="Times New Roman" w:cs="Times New Roman"/>
          <w:sz w:val="28"/>
          <w:szCs w:val="28"/>
          <w:lang w:val="az-Latn-AZ"/>
        </w:rPr>
      </w:pPr>
      <w:r w:rsidRPr="008614FC">
        <w:rPr>
          <w:rFonts w:ascii="Times New Roman" w:hAnsi="Times New Roman" w:cs="Times New Roman"/>
          <w:sz w:val="28"/>
          <w:szCs w:val="28"/>
          <w:lang w:val="az-Latn-AZ"/>
        </w:rPr>
        <w:t xml:space="preserve">Vagif stayed in Garabagh for the continuation of the struggle against the Persian Shah and, perhaps, guided the plotters, among whom there may have been representatives of Iranian dignitaries accompanying Agha Mahammed to Shusha. One such plotter, as </w:t>
      </w:r>
      <w:r w:rsidRPr="008614FC">
        <w:rPr>
          <w:rFonts w:ascii="Times New Roman" w:hAnsi="Times New Roman" w:cs="Times New Roman"/>
          <w:sz w:val="28"/>
          <w:szCs w:val="28"/>
          <w:lang w:val="az-Latn-AZ"/>
        </w:rPr>
        <w:lastRenderedPageBreak/>
        <w:t>historians consider,</w:t>
      </w:r>
      <w:r w:rsidR="007D1E0E">
        <w:rPr>
          <w:rFonts w:ascii="Times New Roman" w:hAnsi="Times New Roman" w:cs="Times New Roman"/>
          <w:sz w:val="28"/>
          <w:szCs w:val="28"/>
          <w:lang w:val="az-Latn-AZ"/>
        </w:rPr>
        <w:t xml:space="preserve"> could have been his commander, </w:t>
      </w:r>
      <w:r w:rsidRPr="008614FC">
        <w:rPr>
          <w:rFonts w:ascii="Times New Roman" w:hAnsi="Times New Roman" w:cs="Times New Roman"/>
          <w:sz w:val="28"/>
          <w:szCs w:val="28"/>
          <w:lang w:val="az-Latn-AZ"/>
        </w:rPr>
        <w:t>the noble Azerbaijani Khan Sadiq Khan Shekkaki, connected with some Azerbaijani Khans and Georgians living in Iran. At any rate, this version is confirmed by the delivery of the Shah's treasures to him after the murder. After the Shah's murder, the army came back to Iran by different ways, and the possible campaign on Georgia did not take place.</w:t>
      </w:r>
      <w:r w:rsidR="007D1E0E">
        <w:rPr>
          <w:rFonts w:ascii="Times New Roman" w:hAnsi="Times New Roman" w:cs="Times New Roman"/>
          <w:sz w:val="28"/>
          <w:szCs w:val="28"/>
          <w:lang w:val="az-Latn-AZ"/>
        </w:rPr>
        <w:t xml:space="preserve"> </w:t>
      </w:r>
      <w:r w:rsidR="007D1E0E" w:rsidRPr="007D1E0E">
        <w:rPr>
          <w:rFonts w:ascii="Times New Roman" w:hAnsi="Times New Roman" w:cs="Times New Roman"/>
          <w:sz w:val="28"/>
          <w:szCs w:val="28"/>
          <w:lang w:val="az-Latn-AZ"/>
        </w:rPr>
        <w:t xml:space="preserve">Vagifs conduct the night before the murder of the Shah confirms this version. Vagif, as eyewitnesses testified, repeatedly sent for a custodian that night and towards the morning and asked him whether something unusual had happened in the town. Right after the murder of the Shah, Ibrahim Khalil Khan's nephew succeeded to Garabagh Khanate. Rescue seemed to have come, but Mammed Bey Javanshir trumped up a charge against Vagif and decided to execute him and his son Ali Bey. Historians have no consistent opinion regarding this incident. Apparently, on the day of the execution, when the guard was </w:t>
      </w:r>
      <w:r w:rsidR="007D1E0E">
        <w:rPr>
          <w:rFonts w:ascii="Times New Roman" w:hAnsi="Times New Roman" w:cs="Times New Roman"/>
          <w:sz w:val="28"/>
          <w:szCs w:val="28"/>
          <w:lang w:val="az-Latn-AZ"/>
        </w:rPr>
        <w:t xml:space="preserve">leading the father and his son, </w:t>
      </w:r>
      <w:r w:rsidR="007D1E0E" w:rsidRPr="007D1E0E">
        <w:rPr>
          <w:rFonts w:ascii="Times New Roman" w:hAnsi="Times New Roman" w:cs="Times New Roman"/>
          <w:sz w:val="28"/>
          <w:szCs w:val="28"/>
          <w:lang w:val="az-Latn-AZ"/>
        </w:rPr>
        <w:t xml:space="preserve">allegedly, to the Khan's reception, the son wondered why the guard was taking them downstairs when the Khan was upstairs. Vagif answered that they were being led to where many people had sent for them. Vagif was buried with funeral honours in Shusha. On his grave, a modest mausoleum was erected. It became a place of pilgrimage. After Vagifs execution, his house was plundered and his manuscripts were </w:t>
      </w:r>
      <w:r w:rsidR="007D1E0E">
        <w:rPr>
          <w:rFonts w:ascii="Times New Roman" w:hAnsi="Times New Roman" w:cs="Times New Roman"/>
          <w:sz w:val="28"/>
          <w:szCs w:val="28"/>
          <w:lang w:val="az-Latn-AZ"/>
        </w:rPr>
        <w:t xml:space="preserve">incinerated. The "Divan" of his </w:t>
      </w:r>
      <w:r w:rsidR="007D1E0E" w:rsidRPr="007D1E0E">
        <w:rPr>
          <w:rFonts w:ascii="Times New Roman" w:hAnsi="Times New Roman" w:cs="Times New Roman"/>
          <w:sz w:val="28"/>
          <w:szCs w:val="28"/>
          <w:lang w:val="az-Latn-AZ"/>
        </w:rPr>
        <w:t>verses did not reach us. The famous poet's works were scripted together by several generations of scholars. The poet's verses were used by ashigs and have enjoyed popularity by people at large. A number of his verses survived</w:t>
      </w:r>
      <w:r w:rsidR="007D1E0E">
        <w:rPr>
          <w:rFonts w:ascii="Times New Roman" w:hAnsi="Times New Roman" w:cs="Times New Roman"/>
          <w:sz w:val="28"/>
          <w:szCs w:val="28"/>
          <w:lang w:val="az-Latn-AZ"/>
        </w:rPr>
        <w:t xml:space="preserve"> in manuscripts. In 1856 Mirza </w:t>
      </w:r>
      <w:r w:rsidR="007D1E0E" w:rsidRPr="007D1E0E">
        <w:rPr>
          <w:rFonts w:ascii="Times New Roman" w:hAnsi="Times New Roman" w:cs="Times New Roman"/>
          <w:sz w:val="28"/>
          <w:szCs w:val="28"/>
          <w:lang w:val="az-Latn-AZ"/>
        </w:rPr>
        <w:t>Yusif Nersesov published the corpus of Vagifs poetry in Teymurkhanshur. Then Mirza Fatali Akhundzade collected rich material and gave it to the outstanding orientalist Adolf Berje, who issued it in 1867 in Leipzig. Husein Efendi Gaibov, who was a distant descendant of the poet Vidadi, edited a large anthology of</w:t>
      </w:r>
    </w:p>
    <w:p w:rsidR="007D1E0E" w:rsidRPr="007D1E0E" w:rsidRDefault="007D1E0E" w:rsidP="0055433F">
      <w:pPr>
        <w:spacing w:line="360" w:lineRule="auto"/>
        <w:jc w:val="both"/>
        <w:rPr>
          <w:rFonts w:ascii="Times New Roman" w:hAnsi="Times New Roman" w:cs="Times New Roman"/>
          <w:sz w:val="28"/>
          <w:szCs w:val="28"/>
          <w:lang w:val="az-Latn-AZ"/>
        </w:rPr>
      </w:pPr>
      <w:r w:rsidRPr="007D1E0E">
        <w:rPr>
          <w:rFonts w:ascii="Times New Roman" w:hAnsi="Times New Roman" w:cs="Times New Roman"/>
          <w:sz w:val="28"/>
          <w:szCs w:val="28"/>
          <w:lang w:val="az-Latn-AZ"/>
        </w:rPr>
        <w:t xml:space="preserve">Azerbaijani poetry. Though his manuscript was not published, many litterateurs used it. The last time that Vagif was published before the Russian revolution was by </w:t>
      </w:r>
      <w:r w:rsidRPr="007D1E0E">
        <w:rPr>
          <w:rFonts w:ascii="Times New Roman" w:hAnsi="Times New Roman" w:cs="Times New Roman"/>
          <w:sz w:val="28"/>
          <w:szCs w:val="28"/>
          <w:lang w:val="az-Latn-AZ"/>
        </w:rPr>
        <w:lastRenderedPageBreak/>
        <w:t>Hashim Bey Vezirov, editor of the newspaper "New Life". After the revolution, Salman Mumtaz was actively involved in Vagifs poetry. The popularity of Vagif</w:t>
      </w:r>
    </w:p>
    <w:p w:rsidR="008614FC" w:rsidRDefault="007D1E0E" w:rsidP="0055433F">
      <w:pPr>
        <w:spacing w:line="360" w:lineRule="auto"/>
        <w:jc w:val="both"/>
        <w:rPr>
          <w:rFonts w:ascii="Times New Roman" w:hAnsi="Times New Roman" w:cs="Times New Roman"/>
          <w:sz w:val="28"/>
          <w:szCs w:val="28"/>
          <w:lang w:val="az-Latn-AZ"/>
        </w:rPr>
      </w:pPr>
      <w:r w:rsidRPr="007D1E0E">
        <w:rPr>
          <w:rFonts w:ascii="Times New Roman" w:hAnsi="Times New Roman" w:cs="Times New Roman"/>
          <w:sz w:val="28"/>
          <w:szCs w:val="28"/>
          <w:lang w:val="az-Latn-AZ"/>
        </w:rPr>
        <w:t>was very great not only among Azerbaijanis, but among Georgians and Armenian as well. In those years, Azeri was the language of international in the Caucasus, so manuscripts of his verses survived not only in the Arabic script, but also in the Georgian and Armenian scripts. Vagif used all classical forms of Oriental poetry. He wrote qazels, tejnis, muhammas, mustezad, muashar, mushaire, mesnevi and elegies. However, a special place in his creativity belongs to the poetic form goshma, adopted from ashugh poetry. The language of these verses is close to folksy. There are minimal Arabic and Persian words. Vagif grew up amon</w:t>
      </w:r>
      <w:r>
        <w:rPr>
          <w:rFonts w:ascii="Times New Roman" w:hAnsi="Times New Roman" w:cs="Times New Roman"/>
          <w:sz w:val="28"/>
          <w:szCs w:val="28"/>
          <w:lang w:val="az-Latn-AZ"/>
        </w:rPr>
        <w:t xml:space="preserve">g ashugs and perfectly knew the </w:t>
      </w:r>
      <w:r w:rsidRPr="007D1E0E">
        <w:rPr>
          <w:rFonts w:ascii="Times New Roman" w:hAnsi="Times New Roman" w:cs="Times New Roman"/>
          <w:sz w:val="28"/>
          <w:szCs w:val="28"/>
          <w:lang w:val="az-Latn-AZ"/>
        </w:rPr>
        <w:t>preferences of the audience. This explains the predominance in his poetry of the poetic form goshma. On the other hand, "Divan" by Vagif was lost, and in the memories of the people there remained goshmas congenial to them. However, the overindulgence of</w:t>
      </w:r>
      <w:r>
        <w:rPr>
          <w:rFonts w:ascii="Times New Roman" w:hAnsi="Times New Roman" w:cs="Times New Roman"/>
          <w:sz w:val="28"/>
          <w:szCs w:val="28"/>
          <w:lang w:val="az-Latn-AZ"/>
        </w:rPr>
        <w:t xml:space="preserve"> </w:t>
      </w:r>
      <w:r w:rsidR="0055433F" w:rsidRPr="0055433F">
        <w:rPr>
          <w:rFonts w:ascii="Times New Roman" w:hAnsi="Times New Roman" w:cs="Times New Roman"/>
          <w:sz w:val="28"/>
          <w:szCs w:val="28"/>
          <w:lang w:val="az-Latn-AZ"/>
        </w:rPr>
        <w:t>this poetic form had a positive effect on the content and language of the verses of classical forms. The love in Vagifs verses stems from the Sufi-mystical symbolism, which is inherent, to a degree, in most Azerbaijani medieva</w:t>
      </w:r>
      <w:r w:rsidR="0055433F">
        <w:rPr>
          <w:rFonts w:ascii="Times New Roman" w:hAnsi="Times New Roman" w:cs="Times New Roman"/>
          <w:sz w:val="28"/>
          <w:szCs w:val="28"/>
          <w:lang w:val="az-Latn-AZ"/>
        </w:rPr>
        <w:t xml:space="preserve">l poets. Vagifs verses sing the </w:t>
      </w:r>
      <w:r w:rsidR="0055433F" w:rsidRPr="0055433F">
        <w:rPr>
          <w:rFonts w:ascii="Times New Roman" w:hAnsi="Times New Roman" w:cs="Times New Roman"/>
          <w:sz w:val="28"/>
          <w:szCs w:val="28"/>
          <w:lang w:val="az-Latn-AZ"/>
        </w:rPr>
        <w:t>joys of life, the beauty of beloved, the bitterness of separation and the pleasures of meetings and ardent love. A great number of Vagif s verses are devoted to the elegy of Azerbaijani beauties. In nearly all of his poems, the poet describes the beloved's eyes, eyebrows, cheeks, hands, legs, statu</w:t>
      </w:r>
      <w:r w:rsidR="0055433F">
        <w:rPr>
          <w:rFonts w:ascii="Times New Roman" w:hAnsi="Times New Roman" w:cs="Times New Roman"/>
          <w:sz w:val="28"/>
          <w:szCs w:val="28"/>
          <w:lang w:val="az-Latn-AZ"/>
        </w:rPr>
        <w:t xml:space="preserve">re and languishing looks. These </w:t>
      </w:r>
      <w:r w:rsidR="0055433F" w:rsidRPr="0055433F">
        <w:rPr>
          <w:rFonts w:ascii="Times New Roman" w:hAnsi="Times New Roman" w:cs="Times New Roman"/>
          <w:sz w:val="28"/>
          <w:szCs w:val="28"/>
          <w:lang w:val="az-Latn-AZ"/>
        </w:rPr>
        <w:t>verses seem a little bit monotonous to us, but Vagifs contemporaries perceived them differently. In the Muslim community, men were d</w:t>
      </w:r>
      <w:r w:rsidR="0055433F">
        <w:rPr>
          <w:rFonts w:ascii="Times New Roman" w:hAnsi="Times New Roman" w:cs="Times New Roman"/>
          <w:sz w:val="28"/>
          <w:szCs w:val="28"/>
          <w:lang w:val="az-Latn-AZ"/>
        </w:rPr>
        <w:t xml:space="preserve">eprived of the opportunity </w:t>
      </w:r>
      <w:r w:rsidR="0055433F" w:rsidRPr="0055433F">
        <w:rPr>
          <w:rFonts w:ascii="Times New Roman" w:hAnsi="Times New Roman" w:cs="Times New Roman"/>
          <w:sz w:val="28"/>
          <w:szCs w:val="28"/>
          <w:lang w:val="az-Latn-AZ"/>
        </w:rPr>
        <w:t>to sec open-faced women and to have free access to communicate with them. Vagifs verses simply recited the amenities of the beauties, thus permitting them to be animate, inaccessible live images. The emotions of that time's audience are exaggerated today. From our point of view, love verses had an unusually strong emotional effect on listeners, down to the loss of consciousness. The realisation of a wo</w:t>
      </w:r>
      <w:r w:rsidR="0055433F">
        <w:rPr>
          <w:rFonts w:ascii="Times New Roman" w:hAnsi="Times New Roman" w:cs="Times New Roman"/>
          <w:sz w:val="28"/>
          <w:szCs w:val="28"/>
          <w:lang w:val="az-Latn-AZ"/>
        </w:rPr>
        <w:t xml:space="preserve">man's beauty by a male audience </w:t>
      </w:r>
      <w:r w:rsidR="0055433F" w:rsidRPr="0055433F">
        <w:rPr>
          <w:rFonts w:ascii="Times New Roman" w:hAnsi="Times New Roman" w:cs="Times New Roman"/>
          <w:sz w:val="28"/>
          <w:szCs w:val="28"/>
          <w:lang w:val="az-Latn-AZ"/>
        </w:rPr>
        <w:t xml:space="preserve">of that time enabled them, under </w:t>
      </w:r>
      <w:r w:rsidR="0055433F" w:rsidRPr="0055433F">
        <w:rPr>
          <w:rFonts w:ascii="Times New Roman" w:hAnsi="Times New Roman" w:cs="Times New Roman"/>
          <w:sz w:val="28"/>
          <w:szCs w:val="28"/>
          <w:lang w:val="az-Latn-AZ"/>
        </w:rPr>
        <w:lastRenderedPageBreak/>
        <w:t>the effect of Vagif s verses, to reconstruct in their imagination the living image of clever, sharp-witted, playful, flirty, graceful and slender, pure and virginal white beauties with large eyes and long eyelashes, and with a birthmark on their cheeks. The poetry of Vag</w:t>
      </w:r>
      <w:r w:rsidR="0055433F">
        <w:rPr>
          <w:rFonts w:ascii="Times New Roman" w:hAnsi="Times New Roman" w:cs="Times New Roman"/>
          <w:sz w:val="28"/>
          <w:szCs w:val="28"/>
          <w:lang w:val="az-Latn-AZ"/>
        </w:rPr>
        <w:t xml:space="preserve">if is very imaginative and </w:t>
      </w:r>
      <w:r w:rsidR="0055433F" w:rsidRPr="0055433F">
        <w:rPr>
          <w:rFonts w:ascii="Times New Roman" w:hAnsi="Times New Roman" w:cs="Times New Roman"/>
          <w:sz w:val="28"/>
          <w:szCs w:val="28"/>
          <w:lang w:val="az-Latn-AZ"/>
        </w:rPr>
        <w:t>permits the design of volumetric and multicoloured spiritual images. If we could translate that into a computer, it could create an "ideal" image of the Azerbaijani beauty. Vagif was not only the master of love poetry, but also a connoisseur of love enjoyment. Aziz Sharif said, "Instead of an uneart</w:t>
      </w:r>
      <w:r w:rsidR="0055433F">
        <w:rPr>
          <w:rFonts w:ascii="Times New Roman" w:hAnsi="Times New Roman" w:cs="Times New Roman"/>
          <w:sz w:val="28"/>
          <w:szCs w:val="28"/>
          <w:lang w:val="az-Latn-AZ"/>
        </w:rPr>
        <w:t xml:space="preserve">hly, ideal love that was at the </w:t>
      </w:r>
      <w:r w:rsidR="0055433F" w:rsidRPr="0055433F">
        <w:rPr>
          <w:rFonts w:ascii="Times New Roman" w:hAnsi="Times New Roman" w:cs="Times New Roman"/>
          <w:sz w:val="28"/>
          <w:szCs w:val="28"/>
          <w:lang w:val="az-Latn-AZ"/>
        </w:rPr>
        <w:t>centre of attention of the classical medieval poets, Vagif conveyed hot and live feelings, the simple pleasures of love". Vagif wrote deeply philosophical verses about the mission of man and the frailty of the world, as well as verses of accusatory nature. However, he remains the poet of</w:t>
      </w:r>
      <w:r w:rsidR="0055433F">
        <w:rPr>
          <w:rFonts w:ascii="Times New Roman" w:hAnsi="Times New Roman" w:cs="Times New Roman"/>
          <w:sz w:val="28"/>
          <w:szCs w:val="28"/>
          <w:lang w:val="az-Latn-AZ"/>
        </w:rPr>
        <w:t xml:space="preserve"> love, beauty and the pleasures </w:t>
      </w:r>
      <w:r w:rsidR="0055433F" w:rsidRPr="0055433F">
        <w:rPr>
          <w:rFonts w:ascii="Times New Roman" w:hAnsi="Times New Roman" w:cs="Times New Roman"/>
          <w:sz w:val="28"/>
          <w:szCs w:val="28"/>
          <w:lang w:val="az-Latn-AZ"/>
        </w:rPr>
        <w:t>of being.</w:t>
      </w: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55433F">
      <w:pPr>
        <w:spacing w:line="360" w:lineRule="auto"/>
        <w:jc w:val="both"/>
        <w:rPr>
          <w:rFonts w:ascii="Times New Roman" w:hAnsi="Times New Roman" w:cs="Times New Roman"/>
          <w:sz w:val="28"/>
          <w:szCs w:val="28"/>
          <w:lang w:val="az-Latn-AZ"/>
        </w:rPr>
      </w:pPr>
    </w:p>
    <w:p w:rsidR="00993D74" w:rsidRDefault="00993D74" w:rsidP="00993D74">
      <w:pPr>
        <w:spacing w:line="360" w:lineRule="auto"/>
        <w:jc w:val="center"/>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 xml:space="preserve">LECTURE </w:t>
      </w:r>
      <w:r w:rsidR="00AD2DD5">
        <w:rPr>
          <w:rFonts w:ascii="Times New Roman" w:hAnsi="Times New Roman" w:cs="Times New Roman"/>
          <w:sz w:val="28"/>
          <w:szCs w:val="28"/>
          <w:lang w:val="az-Latn-AZ"/>
        </w:rPr>
        <w:t>8</w:t>
      </w:r>
    </w:p>
    <w:p w:rsidR="00AD2DD5" w:rsidRDefault="00AD2DD5" w:rsidP="00AD2DD5">
      <w:pPr>
        <w:pStyle w:val="ListParagraph"/>
        <w:jc w:val="center"/>
        <w:rPr>
          <w:rFonts w:ascii="Times New Roman" w:hAnsi="Times New Roman" w:cs="Times New Roman"/>
          <w:sz w:val="28"/>
          <w:szCs w:val="28"/>
          <w:lang w:val="az-Latn-AZ"/>
        </w:rPr>
      </w:pPr>
      <w:r w:rsidRPr="00727FA3">
        <w:rPr>
          <w:rFonts w:ascii="Times New Roman" w:hAnsi="Times New Roman" w:cs="Times New Roman"/>
          <w:sz w:val="28"/>
          <w:szCs w:val="28"/>
          <w:lang w:val="az-Latn-AZ"/>
        </w:rPr>
        <w:t>The main directions of development and representatives of Azerbaijani literature in the 19th century</w:t>
      </w:r>
    </w:p>
    <w:p w:rsidR="00726A6E" w:rsidRDefault="00726A6E" w:rsidP="00AD2DD5">
      <w:pPr>
        <w:pStyle w:val="ListParagraph"/>
        <w:jc w:val="center"/>
        <w:rPr>
          <w:rFonts w:ascii="Times New Roman" w:hAnsi="Times New Roman" w:cs="Times New Roman"/>
          <w:sz w:val="28"/>
          <w:szCs w:val="28"/>
          <w:lang w:val="az-Latn-AZ"/>
        </w:rPr>
      </w:pPr>
    </w:p>
    <w:p w:rsidR="00726A6E" w:rsidRPr="00726A6E" w:rsidRDefault="00726A6E" w:rsidP="00726A6E">
      <w:pPr>
        <w:spacing w:line="360" w:lineRule="auto"/>
        <w:ind w:firstLine="720"/>
        <w:jc w:val="both"/>
        <w:rPr>
          <w:rFonts w:ascii="Times New Roman" w:hAnsi="Times New Roman" w:cs="Times New Roman"/>
          <w:sz w:val="28"/>
          <w:szCs w:val="28"/>
          <w:lang w:val="az-Latn-AZ"/>
        </w:rPr>
      </w:pPr>
      <w:r w:rsidRPr="00726A6E">
        <w:rPr>
          <w:rFonts w:ascii="Times New Roman" w:hAnsi="Times New Roman" w:cs="Times New Roman"/>
          <w:sz w:val="28"/>
          <w:szCs w:val="28"/>
          <w:lang w:val="az-Latn-AZ"/>
        </w:rPr>
        <w:t>At the beginning of the XIX century, an important event happened in the history of Azerbaijani people - the admission of Azerbaijan into the Russian Empire, - which strengthened western tendencies both in culture and literature. Under this influence national and realistic-world motives in literature rush to the first plan. Under the immediate influence of Molla Panah Vagif's creativity, in Garabagh literary environment appears a representative of critical-realistic satire Gazim bek Zakir(1784-1857), and for along-term period defines the direction of poetic development. Both in the creativity of Zakir and his contemporaries, the traditions of Ruzuli are worked in a new level. The best representatives of this tradition were Seid Aculgasim Nabati (1812-1873) in Southern Azerbaijan, Seyid Azim Shirvani (1835-1888) and Hurshud Banu Natavan (1830-1897) in Nothern Azerbaijan. Seyid Azim dedicated the whole of his life to pedagogical activity, is famous in Azerbaijan literature also as a great enlightener, and the theme of many of his works is about the instruction and education of a younger generation. His satires in the spirit of that of Gasim bey Zakir's is characterized by exposing many of social faults and negative patterns of the men of his time.</w:t>
      </w:r>
    </w:p>
    <w:p w:rsidR="00726A6E" w:rsidRPr="00726A6E" w:rsidRDefault="00726A6E" w:rsidP="00726A6E">
      <w:pPr>
        <w:spacing w:line="360" w:lineRule="auto"/>
        <w:ind w:firstLine="720"/>
        <w:jc w:val="both"/>
        <w:rPr>
          <w:rFonts w:ascii="Times New Roman" w:hAnsi="Times New Roman" w:cs="Times New Roman"/>
          <w:sz w:val="28"/>
          <w:szCs w:val="28"/>
          <w:lang w:val="az-Latn-AZ"/>
        </w:rPr>
      </w:pPr>
      <w:r w:rsidRPr="00726A6E">
        <w:rPr>
          <w:rFonts w:ascii="Times New Roman" w:hAnsi="Times New Roman" w:cs="Times New Roman"/>
          <w:sz w:val="28"/>
          <w:szCs w:val="28"/>
          <w:lang w:val="az-Latn-AZ"/>
        </w:rPr>
        <w:t>As many cultural people of the world, the XIX century period of Azerbaijan literature is characterized as the time of quick progress, the insistent movement to humanist ideals and enlightenment, the time of first serious step towards grounding of power of the brain. Especially after joining of Northern part of Azerbaijan to Russia, in spite of reactionary and colonial charter of the event, one can notice some literary-cultural progress in comparison with the Southern part of the country. It is enough to mention, that the creativity of south Azerbaijan poet Seyid Abulgasim Nabati (1812-</w:t>
      </w:r>
      <w:r w:rsidRPr="00726A6E">
        <w:rPr>
          <w:rFonts w:ascii="Times New Roman" w:hAnsi="Times New Roman" w:cs="Times New Roman"/>
          <w:sz w:val="28"/>
          <w:szCs w:val="28"/>
          <w:lang w:val="az-Latn-AZ"/>
        </w:rPr>
        <w:lastRenderedPageBreak/>
        <w:t>1873), the contemporary of Mirza Fatali Akhundzadeh, with its aesthetic beauty, covered only the ideas of Sufism and the thousand-year tradition of the East.</w:t>
      </w:r>
    </w:p>
    <w:p w:rsidR="00AD2DD5" w:rsidRDefault="00726A6E" w:rsidP="00726A6E">
      <w:pPr>
        <w:spacing w:line="360" w:lineRule="auto"/>
        <w:ind w:firstLine="720"/>
        <w:jc w:val="both"/>
        <w:rPr>
          <w:rFonts w:ascii="Times New Roman" w:hAnsi="Times New Roman" w:cs="Times New Roman"/>
          <w:sz w:val="28"/>
          <w:szCs w:val="28"/>
          <w:lang w:val="az-Latn-AZ"/>
        </w:rPr>
      </w:pPr>
      <w:r w:rsidRPr="00726A6E">
        <w:rPr>
          <w:rFonts w:ascii="Times New Roman" w:hAnsi="Times New Roman" w:cs="Times New Roman"/>
          <w:sz w:val="28"/>
          <w:szCs w:val="28"/>
          <w:lang w:val="az-Latn-AZ"/>
        </w:rPr>
        <w:t>In the surrounding of the men of art and ideas of the period, such as Abbasgulu aga Bakikhanov (1794-1847), Mirza Shafi Vaseh (1792-1852), Ismail bey Gutgashinli (1801-1861), closely acquainted with Russian and western orientalists and poets, and their progressive humanist ideas, you may see the personality of Mirza Fatali Akhundzadeh, who presents Azerbaijan literature to modern world literature and relates it with Russian and the West.</w:t>
      </w:r>
      <w:r>
        <w:rPr>
          <w:rFonts w:ascii="Times New Roman" w:hAnsi="Times New Roman" w:cs="Times New Roman"/>
          <w:sz w:val="28"/>
          <w:szCs w:val="28"/>
          <w:lang w:val="az-Latn-AZ"/>
        </w:rPr>
        <w:t xml:space="preserve"> </w:t>
      </w:r>
      <w:r w:rsidRPr="00726A6E">
        <w:rPr>
          <w:rFonts w:ascii="Times New Roman" w:hAnsi="Times New Roman" w:cs="Times New Roman"/>
          <w:sz w:val="28"/>
          <w:szCs w:val="28"/>
          <w:lang w:val="az-Latn-AZ"/>
        </w:rPr>
        <w:t>A. Bakikhanov is a great social figure, who managed to synthesize western ideas with the traditional art of the East in Azerbaijan literature, a scientist and a poet. His literary and scientific works, dedicated to Azerbaijan reality had been translated into Russian and Germanic in his life and was also praised in the press of Europe. Fredric Bodenshtedt, the German orientalist, took his master Mirza Shafi Vazeh's poems to Europe, translated it into Germany and published them. 'Nagmeler' ('Songs') of Mirza Shafi, translated into any European language, brought popularity to F. Bodenshtedt and he rejected the authorship of Mirza Shafi… 'Rashid bek and Saadat Khanum', the first successful new Azerbaijan realistic prose by I. Gutgashinli, was published in Warsaw in French.</w:t>
      </w:r>
    </w:p>
    <w:p w:rsidR="00726A6E" w:rsidRPr="00726A6E" w:rsidRDefault="00726A6E" w:rsidP="00726A6E">
      <w:pPr>
        <w:spacing w:line="360" w:lineRule="auto"/>
        <w:ind w:firstLine="720"/>
        <w:jc w:val="both"/>
        <w:rPr>
          <w:rFonts w:ascii="Times New Roman" w:hAnsi="Times New Roman" w:cs="Times New Roman"/>
          <w:sz w:val="28"/>
          <w:szCs w:val="28"/>
          <w:lang w:val="az-Latn-AZ"/>
        </w:rPr>
      </w:pPr>
      <w:r w:rsidRPr="00726A6E">
        <w:rPr>
          <w:rFonts w:ascii="Times New Roman" w:hAnsi="Times New Roman" w:cs="Times New Roman"/>
          <w:sz w:val="28"/>
          <w:szCs w:val="28"/>
          <w:lang w:val="az-Latn-AZ"/>
        </w:rPr>
        <w:t>Khurshid Banu Natavan was born on August 5, 1832 in Shusha, a town in present-day Azerbaijan, in the disputed Nagorno-Karabakh region, to Mehdigulu Khan (1763-1845) and Badir Jahan Begüm (1802-1861). Being the only child in the family and descending from Panah Ali Khan, she was the only heir of the Karabakh khan, known to general public as the "daughter of the khan" (Xan qızı). Her name Khurshid Banu is from Persian and means "Lady Sun". Her pen name Natavan  is also from Persian and means powerless. She was named after her grandmother - Khurshud Begüm, daughter of Javad Khan.</w:t>
      </w:r>
    </w:p>
    <w:p w:rsidR="00726A6E" w:rsidRPr="00726A6E" w:rsidRDefault="00726A6E" w:rsidP="00726A6E">
      <w:pPr>
        <w:spacing w:line="360" w:lineRule="auto"/>
        <w:jc w:val="both"/>
        <w:rPr>
          <w:rFonts w:ascii="Times New Roman" w:hAnsi="Times New Roman" w:cs="Times New Roman"/>
          <w:sz w:val="28"/>
          <w:szCs w:val="28"/>
          <w:lang w:val="az-Latn-AZ"/>
        </w:rPr>
      </w:pPr>
      <w:r w:rsidRPr="00726A6E">
        <w:rPr>
          <w:rFonts w:ascii="Times New Roman" w:hAnsi="Times New Roman" w:cs="Times New Roman"/>
          <w:sz w:val="28"/>
          <w:szCs w:val="28"/>
          <w:lang w:val="az-Latn-AZ"/>
        </w:rPr>
        <w:t xml:space="preserve">After her father's death, she inherited vast amounts of lands from her father including 1,315 households, 41 nomadic territories and 7 villages at age of 14. She was put in </w:t>
      </w:r>
      <w:r w:rsidRPr="00726A6E">
        <w:rPr>
          <w:rFonts w:ascii="Times New Roman" w:hAnsi="Times New Roman" w:cs="Times New Roman"/>
          <w:sz w:val="28"/>
          <w:szCs w:val="28"/>
          <w:lang w:val="az-Latn-AZ"/>
        </w:rPr>
        <w:lastRenderedPageBreak/>
        <w:t>care of her aunt Gawhar agha who taught her music, poetry and painting. She probably married Kumyk noble Khasay Utsmiev in 1847. She inherited additional number of 9 villages from her mother Badir Jahan Begüm in 1861 after her death. She founded and sponsored the first literary societies in Shusha and in the whole of Azerbaijan. One of them called Majlis-i Uns ("Society of Friends") founded in 1864 became especially popular and concentrated major poetic-intellectual f</w:t>
      </w:r>
      <w:r>
        <w:rPr>
          <w:rFonts w:ascii="Times New Roman" w:hAnsi="Times New Roman" w:cs="Times New Roman"/>
          <w:sz w:val="28"/>
          <w:szCs w:val="28"/>
          <w:lang w:val="az-Latn-AZ"/>
        </w:rPr>
        <w:t>orces of Karabakh of that time.</w:t>
      </w:r>
    </w:p>
    <w:p w:rsidR="00726A6E" w:rsidRPr="00726A6E" w:rsidRDefault="00726A6E" w:rsidP="00726A6E">
      <w:pPr>
        <w:spacing w:line="360" w:lineRule="auto"/>
        <w:jc w:val="both"/>
        <w:rPr>
          <w:rFonts w:ascii="Times New Roman" w:hAnsi="Times New Roman" w:cs="Times New Roman"/>
          <w:sz w:val="28"/>
          <w:szCs w:val="28"/>
          <w:lang w:val="az-Latn-AZ"/>
        </w:rPr>
      </w:pPr>
      <w:r w:rsidRPr="00726A6E">
        <w:rPr>
          <w:rFonts w:ascii="Times New Roman" w:hAnsi="Times New Roman" w:cs="Times New Roman"/>
          <w:sz w:val="28"/>
          <w:szCs w:val="28"/>
          <w:lang w:val="az-Latn-AZ"/>
        </w:rPr>
        <w:t>Natavan was closely engaged in philanthropy, promoting the social and cultural development of Karabakh. Among her famous deeds was a water main that was first laid down in Shusha in 1872, thus solving the water problem of the townsfolk. The local Russian "Kavkaz" newspaper wrote at the time: "Khurshud Banu-Begum left an eternal mark in the memories of the Shushavians and her glory will pass on from generation to generation". The aqueduct built by Natavan from famous Shusha white stones were called by the townsfolks "Natavan springs" and were also considered historical monuments under protection</w:t>
      </w:r>
      <w:r>
        <w:rPr>
          <w:rFonts w:ascii="Times New Roman" w:hAnsi="Times New Roman" w:cs="Times New Roman"/>
          <w:sz w:val="28"/>
          <w:szCs w:val="28"/>
          <w:lang w:val="az-Latn-AZ"/>
        </w:rPr>
        <w:t>.</w:t>
      </w:r>
    </w:p>
    <w:p w:rsidR="00726A6E" w:rsidRPr="00726A6E" w:rsidRDefault="00726A6E" w:rsidP="00726A6E">
      <w:pPr>
        <w:spacing w:line="360" w:lineRule="auto"/>
        <w:jc w:val="both"/>
        <w:rPr>
          <w:rFonts w:ascii="Times New Roman" w:hAnsi="Times New Roman" w:cs="Times New Roman"/>
          <w:sz w:val="28"/>
          <w:szCs w:val="28"/>
          <w:lang w:val="az-Latn-AZ"/>
        </w:rPr>
      </w:pPr>
      <w:r w:rsidRPr="00726A6E">
        <w:rPr>
          <w:rFonts w:ascii="Times New Roman" w:hAnsi="Times New Roman" w:cs="Times New Roman"/>
          <w:sz w:val="28"/>
          <w:szCs w:val="28"/>
          <w:lang w:val="az-Latn-AZ"/>
        </w:rPr>
        <w:t>Natavan also did a lot for the development and popularization of the famous breed of Karabakh horses.[citation needed] Natavan's Karabakh horses took part in the Exposition Universelle (1867), agricultural exhibition in Moscow (1869), in Tbilisi (1882) and were awarded golden medals and certificates of honour. Karabakh horses were also awarded at the Second All-Russian Exhibition in 1869: Meymun - silver medal, Tokmak - bronze medal. At the Exposition Universelle (1867) in Paris, Khan got a silver medal.</w:t>
      </w:r>
    </w:p>
    <w:p w:rsidR="00726A6E" w:rsidRDefault="00726A6E" w:rsidP="00726A6E">
      <w:pPr>
        <w:spacing w:line="360" w:lineRule="auto"/>
        <w:jc w:val="both"/>
        <w:rPr>
          <w:rFonts w:ascii="Times New Roman" w:hAnsi="Times New Roman" w:cs="Times New Roman"/>
          <w:sz w:val="28"/>
          <w:szCs w:val="28"/>
          <w:lang w:val="az-Latn-AZ"/>
        </w:rPr>
      </w:pPr>
      <w:r w:rsidRPr="00726A6E">
        <w:rPr>
          <w:rFonts w:ascii="Times New Roman" w:hAnsi="Times New Roman" w:cs="Times New Roman"/>
          <w:sz w:val="28"/>
          <w:szCs w:val="28"/>
          <w:lang w:val="az-Latn-AZ"/>
        </w:rPr>
        <w:t>Humanism, kindness, friendship and love were the main themes of Natavan's ghazals and ruba'yat. These sentimental romantic poems express the feelings and sufferings of a woman who was not happy in her family life and wh</w:t>
      </w:r>
      <w:r>
        <w:rPr>
          <w:rFonts w:ascii="Times New Roman" w:hAnsi="Times New Roman" w:cs="Times New Roman"/>
          <w:sz w:val="28"/>
          <w:szCs w:val="28"/>
          <w:lang w:val="az-Latn-AZ"/>
        </w:rPr>
        <w:t>o lost her son.</w:t>
      </w:r>
      <w:r w:rsidRPr="00726A6E">
        <w:rPr>
          <w:rFonts w:ascii="Times New Roman" w:hAnsi="Times New Roman" w:cs="Times New Roman"/>
          <w:sz w:val="28"/>
          <w:szCs w:val="28"/>
          <w:lang w:val="az-Latn-AZ"/>
        </w:rPr>
        <w:t xml:space="preserve"> Many of these poems are used in folk songs nowadays.</w:t>
      </w:r>
    </w:p>
    <w:p w:rsidR="004109C9" w:rsidRP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lastRenderedPageBreak/>
        <w:t>Natavan died in Shusha on October 2, 1897. She was buried in Aghdam in the Imarat Cemetery. After the occupation of Agdam District by Armenian forces following the First Nagorno-Karabakh war, her tomb was damaged. In January 2021, after control of the district was returned to Azerbaijan following the 2020 Nagorno-Karabakh war, French-Iranian Azerbaijani photojournalist Reza Deghati during his visit to Aghdam reported that the cemetery was destroyed and claimed that the tomb of Khurshidbanu Natavan was looted and her bones are missing.</w:t>
      </w:r>
    </w:p>
    <w:p w:rsidR="004109C9" w:rsidRP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ccording to the Azerbaijani government, a Soviet-era monument of Natavan in Shusha by sculptress Hayat Abdullayeva, and other famous monuments of Karabakh Azerbaijanis including Hajibekov and Bulbul, which once decorated the central streets of Shusha, were severely damaged and dismantled by Armenian forces. Polad Bulbuloghlu, then the Minister of Culture of Azerbaijan bought the bronze busts from a Georgian scrap metal yard and t</w:t>
      </w:r>
      <w:r>
        <w:rPr>
          <w:rFonts w:ascii="Times New Roman" w:hAnsi="Times New Roman" w:cs="Times New Roman"/>
          <w:sz w:val="28"/>
          <w:szCs w:val="28"/>
          <w:lang w:val="az-Latn-AZ"/>
        </w:rPr>
        <w:t>ransported them to Baku.</w:t>
      </w:r>
    </w:p>
    <w:p w:rsidR="004109C9" w:rsidRP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Thomas de Waal who saw the monuments in Baku, wrote:</w:t>
      </w:r>
    </w:p>
    <w:p w:rsidR="004109C9" w:rsidRP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 xml:space="preserve">"I saw the three bronze heads, forlorn and pocked with bullets, lying in the courtyard of the headquarters of the Red Cross in the center of Baku: the poet Natevan, an earnest girl in a head scarf reading a book, missing a thumb; the composer Hajibekov, a bullet-ridden gentleman in double-breasted suit and broken spectacles; and Bul Bul, a famous singer with a </w:t>
      </w:r>
      <w:r>
        <w:rPr>
          <w:rFonts w:ascii="Times New Roman" w:hAnsi="Times New Roman" w:cs="Times New Roman"/>
          <w:sz w:val="28"/>
          <w:szCs w:val="28"/>
          <w:lang w:val="az-Latn-AZ"/>
        </w:rPr>
        <w:t>serious domed bronze forehead".</w:t>
      </w:r>
    </w:p>
    <w:p w:rsid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The monuments were kept in the yard of the Azerbaijani Museum of Arts in Baku for many years, with Natavan's bust returning to Shusha on 16 January 2021 after the city's recapture by Azerbaijan.</w:t>
      </w:r>
    </w:p>
    <w:p w:rsidR="004109C9" w:rsidRPr="004109C9" w:rsidRDefault="004109C9" w:rsidP="004109C9">
      <w:pPr>
        <w:spacing w:line="360" w:lineRule="auto"/>
        <w:ind w:firstLine="720"/>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 xml:space="preserve">Heyran Khanim was an Azerbaijani poet who lived in the first half of the 19th century. Khanim was born in Nakhchivan into an aristocratic family. Her birth and death dates are unknown. Heyran Khanim moved to Iran in the beginning of the 19th </w:t>
      </w:r>
      <w:r w:rsidRPr="004109C9">
        <w:rPr>
          <w:rFonts w:ascii="Times New Roman" w:hAnsi="Times New Roman" w:cs="Times New Roman"/>
          <w:sz w:val="28"/>
          <w:szCs w:val="28"/>
          <w:lang w:val="az-Latn-AZ"/>
        </w:rPr>
        <w:lastRenderedPageBreak/>
        <w:t>century and lived in Tabriz until the end of her life. She knew Persian and Arabic languages and learned classical literature of the East.</w:t>
      </w:r>
    </w:p>
    <w:p w:rsid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Ardent, kind and selfless love is the main theme of her poetry. In some of her poems, she blames life, protests against evil and social unfairness, violation of rights and oppressed situation of women.</w:t>
      </w:r>
    </w:p>
    <w:p w:rsidR="004109C9" w:rsidRP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Sakina Mirza Heybat qizi Akhundzadeh (1865 in Quba – 1927 in Quba) was an Azerbaijani playwright. She was the first known female playwright and dramatist in Azerbaijani literature.</w:t>
      </w:r>
    </w:p>
    <w:p w:rsidR="004109C9" w:rsidRP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Sakina Akhundzadeh was home-schooled by her father who was a poet writing under the pen-name Fada. Her later attempts to establish secular education in Quba ended in a tragic way: religious fanatics retaliated by killing Akhundzadeh's husband. She herself fled to Baku (present-day capital of Azerbaijan), where she became one of the first teachers at the Empress Alexandra Russian Muslim Boarding School for Girls, established in 1901, where she taught Azeri, literature and religious studies. This was an important appointment as the school was the first secular school for Muslim girls in the entire Russian Empire. It had opened only because the Azeri oil magnate Zeynalabdin Taghiyev had funded it, and it is said that the school was named after he had written a letter to Czarina Alexandra. The local theat</w:t>
      </w:r>
      <w:r>
        <w:rPr>
          <w:rFonts w:ascii="Times New Roman" w:hAnsi="Times New Roman" w:cs="Times New Roman"/>
          <w:sz w:val="28"/>
          <w:szCs w:val="28"/>
          <w:lang w:val="az-Latn-AZ"/>
        </w:rPr>
        <w:t>re was also funded by Taghiyev.</w:t>
      </w:r>
    </w:p>
    <w:p w:rsidR="004109C9" w:rsidRP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 xml:space="preserve">She began her career as a playwright upon founding a drama club at that school and adapting her plays to stage performance by the students. Her first play entitled Elmin manfaati ("The Benefit of Science") was staged for the first time in 1904. Encouraged by the successful performance, Akhundzadeh went on to write more plays; among them, Hagg soz aji olar ("Truth Hurts") and Galin va gayinana ("Daughter-in-Law and Mother-in-Law"). This was a time of change, in 1901, Baku had seen the first female actresses appearing without veils. Following a more liberal approach by the Czarist </w:t>
      </w:r>
      <w:r w:rsidRPr="004109C9">
        <w:rPr>
          <w:rFonts w:ascii="Times New Roman" w:hAnsi="Times New Roman" w:cs="Times New Roman"/>
          <w:sz w:val="28"/>
          <w:szCs w:val="28"/>
          <w:lang w:val="az-Latn-AZ"/>
        </w:rPr>
        <w:lastRenderedPageBreak/>
        <w:t xml:space="preserve">government, freedoms such as the first magazine written by and for women was in seen in 1911. Sakina was to be acknowledged as the first feminist playwright, with many of her plays dealing with the plight of </w:t>
      </w:r>
      <w:r>
        <w:rPr>
          <w:rFonts w:ascii="Times New Roman" w:hAnsi="Times New Roman" w:cs="Times New Roman"/>
          <w:sz w:val="28"/>
          <w:szCs w:val="28"/>
          <w:lang w:val="az-Latn-AZ"/>
        </w:rPr>
        <w:t>Azeri women.</w:t>
      </w:r>
    </w:p>
    <w:p w:rsidR="004109C9" w:rsidRP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In 1911, Huseyn Arablinski staged Akhundzadeh's remake of Namık Kemal's play Zavallı çocuk (Bakhtsiz ushag in Azeri, "The Unfortunate Kid"), which soon began being performed in amateur theatres outside the Caucasus. She continued to work with Arablinski until his death in 1919, as well as with Abbas Mirza Sharifzadeh in 1917–1922. Finally in 1917, Akhundzadeh's Zulmun natijasi ("The Consequence of Evil"; based on Léo Delibes's opera Lakmé) was staged at the Taghiyev Theatre in Baku (nowadays Azerbaijan State Theatre of Musical Comedy). The performance was a great success and brought fame to Akhundzadeh leading to her being recognized as the first fema</w:t>
      </w:r>
      <w:r>
        <w:rPr>
          <w:rFonts w:ascii="Times New Roman" w:hAnsi="Times New Roman" w:cs="Times New Roman"/>
          <w:sz w:val="28"/>
          <w:szCs w:val="28"/>
          <w:lang w:val="az-Latn-AZ"/>
        </w:rPr>
        <w:t>le Azeri playwright in history.</w:t>
      </w:r>
    </w:p>
    <w:p w:rsidR="004109C9" w:rsidRDefault="004109C9" w:rsidP="004109C9">
      <w:pPr>
        <w:spacing w:line="360" w:lineRule="auto"/>
        <w:jc w:val="both"/>
        <w:rPr>
          <w:rFonts w:ascii="Times New Roman" w:hAnsi="Times New Roman" w:cs="Times New Roman"/>
          <w:sz w:val="28"/>
          <w:szCs w:val="28"/>
          <w:lang w:val="az-Latn-AZ"/>
        </w:rPr>
      </w:pPr>
      <w:r w:rsidRPr="004109C9">
        <w:rPr>
          <w:rFonts w:ascii="Times New Roman" w:hAnsi="Times New Roman" w:cs="Times New Roman"/>
          <w:sz w:val="28"/>
          <w:szCs w:val="28"/>
          <w:lang w:val="az-Latn-AZ"/>
        </w:rPr>
        <w:t>Sakina Akhundzadeh was also known for writing fiction. In 1918, she published her novel Shahzadeh Abulfaz va Rana khanim. The novel also contained poetic verses composed of 260 hemistiches.</w:t>
      </w:r>
    </w:p>
    <w:p w:rsidR="00956CE2" w:rsidRDefault="00956CE2" w:rsidP="004109C9">
      <w:pPr>
        <w:spacing w:line="360" w:lineRule="auto"/>
        <w:jc w:val="both"/>
        <w:rPr>
          <w:rFonts w:ascii="Times New Roman" w:hAnsi="Times New Roman" w:cs="Times New Roman"/>
          <w:sz w:val="28"/>
          <w:szCs w:val="28"/>
          <w:lang w:val="az-Latn-AZ"/>
        </w:rPr>
      </w:pPr>
    </w:p>
    <w:p w:rsidR="00E61361" w:rsidRDefault="00E61361" w:rsidP="004109C9">
      <w:pPr>
        <w:spacing w:line="360" w:lineRule="auto"/>
        <w:jc w:val="both"/>
        <w:rPr>
          <w:rFonts w:ascii="Times New Roman" w:hAnsi="Times New Roman" w:cs="Times New Roman"/>
          <w:sz w:val="28"/>
          <w:szCs w:val="28"/>
          <w:lang w:val="az-Latn-AZ"/>
        </w:rPr>
      </w:pPr>
    </w:p>
    <w:p w:rsidR="00E61361" w:rsidRDefault="00E61361" w:rsidP="004109C9">
      <w:pPr>
        <w:spacing w:line="360" w:lineRule="auto"/>
        <w:jc w:val="both"/>
        <w:rPr>
          <w:rFonts w:ascii="Times New Roman" w:hAnsi="Times New Roman" w:cs="Times New Roman"/>
          <w:sz w:val="28"/>
          <w:szCs w:val="28"/>
          <w:lang w:val="az-Latn-AZ"/>
        </w:rPr>
      </w:pPr>
    </w:p>
    <w:p w:rsidR="00E61361" w:rsidRDefault="00E61361" w:rsidP="004109C9">
      <w:pPr>
        <w:spacing w:line="360" w:lineRule="auto"/>
        <w:jc w:val="both"/>
        <w:rPr>
          <w:rFonts w:ascii="Times New Roman" w:hAnsi="Times New Roman" w:cs="Times New Roman"/>
          <w:sz w:val="28"/>
          <w:szCs w:val="28"/>
          <w:lang w:val="az-Latn-AZ"/>
        </w:rPr>
      </w:pPr>
    </w:p>
    <w:p w:rsidR="00E61361" w:rsidRDefault="00E61361" w:rsidP="004109C9">
      <w:pPr>
        <w:spacing w:line="360" w:lineRule="auto"/>
        <w:jc w:val="both"/>
        <w:rPr>
          <w:rFonts w:ascii="Times New Roman" w:hAnsi="Times New Roman" w:cs="Times New Roman"/>
          <w:sz w:val="28"/>
          <w:szCs w:val="28"/>
          <w:lang w:val="az-Latn-AZ"/>
        </w:rPr>
      </w:pPr>
    </w:p>
    <w:p w:rsidR="00E61361" w:rsidRDefault="00E61361" w:rsidP="004109C9">
      <w:pPr>
        <w:spacing w:line="360" w:lineRule="auto"/>
        <w:jc w:val="both"/>
        <w:rPr>
          <w:rFonts w:ascii="Times New Roman" w:hAnsi="Times New Roman" w:cs="Times New Roman"/>
          <w:sz w:val="28"/>
          <w:szCs w:val="28"/>
          <w:lang w:val="az-Latn-AZ"/>
        </w:rPr>
      </w:pPr>
    </w:p>
    <w:p w:rsidR="00E61361" w:rsidRDefault="00E61361" w:rsidP="004109C9">
      <w:pPr>
        <w:spacing w:line="360" w:lineRule="auto"/>
        <w:jc w:val="both"/>
        <w:rPr>
          <w:rFonts w:ascii="Times New Roman" w:hAnsi="Times New Roman" w:cs="Times New Roman"/>
          <w:sz w:val="28"/>
          <w:szCs w:val="28"/>
          <w:lang w:val="az-Latn-AZ"/>
        </w:rPr>
      </w:pPr>
    </w:p>
    <w:p w:rsidR="00E61361" w:rsidRDefault="00E61361" w:rsidP="004109C9">
      <w:pPr>
        <w:spacing w:line="360" w:lineRule="auto"/>
        <w:jc w:val="both"/>
        <w:rPr>
          <w:rFonts w:ascii="Times New Roman" w:hAnsi="Times New Roman" w:cs="Times New Roman"/>
          <w:sz w:val="28"/>
          <w:szCs w:val="28"/>
          <w:lang w:val="az-Latn-AZ"/>
        </w:rPr>
      </w:pPr>
    </w:p>
    <w:p w:rsidR="00E61361" w:rsidRDefault="00E61361" w:rsidP="00E61361">
      <w:pPr>
        <w:spacing w:line="360" w:lineRule="auto"/>
        <w:jc w:val="center"/>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LECTURE 9</w:t>
      </w:r>
    </w:p>
    <w:p w:rsidR="00E61361" w:rsidRDefault="00E61361" w:rsidP="00E61361">
      <w:pPr>
        <w:pStyle w:val="ListParagraph"/>
        <w:rPr>
          <w:rFonts w:ascii="Times New Roman" w:hAnsi="Times New Roman" w:cs="Times New Roman"/>
          <w:sz w:val="28"/>
          <w:szCs w:val="28"/>
          <w:lang w:val="az-Latn-AZ"/>
        </w:rPr>
      </w:pPr>
      <w:r>
        <w:rPr>
          <w:rFonts w:ascii="Times New Roman" w:hAnsi="Times New Roman" w:cs="Times New Roman"/>
          <w:sz w:val="28"/>
          <w:szCs w:val="28"/>
          <w:lang w:val="az-Latn-AZ"/>
        </w:rPr>
        <w:t xml:space="preserve">                                      </w:t>
      </w:r>
      <w:r w:rsidRPr="00727FA3">
        <w:rPr>
          <w:rFonts w:ascii="Times New Roman" w:hAnsi="Times New Roman" w:cs="Times New Roman"/>
          <w:sz w:val="28"/>
          <w:szCs w:val="28"/>
          <w:lang w:val="az-Latn-AZ"/>
        </w:rPr>
        <w:t>Mirza Fatali Akhundzade</w:t>
      </w:r>
    </w:p>
    <w:p w:rsidR="00E61361" w:rsidRDefault="00E61361" w:rsidP="00E61361">
      <w:pPr>
        <w:pStyle w:val="ListParagraph"/>
        <w:jc w:val="both"/>
        <w:rPr>
          <w:rFonts w:ascii="Times New Roman" w:hAnsi="Times New Roman" w:cs="Times New Roman"/>
          <w:sz w:val="28"/>
          <w:szCs w:val="28"/>
          <w:lang w:val="az-Latn-AZ"/>
        </w:rPr>
      </w:pPr>
    </w:p>
    <w:p w:rsidR="009F3515" w:rsidRDefault="009F3515" w:rsidP="009F3515">
      <w:pPr>
        <w:spacing w:line="360" w:lineRule="auto"/>
        <w:ind w:firstLine="720"/>
        <w:jc w:val="both"/>
        <w:rPr>
          <w:rFonts w:ascii="Times New Roman" w:hAnsi="Times New Roman" w:cs="Times New Roman"/>
          <w:sz w:val="28"/>
          <w:szCs w:val="28"/>
          <w:lang w:val="az-Latn-AZ"/>
        </w:rPr>
      </w:pPr>
      <w:r w:rsidRPr="009F3515">
        <w:rPr>
          <w:rFonts w:ascii="Times New Roman" w:hAnsi="Times New Roman" w:cs="Times New Roman"/>
          <w:sz w:val="28"/>
          <w:szCs w:val="28"/>
          <w:lang w:val="az-Latn-AZ"/>
        </w:rPr>
        <w:t>Mirza Fatali Akhundzade  (12 July 1812 – 9 March 1878), was a prominent Azerbaijani author, playwright, philosopher, and founder of Azerbaijani modern literary criticism Akhundzade singlehandedly opened a new stage of development of Azerbaijani literature.   He wrote not only in Azerbaijani, bur also Persian and Russian. According to the historian and political scientist Zaur Gasimov, the entirety of Akhundzadeh's intellectual landscape was "densely entangled with South Azerbaijan thought". Akhundzadeh defined his kinsmen as Turki but at the same time considered Iran his fatherland.</w:t>
      </w:r>
    </w:p>
    <w:p w:rsidR="009F3515" w:rsidRPr="009F3515" w:rsidRDefault="009F3515" w:rsidP="009F3515">
      <w:pPr>
        <w:pStyle w:val="NormalWeb"/>
        <w:shd w:val="clear" w:color="auto" w:fill="FFFFFF"/>
        <w:spacing w:line="360" w:lineRule="auto"/>
        <w:ind w:firstLine="720"/>
        <w:jc w:val="both"/>
        <w:rPr>
          <w:color w:val="000000"/>
          <w:sz w:val="28"/>
          <w:szCs w:val="28"/>
        </w:rPr>
      </w:pPr>
      <w:proofErr w:type="spellStart"/>
      <w:r w:rsidRPr="009F3515">
        <w:rPr>
          <w:color w:val="000000"/>
          <w:sz w:val="28"/>
          <w:szCs w:val="28"/>
        </w:rPr>
        <w:t>Mirza</w:t>
      </w:r>
      <w:proofErr w:type="spellEnd"/>
      <w:r w:rsidRPr="009F3515">
        <w:rPr>
          <w:color w:val="000000"/>
          <w:sz w:val="28"/>
          <w:szCs w:val="28"/>
        </w:rPr>
        <w:t xml:space="preserve"> </w:t>
      </w:r>
      <w:proofErr w:type="spellStart"/>
      <w:r w:rsidRPr="009F3515">
        <w:rPr>
          <w:color w:val="000000"/>
          <w:sz w:val="28"/>
          <w:szCs w:val="28"/>
        </w:rPr>
        <w:t>Feteli</w:t>
      </w:r>
      <w:proofErr w:type="spellEnd"/>
      <w:r w:rsidRPr="009F3515">
        <w:rPr>
          <w:color w:val="000000"/>
          <w:sz w:val="28"/>
          <w:szCs w:val="28"/>
        </w:rPr>
        <w:t xml:space="preserve"> </w:t>
      </w:r>
      <w:proofErr w:type="spellStart"/>
      <w:r w:rsidRPr="009F3515">
        <w:rPr>
          <w:color w:val="000000"/>
          <w:sz w:val="28"/>
          <w:szCs w:val="28"/>
        </w:rPr>
        <w:t>Akhundov</w:t>
      </w:r>
      <w:proofErr w:type="spellEnd"/>
      <w:r w:rsidRPr="009F3515">
        <w:rPr>
          <w:color w:val="000000"/>
          <w:sz w:val="28"/>
          <w:szCs w:val="28"/>
        </w:rPr>
        <w:t xml:space="preserve"> is a prominent writer, thinker, and social figure who played a great role in the development of new period Azerbaijan literature and social, political, and philosophical ideas.</w:t>
      </w:r>
    </w:p>
    <w:p w:rsidR="009F3515" w:rsidRPr="009F3515" w:rsidRDefault="009F3515" w:rsidP="009F3515">
      <w:pPr>
        <w:pStyle w:val="NormalWeb"/>
        <w:shd w:val="clear" w:color="auto" w:fill="FFFFFF"/>
        <w:spacing w:line="360" w:lineRule="auto"/>
        <w:ind w:firstLine="720"/>
        <w:jc w:val="both"/>
        <w:rPr>
          <w:color w:val="000000"/>
          <w:sz w:val="28"/>
          <w:szCs w:val="28"/>
        </w:rPr>
      </w:pPr>
      <w:proofErr w:type="spellStart"/>
      <w:r>
        <w:rPr>
          <w:color w:val="000000"/>
          <w:sz w:val="28"/>
          <w:szCs w:val="28"/>
        </w:rPr>
        <w:t>Mirza</w:t>
      </w:r>
      <w:proofErr w:type="spellEnd"/>
      <w:r>
        <w:rPr>
          <w:color w:val="000000"/>
          <w:sz w:val="28"/>
          <w:szCs w:val="28"/>
        </w:rPr>
        <w:t xml:space="preserve"> </w:t>
      </w:r>
      <w:proofErr w:type="spellStart"/>
      <w:r w:rsidRPr="009F3515">
        <w:rPr>
          <w:color w:val="000000"/>
          <w:sz w:val="28"/>
          <w:szCs w:val="28"/>
        </w:rPr>
        <w:t>Fatali</w:t>
      </w:r>
      <w:proofErr w:type="spellEnd"/>
      <w:r w:rsidRPr="009F3515">
        <w:rPr>
          <w:color w:val="000000"/>
          <w:sz w:val="28"/>
          <w:szCs w:val="28"/>
        </w:rPr>
        <w:t xml:space="preserve"> was born in 1812 in </w:t>
      </w:r>
      <w:proofErr w:type="spellStart"/>
      <w:r w:rsidRPr="009F3515">
        <w:rPr>
          <w:color w:val="000000"/>
          <w:sz w:val="28"/>
          <w:szCs w:val="28"/>
        </w:rPr>
        <w:t>Nukha</w:t>
      </w:r>
      <w:proofErr w:type="spellEnd"/>
      <w:r w:rsidRPr="009F3515">
        <w:rPr>
          <w:color w:val="000000"/>
          <w:sz w:val="28"/>
          <w:szCs w:val="28"/>
        </w:rPr>
        <w:t xml:space="preserve"> (today's </w:t>
      </w:r>
      <w:proofErr w:type="spellStart"/>
      <w:r w:rsidRPr="009F3515">
        <w:rPr>
          <w:color w:val="000000"/>
          <w:sz w:val="28"/>
          <w:szCs w:val="28"/>
        </w:rPr>
        <w:t>Sheki</w:t>
      </w:r>
      <w:proofErr w:type="spellEnd"/>
      <w:r w:rsidRPr="009F3515">
        <w:rPr>
          <w:color w:val="000000"/>
          <w:sz w:val="28"/>
          <w:szCs w:val="28"/>
        </w:rPr>
        <w:t xml:space="preserve">). The first education he got in </w:t>
      </w:r>
      <w:proofErr w:type="spellStart"/>
      <w:r w:rsidRPr="009F3515">
        <w:rPr>
          <w:color w:val="000000"/>
          <w:sz w:val="28"/>
          <w:szCs w:val="28"/>
        </w:rPr>
        <w:t>mollakhana</w:t>
      </w:r>
      <w:proofErr w:type="spellEnd"/>
      <w:r w:rsidRPr="009F3515">
        <w:rPr>
          <w:color w:val="000000"/>
          <w:sz w:val="28"/>
          <w:szCs w:val="28"/>
        </w:rPr>
        <w:t xml:space="preserve"> (the house of </w:t>
      </w:r>
      <w:proofErr w:type="spellStart"/>
      <w:r w:rsidRPr="009F3515">
        <w:rPr>
          <w:color w:val="000000"/>
          <w:sz w:val="28"/>
          <w:szCs w:val="28"/>
        </w:rPr>
        <w:t>mollas</w:t>
      </w:r>
      <w:proofErr w:type="spellEnd"/>
      <w:r w:rsidRPr="009F3515">
        <w:rPr>
          <w:color w:val="000000"/>
          <w:sz w:val="28"/>
          <w:szCs w:val="28"/>
        </w:rPr>
        <w:t xml:space="preserve">). In 1818 </w:t>
      </w:r>
      <w:proofErr w:type="spellStart"/>
      <w:r w:rsidRPr="009F3515">
        <w:rPr>
          <w:color w:val="000000"/>
          <w:sz w:val="28"/>
          <w:szCs w:val="28"/>
        </w:rPr>
        <w:t>Fatali</w:t>
      </w:r>
      <w:proofErr w:type="spellEnd"/>
      <w:r w:rsidRPr="009F3515">
        <w:rPr>
          <w:color w:val="000000"/>
          <w:sz w:val="28"/>
          <w:szCs w:val="28"/>
        </w:rPr>
        <w:t xml:space="preserve"> is taken under the care of </w:t>
      </w:r>
      <w:proofErr w:type="spellStart"/>
      <w:r w:rsidRPr="009F3515">
        <w:rPr>
          <w:color w:val="000000"/>
          <w:sz w:val="28"/>
          <w:szCs w:val="28"/>
        </w:rPr>
        <w:t>Akhund</w:t>
      </w:r>
      <w:proofErr w:type="spellEnd"/>
      <w:r w:rsidRPr="009F3515">
        <w:rPr>
          <w:color w:val="000000"/>
          <w:sz w:val="28"/>
          <w:szCs w:val="28"/>
        </w:rPr>
        <w:t xml:space="preserve"> </w:t>
      </w:r>
      <w:proofErr w:type="spellStart"/>
      <w:r w:rsidRPr="009F3515">
        <w:rPr>
          <w:color w:val="000000"/>
          <w:sz w:val="28"/>
          <w:szCs w:val="28"/>
        </w:rPr>
        <w:t>Alesker</w:t>
      </w:r>
      <w:proofErr w:type="spellEnd"/>
      <w:r w:rsidRPr="009F3515">
        <w:rPr>
          <w:color w:val="000000"/>
          <w:sz w:val="28"/>
          <w:szCs w:val="28"/>
        </w:rPr>
        <w:t xml:space="preserve">, the uncle of his mother. Being a prominent clergyman of his time, </w:t>
      </w:r>
      <w:proofErr w:type="spellStart"/>
      <w:r w:rsidRPr="009F3515">
        <w:rPr>
          <w:color w:val="000000"/>
          <w:sz w:val="28"/>
          <w:szCs w:val="28"/>
        </w:rPr>
        <w:t>Akhund</w:t>
      </w:r>
      <w:proofErr w:type="spellEnd"/>
      <w:r w:rsidRPr="009F3515">
        <w:rPr>
          <w:color w:val="000000"/>
          <w:sz w:val="28"/>
          <w:szCs w:val="28"/>
        </w:rPr>
        <w:t xml:space="preserve"> </w:t>
      </w:r>
      <w:proofErr w:type="spellStart"/>
      <w:r w:rsidRPr="009F3515">
        <w:rPr>
          <w:color w:val="000000"/>
          <w:sz w:val="28"/>
          <w:szCs w:val="28"/>
        </w:rPr>
        <w:t>Alesker</w:t>
      </w:r>
      <w:proofErr w:type="spellEnd"/>
      <w:r w:rsidRPr="009F3515">
        <w:rPr>
          <w:color w:val="000000"/>
          <w:sz w:val="28"/>
          <w:szCs w:val="28"/>
        </w:rPr>
        <w:t xml:space="preserve"> noticed the talent and intellect of little </w:t>
      </w:r>
      <w:proofErr w:type="spellStart"/>
      <w:r w:rsidRPr="009F3515">
        <w:rPr>
          <w:color w:val="000000"/>
          <w:sz w:val="28"/>
          <w:szCs w:val="28"/>
        </w:rPr>
        <w:t>Fatali</w:t>
      </w:r>
      <w:proofErr w:type="spellEnd"/>
      <w:r w:rsidRPr="009F3515">
        <w:rPr>
          <w:color w:val="000000"/>
          <w:sz w:val="28"/>
          <w:szCs w:val="28"/>
        </w:rPr>
        <w:t xml:space="preserve"> and decided personally to be busy with his education and breeding. He taught him Persian and Arabic languages, Koran, religious-philosophical sciences, introduced him to prominent representatives of classic East literature.</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 xml:space="preserve">In 1832 </w:t>
      </w:r>
      <w:proofErr w:type="spellStart"/>
      <w:r w:rsidRPr="009F3515">
        <w:rPr>
          <w:color w:val="000000"/>
          <w:sz w:val="28"/>
          <w:szCs w:val="28"/>
        </w:rPr>
        <w:t>Akhundov</w:t>
      </w:r>
      <w:proofErr w:type="spellEnd"/>
      <w:r w:rsidRPr="009F3515">
        <w:rPr>
          <w:color w:val="000000"/>
          <w:sz w:val="28"/>
          <w:szCs w:val="28"/>
        </w:rPr>
        <w:t xml:space="preserve"> continued his religious education in a madrasa in Ganja and made friends with teacher </w:t>
      </w:r>
      <w:proofErr w:type="spellStart"/>
      <w:r w:rsidRPr="009F3515">
        <w:rPr>
          <w:color w:val="000000"/>
          <w:sz w:val="28"/>
          <w:szCs w:val="28"/>
        </w:rPr>
        <w:t>Mirza</w:t>
      </w:r>
      <w:proofErr w:type="spellEnd"/>
      <w:r w:rsidRPr="009F3515">
        <w:rPr>
          <w:color w:val="000000"/>
          <w:sz w:val="28"/>
          <w:szCs w:val="28"/>
        </w:rPr>
        <w:t xml:space="preserve"> </w:t>
      </w:r>
      <w:proofErr w:type="spellStart"/>
      <w:r w:rsidRPr="009F3515">
        <w:rPr>
          <w:color w:val="000000"/>
          <w:sz w:val="28"/>
          <w:szCs w:val="28"/>
        </w:rPr>
        <w:t>Shefi</w:t>
      </w:r>
      <w:proofErr w:type="spellEnd"/>
      <w:r w:rsidRPr="009F3515">
        <w:rPr>
          <w:color w:val="000000"/>
          <w:sz w:val="28"/>
          <w:szCs w:val="28"/>
        </w:rPr>
        <w:t xml:space="preserve"> </w:t>
      </w:r>
      <w:proofErr w:type="spellStart"/>
      <w:r w:rsidRPr="009F3515">
        <w:rPr>
          <w:color w:val="000000"/>
          <w:sz w:val="28"/>
          <w:szCs w:val="28"/>
        </w:rPr>
        <w:t>Vazeh</w:t>
      </w:r>
      <w:proofErr w:type="spellEnd"/>
      <w:r w:rsidRPr="009F3515">
        <w:rPr>
          <w:color w:val="000000"/>
          <w:sz w:val="28"/>
          <w:szCs w:val="28"/>
        </w:rPr>
        <w:t xml:space="preserve">. Being a talented and a man of independent thought, </w:t>
      </w:r>
      <w:proofErr w:type="spellStart"/>
      <w:r w:rsidRPr="009F3515">
        <w:rPr>
          <w:color w:val="000000"/>
          <w:sz w:val="28"/>
          <w:szCs w:val="28"/>
        </w:rPr>
        <w:t>Mirza</w:t>
      </w:r>
      <w:proofErr w:type="spellEnd"/>
      <w:r w:rsidRPr="009F3515">
        <w:rPr>
          <w:color w:val="000000"/>
          <w:sz w:val="28"/>
          <w:szCs w:val="28"/>
        </w:rPr>
        <w:t xml:space="preserve"> </w:t>
      </w:r>
      <w:proofErr w:type="spellStart"/>
      <w:r w:rsidRPr="009F3515">
        <w:rPr>
          <w:color w:val="000000"/>
          <w:sz w:val="28"/>
          <w:szCs w:val="28"/>
        </w:rPr>
        <w:t>Shefi</w:t>
      </w:r>
      <w:proofErr w:type="spellEnd"/>
      <w:r w:rsidRPr="009F3515">
        <w:rPr>
          <w:color w:val="000000"/>
          <w:sz w:val="28"/>
          <w:szCs w:val="28"/>
        </w:rPr>
        <w:t xml:space="preserve"> </w:t>
      </w:r>
      <w:proofErr w:type="spellStart"/>
      <w:r w:rsidRPr="009F3515">
        <w:rPr>
          <w:color w:val="000000"/>
          <w:sz w:val="28"/>
          <w:szCs w:val="28"/>
        </w:rPr>
        <w:t>Vazeh</w:t>
      </w:r>
      <w:proofErr w:type="spellEnd"/>
      <w:r w:rsidRPr="009F3515">
        <w:rPr>
          <w:color w:val="000000"/>
          <w:sz w:val="28"/>
          <w:szCs w:val="28"/>
        </w:rPr>
        <w:t xml:space="preserve"> affected the world experience of young </w:t>
      </w:r>
      <w:proofErr w:type="spellStart"/>
      <w:r w:rsidRPr="009F3515">
        <w:rPr>
          <w:color w:val="000000"/>
          <w:sz w:val="28"/>
          <w:szCs w:val="28"/>
        </w:rPr>
        <w:t>Mirza</w:t>
      </w:r>
      <w:proofErr w:type="spellEnd"/>
      <w:r w:rsidRPr="009F3515">
        <w:rPr>
          <w:color w:val="000000"/>
          <w:sz w:val="28"/>
          <w:szCs w:val="28"/>
        </w:rPr>
        <w:t xml:space="preserve"> </w:t>
      </w:r>
      <w:proofErr w:type="spellStart"/>
      <w:r w:rsidRPr="009F3515">
        <w:rPr>
          <w:color w:val="000000"/>
          <w:sz w:val="28"/>
          <w:szCs w:val="28"/>
        </w:rPr>
        <w:t>Fatali</w:t>
      </w:r>
      <w:proofErr w:type="spellEnd"/>
      <w:r w:rsidRPr="009F3515">
        <w:rPr>
          <w:color w:val="000000"/>
          <w:sz w:val="28"/>
          <w:szCs w:val="28"/>
        </w:rPr>
        <w:t xml:space="preserve">. Under this influence, </w:t>
      </w:r>
      <w:proofErr w:type="spellStart"/>
      <w:r w:rsidRPr="009F3515">
        <w:rPr>
          <w:color w:val="000000"/>
          <w:sz w:val="28"/>
          <w:szCs w:val="28"/>
        </w:rPr>
        <w:t>Akhundov</w:t>
      </w:r>
      <w:proofErr w:type="spellEnd"/>
      <w:r w:rsidRPr="009F3515">
        <w:rPr>
          <w:color w:val="000000"/>
          <w:sz w:val="28"/>
          <w:szCs w:val="28"/>
        </w:rPr>
        <w:t xml:space="preserve"> denied being a clergyman and decide to deal with world affairs.</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lastRenderedPageBreak/>
        <w:t xml:space="preserve">In 1833 </w:t>
      </w:r>
      <w:proofErr w:type="spellStart"/>
      <w:r w:rsidRPr="009F3515">
        <w:rPr>
          <w:color w:val="000000"/>
          <w:sz w:val="28"/>
          <w:szCs w:val="28"/>
        </w:rPr>
        <w:t>M.F.Akhundov</w:t>
      </w:r>
      <w:proofErr w:type="spellEnd"/>
      <w:r w:rsidRPr="009F3515">
        <w:rPr>
          <w:color w:val="000000"/>
          <w:sz w:val="28"/>
          <w:szCs w:val="28"/>
        </w:rPr>
        <w:t xml:space="preserve"> studied in a Russian primary school in </w:t>
      </w:r>
      <w:proofErr w:type="spellStart"/>
      <w:r w:rsidRPr="009F3515">
        <w:rPr>
          <w:color w:val="000000"/>
          <w:sz w:val="28"/>
          <w:szCs w:val="28"/>
        </w:rPr>
        <w:t>Sheki</w:t>
      </w:r>
      <w:proofErr w:type="spellEnd"/>
      <w:r w:rsidRPr="009F3515">
        <w:rPr>
          <w:color w:val="000000"/>
          <w:sz w:val="28"/>
          <w:szCs w:val="28"/>
        </w:rPr>
        <w:t>. Since 1834 he had been working in the position of an interpreter on Eastern languages at the chief Caucasus office of Russia in Tiflis. Beginning with that period he had been working as a translator on civil, and for some time on diplomatic and military affairs near chief judges of Caucasus during the whole his life.</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 xml:space="preserve">In Tiflis, </w:t>
      </w:r>
      <w:proofErr w:type="spellStart"/>
      <w:r w:rsidRPr="009F3515">
        <w:rPr>
          <w:color w:val="000000"/>
          <w:sz w:val="28"/>
          <w:szCs w:val="28"/>
        </w:rPr>
        <w:t>M.F.Akhundov</w:t>
      </w:r>
      <w:proofErr w:type="spellEnd"/>
      <w:r w:rsidRPr="009F3515">
        <w:rPr>
          <w:color w:val="000000"/>
          <w:sz w:val="28"/>
          <w:szCs w:val="28"/>
        </w:rPr>
        <w:t xml:space="preserve"> was surrounded by a multi-sided and important situation. Here he improved his knowledge of Eastern literature, philosophy, and history. Also, he got knowledge about the new period literature, culture, social-political and psychological thinking of Western Europe and that of Russia, as well as the world sciences.</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 xml:space="preserve">While served, </w:t>
      </w:r>
      <w:proofErr w:type="spellStart"/>
      <w:r w:rsidRPr="009F3515">
        <w:rPr>
          <w:color w:val="000000"/>
          <w:sz w:val="28"/>
          <w:szCs w:val="28"/>
        </w:rPr>
        <w:t>M.F.Akhundov</w:t>
      </w:r>
      <w:proofErr w:type="spellEnd"/>
      <w:r w:rsidRPr="009F3515">
        <w:rPr>
          <w:color w:val="000000"/>
          <w:sz w:val="28"/>
          <w:szCs w:val="28"/>
        </w:rPr>
        <w:t xml:space="preserve"> hardly worked as a poet, </w:t>
      </w:r>
      <w:proofErr w:type="spellStart"/>
      <w:r w:rsidRPr="009F3515">
        <w:rPr>
          <w:color w:val="000000"/>
          <w:sz w:val="28"/>
          <w:szCs w:val="28"/>
        </w:rPr>
        <w:t>playwriter</w:t>
      </w:r>
      <w:proofErr w:type="spellEnd"/>
      <w:r w:rsidRPr="009F3515">
        <w:rPr>
          <w:color w:val="000000"/>
          <w:sz w:val="28"/>
          <w:szCs w:val="28"/>
        </w:rPr>
        <w:t>, literary critic, philosopher, and sociologist, created a rich heritage.</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 xml:space="preserve">Since 1857 and during the whole of his life, </w:t>
      </w:r>
      <w:proofErr w:type="spellStart"/>
      <w:r w:rsidRPr="009F3515">
        <w:rPr>
          <w:color w:val="000000"/>
          <w:sz w:val="28"/>
          <w:szCs w:val="28"/>
        </w:rPr>
        <w:t>M.F.Akhundov</w:t>
      </w:r>
      <w:proofErr w:type="spellEnd"/>
      <w:r w:rsidRPr="009F3515">
        <w:rPr>
          <w:color w:val="000000"/>
          <w:sz w:val="28"/>
          <w:szCs w:val="28"/>
        </w:rPr>
        <w:t xml:space="preserve"> struggled for correction of the Islamic alphabet and replacement of it by the Latin alphabet at the beginning of the 70-s. He was famous in the Near East and in the countries of Europe as the first 'reformer' of the Arabic alphabet.</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 xml:space="preserve">The great Azerbaijan writer, thinker, and social figure </w:t>
      </w:r>
      <w:proofErr w:type="spellStart"/>
      <w:r w:rsidRPr="009F3515">
        <w:rPr>
          <w:color w:val="000000"/>
          <w:sz w:val="28"/>
          <w:szCs w:val="28"/>
        </w:rPr>
        <w:t>M.F.Akhundov</w:t>
      </w:r>
      <w:proofErr w:type="spellEnd"/>
      <w:r w:rsidRPr="009F3515">
        <w:rPr>
          <w:color w:val="000000"/>
          <w:sz w:val="28"/>
          <w:szCs w:val="28"/>
        </w:rPr>
        <w:t xml:space="preserve"> died on 1878 February 26(or </w:t>
      </w:r>
      <w:proofErr w:type="gramStart"/>
      <w:r w:rsidRPr="009F3515">
        <w:rPr>
          <w:color w:val="000000"/>
          <w:sz w:val="28"/>
          <w:szCs w:val="28"/>
        </w:rPr>
        <w:t>march</w:t>
      </w:r>
      <w:proofErr w:type="gramEnd"/>
      <w:r w:rsidRPr="009F3515">
        <w:rPr>
          <w:color w:val="000000"/>
          <w:sz w:val="28"/>
          <w:szCs w:val="28"/>
        </w:rPr>
        <w:t xml:space="preserve"> 10according to the new calendar), and was buried in Tiflis.</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Beginning his creativity in his youth as a poet and from time to time continuing his poetic creativity, under a pen-name '</w:t>
      </w:r>
      <w:proofErr w:type="spellStart"/>
      <w:r w:rsidRPr="009F3515">
        <w:rPr>
          <w:color w:val="000000"/>
          <w:sz w:val="28"/>
          <w:szCs w:val="28"/>
        </w:rPr>
        <w:t>Sabuhi</w:t>
      </w:r>
      <w:proofErr w:type="spellEnd"/>
      <w:r w:rsidRPr="009F3515">
        <w:rPr>
          <w:color w:val="000000"/>
          <w:sz w:val="28"/>
          <w:szCs w:val="28"/>
        </w:rPr>
        <w:t xml:space="preserve">', </w:t>
      </w:r>
      <w:proofErr w:type="spellStart"/>
      <w:r w:rsidRPr="009F3515">
        <w:rPr>
          <w:color w:val="000000"/>
          <w:sz w:val="28"/>
          <w:szCs w:val="28"/>
        </w:rPr>
        <w:t>M.F.Akhundov</w:t>
      </w:r>
      <w:proofErr w:type="spellEnd"/>
      <w:r w:rsidRPr="009F3515">
        <w:rPr>
          <w:color w:val="000000"/>
          <w:sz w:val="28"/>
          <w:szCs w:val="28"/>
        </w:rPr>
        <w:t xml:space="preserve"> created in Azerbaijan and Persian languages the patterns of classical poetry, as well as that of in folk genres, such as </w:t>
      </w:r>
      <w:proofErr w:type="spellStart"/>
      <w:r w:rsidRPr="009F3515">
        <w:rPr>
          <w:color w:val="000000"/>
          <w:sz w:val="28"/>
          <w:szCs w:val="28"/>
        </w:rPr>
        <w:t>goshma</w:t>
      </w:r>
      <w:proofErr w:type="spellEnd"/>
      <w:r w:rsidRPr="009F3515">
        <w:rPr>
          <w:color w:val="000000"/>
          <w:sz w:val="28"/>
          <w:szCs w:val="28"/>
        </w:rPr>
        <w:t xml:space="preserve">, </w:t>
      </w:r>
      <w:proofErr w:type="spellStart"/>
      <w:r w:rsidRPr="009F3515">
        <w:rPr>
          <w:color w:val="000000"/>
          <w:sz w:val="28"/>
          <w:szCs w:val="28"/>
        </w:rPr>
        <w:t>gerayli</w:t>
      </w:r>
      <w:proofErr w:type="spellEnd"/>
      <w:r w:rsidRPr="009F3515">
        <w:rPr>
          <w:color w:val="000000"/>
          <w:sz w:val="28"/>
          <w:szCs w:val="28"/>
        </w:rPr>
        <w:t xml:space="preserve">, </w:t>
      </w:r>
      <w:proofErr w:type="spellStart"/>
      <w:r w:rsidRPr="009F3515">
        <w:rPr>
          <w:color w:val="000000"/>
          <w:sz w:val="28"/>
          <w:szCs w:val="28"/>
        </w:rPr>
        <w:t>mukhammes</w:t>
      </w:r>
      <w:proofErr w:type="spellEnd"/>
      <w:r w:rsidRPr="009F3515">
        <w:rPr>
          <w:color w:val="000000"/>
          <w:sz w:val="28"/>
          <w:szCs w:val="28"/>
        </w:rPr>
        <w:t xml:space="preserve">, also written in verse letters, satiric and etic-didactic poems </w:t>
      </w:r>
      <w:proofErr w:type="spellStart"/>
      <w:r w:rsidRPr="009F3515">
        <w:rPr>
          <w:color w:val="000000"/>
          <w:sz w:val="28"/>
          <w:szCs w:val="28"/>
        </w:rPr>
        <w:t>nad</w:t>
      </w:r>
      <w:proofErr w:type="spellEnd"/>
      <w:r w:rsidRPr="009F3515">
        <w:rPr>
          <w:color w:val="000000"/>
          <w:sz w:val="28"/>
          <w:szCs w:val="28"/>
        </w:rPr>
        <w:t xml:space="preserve"> </w:t>
      </w:r>
      <w:proofErr w:type="spellStart"/>
      <w:r w:rsidRPr="009F3515">
        <w:rPr>
          <w:color w:val="000000"/>
          <w:sz w:val="28"/>
          <w:szCs w:val="28"/>
        </w:rPr>
        <w:t>gasidas</w:t>
      </w:r>
      <w:proofErr w:type="spellEnd"/>
      <w:r w:rsidRPr="009F3515">
        <w:rPr>
          <w:color w:val="000000"/>
          <w:sz w:val="28"/>
          <w:szCs w:val="28"/>
        </w:rPr>
        <w:t>. '</w:t>
      </w:r>
      <w:proofErr w:type="spellStart"/>
      <w:r w:rsidRPr="009F3515">
        <w:rPr>
          <w:color w:val="000000"/>
          <w:sz w:val="28"/>
          <w:szCs w:val="28"/>
        </w:rPr>
        <w:t>Sherg</w:t>
      </w:r>
      <w:proofErr w:type="spellEnd"/>
      <w:r w:rsidRPr="009F3515">
        <w:rPr>
          <w:color w:val="000000"/>
          <w:sz w:val="28"/>
          <w:szCs w:val="28"/>
        </w:rPr>
        <w:t xml:space="preserve"> </w:t>
      </w:r>
      <w:proofErr w:type="spellStart"/>
      <w:r w:rsidRPr="009F3515">
        <w:rPr>
          <w:color w:val="000000"/>
          <w:sz w:val="28"/>
          <w:szCs w:val="28"/>
        </w:rPr>
        <w:t>poemasə</w:t>
      </w:r>
      <w:proofErr w:type="spellEnd"/>
      <w:r w:rsidRPr="009F3515">
        <w:rPr>
          <w:color w:val="000000"/>
          <w:sz w:val="28"/>
          <w:szCs w:val="28"/>
        </w:rPr>
        <w:t xml:space="preserve">'('Oriental epic') dedicated to the passing away of </w:t>
      </w:r>
      <w:proofErr w:type="spellStart"/>
      <w:r w:rsidRPr="009F3515">
        <w:rPr>
          <w:color w:val="000000"/>
          <w:sz w:val="28"/>
          <w:szCs w:val="28"/>
        </w:rPr>
        <w:t>A.S.Pushkin</w:t>
      </w:r>
      <w:proofErr w:type="spellEnd"/>
      <w:r w:rsidRPr="009F3515">
        <w:rPr>
          <w:color w:val="000000"/>
          <w:sz w:val="28"/>
          <w:szCs w:val="28"/>
        </w:rPr>
        <w:t xml:space="preserve">, his </w:t>
      </w:r>
      <w:proofErr w:type="spellStart"/>
      <w:r w:rsidRPr="009F3515">
        <w:rPr>
          <w:color w:val="000000"/>
          <w:sz w:val="28"/>
          <w:szCs w:val="28"/>
        </w:rPr>
        <w:t>goshma</w:t>
      </w:r>
      <w:proofErr w:type="spellEnd"/>
      <w:r w:rsidRPr="009F3515">
        <w:rPr>
          <w:color w:val="000000"/>
          <w:sz w:val="28"/>
          <w:szCs w:val="28"/>
        </w:rPr>
        <w:t xml:space="preserve"> and </w:t>
      </w:r>
      <w:proofErr w:type="spellStart"/>
      <w:r w:rsidRPr="009F3515">
        <w:rPr>
          <w:color w:val="000000"/>
          <w:sz w:val="28"/>
          <w:szCs w:val="28"/>
        </w:rPr>
        <w:t>mukhammases</w:t>
      </w:r>
      <w:proofErr w:type="spellEnd"/>
      <w:r w:rsidRPr="009F3515">
        <w:rPr>
          <w:color w:val="000000"/>
          <w:sz w:val="28"/>
          <w:szCs w:val="28"/>
        </w:rPr>
        <w:t xml:space="preserve"> wrote under the influence of his </w:t>
      </w:r>
      <w:r w:rsidRPr="009F3515">
        <w:rPr>
          <w:color w:val="000000"/>
          <w:sz w:val="28"/>
          <w:szCs w:val="28"/>
        </w:rPr>
        <w:lastRenderedPageBreak/>
        <w:t xml:space="preserve">predecessors M. </w:t>
      </w:r>
      <w:proofErr w:type="spellStart"/>
      <w:r w:rsidRPr="009F3515">
        <w:rPr>
          <w:color w:val="000000"/>
          <w:sz w:val="28"/>
          <w:szCs w:val="28"/>
        </w:rPr>
        <w:t>P.Vagif</w:t>
      </w:r>
      <w:proofErr w:type="spellEnd"/>
      <w:r w:rsidRPr="009F3515">
        <w:rPr>
          <w:color w:val="000000"/>
          <w:sz w:val="28"/>
          <w:szCs w:val="28"/>
        </w:rPr>
        <w:t xml:space="preserve"> and G. </w:t>
      </w:r>
      <w:proofErr w:type="spellStart"/>
      <w:r w:rsidRPr="009F3515">
        <w:rPr>
          <w:color w:val="000000"/>
          <w:sz w:val="28"/>
          <w:szCs w:val="28"/>
        </w:rPr>
        <w:t>Zakir</w:t>
      </w:r>
      <w:proofErr w:type="spellEnd"/>
      <w:r w:rsidRPr="009F3515">
        <w:rPr>
          <w:color w:val="000000"/>
          <w:sz w:val="28"/>
          <w:szCs w:val="28"/>
        </w:rPr>
        <w:t>, '</w:t>
      </w:r>
      <w:proofErr w:type="spellStart"/>
      <w:r w:rsidRPr="009F3515">
        <w:rPr>
          <w:color w:val="000000"/>
          <w:sz w:val="28"/>
          <w:szCs w:val="28"/>
        </w:rPr>
        <w:t>Yeni</w:t>
      </w:r>
      <w:proofErr w:type="spellEnd"/>
      <w:r w:rsidRPr="009F3515">
        <w:rPr>
          <w:color w:val="000000"/>
          <w:sz w:val="28"/>
          <w:szCs w:val="28"/>
        </w:rPr>
        <w:t xml:space="preserve"> </w:t>
      </w:r>
      <w:proofErr w:type="spellStart"/>
      <w:r w:rsidRPr="009F3515">
        <w:rPr>
          <w:color w:val="000000"/>
          <w:sz w:val="28"/>
          <w:szCs w:val="28"/>
        </w:rPr>
        <w:t>Elifba</w:t>
      </w:r>
      <w:proofErr w:type="spellEnd"/>
      <w:r w:rsidRPr="009F3515">
        <w:rPr>
          <w:color w:val="000000"/>
          <w:sz w:val="28"/>
          <w:szCs w:val="28"/>
        </w:rPr>
        <w:t xml:space="preserve"> </w:t>
      </w:r>
      <w:proofErr w:type="spellStart"/>
      <w:r w:rsidRPr="009F3515">
        <w:rPr>
          <w:color w:val="000000"/>
          <w:sz w:val="28"/>
          <w:szCs w:val="28"/>
        </w:rPr>
        <w:t>haggənda</w:t>
      </w:r>
      <w:proofErr w:type="spellEnd"/>
      <w:r w:rsidRPr="009F3515">
        <w:rPr>
          <w:color w:val="000000"/>
          <w:sz w:val="28"/>
          <w:szCs w:val="28"/>
        </w:rPr>
        <w:t xml:space="preserve">' ('About new alphabet'), satire criticizing viziers of </w:t>
      </w:r>
      <w:proofErr w:type="spellStart"/>
      <w:r w:rsidRPr="009F3515">
        <w:rPr>
          <w:color w:val="000000"/>
          <w:sz w:val="28"/>
          <w:szCs w:val="28"/>
        </w:rPr>
        <w:t>Nasreddin</w:t>
      </w:r>
      <w:proofErr w:type="spellEnd"/>
      <w:r w:rsidRPr="009F3515">
        <w:rPr>
          <w:color w:val="000000"/>
          <w:sz w:val="28"/>
          <w:szCs w:val="28"/>
        </w:rPr>
        <w:t xml:space="preserve"> shah, the ruler of Iran and other didactic poems are of special importance among his works.</w:t>
      </w:r>
    </w:p>
    <w:p w:rsidR="009F3515" w:rsidRPr="009F3515" w:rsidRDefault="009F3515" w:rsidP="009F3515">
      <w:pPr>
        <w:pStyle w:val="NormalWeb"/>
        <w:shd w:val="clear" w:color="auto" w:fill="FFFFFF"/>
        <w:spacing w:line="360" w:lineRule="auto"/>
        <w:ind w:firstLine="720"/>
        <w:jc w:val="both"/>
        <w:rPr>
          <w:color w:val="000000"/>
          <w:sz w:val="28"/>
          <w:szCs w:val="28"/>
        </w:rPr>
      </w:pPr>
      <w:proofErr w:type="spellStart"/>
      <w:r w:rsidRPr="009F3515">
        <w:rPr>
          <w:color w:val="000000"/>
          <w:sz w:val="28"/>
          <w:szCs w:val="28"/>
        </w:rPr>
        <w:t>M.F.Akhundov</w:t>
      </w:r>
      <w:proofErr w:type="spellEnd"/>
      <w:r w:rsidRPr="009F3515">
        <w:rPr>
          <w:color w:val="000000"/>
          <w:sz w:val="28"/>
          <w:szCs w:val="28"/>
        </w:rPr>
        <w:t xml:space="preserve"> remained in Azerbaijan literature became famous as a great dramatist. At the 50-s of the XIX century with his high comedy talent, </w:t>
      </w:r>
      <w:proofErr w:type="spellStart"/>
      <w:r w:rsidRPr="009F3515">
        <w:rPr>
          <w:color w:val="000000"/>
          <w:sz w:val="28"/>
          <w:szCs w:val="28"/>
        </w:rPr>
        <w:t>Mirza</w:t>
      </w:r>
      <w:proofErr w:type="spellEnd"/>
      <w:r w:rsidRPr="009F3515">
        <w:rPr>
          <w:color w:val="000000"/>
          <w:sz w:val="28"/>
          <w:szCs w:val="28"/>
        </w:rPr>
        <w:t xml:space="preserve"> </w:t>
      </w:r>
      <w:proofErr w:type="spellStart"/>
      <w:r w:rsidRPr="009F3515">
        <w:rPr>
          <w:color w:val="000000"/>
          <w:sz w:val="28"/>
          <w:szCs w:val="28"/>
        </w:rPr>
        <w:t>Feteli</w:t>
      </w:r>
      <w:proofErr w:type="spellEnd"/>
      <w:r w:rsidRPr="009F3515">
        <w:rPr>
          <w:color w:val="000000"/>
          <w:sz w:val="28"/>
          <w:szCs w:val="28"/>
        </w:rPr>
        <w:t xml:space="preserve"> wrote comedies "</w:t>
      </w:r>
      <w:proofErr w:type="spellStart"/>
      <w:r w:rsidRPr="009F3515">
        <w:rPr>
          <w:color w:val="000000"/>
          <w:sz w:val="28"/>
          <w:szCs w:val="28"/>
        </w:rPr>
        <w:t>Hekayeti-Molla</w:t>
      </w:r>
      <w:proofErr w:type="spellEnd"/>
      <w:r w:rsidRPr="009F3515">
        <w:rPr>
          <w:color w:val="000000"/>
          <w:sz w:val="28"/>
          <w:szCs w:val="28"/>
        </w:rPr>
        <w:t xml:space="preserve"> </w:t>
      </w:r>
      <w:proofErr w:type="spellStart"/>
      <w:r w:rsidRPr="009F3515">
        <w:rPr>
          <w:color w:val="000000"/>
          <w:sz w:val="28"/>
          <w:szCs w:val="28"/>
        </w:rPr>
        <w:t>Ibrahimkhalil</w:t>
      </w:r>
      <w:proofErr w:type="spellEnd"/>
      <w:r w:rsidRPr="009F3515">
        <w:rPr>
          <w:color w:val="000000"/>
          <w:sz w:val="28"/>
          <w:szCs w:val="28"/>
        </w:rPr>
        <w:t xml:space="preserve"> </w:t>
      </w:r>
      <w:proofErr w:type="spellStart"/>
      <w:r w:rsidRPr="009F3515">
        <w:rPr>
          <w:color w:val="000000"/>
          <w:sz w:val="28"/>
          <w:szCs w:val="28"/>
        </w:rPr>
        <w:t>kimyager</w:t>
      </w:r>
      <w:proofErr w:type="spellEnd"/>
      <w:r w:rsidRPr="009F3515">
        <w:rPr>
          <w:color w:val="000000"/>
          <w:sz w:val="28"/>
          <w:szCs w:val="28"/>
        </w:rPr>
        <w:t>"(1850), "</w:t>
      </w:r>
      <w:proofErr w:type="spellStart"/>
      <w:r w:rsidRPr="009F3515">
        <w:rPr>
          <w:color w:val="000000"/>
          <w:sz w:val="28"/>
          <w:szCs w:val="28"/>
        </w:rPr>
        <w:t>Hekayeti</w:t>
      </w:r>
      <w:proofErr w:type="spellEnd"/>
      <w:r w:rsidRPr="009F3515">
        <w:rPr>
          <w:color w:val="000000"/>
          <w:sz w:val="28"/>
          <w:szCs w:val="28"/>
        </w:rPr>
        <w:t xml:space="preserve"> </w:t>
      </w:r>
      <w:proofErr w:type="spellStart"/>
      <w:r w:rsidRPr="009F3515">
        <w:rPr>
          <w:color w:val="000000"/>
          <w:sz w:val="28"/>
          <w:szCs w:val="28"/>
        </w:rPr>
        <w:t>musyo</w:t>
      </w:r>
      <w:proofErr w:type="spellEnd"/>
      <w:r w:rsidRPr="009F3515">
        <w:rPr>
          <w:color w:val="000000"/>
          <w:sz w:val="28"/>
          <w:szCs w:val="28"/>
        </w:rPr>
        <w:t xml:space="preserve"> Jordan and dervish </w:t>
      </w:r>
      <w:proofErr w:type="spellStart"/>
      <w:r w:rsidRPr="009F3515">
        <w:rPr>
          <w:color w:val="000000"/>
          <w:sz w:val="28"/>
          <w:szCs w:val="28"/>
        </w:rPr>
        <w:t>Mestelik</w:t>
      </w:r>
      <w:proofErr w:type="spellEnd"/>
      <w:r w:rsidRPr="009F3515">
        <w:rPr>
          <w:color w:val="000000"/>
          <w:sz w:val="28"/>
          <w:szCs w:val="28"/>
        </w:rPr>
        <w:t xml:space="preserve"> shah", "</w:t>
      </w:r>
      <w:proofErr w:type="spellStart"/>
      <w:r w:rsidRPr="009F3515">
        <w:rPr>
          <w:color w:val="000000"/>
          <w:sz w:val="28"/>
          <w:szCs w:val="28"/>
        </w:rPr>
        <w:t>Jadugini-Meshur</w:t>
      </w:r>
      <w:proofErr w:type="spellEnd"/>
      <w:r w:rsidRPr="009F3515">
        <w:rPr>
          <w:color w:val="000000"/>
          <w:sz w:val="28"/>
          <w:szCs w:val="28"/>
        </w:rPr>
        <w:t>" (1850), "</w:t>
      </w:r>
      <w:proofErr w:type="spellStart"/>
      <w:r w:rsidRPr="009F3515">
        <w:rPr>
          <w:color w:val="000000"/>
          <w:sz w:val="28"/>
          <w:szCs w:val="28"/>
        </w:rPr>
        <w:t>Hekayeti-Khirs</w:t>
      </w:r>
      <w:proofErr w:type="spellEnd"/>
      <w:r w:rsidRPr="009F3515">
        <w:rPr>
          <w:color w:val="000000"/>
          <w:sz w:val="28"/>
          <w:szCs w:val="28"/>
        </w:rPr>
        <w:t xml:space="preserve"> </w:t>
      </w:r>
      <w:proofErr w:type="spellStart"/>
      <w:r w:rsidRPr="009F3515">
        <w:rPr>
          <w:color w:val="000000"/>
          <w:sz w:val="28"/>
          <w:szCs w:val="28"/>
        </w:rPr>
        <w:t>guldurbasan</w:t>
      </w:r>
      <w:proofErr w:type="spellEnd"/>
      <w:r w:rsidRPr="009F3515">
        <w:rPr>
          <w:color w:val="000000"/>
          <w:sz w:val="28"/>
          <w:szCs w:val="28"/>
        </w:rPr>
        <w:t>" (1851), "</w:t>
      </w:r>
      <w:proofErr w:type="spellStart"/>
      <w:r w:rsidRPr="009F3515">
        <w:rPr>
          <w:color w:val="000000"/>
          <w:sz w:val="28"/>
          <w:szCs w:val="28"/>
        </w:rPr>
        <w:t>Serguzeshti-veziri-khani</w:t>
      </w:r>
      <w:proofErr w:type="spellEnd"/>
      <w:r w:rsidRPr="009F3515">
        <w:rPr>
          <w:color w:val="000000"/>
          <w:sz w:val="28"/>
          <w:szCs w:val="28"/>
        </w:rPr>
        <w:t xml:space="preserve"> </w:t>
      </w:r>
      <w:proofErr w:type="spellStart"/>
      <w:r w:rsidRPr="009F3515">
        <w:rPr>
          <w:color w:val="000000"/>
          <w:sz w:val="28"/>
          <w:szCs w:val="28"/>
        </w:rPr>
        <w:t>Lenkeran</w:t>
      </w:r>
      <w:proofErr w:type="spellEnd"/>
      <w:r w:rsidRPr="009F3515">
        <w:rPr>
          <w:color w:val="000000"/>
          <w:sz w:val="28"/>
          <w:szCs w:val="28"/>
        </w:rPr>
        <w:t>" (1852), "</w:t>
      </w:r>
      <w:proofErr w:type="spellStart"/>
      <w:r w:rsidRPr="009F3515">
        <w:rPr>
          <w:color w:val="000000"/>
          <w:sz w:val="28"/>
          <w:szCs w:val="28"/>
        </w:rPr>
        <w:t>Hekayeti-merdi</w:t>
      </w:r>
      <w:proofErr w:type="spellEnd"/>
      <w:r w:rsidRPr="009F3515">
        <w:rPr>
          <w:color w:val="000000"/>
          <w:sz w:val="28"/>
          <w:szCs w:val="28"/>
        </w:rPr>
        <w:t xml:space="preserve"> </w:t>
      </w:r>
      <w:proofErr w:type="spellStart"/>
      <w:r w:rsidRPr="009F3515">
        <w:rPr>
          <w:color w:val="000000"/>
          <w:sz w:val="28"/>
          <w:szCs w:val="28"/>
        </w:rPr>
        <w:t>khesis</w:t>
      </w:r>
      <w:proofErr w:type="spellEnd"/>
      <w:r w:rsidRPr="009F3515">
        <w:rPr>
          <w:color w:val="000000"/>
          <w:sz w:val="28"/>
          <w:szCs w:val="28"/>
        </w:rPr>
        <w:t>" (1852), and "</w:t>
      </w:r>
      <w:proofErr w:type="spellStart"/>
      <w:r w:rsidRPr="009F3515">
        <w:rPr>
          <w:color w:val="000000"/>
          <w:sz w:val="28"/>
          <w:szCs w:val="28"/>
        </w:rPr>
        <w:t>Murafie</w:t>
      </w:r>
      <w:proofErr w:type="spellEnd"/>
      <w:r w:rsidRPr="009F3515">
        <w:rPr>
          <w:color w:val="000000"/>
          <w:sz w:val="28"/>
          <w:szCs w:val="28"/>
        </w:rPr>
        <w:t xml:space="preserve"> </w:t>
      </w:r>
      <w:proofErr w:type="spellStart"/>
      <w:r w:rsidRPr="009F3515">
        <w:rPr>
          <w:color w:val="000000"/>
          <w:sz w:val="28"/>
          <w:szCs w:val="28"/>
        </w:rPr>
        <w:t>vekilleri</w:t>
      </w:r>
      <w:proofErr w:type="spellEnd"/>
      <w:r w:rsidRPr="009F3515">
        <w:rPr>
          <w:color w:val="000000"/>
          <w:sz w:val="28"/>
          <w:szCs w:val="28"/>
        </w:rPr>
        <w:t>", thus founded the national dramaturgy in Azerbaijan literature. With those 6 comedies, he strengthens relations of Azerbaijan literature with real-life and major actual social and moral problems of his time, brought new themes and ideas reflecting necessary demands and needs of the people, founded new realistic literature. In his comedies, we find the description of the life of Azerbaijan people in 30-50-s, the characters of that time families, social and moral conditions of that time, and also various and colorful descriptions of different social layers and classes.</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 xml:space="preserve">As a master of comedies, </w:t>
      </w:r>
      <w:proofErr w:type="spellStart"/>
      <w:r w:rsidRPr="009F3515">
        <w:rPr>
          <w:color w:val="000000"/>
          <w:sz w:val="28"/>
          <w:szCs w:val="28"/>
        </w:rPr>
        <w:t>M.F.Akhundov</w:t>
      </w:r>
      <w:proofErr w:type="spellEnd"/>
      <w:r w:rsidRPr="009F3515">
        <w:rPr>
          <w:color w:val="000000"/>
          <w:sz w:val="28"/>
          <w:szCs w:val="28"/>
        </w:rPr>
        <w:t xml:space="preserve"> was famous not only in his motherland but also in Moslem countries of the Near East, in Russia, and the West European countries.</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 xml:space="preserve">In 1857 </w:t>
      </w:r>
      <w:proofErr w:type="spellStart"/>
      <w:r w:rsidRPr="009F3515">
        <w:rPr>
          <w:color w:val="000000"/>
          <w:sz w:val="28"/>
          <w:szCs w:val="28"/>
        </w:rPr>
        <w:t>M.F.Akhundov</w:t>
      </w:r>
      <w:proofErr w:type="spellEnd"/>
      <w:r w:rsidRPr="009F3515">
        <w:rPr>
          <w:color w:val="000000"/>
          <w:sz w:val="28"/>
          <w:szCs w:val="28"/>
        </w:rPr>
        <w:t xml:space="preserve"> wrote the narrative "</w:t>
      </w:r>
      <w:proofErr w:type="spellStart"/>
      <w:r w:rsidRPr="009F3515">
        <w:rPr>
          <w:color w:val="000000"/>
          <w:sz w:val="28"/>
          <w:szCs w:val="28"/>
        </w:rPr>
        <w:t>Aldanmish</w:t>
      </w:r>
      <w:proofErr w:type="spellEnd"/>
      <w:r w:rsidRPr="009F3515">
        <w:rPr>
          <w:color w:val="000000"/>
          <w:sz w:val="28"/>
          <w:szCs w:val="28"/>
        </w:rPr>
        <w:t xml:space="preserve"> </w:t>
      </w:r>
      <w:proofErr w:type="spellStart"/>
      <w:r w:rsidRPr="009F3515">
        <w:rPr>
          <w:color w:val="000000"/>
          <w:sz w:val="28"/>
          <w:szCs w:val="28"/>
        </w:rPr>
        <w:t>kevakib</w:t>
      </w:r>
      <w:proofErr w:type="spellEnd"/>
      <w:r w:rsidRPr="009F3515">
        <w:rPr>
          <w:color w:val="000000"/>
          <w:sz w:val="28"/>
          <w:szCs w:val="28"/>
        </w:rPr>
        <w:t xml:space="preserve">" and founded a new type of literary prose in Azerbaijan literature. In the narrative he supports the conception of European enlighteners as 'the world is ruled by healthy mind' and he criticized social faults of feudal-despotic ruling in Iran and the heads of the state and popularized the ideas of enlightenment and humanism. </w:t>
      </w:r>
      <w:proofErr w:type="spellStart"/>
      <w:r w:rsidRPr="009F3515">
        <w:rPr>
          <w:color w:val="000000"/>
          <w:sz w:val="28"/>
          <w:szCs w:val="28"/>
        </w:rPr>
        <w:t>Akhundov's</w:t>
      </w:r>
      <w:proofErr w:type="spellEnd"/>
      <w:r w:rsidRPr="009F3515">
        <w:rPr>
          <w:color w:val="000000"/>
          <w:sz w:val="28"/>
          <w:szCs w:val="28"/>
        </w:rPr>
        <w:t xml:space="preserve"> narration '</w:t>
      </w:r>
      <w:proofErr w:type="spellStart"/>
      <w:r w:rsidRPr="009F3515">
        <w:rPr>
          <w:color w:val="000000"/>
          <w:sz w:val="28"/>
          <w:szCs w:val="28"/>
        </w:rPr>
        <w:t>Aldanmish</w:t>
      </w:r>
      <w:proofErr w:type="spellEnd"/>
      <w:r w:rsidRPr="009F3515">
        <w:rPr>
          <w:color w:val="000000"/>
          <w:sz w:val="28"/>
          <w:szCs w:val="28"/>
        </w:rPr>
        <w:t xml:space="preserve"> </w:t>
      </w:r>
      <w:proofErr w:type="spellStart"/>
      <w:r w:rsidRPr="009F3515">
        <w:rPr>
          <w:color w:val="000000"/>
          <w:sz w:val="28"/>
          <w:szCs w:val="28"/>
        </w:rPr>
        <w:t>Kavakib</w:t>
      </w:r>
      <w:proofErr w:type="spellEnd"/>
      <w:r w:rsidRPr="009F3515">
        <w:rPr>
          <w:color w:val="000000"/>
          <w:sz w:val="28"/>
          <w:szCs w:val="28"/>
        </w:rPr>
        <w:t>' is one of the original and splendid patterns of world prose of enlightenment.</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lastRenderedPageBreak/>
        <w:t>In the 50-70-s of the past century, he wrote a series of literary-critical articles in Azerbaijani and Persian languages, and his role as literary critic of Azerbaijan literature is considered to be invaluable.</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The criticism of critical-formalist and religious-mystic literature, popularization of new realistic literary principles are the main plot and the problems in his literary-critical and aesthetic views.</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 xml:space="preserve">In the 60-70-s of the XIX century, </w:t>
      </w:r>
      <w:proofErr w:type="spellStart"/>
      <w:r w:rsidRPr="009F3515">
        <w:rPr>
          <w:color w:val="000000"/>
          <w:sz w:val="28"/>
          <w:szCs w:val="28"/>
        </w:rPr>
        <w:t>M.F.Akhundov</w:t>
      </w:r>
      <w:proofErr w:type="spellEnd"/>
      <w:r w:rsidRPr="009F3515">
        <w:rPr>
          <w:color w:val="000000"/>
          <w:sz w:val="28"/>
          <w:szCs w:val="28"/>
        </w:rPr>
        <w:t xml:space="preserve"> worked as a philosopher and a sociologist and created a philosophical treatise as "</w:t>
      </w:r>
      <w:proofErr w:type="spellStart"/>
      <w:r w:rsidRPr="009F3515">
        <w:rPr>
          <w:color w:val="000000"/>
          <w:sz w:val="28"/>
          <w:szCs w:val="28"/>
        </w:rPr>
        <w:t>Kemaludovle</w:t>
      </w:r>
      <w:proofErr w:type="spellEnd"/>
      <w:r w:rsidRPr="009F3515">
        <w:rPr>
          <w:color w:val="000000"/>
          <w:sz w:val="28"/>
          <w:szCs w:val="28"/>
        </w:rPr>
        <w:t xml:space="preserve"> </w:t>
      </w:r>
      <w:proofErr w:type="spellStart"/>
      <w:r w:rsidRPr="009F3515">
        <w:rPr>
          <w:color w:val="000000"/>
          <w:sz w:val="28"/>
          <w:szCs w:val="28"/>
        </w:rPr>
        <w:t>mektublari</w:t>
      </w:r>
      <w:proofErr w:type="spellEnd"/>
      <w:r w:rsidRPr="009F3515">
        <w:rPr>
          <w:color w:val="000000"/>
          <w:sz w:val="28"/>
          <w:szCs w:val="28"/>
        </w:rPr>
        <w:t>" philosophical-sociological works as "</w:t>
      </w:r>
      <w:proofErr w:type="spellStart"/>
      <w:r w:rsidRPr="009F3515">
        <w:rPr>
          <w:color w:val="000000"/>
          <w:sz w:val="28"/>
          <w:szCs w:val="28"/>
        </w:rPr>
        <w:t>Hekim</w:t>
      </w:r>
      <w:proofErr w:type="spellEnd"/>
      <w:r w:rsidRPr="009F3515">
        <w:rPr>
          <w:color w:val="000000"/>
          <w:sz w:val="28"/>
          <w:szCs w:val="28"/>
        </w:rPr>
        <w:t xml:space="preserve"> </w:t>
      </w:r>
      <w:proofErr w:type="spellStart"/>
      <w:r w:rsidRPr="009F3515">
        <w:rPr>
          <w:color w:val="000000"/>
          <w:sz w:val="28"/>
          <w:szCs w:val="28"/>
        </w:rPr>
        <w:t>ingilis</w:t>
      </w:r>
      <w:proofErr w:type="spellEnd"/>
      <w:r w:rsidRPr="009F3515">
        <w:rPr>
          <w:color w:val="000000"/>
          <w:sz w:val="28"/>
          <w:szCs w:val="28"/>
        </w:rPr>
        <w:t xml:space="preserve"> Yuma </w:t>
      </w:r>
      <w:proofErr w:type="spellStart"/>
      <w:r w:rsidRPr="009F3515">
        <w:rPr>
          <w:color w:val="000000"/>
          <w:sz w:val="28"/>
          <w:szCs w:val="28"/>
        </w:rPr>
        <w:t>javab</w:t>
      </w:r>
      <w:proofErr w:type="spellEnd"/>
      <w:r w:rsidRPr="009F3515">
        <w:rPr>
          <w:color w:val="000000"/>
          <w:sz w:val="28"/>
          <w:szCs w:val="28"/>
        </w:rPr>
        <w:t>", "John</w:t>
      </w:r>
      <w:r>
        <w:rPr>
          <w:color w:val="000000"/>
          <w:sz w:val="28"/>
          <w:szCs w:val="28"/>
        </w:rPr>
        <w:t xml:space="preserve"> Stuart </w:t>
      </w:r>
      <w:proofErr w:type="spellStart"/>
      <w:r>
        <w:rPr>
          <w:color w:val="000000"/>
          <w:sz w:val="28"/>
          <w:szCs w:val="28"/>
        </w:rPr>
        <w:t>Milli</w:t>
      </w:r>
      <w:proofErr w:type="spellEnd"/>
      <w:r>
        <w:rPr>
          <w:color w:val="000000"/>
          <w:sz w:val="28"/>
          <w:szCs w:val="28"/>
        </w:rPr>
        <w:t xml:space="preserve"> </w:t>
      </w:r>
      <w:proofErr w:type="spellStart"/>
      <w:r>
        <w:rPr>
          <w:color w:val="000000"/>
          <w:sz w:val="28"/>
          <w:szCs w:val="28"/>
        </w:rPr>
        <w:t>azadlig</w:t>
      </w:r>
      <w:proofErr w:type="spellEnd"/>
      <w:r>
        <w:rPr>
          <w:color w:val="000000"/>
          <w:sz w:val="28"/>
          <w:szCs w:val="28"/>
        </w:rPr>
        <w:t xml:space="preserve"> </w:t>
      </w:r>
      <w:proofErr w:type="spellStart"/>
      <w:r>
        <w:rPr>
          <w:color w:val="000000"/>
          <w:sz w:val="28"/>
          <w:szCs w:val="28"/>
        </w:rPr>
        <w:t>hagginda</w:t>
      </w:r>
      <w:proofErr w:type="spellEnd"/>
      <w:r>
        <w:rPr>
          <w:color w:val="000000"/>
          <w:sz w:val="28"/>
          <w:szCs w:val="28"/>
        </w:rPr>
        <w:t>”</w:t>
      </w:r>
      <w:r w:rsidRPr="009F3515">
        <w:rPr>
          <w:color w:val="000000"/>
          <w:sz w:val="28"/>
          <w:szCs w:val="28"/>
        </w:rPr>
        <w:t>, "</w:t>
      </w:r>
      <w:proofErr w:type="spellStart"/>
      <w:r w:rsidRPr="009F3515">
        <w:rPr>
          <w:color w:val="000000"/>
          <w:sz w:val="28"/>
          <w:szCs w:val="28"/>
        </w:rPr>
        <w:t>Mollayi</w:t>
      </w:r>
      <w:proofErr w:type="spellEnd"/>
      <w:r w:rsidRPr="009F3515">
        <w:rPr>
          <w:color w:val="000000"/>
          <w:sz w:val="28"/>
          <w:szCs w:val="28"/>
        </w:rPr>
        <w:t xml:space="preserve">-Rumi </w:t>
      </w:r>
      <w:proofErr w:type="spellStart"/>
      <w:r w:rsidRPr="009F3515">
        <w:rPr>
          <w:color w:val="000000"/>
          <w:sz w:val="28"/>
          <w:szCs w:val="28"/>
        </w:rPr>
        <w:t>ve</w:t>
      </w:r>
      <w:proofErr w:type="spellEnd"/>
      <w:r w:rsidRPr="009F3515">
        <w:rPr>
          <w:color w:val="000000"/>
          <w:sz w:val="28"/>
          <w:szCs w:val="28"/>
        </w:rPr>
        <w:t xml:space="preserve"> </w:t>
      </w:r>
      <w:proofErr w:type="spellStart"/>
      <w:r w:rsidRPr="009F3515">
        <w:rPr>
          <w:color w:val="000000"/>
          <w:sz w:val="28"/>
          <w:szCs w:val="28"/>
        </w:rPr>
        <w:t>teskifi</w:t>
      </w:r>
      <w:proofErr w:type="spellEnd"/>
      <w:r w:rsidRPr="009F3515">
        <w:rPr>
          <w:color w:val="000000"/>
          <w:sz w:val="28"/>
          <w:szCs w:val="28"/>
        </w:rPr>
        <w:t>" and others. By these words, he made a change in the philosophical, political and social idea of Azerbaijan and the Moslem countries of the Near East, founded a stable basis of the ideology of enlightenment.</w:t>
      </w:r>
    </w:p>
    <w:p w:rsidR="009F3515" w:rsidRPr="009F3515" w:rsidRDefault="009F3515" w:rsidP="009F3515">
      <w:pPr>
        <w:pStyle w:val="NormalWeb"/>
        <w:shd w:val="clear" w:color="auto" w:fill="FFFFFF"/>
        <w:spacing w:line="360" w:lineRule="auto"/>
        <w:ind w:firstLine="720"/>
        <w:jc w:val="both"/>
        <w:rPr>
          <w:color w:val="000000"/>
          <w:sz w:val="28"/>
          <w:szCs w:val="28"/>
        </w:rPr>
      </w:pPr>
      <w:r w:rsidRPr="009F3515">
        <w:rPr>
          <w:color w:val="000000"/>
          <w:sz w:val="28"/>
          <w:szCs w:val="28"/>
        </w:rPr>
        <w:t xml:space="preserve">The typological peculiarities of the word ideology of enlightenment found their wide, deep, and right reflection in philosophical treatises and other philosophical works of </w:t>
      </w:r>
      <w:proofErr w:type="spellStart"/>
      <w:r w:rsidRPr="009F3515">
        <w:rPr>
          <w:color w:val="000000"/>
          <w:sz w:val="28"/>
          <w:szCs w:val="28"/>
        </w:rPr>
        <w:t>M.F.Akhundov</w:t>
      </w:r>
      <w:proofErr w:type="spellEnd"/>
      <w:r w:rsidRPr="009F3515">
        <w:rPr>
          <w:color w:val="000000"/>
          <w:sz w:val="28"/>
          <w:szCs w:val="28"/>
        </w:rPr>
        <w:t xml:space="preserve">. Alike prominent representatives of the enlightenment of XVII century Western Europe and that of Russia in 40-60-s of the XIX century, in his philosophical-sociological works, </w:t>
      </w:r>
      <w:proofErr w:type="spellStart"/>
      <w:r w:rsidRPr="009F3515">
        <w:rPr>
          <w:color w:val="000000"/>
          <w:sz w:val="28"/>
          <w:szCs w:val="28"/>
        </w:rPr>
        <w:t>M.F.Akhundov</w:t>
      </w:r>
      <w:proofErr w:type="spellEnd"/>
      <w:r w:rsidRPr="009F3515">
        <w:rPr>
          <w:color w:val="000000"/>
          <w:sz w:val="28"/>
          <w:szCs w:val="28"/>
        </w:rPr>
        <w:t xml:space="preserve"> confronted the feudal-despotic ruling, system ruling of the feudal state, feudal social relations and legal institutions, religion as ideological and moral support of feudalism, middle- century religious-ideological experience, sociological education and the rules of instruction and education and thus popularized new state structure-parliamentary ruling, new social relations and rules, new liberal- democratic and moral-ethic thinking, as well as new period scientific-cultural achievements in the European countries.</w:t>
      </w:r>
    </w:p>
    <w:p w:rsidR="009F3515" w:rsidRPr="009F3515" w:rsidRDefault="009F3515" w:rsidP="009F3515">
      <w:pPr>
        <w:pStyle w:val="NormalWeb"/>
        <w:shd w:val="clear" w:color="auto" w:fill="FFFFFF"/>
        <w:spacing w:line="360" w:lineRule="auto"/>
        <w:ind w:firstLine="720"/>
        <w:jc w:val="both"/>
        <w:rPr>
          <w:color w:val="000000"/>
          <w:sz w:val="28"/>
          <w:szCs w:val="28"/>
        </w:rPr>
      </w:pPr>
      <w:proofErr w:type="spellStart"/>
      <w:r w:rsidRPr="009F3515">
        <w:rPr>
          <w:color w:val="000000"/>
          <w:sz w:val="28"/>
          <w:szCs w:val="28"/>
        </w:rPr>
        <w:t>M.F.Axundov</w:t>
      </w:r>
      <w:proofErr w:type="spellEnd"/>
      <w:r w:rsidRPr="009F3515">
        <w:rPr>
          <w:color w:val="000000"/>
          <w:sz w:val="28"/>
          <w:szCs w:val="28"/>
        </w:rPr>
        <w:t xml:space="preserve"> was famous as a writer and a philosopher having a great role in the development of new-period literary-philosophic ideas of Azerbaijan and the </w:t>
      </w:r>
      <w:r w:rsidRPr="009F3515">
        <w:rPr>
          <w:color w:val="000000"/>
          <w:sz w:val="28"/>
          <w:szCs w:val="28"/>
        </w:rPr>
        <w:lastRenderedPageBreak/>
        <w:t>Moslem people of the Near East. He is also considered to be one of the representatives of the movement for the ideology of enlightenment in the world.</w:t>
      </w:r>
    </w:p>
    <w:p w:rsidR="009F3515" w:rsidRPr="009F3515" w:rsidRDefault="009F3515" w:rsidP="009F3515">
      <w:pPr>
        <w:spacing w:line="360" w:lineRule="auto"/>
        <w:ind w:firstLine="720"/>
        <w:jc w:val="both"/>
        <w:rPr>
          <w:rFonts w:ascii="Times New Roman" w:hAnsi="Times New Roman" w:cs="Times New Roman"/>
          <w:sz w:val="28"/>
          <w:szCs w:val="28"/>
          <w:lang w:val="az-Latn-AZ"/>
        </w:rPr>
      </w:pPr>
      <w:r w:rsidRPr="009F3515">
        <w:rPr>
          <w:rFonts w:ascii="Times New Roman" w:hAnsi="Times New Roman" w:cs="Times New Roman"/>
          <w:color w:val="000000"/>
          <w:sz w:val="28"/>
          <w:szCs w:val="28"/>
        </w:rPr>
        <w:t xml:space="preserve">Realistic-enlightener view of </w:t>
      </w:r>
      <w:proofErr w:type="spellStart"/>
      <w:r w:rsidRPr="009F3515">
        <w:rPr>
          <w:rFonts w:ascii="Times New Roman" w:hAnsi="Times New Roman" w:cs="Times New Roman"/>
          <w:color w:val="000000"/>
          <w:sz w:val="28"/>
          <w:szCs w:val="28"/>
        </w:rPr>
        <w:t>Mirza</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Fatali</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Akhundza</w:t>
      </w:r>
      <w:r>
        <w:rPr>
          <w:rFonts w:ascii="Times New Roman" w:hAnsi="Times New Roman" w:cs="Times New Roman"/>
          <w:color w:val="000000"/>
          <w:sz w:val="28"/>
          <w:szCs w:val="28"/>
        </w:rPr>
        <w:t>deh</w:t>
      </w:r>
      <w:proofErr w:type="spellEnd"/>
      <w:r w:rsidRPr="009F3515">
        <w:rPr>
          <w:rFonts w:ascii="Times New Roman" w:hAnsi="Times New Roman" w:cs="Times New Roman"/>
          <w:color w:val="000000"/>
          <w:sz w:val="28"/>
          <w:szCs w:val="28"/>
        </w:rPr>
        <w:t xml:space="preserve"> plays a particular role in the further development of Azerbaijan literature and created a stable basis for developing the genres of modern western literature such as drama, novel, tale, short story, narrative, an epic poem and so on in Azerbaijan literature. His first six dramas created in 1850-1855 formed a literary school in the literature of the </w:t>
      </w:r>
      <w:proofErr w:type="gramStart"/>
      <w:r w:rsidRPr="009F3515">
        <w:rPr>
          <w:rFonts w:ascii="Times New Roman" w:hAnsi="Times New Roman" w:cs="Times New Roman"/>
          <w:color w:val="000000"/>
          <w:sz w:val="28"/>
          <w:szCs w:val="28"/>
        </w:rPr>
        <w:t>Near</w:t>
      </w:r>
      <w:proofErr w:type="gramEnd"/>
      <w:r w:rsidRPr="009F3515">
        <w:rPr>
          <w:rFonts w:ascii="Times New Roman" w:hAnsi="Times New Roman" w:cs="Times New Roman"/>
          <w:color w:val="000000"/>
          <w:sz w:val="28"/>
          <w:szCs w:val="28"/>
        </w:rPr>
        <w:t xml:space="preserve"> and the Middle East after him. Deep ethic beginning, the motives of humanism, love of justice, sincerity and honesty, generally characterized Azerbaijan literature is again worked over and developed in </w:t>
      </w:r>
      <w:proofErr w:type="spellStart"/>
      <w:r w:rsidRPr="009F3515">
        <w:rPr>
          <w:rFonts w:ascii="Times New Roman" w:hAnsi="Times New Roman" w:cs="Times New Roman"/>
          <w:color w:val="000000"/>
          <w:sz w:val="28"/>
          <w:szCs w:val="28"/>
        </w:rPr>
        <w:t>Akhundzadeh's</w:t>
      </w:r>
      <w:proofErr w:type="spellEnd"/>
      <w:r w:rsidRPr="009F3515">
        <w:rPr>
          <w:rFonts w:ascii="Times New Roman" w:hAnsi="Times New Roman" w:cs="Times New Roman"/>
          <w:color w:val="000000"/>
          <w:sz w:val="28"/>
          <w:szCs w:val="28"/>
        </w:rPr>
        <w:t xml:space="preserve"> creativity and is suggested to the future generation. Continuing the advanced traditions of Azerbaijan literature, </w:t>
      </w:r>
      <w:proofErr w:type="spellStart"/>
      <w:r w:rsidRPr="009F3515">
        <w:rPr>
          <w:rFonts w:ascii="Times New Roman" w:hAnsi="Times New Roman" w:cs="Times New Roman"/>
          <w:color w:val="000000"/>
          <w:sz w:val="28"/>
          <w:szCs w:val="28"/>
        </w:rPr>
        <w:t>Mirza</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Fatali</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Akhundzadeh</w:t>
      </w:r>
      <w:proofErr w:type="spellEnd"/>
      <w:r w:rsidRPr="009F3515">
        <w:rPr>
          <w:rFonts w:ascii="Times New Roman" w:hAnsi="Times New Roman" w:cs="Times New Roman"/>
          <w:color w:val="000000"/>
          <w:sz w:val="28"/>
          <w:szCs w:val="28"/>
        </w:rPr>
        <w:t xml:space="preserve"> was not only a writer, a poet, but also a philosopher, a social figure, who saw the purpose of his creativity in supporting the happiness of his people. Giving great importance to the art and the literature in the enlightenment and achieving modern literary-cultural, scientific values by his people, </w:t>
      </w:r>
      <w:proofErr w:type="spellStart"/>
      <w:r w:rsidRPr="009F3515">
        <w:rPr>
          <w:rFonts w:ascii="Times New Roman" w:hAnsi="Times New Roman" w:cs="Times New Roman"/>
          <w:color w:val="000000"/>
          <w:sz w:val="28"/>
          <w:szCs w:val="28"/>
        </w:rPr>
        <w:t>Mirza</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Fatali</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Akhundzadeh</w:t>
      </w:r>
      <w:proofErr w:type="spellEnd"/>
      <w:r w:rsidRPr="009F3515">
        <w:rPr>
          <w:rFonts w:ascii="Times New Roman" w:hAnsi="Times New Roman" w:cs="Times New Roman"/>
          <w:color w:val="000000"/>
          <w:sz w:val="28"/>
          <w:szCs w:val="28"/>
        </w:rPr>
        <w:t xml:space="preserve"> was the first creator of works in drama in the East. His six comedies gathered under the name '</w:t>
      </w:r>
      <w:proofErr w:type="spellStart"/>
      <w:r w:rsidRPr="009F3515">
        <w:rPr>
          <w:rFonts w:ascii="Times New Roman" w:hAnsi="Times New Roman" w:cs="Times New Roman"/>
          <w:color w:val="000000"/>
          <w:sz w:val="28"/>
          <w:szCs w:val="28"/>
        </w:rPr>
        <w:t>Namsilat</w:t>
      </w:r>
      <w:proofErr w:type="spellEnd"/>
      <w:r w:rsidRPr="009F3515">
        <w:rPr>
          <w:rFonts w:ascii="Times New Roman" w:hAnsi="Times New Roman" w:cs="Times New Roman"/>
          <w:color w:val="000000"/>
          <w:sz w:val="28"/>
          <w:szCs w:val="28"/>
        </w:rPr>
        <w:t>' ("</w:t>
      </w:r>
      <w:proofErr w:type="spellStart"/>
      <w:r w:rsidRPr="009F3515">
        <w:rPr>
          <w:rFonts w:ascii="Times New Roman" w:hAnsi="Times New Roman" w:cs="Times New Roman"/>
          <w:color w:val="000000"/>
          <w:sz w:val="28"/>
          <w:szCs w:val="28"/>
        </w:rPr>
        <w:t>Hekayeti-Molla</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Ibrahimkhalil</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kimyager</w:t>
      </w:r>
      <w:proofErr w:type="spellEnd"/>
      <w:r w:rsidRPr="009F3515">
        <w:rPr>
          <w:rFonts w:ascii="Times New Roman" w:hAnsi="Times New Roman" w:cs="Times New Roman"/>
          <w:color w:val="000000"/>
          <w:sz w:val="28"/>
          <w:szCs w:val="28"/>
        </w:rPr>
        <w:t>", "</w:t>
      </w:r>
      <w:proofErr w:type="spellStart"/>
      <w:r w:rsidRPr="009F3515">
        <w:rPr>
          <w:rFonts w:ascii="Times New Roman" w:hAnsi="Times New Roman" w:cs="Times New Roman"/>
          <w:color w:val="000000"/>
          <w:sz w:val="28"/>
          <w:szCs w:val="28"/>
        </w:rPr>
        <w:t>Hekayeti-Misyo</w:t>
      </w:r>
      <w:proofErr w:type="spellEnd"/>
      <w:r w:rsidRPr="009F3515">
        <w:rPr>
          <w:rFonts w:ascii="Times New Roman" w:hAnsi="Times New Roman" w:cs="Times New Roman"/>
          <w:color w:val="000000"/>
          <w:sz w:val="28"/>
          <w:szCs w:val="28"/>
        </w:rPr>
        <w:t xml:space="preserve"> Jordan </w:t>
      </w:r>
      <w:proofErr w:type="spellStart"/>
      <w:r w:rsidRPr="009F3515">
        <w:rPr>
          <w:rFonts w:ascii="Times New Roman" w:hAnsi="Times New Roman" w:cs="Times New Roman"/>
          <w:color w:val="000000"/>
          <w:sz w:val="28"/>
          <w:szCs w:val="28"/>
        </w:rPr>
        <w:t>hekimi-nebatat</w:t>
      </w:r>
      <w:proofErr w:type="spellEnd"/>
      <w:r w:rsidRPr="009F3515">
        <w:rPr>
          <w:rFonts w:ascii="Times New Roman" w:hAnsi="Times New Roman" w:cs="Times New Roman"/>
          <w:color w:val="000000"/>
          <w:sz w:val="28"/>
          <w:szCs w:val="28"/>
        </w:rPr>
        <w:t xml:space="preserve"> and Dervish </w:t>
      </w:r>
      <w:proofErr w:type="spellStart"/>
      <w:r w:rsidRPr="009F3515">
        <w:rPr>
          <w:rFonts w:ascii="Times New Roman" w:hAnsi="Times New Roman" w:cs="Times New Roman"/>
          <w:color w:val="000000"/>
          <w:sz w:val="28"/>
          <w:szCs w:val="28"/>
        </w:rPr>
        <w:t>Mestelishah</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jadukuni-meshur</w:t>
      </w:r>
      <w:proofErr w:type="spellEnd"/>
      <w:r w:rsidRPr="009F3515">
        <w:rPr>
          <w:rFonts w:ascii="Times New Roman" w:hAnsi="Times New Roman" w:cs="Times New Roman"/>
          <w:color w:val="000000"/>
          <w:sz w:val="28"/>
          <w:szCs w:val="28"/>
        </w:rPr>
        <w:t>", "</w:t>
      </w:r>
      <w:proofErr w:type="spellStart"/>
      <w:r w:rsidRPr="009F3515">
        <w:rPr>
          <w:rFonts w:ascii="Times New Roman" w:hAnsi="Times New Roman" w:cs="Times New Roman"/>
          <w:color w:val="000000"/>
          <w:sz w:val="28"/>
          <w:szCs w:val="28"/>
        </w:rPr>
        <w:t>Hekayeti-khirs</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guldurbasan</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Serguzeshti-veziri-khani-Lenkeran</w:t>
      </w:r>
      <w:proofErr w:type="spellEnd"/>
      <w:r w:rsidRPr="009F3515">
        <w:rPr>
          <w:rFonts w:ascii="Times New Roman" w:hAnsi="Times New Roman" w:cs="Times New Roman"/>
          <w:color w:val="000000"/>
          <w:sz w:val="28"/>
          <w:szCs w:val="28"/>
        </w:rPr>
        <w:t>", "</w:t>
      </w:r>
      <w:proofErr w:type="spellStart"/>
      <w:r w:rsidRPr="009F3515">
        <w:rPr>
          <w:rFonts w:ascii="Times New Roman" w:hAnsi="Times New Roman" w:cs="Times New Roman"/>
          <w:color w:val="000000"/>
          <w:sz w:val="28"/>
          <w:szCs w:val="28"/>
        </w:rPr>
        <w:t>Serguzeshti-merdi-khesis</w:t>
      </w:r>
      <w:proofErr w:type="spellEnd"/>
      <w:r w:rsidRPr="009F3515">
        <w:rPr>
          <w:rFonts w:ascii="Times New Roman" w:hAnsi="Times New Roman" w:cs="Times New Roman"/>
          <w:color w:val="000000"/>
          <w:sz w:val="28"/>
          <w:szCs w:val="28"/>
        </w:rPr>
        <w:t xml:space="preserve"> (Haji </w:t>
      </w:r>
      <w:proofErr w:type="spellStart"/>
      <w:r w:rsidRPr="009F3515">
        <w:rPr>
          <w:rFonts w:ascii="Times New Roman" w:hAnsi="Times New Roman" w:cs="Times New Roman"/>
          <w:color w:val="000000"/>
          <w:sz w:val="28"/>
          <w:szCs w:val="28"/>
        </w:rPr>
        <w:t>Gara</w:t>
      </w:r>
      <w:proofErr w:type="spellEnd"/>
      <w:r w:rsidRPr="009F3515">
        <w:rPr>
          <w:rFonts w:ascii="Times New Roman" w:hAnsi="Times New Roman" w:cs="Times New Roman"/>
          <w:color w:val="000000"/>
          <w:sz w:val="28"/>
          <w:szCs w:val="28"/>
        </w:rPr>
        <w:t>)", "</w:t>
      </w:r>
      <w:proofErr w:type="spellStart"/>
      <w:r w:rsidRPr="009F3515">
        <w:rPr>
          <w:rFonts w:ascii="Times New Roman" w:hAnsi="Times New Roman" w:cs="Times New Roman"/>
          <w:color w:val="000000"/>
          <w:sz w:val="28"/>
          <w:szCs w:val="28"/>
        </w:rPr>
        <w:t>Murafie</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vekillerinin</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hekayeti</w:t>
      </w:r>
      <w:proofErr w:type="spellEnd"/>
      <w:r w:rsidRPr="009F3515">
        <w:rPr>
          <w:rFonts w:ascii="Times New Roman" w:hAnsi="Times New Roman" w:cs="Times New Roman"/>
          <w:color w:val="000000"/>
          <w:sz w:val="28"/>
          <w:szCs w:val="28"/>
        </w:rPr>
        <w:t xml:space="preserve">") was published in Tiflis (today's </w:t>
      </w:r>
      <w:proofErr w:type="spellStart"/>
      <w:r w:rsidRPr="009F3515">
        <w:rPr>
          <w:rFonts w:ascii="Times New Roman" w:hAnsi="Times New Roman" w:cs="Times New Roman"/>
          <w:color w:val="000000"/>
          <w:sz w:val="28"/>
          <w:szCs w:val="28"/>
        </w:rPr>
        <w:t>Tbilisy</w:t>
      </w:r>
      <w:proofErr w:type="spellEnd"/>
      <w:r w:rsidRPr="009F3515">
        <w:rPr>
          <w:rFonts w:ascii="Times New Roman" w:hAnsi="Times New Roman" w:cs="Times New Roman"/>
          <w:color w:val="000000"/>
          <w:sz w:val="28"/>
          <w:szCs w:val="28"/>
        </w:rPr>
        <w:t xml:space="preserve">) in 1859. </w:t>
      </w:r>
      <w:proofErr w:type="spellStart"/>
      <w:r w:rsidRPr="009F3515">
        <w:rPr>
          <w:rFonts w:ascii="Times New Roman" w:hAnsi="Times New Roman" w:cs="Times New Roman"/>
          <w:color w:val="000000"/>
          <w:sz w:val="28"/>
          <w:szCs w:val="28"/>
        </w:rPr>
        <w:t>M.F.Akhundzadeh</w:t>
      </w:r>
      <w:proofErr w:type="spellEnd"/>
      <w:r w:rsidRPr="009F3515">
        <w:rPr>
          <w:rFonts w:ascii="Times New Roman" w:hAnsi="Times New Roman" w:cs="Times New Roman"/>
          <w:color w:val="000000"/>
          <w:sz w:val="28"/>
          <w:szCs w:val="28"/>
        </w:rPr>
        <w:t xml:space="preserve">, was not the apologist of Russian </w:t>
      </w:r>
      <w:proofErr w:type="spellStart"/>
      <w:r w:rsidRPr="009F3515">
        <w:rPr>
          <w:rFonts w:ascii="Times New Roman" w:hAnsi="Times New Roman" w:cs="Times New Roman"/>
          <w:color w:val="000000"/>
          <w:sz w:val="28"/>
          <w:szCs w:val="28"/>
        </w:rPr>
        <w:t>tsarism</w:t>
      </w:r>
      <w:proofErr w:type="spellEnd"/>
      <w:r w:rsidRPr="009F3515">
        <w:rPr>
          <w:rFonts w:ascii="Times New Roman" w:hAnsi="Times New Roman" w:cs="Times New Roman"/>
          <w:color w:val="000000"/>
          <w:sz w:val="28"/>
          <w:szCs w:val="28"/>
        </w:rPr>
        <w:t xml:space="preserve">, as some investigators use to think, with the language of </w:t>
      </w:r>
      <w:proofErr w:type="spellStart"/>
      <w:proofErr w:type="gramStart"/>
      <w:r w:rsidRPr="009F3515">
        <w:rPr>
          <w:rFonts w:ascii="Times New Roman" w:hAnsi="Times New Roman" w:cs="Times New Roman"/>
          <w:color w:val="000000"/>
          <w:sz w:val="28"/>
          <w:szCs w:val="28"/>
        </w:rPr>
        <w:t>aesop</w:t>
      </w:r>
      <w:proofErr w:type="spellEnd"/>
      <w:proofErr w:type="gramEnd"/>
      <w:r w:rsidRPr="009F3515">
        <w:rPr>
          <w:rFonts w:ascii="Times New Roman" w:hAnsi="Times New Roman" w:cs="Times New Roman"/>
          <w:color w:val="000000"/>
          <w:sz w:val="28"/>
          <w:szCs w:val="28"/>
        </w:rPr>
        <w:t>, with hints he criticized the policy of colonialism of Russian empire when necessary. His prosaic works as "</w:t>
      </w:r>
      <w:proofErr w:type="spellStart"/>
      <w:r w:rsidRPr="009F3515">
        <w:rPr>
          <w:rFonts w:ascii="Times New Roman" w:hAnsi="Times New Roman" w:cs="Times New Roman"/>
          <w:color w:val="000000"/>
          <w:sz w:val="28"/>
          <w:szCs w:val="28"/>
        </w:rPr>
        <w:t>Kemaluddovla</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mektublari</w:t>
      </w:r>
      <w:proofErr w:type="spellEnd"/>
      <w:r w:rsidRPr="009F3515">
        <w:rPr>
          <w:rFonts w:ascii="Times New Roman" w:hAnsi="Times New Roman" w:cs="Times New Roman"/>
          <w:color w:val="000000"/>
          <w:sz w:val="28"/>
          <w:szCs w:val="28"/>
        </w:rPr>
        <w:t>" (1865), "</w:t>
      </w:r>
      <w:proofErr w:type="spellStart"/>
      <w:r w:rsidRPr="009F3515">
        <w:rPr>
          <w:rFonts w:ascii="Times New Roman" w:hAnsi="Times New Roman" w:cs="Times New Roman"/>
          <w:color w:val="000000"/>
          <w:sz w:val="28"/>
          <w:szCs w:val="28"/>
        </w:rPr>
        <w:t>Aldanmish</w:t>
      </w:r>
      <w:proofErr w:type="spellEnd"/>
      <w:r w:rsidRPr="009F3515">
        <w:rPr>
          <w:rFonts w:ascii="Times New Roman" w:hAnsi="Times New Roman" w:cs="Times New Roman"/>
          <w:color w:val="000000"/>
          <w:sz w:val="28"/>
          <w:szCs w:val="28"/>
        </w:rPr>
        <w:t xml:space="preserve"> </w:t>
      </w:r>
      <w:proofErr w:type="spellStart"/>
      <w:r w:rsidRPr="009F3515">
        <w:rPr>
          <w:rFonts w:ascii="Times New Roman" w:hAnsi="Times New Roman" w:cs="Times New Roman"/>
          <w:color w:val="000000"/>
          <w:sz w:val="28"/>
          <w:szCs w:val="28"/>
        </w:rPr>
        <w:t>kevakib</w:t>
      </w:r>
      <w:proofErr w:type="spellEnd"/>
      <w:r w:rsidRPr="009F3515">
        <w:rPr>
          <w:rFonts w:ascii="Times New Roman" w:hAnsi="Times New Roman" w:cs="Times New Roman"/>
          <w:color w:val="000000"/>
          <w:sz w:val="28"/>
          <w:szCs w:val="28"/>
        </w:rPr>
        <w:t>" (1857) revealed the faults of the society and political structure of his country as well as Iran's past and state structure.</w:t>
      </w:r>
    </w:p>
    <w:p w:rsidR="009F3515" w:rsidRDefault="009F3515" w:rsidP="009F3515">
      <w:pPr>
        <w:pStyle w:val="NormalWeb"/>
        <w:shd w:val="clear" w:color="auto" w:fill="FFFFFF"/>
        <w:spacing w:line="360" w:lineRule="auto"/>
        <w:jc w:val="both"/>
        <w:rPr>
          <w:color w:val="000000"/>
          <w:sz w:val="28"/>
          <w:szCs w:val="28"/>
        </w:rPr>
      </w:pPr>
      <w:r w:rsidRPr="009F3515">
        <w:rPr>
          <w:color w:val="000000"/>
          <w:sz w:val="28"/>
          <w:szCs w:val="28"/>
        </w:rPr>
        <w:lastRenderedPageBreak/>
        <w:t xml:space="preserve">The literary-aesthetic direction chosen by </w:t>
      </w:r>
      <w:proofErr w:type="spellStart"/>
      <w:r w:rsidRPr="009F3515">
        <w:rPr>
          <w:color w:val="000000"/>
          <w:sz w:val="28"/>
          <w:szCs w:val="28"/>
        </w:rPr>
        <w:t>Mirza</w:t>
      </w:r>
      <w:proofErr w:type="spellEnd"/>
      <w:r w:rsidRPr="009F3515">
        <w:rPr>
          <w:color w:val="000000"/>
          <w:sz w:val="28"/>
          <w:szCs w:val="28"/>
        </w:rPr>
        <w:t xml:space="preserve"> </w:t>
      </w:r>
      <w:proofErr w:type="spellStart"/>
      <w:r w:rsidRPr="009F3515">
        <w:rPr>
          <w:color w:val="000000"/>
          <w:sz w:val="28"/>
          <w:szCs w:val="28"/>
        </w:rPr>
        <w:t>Fatali</w:t>
      </w:r>
      <w:proofErr w:type="spellEnd"/>
      <w:r w:rsidRPr="009F3515">
        <w:rPr>
          <w:color w:val="000000"/>
          <w:sz w:val="28"/>
          <w:szCs w:val="28"/>
        </w:rPr>
        <w:t xml:space="preserve"> </w:t>
      </w:r>
      <w:proofErr w:type="spellStart"/>
      <w:r w:rsidRPr="009F3515">
        <w:rPr>
          <w:color w:val="000000"/>
          <w:sz w:val="28"/>
          <w:szCs w:val="28"/>
        </w:rPr>
        <w:t>Akhundzadeh</w:t>
      </w:r>
      <w:proofErr w:type="spellEnd"/>
      <w:r w:rsidRPr="009F3515">
        <w:rPr>
          <w:color w:val="000000"/>
          <w:sz w:val="28"/>
          <w:szCs w:val="28"/>
        </w:rPr>
        <w:t xml:space="preserve"> for his people culture, bred in the second half of the XIX century such realists-enlighteners as </w:t>
      </w:r>
      <w:proofErr w:type="spellStart"/>
      <w:r w:rsidRPr="009F3515">
        <w:rPr>
          <w:color w:val="000000"/>
          <w:sz w:val="28"/>
          <w:szCs w:val="28"/>
        </w:rPr>
        <w:t>S.E.Shirvani</w:t>
      </w:r>
      <w:proofErr w:type="spellEnd"/>
      <w:r w:rsidRPr="009F3515">
        <w:rPr>
          <w:color w:val="000000"/>
          <w:sz w:val="28"/>
          <w:szCs w:val="28"/>
        </w:rPr>
        <w:t xml:space="preserve"> (1835-1888), </w:t>
      </w:r>
      <w:proofErr w:type="spellStart"/>
      <w:r w:rsidRPr="009F3515">
        <w:rPr>
          <w:color w:val="000000"/>
          <w:sz w:val="28"/>
          <w:szCs w:val="28"/>
        </w:rPr>
        <w:t>N.Vezirov</w:t>
      </w:r>
      <w:proofErr w:type="spellEnd"/>
      <w:r w:rsidRPr="009F3515">
        <w:rPr>
          <w:color w:val="000000"/>
          <w:sz w:val="28"/>
          <w:szCs w:val="28"/>
        </w:rPr>
        <w:t xml:space="preserve"> (1854-1926), </w:t>
      </w:r>
      <w:proofErr w:type="spellStart"/>
      <w:r w:rsidRPr="009F3515">
        <w:rPr>
          <w:color w:val="000000"/>
          <w:sz w:val="28"/>
          <w:szCs w:val="28"/>
        </w:rPr>
        <w:t>A.Hagverdiyev</w:t>
      </w:r>
      <w:proofErr w:type="spellEnd"/>
      <w:r w:rsidRPr="009F3515">
        <w:rPr>
          <w:color w:val="000000"/>
          <w:sz w:val="28"/>
          <w:szCs w:val="28"/>
        </w:rPr>
        <w:t xml:space="preserve"> (1870-1933) and served to progress literature and culture not of only Azerbaijan, but also of </w:t>
      </w:r>
      <w:proofErr w:type="spellStart"/>
      <w:r w:rsidRPr="009F3515">
        <w:rPr>
          <w:color w:val="000000"/>
          <w:sz w:val="28"/>
          <w:szCs w:val="28"/>
        </w:rPr>
        <w:t>neighbouring</w:t>
      </w:r>
      <w:proofErr w:type="spellEnd"/>
      <w:r w:rsidRPr="009F3515">
        <w:rPr>
          <w:color w:val="000000"/>
          <w:sz w:val="28"/>
          <w:szCs w:val="28"/>
        </w:rPr>
        <w:t xml:space="preserve"> people. The special role in active development of literary-cultural life belongs to the multisided newspaper '</w:t>
      </w:r>
      <w:proofErr w:type="spellStart"/>
      <w:r w:rsidRPr="009F3515">
        <w:rPr>
          <w:color w:val="000000"/>
          <w:sz w:val="28"/>
          <w:szCs w:val="28"/>
        </w:rPr>
        <w:t>Ekinchi</w:t>
      </w:r>
      <w:proofErr w:type="spellEnd"/>
      <w:r w:rsidRPr="009F3515">
        <w:rPr>
          <w:color w:val="000000"/>
          <w:sz w:val="28"/>
          <w:szCs w:val="28"/>
        </w:rPr>
        <w:t xml:space="preserve">' (1875-1877) printed by naturalist-scientist </w:t>
      </w:r>
      <w:proofErr w:type="spellStart"/>
      <w:r w:rsidRPr="009F3515">
        <w:rPr>
          <w:color w:val="000000"/>
          <w:sz w:val="28"/>
          <w:szCs w:val="28"/>
        </w:rPr>
        <w:t>H.Zardabi</w:t>
      </w:r>
      <w:proofErr w:type="spellEnd"/>
      <w:r w:rsidRPr="009F3515">
        <w:rPr>
          <w:color w:val="000000"/>
          <w:sz w:val="28"/>
          <w:szCs w:val="28"/>
        </w:rPr>
        <w:t xml:space="preserve"> (1837-1907). Many literary-social discussions and debates found here their reflection, helped to strengthen and development of humanistic traditions of Azerbaijan literature.</w:t>
      </w:r>
    </w:p>
    <w:p w:rsidR="009F3515" w:rsidRDefault="009F3515"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Default="005E07D7" w:rsidP="009F3515">
      <w:pPr>
        <w:pStyle w:val="NormalWeb"/>
        <w:shd w:val="clear" w:color="auto" w:fill="FFFFFF"/>
        <w:spacing w:line="360" w:lineRule="auto"/>
        <w:jc w:val="both"/>
        <w:rPr>
          <w:color w:val="000000"/>
          <w:sz w:val="28"/>
          <w:szCs w:val="28"/>
        </w:rPr>
      </w:pPr>
    </w:p>
    <w:p w:rsidR="005E07D7" w:rsidRPr="005E07D7" w:rsidRDefault="005E07D7" w:rsidP="005E07D7">
      <w:pPr>
        <w:pStyle w:val="NormalWeb"/>
        <w:shd w:val="clear" w:color="auto" w:fill="FFFFFF"/>
        <w:spacing w:line="360" w:lineRule="auto"/>
        <w:ind w:left="1440" w:firstLine="720"/>
        <w:jc w:val="both"/>
        <w:rPr>
          <w:color w:val="000000"/>
          <w:sz w:val="32"/>
          <w:szCs w:val="32"/>
        </w:rPr>
      </w:pPr>
      <w:r>
        <w:rPr>
          <w:color w:val="000000"/>
          <w:sz w:val="28"/>
          <w:szCs w:val="28"/>
        </w:rPr>
        <w:lastRenderedPageBreak/>
        <w:t xml:space="preserve">            </w:t>
      </w:r>
      <w:r w:rsidRPr="005E07D7">
        <w:rPr>
          <w:color w:val="000000"/>
          <w:sz w:val="32"/>
          <w:szCs w:val="32"/>
        </w:rPr>
        <w:t>Lecture 10</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Mir Jalal </w:t>
      </w:r>
      <w:proofErr w:type="spellStart"/>
      <w:r w:rsidRPr="00851684">
        <w:rPr>
          <w:color w:val="000000"/>
          <w:sz w:val="28"/>
          <w:szCs w:val="28"/>
        </w:rPr>
        <w:t>Alioghlu</w:t>
      </w:r>
      <w:proofErr w:type="spellEnd"/>
      <w:r w:rsidRPr="00851684">
        <w:rPr>
          <w:color w:val="000000"/>
          <w:sz w:val="28"/>
          <w:szCs w:val="28"/>
        </w:rPr>
        <w:t xml:space="preserve"> </w:t>
      </w:r>
      <w:proofErr w:type="spellStart"/>
      <w:r w:rsidRPr="00851684">
        <w:rPr>
          <w:color w:val="000000"/>
          <w:sz w:val="28"/>
          <w:szCs w:val="28"/>
        </w:rPr>
        <w:t>Pashayev</w:t>
      </w:r>
      <w:proofErr w:type="spellEnd"/>
      <w:r w:rsidRPr="00851684">
        <w:rPr>
          <w:color w:val="000000"/>
          <w:sz w:val="28"/>
          <w:szCs w:val="28"/>
        </w:rPr>
        <w:t xml:space="preserve">, known by his literary pen-name Mir Jalal, was born on April 26, 1908 in the village of </w:t>
      </w:r>
      <w:r w:rsidR="00054B30" w:rsidRPr="00851684">
        <w:rPr>
          <w:color w:val="000000"/>
          <w:sz w:val="28"/>
          <w:szCs w:val="28"/>
        </w:rPr>
        <w:t>Ardabil</w:t>
      </w:r>
      <w:r w:rsidRPr="00851684">
        <w:rPr>
          <w:color w:val="000000"/>
          <w:sz w:val="28"/>
          <w:szCs w:val="28"/>
        </w:rPr>
        <w:t xml:space="preserve"> , not far from Tabriz . It was an interesting and turbulent time in the history of both Iran and Azerbaijan. </w:t>
      </w:r>
      <w:proofErr w:type="spellStart"/>
      <w:r w:rsidRPr="00851684">
        <w:rPr>
          <w:color w:val="000000"/>
          <w:sz w:val="28"/>
          <w:szCs w:val="28"/>
        </w:rPr>
        <w:t>Mozaffar</w:t>
      </w:r>
      <w:proofErr w:type="spellEnd"/>
      <w:r w:rsidRPr="00851684">
        <w:rPr>
          <w:color w:val="000000"/>
          <w:sz w:val="28"/>
          <w:szCs w:val="28"/>
        </w:rPr>
        <w:t xml:space="preserve"> al-Din Shah granted the Iranian Constitution in August 1906, and soon after his death his despotic son Muhammad Ali Shah, revoked it and with the help of his Russian brigade bombarded the first </w:t>
      </w:r>
      <w:proofErr w:type="spellStart"/>
      <w:r w:rsidRPr="00851684">
        <w:rPr>
          <w:color w:val="000000"/>
          <w:sz w:val="28"/>
          <w:szCs w:val="28"/>
        </w:rPr>
        <w:t>Majlis</w:t>
      </w:r>
      <w:proofErr w:type="spellEnd"/>
      <w:r w:rsidRPr="00851684">
        <w:rPr>
          <w:color w:val="000000"/>
          <w:sz w:val="28"/>
          <w:szCs w:val="28"/>
        </w:rPr>
        <w:t xml:space="preserve"> in Tehran in 1907. Soon a fierce struggle for freedom ensued whose center was the capital of Iranian Azerbaijan Tabriz. For several months the royalists and constitutionalists battled on the streets of Tabriz as well as some other cities of Iran until the Shah was ousted and fled to Russia. In this period, after the 1905 uprising in Russia, the Caucasus was the hot bed of revolution and its revolutionaries had close ties with the activists of both Iran and Turkey. Even some militia groups from the north were fighting in Tabriz. The First World War increased the political tension of these turbulent times. After the demise of the Tsarist Russia in 1917, Baku was occupied first by the British then by the Ottomans just before the short-lived Democratic Republic of Azerbaijan from 1918 to 1920. Soon after the Bolsheviks took over, they effectively severed close ties which existed between two </w:t>
      </w:r>
      <w:r w:rsidR="00054B30" w:rsidRPr="00851684">
        <w:rPr>
          <w:color w:val="000000"/>
          <w:sz w:val="28"/>
          <w:szCs w:val="28"/>
        </w:rPr>
        <w:t>Azerbaijan’s</w:t>
      </w:r>
      <w:r w:rsidRPr="00851684">
        <w:rPr>
          <w:color w:val="000000"/>
          <w:sz w:val="28"/>
          <w:szCs w:val="28"/>
        </w:rPr>
        <w:t>.</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During the First World War the family of Mir Jalal moved to Baku. His father was one of nearly half million people who in the search of work and better life left Iran to work in the oil fields of Baku in the early decades of the century. Some years later the family decided to return to Iran and at this time Mir Jalal was studying at a gymnasium in </w:t>
      </w:r>
      <w:proofErr w:type="spellStart"/>
      <w:r w:rsidRPr="00851684">
        <w:rPr>
          <w:color w:val="000000"/>
          <w:sz w:val="28"/>
          <w:szCs w:val="28"/>
        </w:rPr>
        <w:t>Ganjah</w:t>
      </w:r>
      <w:proofErr w:type="spellEnd"/>
      <w:r w:rsidRPr="00851684">
        <w:rPr>
          <w:color w:val="000000"/>
          <w:sz w:val="28"/>
          <w:szCs w:val="28"/>
        </w:rPr>
        <w:t xml:space="preserve">. Being an extremely bright student, the school principal asked Mir Jalal's father to leave him there to continue his studies. Thus Mir Jalal was separated from his family for decades to come. He graduated from a Teaching Training College at the age of twenty and soon after became the principal of a school in the remote region of </w:t>
      </w:r>
      <w:proofErr w:type="spellStart"/>
      <w:r w:rsidRPr="00851684">
        <w:rPr>
          <w:color w:val="000000"/>
          <w:sz w:val="28"/>
          <w:szCs w:val="28"/>
        </w:rPr>
        <w:t>Gadabey</w:t>
      </w:r>
      <w:proofErr w:type="spellEnd"/>
      <w:r w:rsidRPr="00851684">
        <w:rPr>
          <w:color w:val="000000"/>
          <w:sz w:val="28"/>
          <w:szCs w:val="28"/>
        </w:rPr>
        <w:t>. Early in the Soviet period teachers were in demand and well-paid and Mir Jalal was very happy with his job at the school.</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Mir Jalal, who had received his degree in education in 1928 in </w:t>
      </w:r>
      <w:proofErr w:type="spellStart"/>
      <w:r w:rsidRPr="00851684">
        <w:rPr>
          <w:color w:val="000000"/>
          <w:sz w:val="28"/>
          <w:szCs w:val="28"/>
        </w:rPr>
        <w:t>Ganjah</w:t>
      </w:r>
      <w:proofErr w:type="spellEnd"/>
      <w:r w:rsidRPr="00851684">
        <w:rPr>
          <w:color w:val="000000"/>
          <w:sz w:val="28"/>
          <w:szCs w:val="28"/>
        </w:rPr>
        <w:t xml:space="preserve">, two years later went to </w:t>
      </w:r>
      <w:proofErr w:type="spellStart"/>
      <w:r w:rsidRPr="00851684">
        <w:rPr>
          <w:color w:val="000000"/>
          <w:sz w:val="28"/>
          <w:szCs w:val="28"/>
        </w:rPr>
        <w:t>Ghazan</w:t>
      </w:r>
      <w:proofErr w:type="spellEnd"/>
      <w:r w:rsidRPr="00851684">
        <w:rPr>
          <w:color w:val="000000"/>
          <w:sz w:val="28"/>
          <w:szCs w:val="28"/>
        </w:rPr>
        <w:t xml:space="preserve"> University in </w:t>
      </w:r>
      <w:proofErr w:type="spellStart"/>
      <w:r w:rsidRPr="00851684">
        <w:rPr>
          <w:color w:val="000000"/>
          <w:sz w:val="28"/>
          <w:szCs w:val="28"/>
        </w:rPr>
        <w:t>Tatarstan</w:t>
      </w:r>
      <w:proofErr w:type="spellEnd"/>
      <w:r w:rsidRPr="00851684">
        <w:rPr>
          <w:color w:val="000000"/>
          <w:sz w:val="28"/>
          <w:szCs w:val="28"/>
        </w:rPr>
        <w:t xml:space="preserve">, where Lenin once had been a student. Later on Mir Jalal went to the Institute of Higher Education of Baku. While studying he was doing research and writing for various newspapers. Among them the most notable was </w:t>
      </w:r>
      <w:proofErr w:type="spellStart"/>
      <w:r w:rsidRPr="00851684">
        <w:rPr>
          <w:color w:val="000000"/>
          <w:sz w:val="28"/>
          <w:szCs w:val="28"/>
        </w:rPr>
        <w:t>Genj</w:t>
      </w:r>
      <w:proofErr w:type="spellEnd"/>
      <w:r w:rsidRPr="00851684">
        <w:rPr>
          <w:color w:val="000000"/>
          <w:sz w:val="28"/>
          <w:szCs w:val="28"/>
        </w:rPr>
        <w:t xml:space="preserve"> </w:t>
      </w:r>
      <w:proofErr w:type="spellStart"/>
      <w:r w:rsidRPr="00851684">
        <w:rPr>
          <w:color w:val="000000"/>
          <w:sz w:val="28"/>
          <w:szCs w:val="28"/>
        </w:rPr>
        <w:t>Ishchi</w:t>
      </w:r>
      <w:proofErr w:type="spellEnd"/>
      <w:r w:rsidRPr="00851684">
        <w:rPr>
          <w:color w:val="000000"/>
          <w:sz w:val="28"/>
          <w:szCs w:val="28"/>
        </w:rPr>
        <w:t xml:space="preserve"> (Young Worker) for which many outstanding literary men of Azerbaijan contributed early in their lives. In 1933 he was working as researcher of Azerbaijani literary history at the State University of Azerbaijan. After writing a book on the Poetry of </w:t>
      </w:r>
      <w:proofErr w:type="spellStart"/>
      <w:r w:rsidRPr="00851684">
        <w:rPr>
          <w:color w:val="000000"/>
          <w:sz w:val="28"/>
          <w:szCs w:val="28"/>
        </w:rPr>
        <w:t>Fuzuli</w:t>
      </w:r>
      <w:proofErr w:type="spellEnd"/>
      <w:r w:rsidRPr="00851684">
        <w:rPr>
          <w:color w:val="000000"/>
          <w:sz w:val="28"/>
          <w:szCs w:val="28"/>
        </w:rPr>
        <w:t xml:space="preserve">, the famous fifteenth century Azeri poet, as his </w:t>
      </w:r>
      <w:proofErr w:type="spellStart"/>
      <w:r w:rsidRPr="00851684">
        <w:rPr>
          <w:color w:val="000000"/>
          <w:sz w:val="28"/>
          <w:szCs w:val="28"/>
        </w:rPr>
        <w:t>Masters</w:t>
      </w:r>
      <w:proofErr w:type="spellEnd"/>
      <w:r w:rsidRPr="00851684">
        <w:rPr>
          <w:color w:val="000000"/>
          <w:sz w:val="28"/>
          <w:szCs w:val="28"/>
        </w:rPr>
        <w:t xml:space="preserve"> thesis, in 1947 he completed his doctoral dissertation on Literary Schools in Azerbaijan with special emphasis on the famous satirical journal </w:t>
      </w:r>
      <w:proofErr w:type="spellStart"/>
      <w:r w:rsidRPr="00851684">
        <w:rPr>
          <w:color w:val="000000"/>
          <w:sz w:val="28"/>
          <w:szCs w:val="28"/>
        </w:rPr>
        <w:t>Mulla</w:t>
      </w:r>
      <w:proofErr w:type="spellEnd"/>
      <w:r w:rsidRPr="00851684">
        <w:rPr>
          <w:color w:val="000000"/>
          <w:sz w:val="28"/>
          <w:szCs w:val="28"/>
        </w:rPr>
        <w:t xml:space="preserve"> </w:t>
      </w:r>
      <w:proofErr w:type="spellStart"/>
      <w:r w:rsidRPr="00851684">
        <w:rPr>
          <w:color w:val="000000"/>
          <w:sz w:val="28"/>
          <w:szCs w:val="28"/>
        </w:rPr>
        <w:t>Nasereddin</w:t>
      </w:r>
      <w:proofErr w:type="spellEnd"/>
      <w:r w:rsidRPr="00851684">
        <w:rPr>
          <w:color w:val="000000"/>
          <w:sz w:val="28"/>
          <w:szCs w:val="28"/>
        </w:rPr>
        <w:t xml:space="preserve"> (1906-1932) and </w:t>
      </w:r>
      <w:r w:rsidRPr="00851684">
        <w:rPr>
          <w:color w:val="000000"/>
          <w:sz w:val="28"/>
          <w:szCs w:val="28"/>
        </w:rPr>
        <w:lastRenderedPageBreak/>
        <w:t>its writers. It was in the same year that he became a professor at the State University of Baku and devoted his life to teaching and writing. Mir Jalal died in Baku on September 28, 1978.</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Drama and fiction were new literary genres in Azerbaijani literature. The outspoken and liberal reformer and writer </w:t>
      </w:r>
      <w:proofErr w:type="spellStart"/>
      <w:r w:rsidRPr="00851684">
        <w:rPr>
          <w:color w:val="000000"/>
          <w:sz w:val="28"/>
          <w:szCs w:val="28"/>
        </w:rPr>
        <w:t>Mirza</w:t>
      </w:r>
      <w:proofErr w:type="spellEnd"/>
      <w:r w:rsidRPr="00851684">
        <w:rPr>
          <w:color w:val="000000"/>
          <w:sz w:val="28"/>
          <w:szCs w:val="28"/>
        </w:rPr>
        <w:t xml:space="preserve"> </w:t>
      </w:r>
      <w:proofErr w:type="spellStart"/>
      <w:r w:rsidRPr="00851684">
        <w:rPr>
          <w:color w:val="000000"/>
          <w:sz w:val="28"/>
          <w:szCs w:val="28"/>
        </w:rPr>
        <w:t>Fath</w:t>
      </w:r>
      <w:proofErr w:type="spellEnd"/>
      <w:r w:rsidRPr="00851684">
        <w:rPr>
          <w:color w:val="000000"/>
          <w:sz w:val="28"/>
          <w:szCs w:val="28"/>
        </w:rPr>
        <w:t xml:space="preserve"> Ali </w:t>
      </w:r>
      <w:proofErr w:type="spellStart"/>
      <w:r w:rsidRPr="00851684">
        <w:rPr>
          <w:color w:val="000000"/>
          <w:sz w:val="28"/>
          <w:szCs w:val="28"/>
        </w:rPr>
        <w:t>Akhundzadah</w:t>
      </w:r>
      <w:proofErr w:type="spellEnd"/>
      <w:r w:rsidRPr="00851684">
        <w:rPr>
          <w:color w:val="000000"/>
          <w:sz w:val="28"/>
          <w:szCs w:val="28"/>
        </w:rPr>
        <w:t xml:space="preserve"> (1812-1878) under the influence of </w:t>
      </w:r>
      <w:proofErr w:type="spellStart"/>
      <w:r w:rsidRPr="00851684">
        <w:rPr>
          <w:color w:val="000000"/>
          <w:sz w:val="28"/>
          <w:szCs w:val="28"/>
        </w:rPr>
        <w:t>Moliére</w:t>
      </w:r>
      <w:proofErr w:type="spellEnd"/>
      <w:r w:rsidRPr="00851684">
        <w:rPr>
          <w:color w:val="000000"/>
          <w:sz w:val="28"/>
          <w:szCs w:val="28"/>
        </w:rPr>
        <w:t xml:space="preserve">, Shakespeare, Gogol and </w:t>
      </w:r>
      <w:proofErr w:type="spellStart"/>
      <w:r w:rsidRPr="00851684">
        <w:rPr>
          <w:color w:val="000000"/>
          <w:sz w:val="28"/>
          <w:szCs w:val="28"/>
        </w:rPr>
        <w:t>Griboedov</w:t>
      </w:r>
      <w:proofErr w:type="spellEnd"/>
      <w:r w:rsidRPr="00851684">
        <w:rPr>
          <w:color w:val="000000"/>
          <w:sz w:val="28"/>
          <w:szCs w:val="28"/>
        </w:rPr>
        <w:t>, wrote six comedies and a short story between 1850 and 1856.</w:t>
      </w:r>
      <w:r w:rsidRPr="00851684">
        <w:rPr>
          <w:color w:val="000000"/>
          <w:sz w:val="28"/>
          <w:szCs w:val="28"/>
        </w:rPr>
        <w:br/>
      </w:r>
      <w:r w:rsidRPr="00851684">
        <w:rPr>
          <w:color w:val="000000"/>
          <w:sz w:val="28"/>
          <w:szCs w:val="28"/>
        </w:rPr>
        <w:br/>
      </w:r>
      <w:proofErr w:type="spellStart"/>
      <w:r w:rsidRPr="00851684">
        <w:rPr>
          <w:color w:val="000000"/>
          <w:sz w:val="28"/>
          <w:szCs w:val="28"/>
        </w:rPr>
        <w:t>Akhundzadeh</w:t>
      </w:r>
      <w:proofErr w:type="spellEnd"/>
      <w:r w:rsidRPr="00851684">
        <w:rPr>
          <w:color w:val="000000"/>
          <w:sz w:val="28"/>
          <w:szCs w:val="28"/>
        </w:rPr>
        <w:t xml:space="preserve"> used satire as a means of combating superstition, hypocrisy, despotism and fanaticism. He regarded satire and humorous realism as the best means to awaken his people who had grown accustomed to wrongdoing, repression and corruption. It was the same tradition which was followed by </w:t>
      </w:r>
      <w:proofErr w:type="spellStart"/>
      <w:r w:rsidRPr="00851684">
        <w:rPr>
          <w:color w:val="000000"/>
          <w:sz w:val="28"/>
          <w:szCs w:val="28"/>
        </w:rPr>
        <w:t>Jalil</w:t>
      </w:r>
      <w:proofErr w:type="spellEnd"/>
      <w:r w:rsidRPr="00851684">
        <w:rPr>
          <w:color w:val="000000"/>
          <w:sz w:val="28"/>
          <w:szCs w:val="28"/>
        </w:rPr>
        <w:t xml:space="preserve"> </w:t>
      </w:r>
      <w:proofErr w:type="spellStart"/>
      <w:r w:rsidRPr="00851684">
        <w:rPr>
          <w:color w:val="000000"/>
          <w:sz w:val="28"/>
          <w:szCs w:val="28"/>
        </w:rPr>
        <w:t>Memedqulizadeh</w:t>
      </w:r>
      <w:proofErr w:type="spellEnd"/>
      <w:r w:rsidRPr="00851684">
        <w:rPr>
          <w:color w:val="000000"/>
          <w:sz w:val="28"/>
          <w:szCs w:val="28"/>
        </w:rPr>
        <w:t xml:space="preserve"> (1866-1932), </w:t>
      </w:r>
      <w:proofErr w:type="spellStart"/>
      <w:r w:rsidRPr="00851684">
        <w:rPr>
          <w:color w:val="000000"/>
          <w:sz w:val="28"/>
          <w:szCs w:val="28"/>
        </w:rPr>
        <w:t>Tahirzadeh</w:t>
      </w:r>
      <w:proofErr w:type="spellEnd"/>
      <w:r w:rsidRPr="00851684">
        <w:rPr>
          <w:color w:val="000000"/>
          <w:sz w:val="28"/>
          <w:szCs w:val="28"/>
        </w:rPr>
        <w:t xml:space="preserve"> </w:t>
      </w:r>
      <w:proofErr w:type="spellStart"/>
      <w:r w:rsidRPr="00851684">
        <w:rPr>
          <w:color w:val="000000"/>
          <w:sz w:val="28"/>
          <w:szCs w:val="28"/>
        </w:rPr>
        <w:t>Sabir</w:t>
      </w:r>
      <w:proofErr w:type="spellEnd"/>
      <w:r w:rsidRPr="00851684">
        <w:rPr>
          <w:color w:val="000000"/>
          <w:sz w:val="28"/>
          <w:szCs w:val="28"/>
        </w:rPr>
        <w:t xml:space="preserve"> (1862-1911) and many other outstanding writers and poets in the journal </w:t>
      </w:r>
      <w:proofErr w:type="spellStart"/>
      <w:r w:rsidRPr="00851684">
        <w:rPr>
          <w:color w:val="000000"/>
          <w:sz w:val="28"/>
          <w:szCs w:val="28"/>
        </w:rPr>
        <w:t>Mulla</w:t>
      </w:r>
      <w:proofErr w:type="spellEnd"/>
      <w:r w:rsidRPr="00851684">
        <w:rPr>
          <w:color w:val="000000"/>
          <w:sz w:val="28"/>
          <w:szCs w:val="28"/>
        </w:rPr>
        <w:t xml:space="preserve"> </w:t>
      </w:r>
      <w:proofErr w:type="spellStart"/>
      <w:r w:rsidRPr="00851684">
        <w:rPr>
          <w:color w:val="000000"/>
          <w:sz w:val="28"/>
          <w:szCs w:val="28"/>
        </w:rPr>
        <w:t>Nasreddin</w:t>
      </w:r>
      <w:proofErr w:type="spellEnd"/>
      <w:r w:rsidRPr="00851684">
        <w:rPr>
          <w:color w:val="000000"/>
          <w:sz w:val="28"/>
          <w:szCs w:val="28"/>
        </w:rPr>
        <w:t xml:space="preserve">, which exercised a considerable influence not only in Azerbaijan but also in Iran and Turkey. </w:t>
      </w:r>
      <w:proofErr w:type="spellStart"/>
      <w:r w:rsidRPr="00851684">
        <w:rPr>
          <w:color w:val="000000"/>
          <w:sz w:val="28"/>
          <w:szCs w:val="28"/>
        </w:rPr>
        <w:t>Jalil</w:t>
      </w:r>
      <w:proofErr w:type="spellEnd"/>
      <w:r w:rsidRPr="00851684">
        <w:rPr>
          <w:color w:val="000000"/>
          <w:sz w:val="28"/>
          <w:szCs w:val="28"/>
        </w:rPr>
        <w:t xml:space="preserve"> </w:t>
      </w:r>
      <w:proofErr w:type="spellStart"/>
      <w:r w:rsidRPr="00851684">
        <w:rPr>
          <w:color w:val="000000"/>
          <w:sz w:val="28"/>
          <w:szCs w:val="28"/>
        </w:rPr>
        <w:t>Memedqulizadeh</w:t>
      </w:r>
      <w:proofErr w:type="spellEnd"/>
      <w:r w:rsidRPr="00851684">
        <w:rPr>
          <w:color w:val="000000"/>
          <w:sz w:val="28"/>
          <w:szCs w:val="28"/>
        </w:rPr>
        <w:t xml:space="preserve"> in his beautiful short stories and novels further expanded the horizons of realistic prose in Azerbaijani and </w:t>
      </w:r>
      <w:proofErr w:type="spellStart"/>
      <w:r w:rsidRPr="00851684">
        <w:rPr>
          <w:color w:val="000000"/>
          <w:sz w:val="28"/>
          <w:szCs w:val="28"/>
        </w:rPr>
        <w:t>Sabir</w:t>
      </w:r>
      <w:proofErr w:type="spellEnd"/>
      <w:r w:rsidRPr="00851684">
        <w:rPr>
          <w:color w:val="000000"/>
          <w:sz w:val="28"/>
          <w:szCs w:val="28"/>
        </w:rPr>
        <w:t xml:space="preserve"> with his subtle sarcasm, humanism and delightful satire set examples </w:t>
      </w:r>
      <w:r w:rsidR="00054B30" w:rsidRPr="00851684">
        <w:rPr>
          <w:color w:val="000000"/>
          <w:sz w:val="28"/>
          <w:szCs w:val="28"/>
        </w:rPr>
        <w:t>for many</w:t>
      </w:r>
      <w:r w:rsidRPr="00851684">
        <w:rPr>
          <w:color w:val="000000"/>
          <w:sz w:val="28"/>
          <w:szCs w:val="28"/>
        </w:rPr>
        <w:t xml:space="preserve"> future writers. Mir Jalal followed in their footsteps in creating his</w:t>
      </w:r>
      <w:r w:rsidR="00054B30">
        <w:rPr>
          <w:color w:val="000000"/>
          <w:sz w:val="28"/>
          <w:szCs w:val="28"/>
        </w:rPr>
        <w:t xml:space="preserve"> </w:t>
      </w:r>
      <w:r w:rsidRPr="00851684">
        <w:rPr>
          <w:color w:val="000000"/>
          <w:sz w:val="28"/>
          <w:szCs w:val="28"/>
        </w:rPr>
        <w:t>characters.</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Mir Jalal's most famous novel is The Manifest of a Youth, which was published in 1938 and has been translated into many languages. Cast in the tradition of Soviet fiction about class struggle, it depicts the life of a mother and her two sons in early 1920s in Baku. The repressive measures of a local landowner forces the two brothers to flee their village: the older brother ends up amongst the early Bolshevik workers and becomes a heroic revolutionary, while the younger a boy of seven or eight years old, thrown out by his employer, freezes to death in a severe winter. The mother in search of her sons is </w:t>
      </w:r>
      <w:proofErr w:type="spellStart"/>
      <w:r w:rsidRPr="00851684">
        <w:rPr>
          <w:color w:val="000000"/>
          <w:sz w:val="28"/>
          <w:szCs w:val="28"/>
        </w:rPr>
        <w:t>some what</w:t>
      </w:r>
      <w:proofErr w:type="spellEnd"/>
      <w:r w:rsidRPr="00851684">
        <w:rPr>
          <w:color w:val="000000"/>
          <w:sz w:val="28"/>
          <w:szCs w:val="28"/>
        </w:rPr>
        <w:t xml:space="preserve"> involved in revolutionary activities. Apart from its ideological side, the novel is an imitation between Victor Hugo's Les </w:t>
      </w:r>
      <w:proofErr w:type="spellStart"/>
      <w:r w:rsidRPr="00851684">
        <w:rPr>
          <w:color w:val="000000"/>
          <w:sz w:val="28"/>
          <w:szCs w:val="28"/>
        </w:rPr>
        <w:t>Miserables</w:t>
      </w:r>
      <w:proofErr w:type="spellEnd"/>
      <w:r w:rsidRPr="00851684">
        <w:rPr>
          <w:color w:val="000000"/>
          <w:sz w:val="28"/>
          <w:szCs w:val="28"/>
        </w:rPr>
        <w:t xml:space="preserve"> and Gorki's Mother.</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A second novel </w:t>
      </w:r>
      <w:proofErr w:type="spellStart"/>
      <w:r w:rsidRPr="00851684">
        <w:rPr>
          <w:color w:val="000000"/>
          <w:sz w:val="28"/>
          <w:szCs w:val="28"/>
        </w:rPr>
        <w:t>Achiq</w:t>
      </w:r>
      <w:proofErr w:type="spellEnd"/>
      <w:r w:rsidRPr="00851684">
        <w:rPr>
          <w:color w:val="000000"/>
          <w:sz w:val="28"/>
          <w:szCs w:val="28"/>
        </w:rPr>
        <w:t xml:space="preserve"> </w:t>
      </w:r>
      <w:proofErr w:type="spellStart"/>
      <w:r w:rsidRPr="00851684">
        <w:rPr>
          <w:color w:val="000000"/>
          <w:sz w:val="28"/>
          <w:szCs w:val="28"/>
        </w:rPr>
        <w:t>Kitab</w:t>
      </w:r>
      <w:proofErr w:type="spellEnd"/>
      <w:r w:rsidRPr="00851684">
        <w:rPr>
          <w:color w:val="000000"/>
          <w:sz w:val="28"/>
          <w:szCs w:val="28"/>
        </w:rPr>
        <w:t xml:space="preserve"> (The Open Book, 1941), which created a real sensation in Azerbaijan and was criticized by many party members, is a very different type of work. It is about people who look at the society from the narrow prospective of their personal interest and do not mind to sacrifice everything for their purpose. Karim </w:t>
      </w:r>
      <w:proofErr w:type="spellStart"/>
      <w:r w:rsidRPr="00851684">
        <w:rPr>
          <w:color w:val="000000"/>
          <w:sz w:val="28"/>
          <w:szCs w:val="28"/>
        </w:rPr>
        <w:t>Galdiyev's</w:t>
      </w:r>
      <w:proofErr w:type="spellEnd"/>
      <w:r w:rsidRPr="00851684">
        <w:rPr>
          <w:color w:val="000000"/>
          <w:sz w:val="28"/>
          <w:szCs w:val="28"/>
        </w:rPr>
        <w:t xml:space="preserve"> works at the office of wheat procurement in one of the regions. He steals and cheats and, in a word, he is corruption incarnate in Soviet officialdom. He is transferred to Baku, but he prospers even further in the corrupt circles of the capital.</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Both in his novels and short stories the prose style of Mir Jalal is extremely lucid, simple and vividly descriptive. Mir Jalal has become one of the most admired prose writers of Azerbaijan. He was part of a distinguished literary coterie which included </w:t>
      </w:r>
      <w:r w:rsidRPr="00851684">
        <w:rPr>
          <w:color w:val="000000"/>
          <w:sz w:val="28"/>
          <w:szCs w:val="28"/>
        </w:rPr>
        <w:lastRenderedPageBreak/>
        <w:t xml:space="preserve">the writer of historical novels Muhammad Said </w:t>
      </w:r>
      <w:proofErr w:type="spellStart"/>
      <w:r w:rsidRPr="00851684">
        <w:rPr>
          <w:color w:val="000000"/>
          <w:sz w:val="28"/>
          <w:szCs w:val="28"/>
        </w:rPr>
        <w:t>Ordubadi</w:t>
      </w:r>
      <w:proofErr w:type="spellEnd"/>
      <w:r w:rsidRPr="00851684">
        <w:rPr>
          <w:color w:val="000000"/>
          <w:sz w:val="28"/>
          <w:szCs w:val="28"/>
        </w:rPr>
        <w:t xml:space="preserve">, the playwright Husain </w:t>
      </w:r>
      <w:proofErr w:type="spellStart"/>
      <w:r w:rsidRPr="00851684">
        <w:rPr>
          <w:color w:val="000000"/>
          <w:sz w:val="28"/>
          <w:szCs w:val="28"/>
        </w:rPr>
        <w:t>Javid</w:t>
      </w:r>
      <w:proofErr w:type="spellEnd"/>
      <w:r w:rsidRPr="00851684">
        <w:rPr>
          <w:color w:val="000000"/>
          <w:sz w:val="28"/>
          <w:szCs w:val="28"/>
        </w:rPr>
        <w:t xml:space="preserve">, the great lyrical poet M. </w:t>
      </w:r>
      <w:proofErr w:type="spellStart"/>
      <w:r w:rsidRPr="00851684">
        <w:rPr>
          <w:color w:val="000000"/>
          <w:sz w:val="28"/>
          <w:szCs w:val="28"/>
        </w:rPr>
        <w:t>Mushviq</w:t>
      </w:r>
      <w:proofErr w:type="spellEnd"/>
      <w:r w:rsidRPr="00851684">
        <w:rPr>
          <w:color w:val="000000"/>
          <w:sz w:val="28"/>
          <w:szCs w:val="28"/>
        </w:rPr>
        <w:t xml:space="preserve"> (both of these died in exile in Siberia</w:t>
      </w:r>
      <w:proofErr w:type="gramStart"/>
      <w:r w:rsidRPr="00851684">
        <w:rPr>
          <w:color w:val="000000"/>
          <w:sz w:val="28"/>
          <w:szCs w:val="28"/>
        </w:rPr>
        <w:t>) ,</w:t>
      </w:r>
      <w:proofErr w:type="gramEnd"/>
      <w:r w:rsidRPr="00851684">
        <w:rPr>
          <w:color w:val="000000"/>
          <w:sz w:val="28"/>
          <w:szCs w:val="28"/>
        </w:rPr>
        <w:t xml:space="preserve"> the poet </w:t>
      </w:r>
      <w:proofErr w:type="spellStart"/>
      <w:r w:rsidRPr="00851684">
        <w:rPr>
          <w:color w:val="000000"/>
          <w:sz w:val="28"/>
          <w:szCs w:val="28"/>
        </w:rPr>
        <w:t>Samad</w:t>
      </w:r>
      <w:proofErr w:type="spellEnd"/>
      <w:r w:rsidRPr="00851684">
        <w:rPr>
          <w:color w:val="000000"/>
          <w:sz w:val="28"/>
          <w:szCs w:val="28"/>
        </w:rPr>
        <w:t xml:space="preserve"> </w:t>
      </w:r>
      <w:proofErr w:type="spellStart"/>
      <w:r w:rsidRPr="00851684">
        <w:rPr>
          <w:color w:val="000000"/>
          <w:sz w:val="28"/>
          <w:szCs w:val="28"/>
        </w:rPr>
        <w:t>Vurghun</w:t>
      </w:r>
      <w:proofErr w:type="spellEnd"/>
      <w:r w:rsidRPr="00851684">
        <w:rPr>
          <w:color w:val="000000"/>
          <w:sz w:val="28"/>
          <w:szCs w:val="28"/>
        </w:rPr>
        <w:t xml:space="preserve"> and the writer Husain Mehdi and with all of them he was closely associated.</w:t>
      </w:r>
    </w:p>
    <w:p w:rsidR="005E07D7" w:rsidRPr="00851684" w:rsidRDefault="005E07D7" w:rsidP="005E07D7">
      <w:pPr>
        <w:pStyle w:val="NormalWeb"/>
        <w:shd w:val="clear" w:color="auto" w:fill="FFFFFF"/>
        <w:rPr>
          <w:color w:val="000000"/>
          <w:sz w:val="28"/>
          <w:szCs w:val="28"/>
        </w:rPr>
      </w:pPr>
      <w:r w:rsidRPr="00851684">
        <w:rPr>
          <w:color w:val="000000"/>
          <w:sz w:val="28"/>
          <w:szCs w:val="28"/>
        </w:rPr>
        <w:t>In his short stories Mir Jalal does not indulge in party politics. In order to trace the background of Mir Jalal's fiction, especially his short stories, one has to look into the development of realistic fiction and satire in Azerbaijan.</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Though </w:t>
      </w:r>
      <w:proofErr w:type="spellStart"/>
      <w:r w:rsidRPr="00851684">
        <w:rPr>
          <w:color w:val="000000"/>
          <w:sz w:val="28"/>
          <w:szCs w:val="28"/>
        </w:rPr>
        <w:t>Mirza</w:t>
      </w:r>
      <w:proofErr w:type="spellEnd"/>
      <w:r w:rsidRPr="00851684">
        <w:rPr>
          <w:color w:val="000000"/>
          <w:sz w:val="28"/>
          <w:szCs w:val="28"/>
        </w:rPr>
        <w:t xml:space="preserve"> </w:t>
      </w:r>
      <w:proofErr w:type="spellStart"/>
      <w:r w:rsidRPr="00851684">
        <w:rPr>
          <w:color w:val="000000"/>
          <w:sz w:val="28"/>
          <w:szCs w:val="28"/>
        </w:rPr>
        <w:t>Fathali</w:t>
      </w:r>
      <w:proofErr w:type="spellEnd"/>
      <w:r w:rsidRPr="00851684">
        <w:rPr>
          <w:color w:val="000000"/>
          <w:sz w:val="28"/>
          <w:szCs w:val="28"/>
        </w:rPr>
        <w:t xml:space="preserve"> </w:t>
      </w:r>
      <w:proofErr w:type="spellStart"/>
      <w:r w:rsidRPr="00851684">
        <w:rPr>
          <w:color w:val="000000"/>
          <w:sz w:val="28"/>
          <w:szCs w:val="28"/>
        </w:rPr>
        <w:t>Akhundzadeh</w:t>
      </w:r>
      <w:proofErr w:type="spellEnd"/>
      <w:r w:rsidRPr="00851684">
        <w:rPr>
          <w:color w:val="000000"/>
          <w:sz w:val="28"/>
          <w:szCs w:val="28"/>
        </w:rPr>
        <w:t xml:space="preserve"> apart from his plays wrote a short historical fiction taken from an event in the sixteenth century Iranian history, it was </w:t>
      </w:r>
      <w:proofErr w:type="spellStart"/>
      <w:r w:rsidRPr="00851684">
        <w:rPr>
          <w:color w:val="000000"/>
          <w:sz w:val="28"/>
          <w:szCs w:val="28"/>
        </w:rPr>
        <w:t>Abdulrahim</w:t>
      </w:r>
      <w:proofErr w:type="spellEnd"/>
      <w:r w:rsidRPr="00851684">
        <w:rPr>
          <w:color w:val="000000"/>
          <w:sz w:val="28"/>
          <w:szCs w:val="28"/>
        </w:rPr>
        <w:t xml:space="preserve"> </w:t>
      </w:r>
      <w:proofErr w:type="spellStart"/>
      <w:r w:rsidRPr="00851684">
        <w:rPr>
          <w:color w:val="000000"/>
          <w:sz w:val="28"/>
          <w:szCs w:val="28"/>
        </w:rPr>
        <w:t>Haqverdiev</w:t>
      </w:r>
      <w:proofErr w:type="spellEnd"/>
      <w:r w:rsidRPr="00851684">
        <w:rPr>
          <w:color w:val="000000"/>
          <w:sz w:val="28"/>
          <w:szCs w:val="28"/>
        </w:rPr>
        <w:t xml:space="preserve"> (1870-1933) who introduced short story into Azeri literature. Mir Jalal knew him personally and admired him greatly. Also </w:t>
      </w:r>
      <w:proofErr w:type="spellStart"/>
      <w:r w:rsidRPr="00851684">
        <w:rPr>
          <w:color w:val="000000"/>
          <w:sz w:val="28"/>
          <w:szCs w:val="28"/>
        </w:rPr>
        <w:t>Jalil</w:t>
      </w:r>
      <w:proofErr w:type="spellEnd"/>
      <w:r w:rsidRPr="00851684">
        <w:rPr>
          <w:color w:val="000000"/>
          <w:sz w:val="28"/>
          <w:szCs w:val="28"/>
        </w:rPr>
        <w:t xml:space="preserve"> </w:t>
      </w:r>
      <w:proofErr w:type="spellStart"/>
      <w:r w:rsidRPr="00851684">
        <w:rPr>
          <w:color w:val="000000"/>
          <w:sz w:val="28"/>
          <w:szCs w:val="28"/>
        </w:rPr>
        <w:t>Memedqulizadeh</w:t>
      </w:r>
      <w:proofErr w:type="spellEnd"/>
      <w:r w:rsidRPr="00851684">
        <w:rPr>
          <w:color w:val="000000"/>
          <w:sz w:val="28"/>
          <w:szCs w:val="28"/>
        </w:rPr>
        <w:t xml:space="preserve">, the editor of the journal </w:t>
      </w:r>
      <w:proofErr w:type="spellStart"/>
      <w:r w:rsidRPr="00851684">
        <w:rPr>
          <w:color w:val="000000"/>
          <w:sz w:val="28"/>
          <w:szCs w:val="28"/>
        </w:rPr>
        <w:t>Mulla</w:t>
      </w:r>
      <w:proofErr w:type="spellEnd"/>
      <w:r w:rsidRPr="00851684">
        <w:rPr>
          <w:color w:val="000000"/>
          <w:sz w:val="28"/>
          <w:szCs w:val="28"/>
        </w:rPr>
        <w:t xml:space="preserve"> </w:t>
      </w:r>
      <w:proofErr w:type="spellStart"/>
      <w:r w:rsidRPr="00851684">
        <w:rPr>
          <w:color w:val="000000"/>
          <w:sz w:val="28"/>
          <w:szCs w:val="28"/>
        </w:rPr>
        <w:t>Nasreddin</w:t>
      </w:r>
      <w:proofErr w:type="spellEnd"/>
      <w:r w:rsidRPr="00851684">
        <w:rPr>
          <w:color w:val="000000"/>
          <w:sz w:val="28"/>
          <w:szCs w:val="28"/>
        </w:rPr>
        <w:t xml:space="preserve">, was greatly responsible for the development of short story in Azerbaijan. The Russian critic </w:t>
      </w:r>
      <w:proofErr w:type="spellStart"/>
      <w:r w:rsidRPr="00851684">
        <w:rPr>
          <w:color w:val="000000"/>
          <w:sz w:val="28"/>
          <w:szCs w:val="28"/>
        </w:rPr>
        <w:t>Belinsky</w:t>
      </w:r>
      <w:proofErr w:type="spellEnd"/>
      <w:r w:rsidRPr="00851684">
        <w:rPr>
          <w:color w:val="000000"/>
          <w:sz w:val="28"/>
          <w:szCs w:val="28"/>
        </w:rPr>
        <w:t xml:space="preserve"> has said that </w:t>
      </w:r>
      <w:proofErr w:type="gramStart"/>
      <w:r w:rsidRPr="00851684">
        <w:rPr>
          <w:color w:val="000000"/>
          <w:sz w:val="28"/>
          <w:szCs w:val="28"/>
        </w:rPr>
        <w:t>" realistic</w:t>
      </w:r>
      <w:proofErr w:type="gramEnd"/>
      <w:r w:rsidRPr="00851684">
        <w:rPr>
          <w:color w:val="000000"/>
          <w:sz w:val="28"/>
          <w:szCs w:val="28"/>
        </w:rPr>
        <w:t xml:space="preserve"> fiction in Russian literature has emerged from Gogol's Overcoat " and Mir Jalal has said that in a similar fashion "Azerbaijani realistic fiction came out of the "Post Box" of </w:t>
      </w:r>
      <w:proofErr w:type="spellStart"/>
      <w:r w:rsidRPr="00851684">
        <w:rPr>
          <w:color w:val="000000"/>
          <w:sz w:val="28"/>
          <w:szCs w:val="28"/>
        </w:rPr>
        <w:t>Jalil</w:t>
      </w:r>
      <w:proofErr w:type="spellEnd"/>
      <w:r w:rsidRPr="00851684">
        <w:rPr>
          <w:color w:val="000000"/>
          <w:sz w:val="28"/>
          <w:szCs w:val="28"/>
        </w:rPr>
        <w:t xml:space="preserve"> </w:t>
      </w:r>
      <w:proofErr w:type="spellStart"/>
      <w:r w:rsidRPr="00851684">
        <w:rPr>
          <w:color w:val="000000"/>
          <w:sz w:val="28"/>
          <w:szCs w:val="28"/>
        </w:rPr>
        <w:t>Mamadgulizade</w:t>
      </w:r>
      <w:proofErr w:type="spellEnd"/>
      <w:r w:rsidRPr="00851684">
        <w:rPr>
          <w:color w:val="000000"/>
          <w:sz w:val="28"/>
          <w:szCs w:val="28"/>
        </w:rPr>
        <w:t xml:space="preserve">." "The Post Box" is one of many humorous stories written by </w:t>
      </w:r>
      <w:proofErr w:type="spellStart"/>
      <w:r w:rsidRPr="00851684">
        <w:rPr>
          <w:color w:val="000000"/>
          <w:sz w:val="28"/>
          <w:szCs w:val="28"/>
        </w:rPr>
        <w:t>Jalil</w:t>
      </w:r>
      <w:proofErr w:type="spellEnd"/>
      <w:r w:rsidRPr="00851684">
        <w:rPr>
          <w:color w:val="000000"/>
          <w:sz w:val="28"/>
          <w:szCs w:val="28"/>
        </w:rPr>
        <w:t xml:space="preserve"> </w:t>
      </w:r>
      <w:proofErr w:type="spellStart"/>
      <w:r w:rsidRPr="00851684">
        <w:rPr>
          <w:color w:val="000000"/>
          <w:sz w:val="28"/>
          <w:szCs w:val="28"/>
        </w:rPr>
        <w:t>Memedqulizadeh</w:t>
      </w:r>
      <w:proofErr w:type="spellEnd"/>
      <w:r w:rsidRPr="00851684">
        <w:rPr>
          <w:color w:val="000000"/>
          <w:sz w:val="28"/>
          <w:szCs w:val="28"/>
        </w:rPr>
        <w:t xml:space="preserve"> in </w:t>
      </w:r>
      <w:proofErr w:type="spellStart"/>
      <w:r w:rsidRPr="00851684">
        <w:rPr>
          <w:color w:val="000000"/>
          <w:sz w:val="28"/>
          <w:szCs w:val="28"/>
        </w:rPr>
        <w:t>Mulla</w:t>
      </w:r>
      <w:proofErr w:type="spellEnd"/>
      <w:r w:rsidRPr="00851684">
        <w:rPr>
          <w:color w:val="000000"/>
          <w:sz w:val="28"/>
          <w:szCs w:val="28"/>
        </w:rPr>
        <w:t xml:space="preserve"> </w:t>
      </w:r>
      <w:proofErr w:type="spellStart"/>
      <w:r w:rsidRPr="00851684">
        <w:rPr>
          <w:color w:val="000000"/>
          <w:sz w:val="28"/>
          <w:szCs w:val="28"/>
        </w:rPr>
        <w:t>Nasreddin</w:t>
      </w:r>
      <w:proofErr w:type="spellEnd"/>
      <w:r w:rsidRPr="00851684">
        <w:rPr>
          <w:color w:val="000000"/>
          <w:sz w:val="28"/>
          <w:szCs w:val="28"/>
        </w:rPr>
        <w:t xml:space="preserve">. An Azeri villager comes to see his landlord in the </w:t>
      </w:r>
      <w:proofErr w:type="gramStart"/>
      <w:r w:rsidRPr="00851684">
        <w:rPr>
          <w:color w:val="000000"/>
          <w:sz w:val="28"/>
          <w:szCs w:val="28"/>
        </w:rPr>
        <w:t>city ,</w:t>
      </w:r>
      <w:proofErr w:type="gramEnd"/>
      <w:r w:rsidRPr="00851684">
        <w:rPr>
          <w:color w:val="000000"/>
          <w:sz w:val="28"/>
          <w:szCs w:val="28"/>
        </w:rPr>
        <w:t xml:space="preserve"> where a letter is given to him to drop in the mail box. He does not know whether he has to stand by the mail box and guard his landlord's letter or to leave. At this time a Russian mailman appears to take away the letters.</w:t>
      </w:r>
      <w:r w:rsidRPr="00851684">
        <w:rPr>
          <w:color w:val="000000"/>
          <w:sz w:val="28"/>
          <w:szCs w:val="28"/>
        </w:rPr>
        <w:br/>
        <w:t>A fight between them ensues and they are taken to the police station where the landlord explains how the mail system works.</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With many humorous and satirical stories , articles, pungent satirical poems of </w:t>
      </w:r>
      <w:proofErr w:type="spellStart"/>
      <w:r w:rsidRPr="00851684">
        <w:rPr>
          <w:color w:val="000000"/>
          <w:sz w:val="28"/>
          <w:szCs w:val="28"/>
        </w:rPr>
        <w:t>Tahirzadeh</w:t>
      </w:r>
      <w:proofErr w:type="spellEnd"/>
      <w:r w:rsidRPr="00851684">
        <w:rPr>
          <w:color w:val="000000"/>
          <w:sz w:val="28"/>
          <w:szCs w:val="28"/>
        </w:rPr>
        <w:t xml:space="preserve"> </w:t>
      </w:r>
      <w:proofErr w:type="spellStart"/>
      <w:r w:rsidRPr="00851684">
        <w:rPr>
          <w:color w:val="000000"/>
          <w:sz w:val="28"/>
          <w:szCs w:val="28"/>
        </w:rPr>
        <w:t>Sabir</w:t>
      </w:r>
      <w:proofErr w:type="spellEnd"/>
      <w:r w:rsidRPr="00851684">
        <w:rPr>
          <w:color w:val="000000"/>
          <w:sz w:val="28"/>
          <w:szCs w:val="28"/>
        </w:rPr>
        <w:t xml:space="preserve">, the great satirist poet of Azerbaijan, and excellent cartoons by </w:t>
      </w:r>
      <w:proofErr w:type="spellStart"/>
      <w:r w:rsidRPr="00851684">
        <w:rPr>
          <w:color w:val="000000"/>
          <w:sz w:val="28"/>
          <w:szCs w:val="28"/>
        </w:rPr>
        <w:t>Azim</w:t>
      </w:r>
      <w:proofErr w:type="spellEnd"/>
      <w:r w:rsidRPr="00851684">
        <w:rPr>
          <w:color w:val="000000"/>
          <w:sz w:val="28"/>
          <w:szCs w:val="28"/>
        </w:rPr>
        <w:t xml:space="preserve"> </w:t>
      </w:r>
      <w:proofErr w:type="spellStart"/>
      <w:r w:rsidRPr="00851684">
        <w:rPr>
          <w:color w:val="000000"/>
          <w:sz w:val="28"/>
          <w:szCs w:val="28"/>
        </w:rPr>
        <w:t>Azimzadeh</w:t>
      </w:r>
      <w:proofErr w:type="spellEnd"/>
      <w:r w:rsidRPr="00851684">
        <w:rPr>
          <w:color w:val="000000"/>
          <w:sz w:val="28"/>
          <w:szCs w:val="28"/>
        </w:rPr>
        <w:t xml:space="preserve"> and two German cartoonists Roemer and Schelling, </w:t>
      </w:r>
      <w:proofErr w:type="spellStart"/>
      <w:r w:rsidRPr="00851684">
        <w:rPr>
          <w:color w:val="000000"/>
          <w:sz w:val="28"/>
          <w:szCs w:val="28"/>
        </w:rPr>
        <w:t>Mulla</w:t>
      </w:r>
      <w:proofErr w:type="spellEnd"/>
      <w:r w:rsidRPr="00851684">
        <w:rPr>
          <w:color w:val="000000"/>
          <w:sz w:val="28"/>
          <w:szCs w:val="28"/>
        </w:rPr>
        <w:t xml:space="preserve"> </w:t>
      </w:r>
      <w:proofErr w:type="spellStart"/>
      <w:r w:rsidRPr="00851684">
        <w:rPr>
          <w:color w:val="000000"/>
          <w:sz w:val="28"/>
          <w:szCs w:val="28"/>
        </w:rPr>
        <w:t>Nasreddin</w:t>
      </w:r>
      <w:proofErr w:type="spellEnd"/>
      <w:r w:rsidRPr="00851684">
        <w:rPr>
          <w:color w:val="000000"/>
          <w:sz w:val="28"/>
          <w:szCs w:val="28"/>
        </w:rPr>
        <w:t xml:space="preserve"> became of the most influential periodicals not only in the Caucasus. It was under the influence of </w:t>
      </w:r>
      <w:proofErr w:type="spellStart"/>
      <w:r w:rsidRPr="00851684">
        <w:rPr>
          <w:color w:val="000000"/>
          <w:sz w:val="28"/>
          <w:szCs w:val="28"/>
        </w:rPr>
        <w:t>Sabir</w:t>
      </w:r>
      <w:proofErr w:type="spellEnd"/>
      <w:r w:rsidRPr="00851684">
        <w:rPr>
          <w:color w:val="000000"/>
          <w:sz w:val="28"/>
          <w:szCs w:val="28"/>
        </w:rPr>
        <w:t xml:space="preserve">, </w:t>
      </w:r>
      <w:proofErr w:type="spellStart"/>
      <w:r w:rsidRPr="00851684">
        <w:rPr>
          <w:color w:val="000000"/>
          <w:sz w:val="28"/>
          <w:szCs w:val="28"/>
        </w:rPr>
        <w:t>Jalil</w:t>
      </w:r>
      <w:proofErr w:type="spellEnd"/>
      <w:r w:rsidRPr="00851684">
        <w:rPr>
          <w:color w:val="000000"/>
          <w:sz w:val="28"/>
          <w:szCs w:val="28"/>
        </w:rPr>
        <w:t xml:space="preserve"> </w:t>
      </w:r>
      <w:proofErr w:type="spellStart"/>
      <w:r w:rsidRPr="00851684">
        <w:rPr>
          <w:color w:val="000000"/>
          <w:sz w:val="28"/>
          <w:szCs w:val="28"/>
        </w:rPr>
        <w:t>Memedqulizadeh</w:t>
      </w:r>
      <w:proofErr w:type="spellEnd"/>
      <w:r w:rsidRPr="00851684">
        <w:rPr>
          <w:color w:val="000000"/>
          <w:sz w:val="28"/>
          <w:szCs w:val="28"/>
        </w:rPr>
        <w:t xml:space="preserve"> and </w:t>
      </w:r>
      <w:proofErr w:type="spellStart"/>
      <w:r w:rsidRPr="00851684">
        <w:rPr>
          <w:color w:val="000000"/>
          <w:sz w:val="28"/>
          <w:szCs w:val="28"/>
        </w:rPr>
        <w:t>Hagverdiyev</w:t>
      </w:r>
      <w:proofErr w:type="spellEnd"/>
      <w:r w:rsidRPr="00851684">
        <w:rPr>
          <w:color w:val="000000"/>
          <w:sz w:val="28"/>
          <w:szCs w:val="28"/>
        </w:rPr>
        <w:t xml:space="preserve"> that Mir Jalal's satirical fiction developed. And to these three he acknowledges his indebtedness.</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In his works of fiction Mir Jalal has two fairly distinct types of stories. One is his novels where though he develops them artistically and masterfully, yet he is still influenced by the political atmosphere of his time. They are novels of ideas typical of the works of the Soviet era. In his short stories he does not deal so much with </w:t>
      </w:r>
      <w:proofErr w:type="spellStart"/>
      <w:r w:rsidRPr="00851684">
        <w:rPr>
          <w:color w:val="000000"/>
          <w:sz w:val="28"/>
          <w:szCs w:val="28"/>
        </w:rPr>
        <w:t>idealogy</w:t>
      </w:r>
      <w:proofErr w:type="spellEnd"/>
      <w:r w:rsidRPr="00851684">
        <w:rPr>
          <w:color w:val="000000"/>
          <w:sz w:val="28"/>
          <w:szCs w:val="28"/>
        </w:rPr>
        <w:t xml:space="preserve"> of his time but rather human types that one encounters in every society and every time. He satirizes bureaucrats who are hopelessly out of touch with realities and they live in the world of officialdom and regulations. In the story "O, Ismail, make him Understand" the sister of a dictatorial ruler is satirized who buys whatever she wants without paying anything to anyone. It is said that the story is based on reality and the dictator in question is </w:t>
      </w:r>
      <w:proofErr w:type="spellStart"/>
      <w:r w:rsidRPr="00851684">
        <w:rPr>
          <w:color w:val="000000"/>
          <w:sz w:val="28"/>
          <w:szCs w:val="28"/>
        </w:rPr>
        <w:t>Baqirov</w:t>
      </w:r>
      <w:proofErr w:type="spellEnd"/>
      <w:r w:rsidRPr="00851684">
        <w:rPr>
          <w:color w:val="000000"/>
          <w:sz w:val="28"/>
          <w:szCs w:val="28"/>
        </w:rPr>
        <w:t xml:space="preserve"> who ruled Azerbaijan from 1928 to 1953 with </w:t>
      </w:r>
      <w:r w:rsidRPr="00851684">
        <w:rPr>
          <w:color w:val="000000"/>
          <w:sz w:val="28"/>
          <w:szCs w:val="28"/>
        </w:rPr>
        <w:lastRenderedPageBreak/>
        <w:t>an iron hand. In "Used to Scolding" the mentality of the people who are used to be bullied is analyzed. Such types not only tolerate being abused but also if someone does not bully them around, they think there must be something amiss. In "Talking of Peaches." excessive fascination with everything Western is criticized. This is the beginning of what in the Middle East became criticism of "</w:t>
      </w:r>
      <w:proofErr w:type="spellStart"/>
      <w:r w:rsidRPr="00851684">
        <w:rPr>
          <w:color w:val="000000"/>
          <w:sz w:val="28"/>
          <w:szCs w:val="28"/>
        </w:rPr>
        <w:t>Westomania</w:t>
      </w:r>
      <w:proofErr w:type="spellEnd"/>
      <w:r w:rsidRPr="00851684">
        <w:rPr>
          <w:color w:val="000000"/>
          <w:sz w:val="28"/>
          <w:szCs w:val="28"/>
        </w:rPr>
        <w:t xml:space="preserve">" (or </w:t>
      </w:r>
      <w:proofErr w:type="spellStart"/>
      <w:r w:rsidRPr="00851684">
        <w:rPr>
          <w:color w:val="000000"/>
          <w:sz w:val="28"/>
          <w:szCs w:val="28"/>
        </w:rPr>
        <w:t>Gharabzadagi</w:t>
      </w:r>
      <w:proofErr w:type="spellEnd"/>
      <w:r w:rsidRPr="00851684">
        <w:rPr>
          <w:color w:val="000000"/>
          <w:sz w:val="28"/>
          <w:szCs w:val="28"/>
        </w:rPr>
        <w:t xml:space="preserve"> as the Iranian writer Jalal </w:t>
      </w:r>
      <w:proofErr w:type="spellStart"/>
      <w:r w:rsidRPr="00851684">
        <w:rPr>
          <w:color w:val="000000"/>
          <w:sz w:val="28"/>
          <w:szCs w:val="28"/>
        </w:rPr>
        <w:t>Alahmad</w:t>
      </w:r>
      <w:proofErr w:type="spellEnd"/>
      <w:r w:rsidRPr="00851684">
        <w:rPr>
          <w:color w:val="000000"/>
          <w:sz w:val="28"/>
          <w:szCs w:val="28"/>
        </w:rPr>
        <w:t xml:space="preserve"> called it in his book </w:t>
      </w:r>
      <w:proofErr w:type="spellStart"/>
      <w:r w:rsidRPr="00851684">
        <w:rPr>
          <w:color w:val="000000"/>
          <w:sz w:val="28"/>
          <w:szCs w:val="28"/>
        </w:rPr>
        <w:t>Gharabzadagi</w:t>
      </w:r>
      <w:proofErr w:type="spellEnd"/>
      <w:r w:rsidRPr="00851684">
        <w:rPr>
          <w:color w:val="000000"/>
          <w:sz w:val="28"/>
          <w:szCs w:val="28"/>
        </w:rPr>
        <w:t>).</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Sometimes the stories of Mir Jalal are mere sketches and what stands out in them are the depiction of characters. Very often they depict people that we know them in our own society with their idiosyncrasies, their aspirations and their shortcomings. At the same </w:t>
      </w:r>
      <w:r w:rsidR="00054B30" w:rsidRPr="00851684">
        <w:rPr>
          <w:color w:val="000000"/>
          <w:sz w:val="28"/>
          <w:szCs w:val="28"/>
        </w:rPr>
        <w:t>time,</w:t>
      </w:r>
      <w:r w:rsidRPr="00851684">
        <w:rPr>
          <w:color w:val="000000"/>
          <w:sz w:val="28"/>
          <w:szCs w:val="28"/>
        </w:rPr>
        <w:t xml:space="preserve"> in these stories Mir Jalal gives a very interesting picture of Azerbaijani society under Soviet rule. As seen in the "Etiquettes for New Weddings" it is supposedly an atheistic society which has not lost all of its Islamic roots. In "</w:t>
      </w:r>
      <w:proofErr w:type="spellStart"/>
      <w:r w:rsidRPr="00851684">
        <w:rPr>
          <w:color w:val="000000"/>
          <w:sz w:val="28"/>
          <w:szCs w:val="28"/>
        </w:rPr>
        <w:t>Matishka</w:t>
      </w:r>
      <w:proofErr w:type="spellEnd"/>
      <w:r w:rsidRPr="00851684">
        <w:rPr>
          <w:color w:val="000000"/>
          <w:sz w:val="28"/>
          <w:szCs w:val="28"/>
        </w:rPr>
        <w:t>" the Russian and Azerbaijani sides of the society are contrasted.</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Apart from numerous works of literary criticism, Mir Jalal has written more than a dozen novels and nearly one thousand short stories, which are collected in volumes such as The Thief in the Garden (1937), </w:t>
      </w:r>
      <w:proofErr w:type="spellStart"/>
      <w:r w:rsidRPr="00851684">
        <w:rPr>
          <w:color w:val="000000"/>
          <w:sz w:val="28"/>
          <w:szCs w:val="28"/>
        </w:rPr>
        <w:t>Congradulations</w:t>
      </w:r>
      <w:proofErr w:type="spellEnd"/>
      <w:r w:rsidRPr="00851684">
        <w:rPr>
          <w:color w:val="000000"/>
          <w:sz w:val="28"/>
          <w:szCs w:val="28"/>
        </w:rPr>
        <w:t>! (</w:t>
      </w:r>
      <w:proofErr w:type="spellStart"/>
      <w:r w:rsidRPr="00851684">
        <w:rPr>
          <w:color w:val="000000"/>
          <w:sz w:val="28"/>
          <w:szCs w:val="28"/>
        </w:rPr>
        <w:t>Gozun</w:t>
      </w:r>
      <w:proofErr w:type="spellEnd"/>
      <w:r w:rsidRPr="00851684">
        <w:rPr>
          <w:color w:val="000000"/>
          <w:sz w:val="28"/>
          <w:szCs w:val="28"/>
        </w:rPr>
        <w:t xml:space="preserve"> Ayden, 1939), Stories of My Country (1942), Life Stories (1945) and Simple Stories (1955). Mir Jalal in his short stories covers a wide variety of subjects and characters. More than complexity of the plot, he concentrates on the depiction of characters. He has an incredible wealth of imagination and the men and women of his stories can come from every walk of life. In this way he also gives a panoramic view of the society in which he lived. As an artist Mir Jalal should be remembered for his originality, for the depth of his vision, humanity, for his pungent sense of humor and memorable characters that he created.</w:t>
      </w:r>
    </w:p>
    <w:p w:rsidR="005E07D7" w:rsidRPr="00851684" w:rsidRDefault="005E07D7" w:rsidP="005E07D7">
      <w:pPr>
        <w:pStyle w:val="NormalWeb"/>
        <w:shd w:val="clear" w:color="auto" w:fill="FFFFFF"/>
        <w:rPr>
          <w:color w:val="000000"/>
          <w:sz w:val="28"/>
          <w:szCs w:val="28"/>
        </w:rPr>
      </w:pPr>
      <w:r w:rsidRPr="00851684">
        <w:rPr>
          <w:color w:val="000000"/>
          <w:sz w:val="28"/>
          <w:szCs w:val="28"/>
        </w:rPr>
        <w:t xml:space="preserve">In this collection of short stories which is being published on the occasion of 90th anniversary of Mir Jalal's birthday, I have tried to give a fair sample of his shorter fiction. I hope that this first attempt to introduce Mir Jalal into English speaking world will serve as a prelude for further publications. Here I would especially like to thank Ambassador Hafiz </w:t>
      </w:r>
      <w:proofErr w:type="spellStart"/>
      <w:r w:rsidRPr="00851684">
        <w:rPr>
          <w:color w:val="000000"/>
          <w:sz w:val="28"/>
          <w:szCs w:val="28"/>
        </w:rPr>
        <w:t>Pashayev</w:t>
      </w:r>
      <w:proofErr w:type="spellEnd"/>
      <w:r w:rsidRPr="00851684">
        <w:rPr>
          <w:color w:val="000000"/>
          <w:sz w:val="28"/>
          <w:szCs w:val="28"/>
        </w:rPr>
        <w:t xml:space="preserve"> of the Republic of Azerbaijan who has helped me in many ways and has provided many valuable details about his father's life.</w:t>
      </w:r>
    </w:p>
    <w:p w:rsidR="005E07D7" w:rsidRDefault="005E07D7" w:rsidP="005E07D7">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9F3515" w:rsidRDefault="009F3515" w:rsidP="009F3515">
      <w:pPr>
        <w:pStyle w:val="NormalWeb"/>
        <w:shd w:val="clear" w:color="auto" w:fill="FFFFFF"/>
        <w:spacing w:line="360" w:lineRule="auto"/>
        <w:jc w:val="both"/>
        <w:rPr>
          <w:color w:val="000000"/>
          <w:sz w:val="28"/>
          <w:szCs w:val="28"/>
        </w:rPr>
      </w:pPr>
    </w:p>
    <w:p w:rsidR="00535755" w:rsidRDefault="00535755" w:rsidP="00535755">
      <w:pPr>
        <w:pStyle w:val="NormalWeb"/>
        <w:shd w:val="clear" w:color="auto" w:fill="FFFFFF"/>
        <w:spacing w:line="360" w:lineRule="auto"/>
        <w:jc w:val="both"/>
        <w:rPr>
          <w:color w:val="000000"/>
          <w:sz w:val="28"/>
          <w:szCs w:val="28"/>
        </w:rPr>
      </w:pPr>
    </w:p>
    <w:p w:rsidR="009F3515" w:rsidRPr="009F3515" w:rsidRDefault="009F3515" w:rsidP="009F3515">
      <w:pPr>
        <w:pStyle w:val="NormalWeb"/>
        <w:shd w:val="clear" w:color="auto" w:fill="FFFFFF"/>
        <w:spacing w:line="360" w:lineRule="auto"/>
        <w:jc w:val="both"/>
        <w:rPr>
          <w:color w:val="000000"/>
          <w:sz w:val="28"/>
          <w:szCs w:val="28"/>
        </w:rPr>
      </w:pPr>
    </w:p>
    <w:p w:rsidR="009F3515" w:rsidRPr="009F3515" w:rsidRDefault="009F3515" w:rsidP="009F3515">
      <w:pPr>
        <w:spacing w:line="360" w:lineRule="auto"/>
        <w:ind w:firstLine="720"/>
        <w:jc w:val="both"/>
        <w:rPr>
          <w:rFonts w:ascii="Times New Roman" w:hAnsi="Times New Roman" w:cs="Times New Roman"/>
          <w:sz w:val="28"/>
          <w:szCs w:val="28"/>
        </w:rPr>
      </w:pPr>
    </w:p>
    <w:p w:rsidR="00E61361" w:rsidRPr="0052103C" w:rsidRDefault="00E61361" w:rsidP="00E61361">
      <w:pPr>
        <w:spacing w:line="360" w:lineRule="auto"/>
        <w:jc w:val="center"/>
        <w:rPr>
          <w:rFonts w:ascii="Times New Roman" w:hAnsi="Times New Roman" w:cs="Times New Roman"/>
          <w:sz w:val="28"/>
          <w:szCs w:val="28"/>
          <w:lang w:val="az-Latn-AZ"/>
        </w:rPr>
      </w:pPr>
    </w:p>
    <w:p w:rsidR="00FA392E" w:rsidRDefault="00FA392E" w:rsidP="0055433F">
      <w:pPr>
        <w:spacing w:line="360" w:lineRule="auto"/>
        <w:ind w:firstLine="720"/>
        <w:jc w:val="both"/>
      </w:pPr>
    </w:p>
    <w:p w:rsidR="00FA392E" w:rsidRDefault="00FA392E" w:rsidP="0055433F">
      <w:pPr>
        <w:spacing w:line="360" w:lineRule="auto"/>
        <w:ind w:firstLine="720"/>
        <w:jc w:val="both"/>
      </w:pPr>
    </w:p>
    <w:p w:rsidR="00FA392E" w:rsidRDefault="00FA392E" w:rsidP="0055433F">
      <w:pPr>
        <w:spacing w:line="360" w:lineRule="auto"/>
        <w:ind w:firstLine="720"/>
        <w:jc w:val="both"/>
      </w:pPr>
    </w:p>
    <w:p w:rsidR="0052103C" w:rsidRPr="007C1F52" w:rsidRDefault="0052103C" w:rsidP="0055433F">
      <w:pPr>
        <w:spacing w:line="360" w:lineRule="auto"/>
        <w:jc w:val="both"/>
        <w:rPr>
          <w:rFonts w:ascii="Times New Roman" w:hAnsi="Times New Roman" w:cs="Times New Roman"/>
          <w:sz w:val="28"/>
          <w:szCs w:val="28"/>
          <w:lang w:val="az-Latn-AZ"/>
        </w:rPr>
      </w:pPr>
    </w:p>
    <w:sectPr w:rsidR="0052103C" w:rsidRPr="007C1F52" w:rsidSect="00806E9D">
      <w:headerReference w:type="even" r:id="rId11"/>
      <w:headerReference w:type="default" r:id="rId12"/>
      <w:footerReference w:type="even" r:id="rId13"/>
      <w:footerReference w:type="default" r:id="rId14"/>
      <w:headerReference w:type="first" r:id="rId15"/>
      <w:footerReference w:type="first" r:id="rId16"/>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461" w:rsidRDefault="005B7461" w:rsidP="008B7A17">
      <w:pPr>
        <w:spacing w:after="0" w:line="240" w:lineRule="auto"/>
      </w:pPr>
      <w:r>
        <w:separator/>
      </w:r>
    </w:p>
  </w:endnote>
  <w:endnote w:type="continuationSeparator" w:id="0">
    <w:p w:rsidR="005B7461" w:rsidRDefault="005B7461" w:rsidP="008B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proforma-regular">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A17" w:rsidRDefault="008B7A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A17" w:rsidRDefault="008B7A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A17" w:rsidRDefault="008B7A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461" w:rsidRDefault="005B7461" w:rsidP="008B7A17">
      <w:pPr>
        <w:spacing w:after="0" w:line="240" w:lineRule="auto"/>
      </w:pPr>
      <w:r>
        <w:separator/>
      </w:r>
    </w:p>
  </w:footnote>
  <w:footnote w:type="continuationSeparator" w:id="0">
    <w:p w:rsidR="005B7461" w:rsidRDefault="005B7461" w:rsidP="008B7A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A17" w:rsidRDefault="008B7A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A17" w:rsidRDefault="008B7A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A17" w:rsidRDefault="008B7A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764D47"/>
    <w:multiLevelType w:val="multilevel"/>
    <w:tmpl w:val="DF66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9B18CC"/>
    <w:multiLevelType w:val="hybridMultilevel"/>
    <w:tmpl w:val="0EE6D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0F4E64"/>
    <w:multiLevelType w:val="multilevel"/>
    <w:tmpl w:val="3926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74595D"/>
    <w:multiLevelType w:val="multilevel"/>
    <w:tmpl w:val="F9B0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D278AF"/>
    <w:multiLevelType w:val="hybridMultilevel"/>
    <w:tmpl w:val="274E2510"/>
    <w:lvl w:ilvl="0" w:tplc="92CE8FA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37DD"/>
    <w:rsid w:val="00021176"/>
    <w:rsid w:val="00046F19"/>
    <w:rsid w:val="00054B30"/>
    <w:rsid w:val="00071FE3"/>
    <w:rsid w:val="000A0BB9"/>
    <w:rsid w:val="000C6D10"/>
    <w:rsid w:val="000E2713"/>
    <w:rsid w:val="000F2CB2"/>
    <w:rsid w:val="00191074"/>
    <w:rsid w:val="00193829"/>
    <w:rsid w:val="001E323B"/>
    <w:rsid w:val="00210796"/>
    <w:rsid w:val="00241E16"/>
    <w:rsid w:val="002544E0"/>
    <w:rsid w:val="0027370C"/>
    <w:rsid w:val="00274832"/>
    <w:rsid w:val="002B51CF"/>
    <w:rsid w:val="002C26B8"/>
    <w:rsid w:val="002F144B"/>
    <w:rsid w:val="003036DD"/>
    <w:rsid w:val="00356A65"/>
    <w:rsid w:val="003C09E0"/>
    <w:rsid w:val="003E0989"/>
    <w:rsid w:val="00404920"/>
    <w:rsid w:val="004109C9"/>
    <w:rsid w:val="004A433C"/>
    <w:rsid w:val="004A5D94"/>
    <w:rsid w:val="004F3F27"/>
    <w:rsid w:val="004F5DC0"/>
    <w:rsid w:val="00515523"/>
    <w:rsid w:val="0052103C"/>
    <w:rsid w:val="00535755"/>
    <w:rsid w:val="0055433F"/>
    <w:rsid w:val="0057770D"/>
    <w:rsid w:val="005A5567"/>
    <w:rsid w:val="005B7461"/>
    <w:rsid w:val="005E07D7"/>
    <w:rsid w:val="00642697"/>
    <w:rsid w:val="00656660"/>
    <w:rsid w:val="006707ED"/>
    <w:rsid w:val="006B0C6B"/>
    <w:rsid w:val="006F4C04"/>
    <w:rsid w:val="007007F4"/>
    <w:rsid w:val="00706108"/>
    <w:rsid w:val="00726A6E"/>
    <w:rsid w:val="007444CB"/>
    <w:rsid w:val="007C1F52"/>
    <w:rsid w:val="007D1E0E"/>
    <w:rsid w:val="007D5DC8"/>
    <w:rsid w:val="007F2F0E"/>
    <w:rsid w:val="00806E9D"/>
    <w:rsid w:val="008116B4"/>
    <w:rsid w:val="00824D4B"/>
    <w:rsid w:val="008614FC"/>
    <w:rsid w:val="00885E86"/>
    <w:rsid w:val="008B7A17"/>
    <w:rsid w:val="00907E56"/>
    <w:rsid w:val="00912DA3"/>
    <w:rsid w:val="00956CE2"/>
    <w:rsid w:val="009613D0"/>
    <w:rsid w:val="00993D74"/>
    <w:rsid w:val="009F3515"/>
    <w:rsid w:val="009F3DBD"/>
    <w:rsid w:val="00A07238"/>
    <w:rsid w:val="00A31C51"/>
    <w:rsid w:val="00A5567D"/>
    <w:rsid w:val="00AB316C"/>
    <w:rsid w:val="00AD2DD5"/>
    <w:rsid w:val="00B0761C"/>
    <w:rsid w:val="00B21720"/>
    <w:rsid w:val="00B321F4"/>
    <w:rsid w:val="00B676AB"/>
    <w:rsid w:val="00C00B96"/>
    <w:rsid w:val="00C206A9"/>
    <w:rsid w:val="00C319ED"/>
    <w:rsid w:val="00CB3EB7"/>
    <w:rsid w:val="00CC6003"/>
    <w:rsid w:val="00CD37DD"/>
    <w:rsid w:val="00CE4ED2"/>
    <w:rsid w:val="00D57A98"/>
    <w:rsid w:val="00DE77A1"/>
    <w:rsid w:val="00E04962"/>
    <w:rsid w:val="00E61361"/>
    <w:rsid w:val="00E84953"/>
    <w:rsid w:val="00E85D34"/>
    <w:rsid w:val="00EA06C8"/>
    <w:rsid w:val="00ED55F1"/>
    <w:rsid w:val="00F2605F"/>
    <w:rsid w:val="00F925F4"/>
    <w:rsid w:val="00FA392E"/>
    <w:rsid w:val="00FA6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6A57C1-3ECC-4BC5-8515-5B840633F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E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37D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D37DD"/>
    <w:pPr>
      <w:ind w:left="720"/>
      <w:contextualSpacing/>
    </w:pPr>
  </w:style>
  <w:style w:type="character" w:styleId="Hyperlink">
    <w:name w:val="Hyperlink"/>
    <w:basedOn w:val="DefaultParagraphFont"/>
    <w:uiPriority w:val="99"/>
    <w:unhideWhenUsed/>
    <w:rsid w:val="00CD37DD"/>
    <w:rPr>
      <w:color w:val="0000FF" w:themeColor="hyperlink"/>
      <w:u w:val="single"/>
    </w:rPr>
  </w:style>
  <w:style w:type="paragraph" w:customStyle="1" w:styleId="pw-post-body-paragraph">
    <w:name w:val="pw-post-body-paragraph"/>
    <w:basedOn w:val="Normal"/>
    <w:rsid w:val="00A31C5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31C51"/>
    <w:rPr>
      <w:i/>
      <w:iCs/>
    </w:rPr>
  </w:style>
  <w:style w:type="paragraph" w:styleId="Header">
    <w:name w:val="header"/>
    <w:basedOn w:val="Normal"/>
    <w:link w:val="HeaderChar"/>
    <w:uiPriority w:val="99"/>
    <w:unhideWhenUsed/>
    <w:rsid w:val="008B7A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7A17"/>
  </w:style>
  <w:style w:type="paragraph" w:styleId="Footer">
    <w:name w:val="footer"/>
    <w:basedOn w:val="Normal"/>
    <w:link w:val="FooterChar"/>
    <w:uiPriority w:val="99"/>
    <w:unhideWhenUsed/>
    <w:rsid w:val="008B7A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7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3429">
      <w:bodyDiv w:val="1"/>
      <w:marLeft w:val="0"/>
      <w:marRight w:val="0"/>
      <w:marTop w:val="0"/>
      <w:marBottom w:val="0"/>
      <w:divBdr>
        <w:top w:val="none" w:sz="0" w:space="0" w:color="auto"/>
        <w:left w:val="none" w:sz="0" w:space="0" w:color="auto"/>
        <w:bottom w:val="none" w:sz="0" w:space="0" w:color="auto"/>
        <w:right w:val="none" w:sz="0" w:space="0" w:color="auto"/>
      </w:divBdr>
    </w:div>
    <w:div w:id="142814718">
      <w:bodyDiv w:val="1"/>
      <w:marLeft w:val="0"/>
      <w:marRight w:val="0"/>
      <w:marTop w:val="0"/>
      <w:marBottom w:val="0"/>
      <w:divBdr>
        <w:top w:val="none" w:sz="0" w:space="0" w:color="auto"/>
        <w:left w:val="none" w:sz="0" w:space="0" w:color="auto"/>
        <w:bottom w:val="none" w:sz="0" w:space="0" w:color="auto"/>
        <w:right w:val="none" w:sz="0" w:space="0" w:color="auto"/>
      </w:divBdr>
      <w:divsChild>
        <w:div w:id="1438014539">
          <w:marLeft w:val="0"/>
          <w:marRight w:val="0"/>
          <w:marTop w:val="0"/>
          <w:marBottom w:val="0"/>
          <w:divBdr>
            <w:top w:val="none" w:sz="0" w:space="0" w:color="auto"/>
            <w:left w:val="none" w:sz="0" w:space="0" w:color="auto"/>
            <w:bottom w:val="none" w:sz="0" w:space="0" w:color="auto"/>
            <w:right w:val="none" w:sz="0" w:space="0" w:color="auto"/>
          </w:divBdr>
        </w:div>
        <w:div w:id="1472744604">
          <w:marLeft w:val="0"/>
          <w:marRight w:val="0"/>
          <w:marTop w:val="0"/>
          <w:marBottom w:val="0"/>
          <w:divBdr>
            <w:top w:val="none" w:sz="0" w:space="0" w:color="auto"/>
            <w:left w:val="none" w:sz="0" w:space="0" w:color="auto"/>
            <w:bottom w:val="none" w:sz="0" w:space="0" w:color="auto"/>
            <w:right w:val="none" w:sz="0" w:space="0" w:color="auto"/>
          </w:divBdr>
        </w:div>
        <w:div w:id="480275767">
          <w:marLeft w:val="0"/>
          <w:marRight w:val="0"/>
          <w:marTop w:val="0"/>
          <w:marBottom w:val="0"/>
          <w:divBdr>
            <w:top w:val="none" w:sz="0" w:space="0" w:color="auto"/>
            <w:left w:val="none" w:sz="0" w:space="0" w:color="auto"/>
            <w:bottom w:val="none" w:sz="0" w:space="0" w:color="auto"/>
            <w:right w:val="none" w:sz="0" w:space="0" w:color="auto"/>
          </w:divBdr>
        </w:div>
        <w:div w:id="11759927">
          <w:marLeft w:val="0"/>
          <w:marRight w:val="0"/>
          <w:marTop w:val="0"/>
          <w:marBottom w:val="0"/>
          <w:divBdr>
            <w:top w:val="none" w:sz="0" w:space="0" w:color="auto"/>
            <w:left w:val="none" w:sz="0" w:space="0" w:color="auto"/>
            <w:bottom w:val="none" w:sz="0" w:space="0" w:color="auto"/>
            <w:right w:val="none" w:sz="0" w:space="0" w:color="auto"/>
          </w:divBdr>
        </w:div>
        <w:div w:id="1702048898">
          <w:marLeft w:val="0"/>
          <w:marRight w:val="0"/>
          <w:marTop w:val="0"/>
          <w:marBottom w:val="0"/>
          <w:divBdr>
            <w:top w:val="none" w:sz="0" w:space="0" w:color="auto"/>
            <w:left w:val="none" w:sz="0" w:space="0" w:color="auto"/>
            <w:bottom w:val="none" w:sz="0" w:space="0" w:color="auto"/>
            <w:right w:val="none" w:sz="0" w:space="0" w:color="auto"/>
          </w:divBdr>
        </w:div>
        <w:div w:id="2016690663">
          <w:marLeft w:val="0"/>
          <w:marRight w:val="0"/>
          <w:marTop w:val="0"/>
          <w:marBottom w:val="0"/>
          <w:divBdr>
            <w:top w:val="none" w:sz="0" w:space="0" w:color="auto"/>
            <w:left w:val="none" w:sz="0" w:space="0" w:color="auto"/>
            <w:bottom w:val="none" w:sz="0" w:space="0" w:color="auto"/>
            <w:right w:val="none" w:sz="0" w:space="0" w:color="auto"/>
          </w:divBdr>
        </w:div>
        <w:div w:id="1238784456">
          <w:marLeft w:val="0"/>
          <w:marRight w:val="0"/>
          <w:marTop w:val="0"/>
          <w:marBottom w:val="0"/>
          <w:divBdr>
            <w:top w:val="none" w:sz="0" w:space="0" w:color="auto"/>
            <w:left w:val="none" w:sz="0" w:space="0" w:color="auto"/>
            <w:bottom w:val="none" w:sz="0" w:space="0" w:color="auto"/>
            <w:right w:val="none" w:sz="0" w:space="0" w:color="auto"/>
          </w:divBdr>
        </w:div>
      </w:divsChild>
    </w:div>
    <w:div w:id="488790754">
      <w:bodyDiv w:val="1"/>
      <w:marLeft w:val="0"/>
      <w:marRight w:val="0"/>
      <w:marTop w:val="0"/>
      <w:marBottom w:val="0"/>
      <w:divBdr>
        <w:top w:val="none" w:sz="0" w:space="0" w:color="auto"/>
        <w:left w:val="none" w:sz="0" w:space="0" w:color="auto"/>
        <w:bottom w:val="none" w:sz="0" w:space="0" w:color="auto"/>
        <w:right w:val="none" w:sz="0" w:space="0" w:color="auto"/>
      </w:divBdr>
    </w:div>
    <w:div w:id="844130998">
      <w:bodyDiv w:val="1"/>
      <w:marLeft w:val="0"/>
      <w:marRight w:val="0"/>
      <w:marTop w:val="0"/>
      <w:marBottom w:val="0"/>
      <w:divBdr>
        <w:top w:val="none" w:sz="0" w:space="0" w:color="auto"/>
        <w:left w:val="none" w:sz="0" w:space="0" w:color="auto"/>
        <w:bottom w:val="none" w:sz="0" w:space="0" w:color="auto"/>
        <w:right w:val="none" w:sz="0" w:space="0" w:color="auto"/>
      </w:divBdr>
    </w:div>
    <w:div w:id="912084778">
      <w:bodyDiv w:val="1"/>
      <w:marLeft w:val="0"/>
      <w:marRight w:val="0"/>
      <w:marTop w:val="0"/>
      <w:marBottom w:val="0"/>
      <w:divBdr>
        <w:top w:val="none" w:sz="0" w:space="0" w:color="auto"/>
        <w:left w:val="none" w:sz="0" w:space="0" w:color="auto"/>
        <w:bottom w:val="none" w:sz="0" w:space="0" w:color="auto"/>
        <w:right w:val="none" w:sz="0" w:space="0" w:color="auto"/>
      </w:divBdr>
    </w:div>
    <w:div w:id="1048341083">
      <w:bodyDiv w:val="1"/>
      <w:marLeft w:val="0"/>
      <w:marRight w:val="0"/>
      <w:marTop w:val="0"/>
      <w:marBottom w:val="0"/>
      <w:divBdr>
        <w:top w:val="none" w:sz="0" w:space="0" w:color="auto"/>
        <w:left w:val="none" w:sz="0" w:space="0" w:color="auto"/>
        <w:bottom w:val="none" w:sz="0" w:space="0" w:color="auto"/>
        <w:right w:val="none" w:sz="0" w:space="0" w:color="auto"/>
      </w:divBdr>
    </w:div>
    <w:div w:id="1273055719">
      <w:bodyDiv w:val="1"/>
      <w:marLeft w:val="0"/>
      <w:marRight w:val="0"/>
      <w:marTop w:val="0"/>
      <w:marBottom w:val="0"/>
      <w:divBdr>
        <w:top w:val="none" w:sz="0" w:space="0" w:color="auto"/>
        <w:left w:val="none" w:sz="0" w:space="0" w:color="auto"/>
        <w:bottom w:val="none" w:sz="0" w:space="0" w:color="auto"/>
        <w:right w:val="none" w:sz="0" w:space="0" w:color="auto"/>
      </w:divBdr>
    </w:div>
    <w:div w:id="1279222345">
      <w:bodyDiv w:val="1"/>
      <w:marLeft w:val="0"/>
      <w:marRight w:val="0"/>
      <w:marTop w:val="0"/>
      <w:marBottom w:val="0"/>
      <w:divBdr>
        <w:top w:val="none" w:sz="0" w:space="0" w:color="auto"/>
        <w:left w:val="none" w:sz="0" w:space="0" w:color="auto"/>
        <w:bottom w:val="none" w:sz="0" w:space="0" w:color="auto"/>
        <w:right w:val="none" w:sz="0" w:space="0" w:color="auto"/>
      </w:divBdr>
    </w:div>
    <w:div w:id="18963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50348609_The_Azerbaijanian_Poet_Mahsati_Ganjavi%27s_Oeuvre_and_Musi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Seljuk_dynasty"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elibrary.bsu.edu.az/files/books_460/N_363.pdf" TargetMode="External"/><Relationship Id="rId4" Type="http://schemas.openxmlformats.org/officeDocument/2006/relationships/webSettings" Target="webSettings.xml"/><Relationship Id="rId9" Type="http://schemas.openxmlformats.org/officeDocument/2006/relationships/hyperlink" Target="https://ulvineman.medium.com/breaking-the-glass-ceiling-mahsati-ganjavis-ruba-i-eeb2608fb5a3" TargetMode="External"/><Relationship Id="rId14"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1385</TotalTime>
  <Pages>81</Pages>
  <Words>21011</Words>
  <Characters>119763</Characters>
  <Application>Microsoft Office Word</Application>
  <DocSecurity>0</DocSecurity>
  <Lines>998</Lines>
  <Paragraphs>280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49</cp:revision>
  <dcterms:created xsi:type="dcterms:W3CDTF">2022-09-13T07:38:00Z</dcterms:created>
  <dcterms:modified xsi:type="dcterms:W3CDTF">2025-01-06T12:35:00Z</dcterms:modified>
</cp:coreProperties>
</file>