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6C291" w14:textId="77777777" w:rsidR="009A6F39" w:rsidRPr="00695C60" w:rsidRDefault="009A6F39" w:rsidP="00E16188">
      <w:pPr>
        <w:spacing w:line="240" w:lineRule="auto"/>
        <w:jc w:val="center"/>
        <w:rPr>
          <w:b/>
          <w:bCs/>
          <w:sz w:val="22"/>
          <w:szCs w:val="24"/>
        </w:rPr>
      </w:pPr>
      <w:r w:rsidRPr="00695C60">
        <w:rPr>
          <w:b/>
          <w:bCs/>
          <w:sz w:val="22"/>
          <w:szCs w:val="24"/>
        </w:rPr>
        <w:t xml:space="preserve">AZƏRBAYCAN RESPUBLİKASI </w:t>
      </w:r>
      <w:r w:rsidR="00443153" w:rsidRPr="00695C60">
        <w:rPr>
          <w:b/>
          <w:bCs/>
          <w:sz w:val="22"/>
          <w:szCs w:val="24"/>
        </w:rPr>
        <w:t xml:space="preserve">ELM VƏ </w:t>
      </w:r>
      <w:r w:rsidRPr="00695C60">
        <w:rPr>
          <w:b/>
          <w:bCs/>
          <w:sz w:val="22"/>
          <w:szCs w:val="24"/>
        </w:rPr>
        <w:t>TƏHSİL NAZİRLİYİ</w:t>
      </w:r>
    </w:p>
    <w:p w14:paraId="3763370D" w14:textId="77777777" w:rsidR="009A6F39" w:rsidRPr="00695C60" w:rsidRDefault="004022BC" w:rsidP="00E16188">
      <w:pPr>
        <w:spacing w:line="240" w:lineRule="auto"/>
        <w:jc w:val="center"/>
        <w:rPr>
          <w:b/>
          <w:bCs/>
          <w:sz w:val="22"/>
          <w:szCs w:val="24"/>
        </w:rPr>
      </w:pPr>
      <w:r w:rsidRPr="00695C60">
        <w:rPr>
          <w:b/>
          <w:bCs/>
          <w:sz w:val="22"/>
          <w:szCs w:val="24"/>
        </w:rPr>
        <w:t xml:space="preserve">NAXÇIVAN MÜƏLLİMLƏR </w:t>
      </w:r>
      <w:r w:rsidR="009A6F39" w:rsidRPr="00695C60">
        <w:rPr>
          <w:b/>
          <w:bCs/>
          <w:sz w:val="22"/>
          <w:szCs w:val="24"/>
        </w:rPr>
        <w:t>İNSTİTUTU</w:t>
      </w:r>
    </w:p>
    <w:p w14:paraId="7443C9A8" w14:textId="77777777" w:rsidR="009A6F39" w:rsidRPr="00E26F66" w:rsidRDefault="009A6F39" w:rsidP="00E16188">
      <w:pPr>
        <w:spacing w:line="240" w:lineRule="auto"/>
        <w:jc w:val="center"/>
        <w:rPr>
          <w:b/>
          <w:bCs/>
          <w:sz w:val="24"/>
          <w:szCs w:val="24"/>
        </w:rPr>
      </w:pPr>
    </w:p>
    <w:p w14:paraId="679C2D5C" w14:textId="77777777" w:rsidR="009A6F39" w:rsidRPr="008504A1" w:rsidRDefault="009A6F39" w:rsidP="008D485C">
      <w:pPr>
        <w:spacing w:line="240" w:lineRule="auto"/>
        <w:jc w:val="center"/>
        <w:rPr>
          <w:b/>
          <w:sz w:val="24"/>
          <w:szCs w:val="24"/>
        </w:rPr>
      </w:pPr>
      <w:r w:rsidRPr="008504A1">
        <w:rPr>
          <w:b/>
          <w:sz w:val="24"/>
          <w:szCs w:val="24"/>
        </w:rPr>
        <w:t>FƏNN SİLLABUSU</w:t>
      </w:r>
    </w:p>
    <w:p w14:paraId="681E8C36" w14:textId="77777777" w:rsidR="009F6B6E" w:rsidRDefault="009F6B6E" w:rsidP="009F6B6E">
      <w:pPr>
        <w:spacing w:line="240" w:lineRule="auto"/>
        <w:rPr>
          <w:b/>
          <w:sz w:val="24"/>
          <w:szCs w:val="24"/>
        </w:rPr>
      </w:pPr>
    </w:p>
    <w:p w14:paraId="277726D5" w14:textId="0FB4E1DD" w:rsidR="009A6F39" w:rsidRPr="007B35E1" w:rsidRDefault="007B35E1" w:rsidP="007B35E1">
      <w:pPr>
        <w:spacing w:line="240" w:lineRule="auto"/>
        <w:jc w:val="center"/>
        <w:rPr>
          <w:b/>
          <w:sz w:val="24"/>
          <w:szCs w:val="24"/>
        </w:rPr>
      </w:pPr>
      <w:r>
        <w:rPr>
          <w:b/>
          <w:sz w:val="24"/>
          <w:szCs w:val="24"/>
        </w:rPr>
        <w:t xml:space="preserve">                                                    </w:t>
      </w:r>
      <w:r w:rsidR="009F6B6E">
        <w:rPr>
          <w:b/>
          <w:sz w:val="24"/>
          <w:szCs w:val="24"/>
        </w:rPr>
        <w:t xml:space="preserve">                   </w:t>
      </w:r>
      <w:r>
        <w:rPr>
          <w:b/>
          <w:noProof/>
          <w:sz w:val="24"/>
          <w:szCs w:val="24"/>
          <w:lang w:val="en-GB" w:eastAsia="en-GB"/>
        </w:rPr>
        <w:drawing>
          <wp:inline distT="0" distB="0" distL="0" distR="0" wp14:anchorId="68D582FD" wp14:editId="620F18CC">
            <wp:extent cx="1066800" cy="1066800"/>
            <wp:effectExtent l="0" t="0" r="0" b="0"/>
            <wp:docPr id="486616005"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6616005" name="Picture 1" descr="A logo with text on it&#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r w:rsidR="009F6B6E">
        <w:rPr>
          <w:b/>
          <w:sz w:val="24"/>
          <w:szCs w:val="24"/>
        </w:rPr>
        <w:t xml:space="preserve">         </w:t>
      </w:r>
      <w:r w:rsidR="009A6F39" w:rsidRPr="008504A1">
        <w:rPr>
          <w:b/>
          <w:sz w:val="24"/>
          <w:szCs w:val="24"/>
        </w:rPr>
        <w:t>Təsdiq edirəm</w:t>
      </w:r>
      <w:r w:rsidR="004F5169">
        <w:rPr>
          <w:sz w:val="24"/>
          <w:szCs w:val="24"/>
        </w:rPr>
        <w:softHyphen/>
        <w:t>:</w:t>
      </w:r>
      <w:r w:rsidR="00E16188" w:rsidRPr="008504A1">
        <w:rPr>
          <w:sz w:val="24"/>
          <w:szCs w:val="24"/>
        </w:rPr>
        <w:t xml:space="preserve">     </w:t>
      </w:r>
      <w:r>
        <w:rPr>
          <w:sz w:val="24"/>
          <w:szCs w:val="24"/>
        </w:rPr>
        <w:t xml:space="preserve">   </w:t>
      </w:r>
      <w:r w:rsidR="00E16188" w:rsidRPr="008504A1">
        <w:rPr>
          <w:sz w:val="24"/>
          <w:szCs w:val="24"/>
        </w:rPr>
        <w:t xml:space="preserve">   </w:t>
      </w:r>
      <w:r w:rsidR="00E16188" w:rsidRPr="000F1BAF">
        <w:rPr>
          <w:b/>
          <w:sz w:val="20"/>
          <w:szCs w:val="20"/>
          <w:u w:val="single"/>
        </w:rPr>
        <w:t xml:space="preserve">  </w:t>
      </w:r>
      <w:r w:rsidR="0023107B">
        <w:rPr>
          <w:b/>
          <w:sz w:val="20"/>
          <w:szCs w:val="20"/>
          <w:u w:val="single"/>
        </w:rPr>
        <w:t>dos.H.C.Eyvazov</w:t>
      </w:r>
    </w:p>
    <w:p w14:paraId="21198D87" w14:textId="77777777" w:rsidR="009A6F39" w:rsidRPr="008D485C" w:rsidRDefault="00E16188" w:rsidP="008D485C">
      <w:pPr>
        <w:spacing w:line="240" w:lineRule="auto"/>
        <w:jc w:val="center"/>
        <w:rPr>
          <w:i/>
          <w:sz w:val="22"/>
          <w:szCs w:val="24"/>
        </w:rPr>
      </w:pPr>
      <w:r w:rsidRPr="008504A1">
        <w:rPr>
          <w:sz w:val="24"/>
          <w:szCs w:val="24"/>
        </w:rPr>
        <w:tab/>
      </w:r>
      <w:r w:rsidRPr="008504A1">
        <w:rPr>
          <w:sz w:val="24"/>
          <w:szCs w:val="24"/>
        </w:rPr>
        <w:tab/>
        <w:t xml:space="preserve">                                                   </w:t>
      </w:r>
      <w:r w:rsidR="004F5169">
        <w:rPr>
          <w:sz w:val="24"/>
          <w:szCs w:val="24"/>
        </w:rPr>
        <w:t xml:space="preserve">                                                                        </w:t>
      </w:r>
      <w:r w:rsidR="009A6F39" w:rsidRPr="008504A1">
        <w:rPr>
          <w:sz w:val="24"/>
          <w:szCs w:val="24"/>
        </w:rPr>
        <w:t xml:space="preserve"> </w:t>
      </w:r>
      <w:r w:rsidR="009A6F39" w:rsidRPr="008504A1">
        <w:rPr>
          <w:i/>
          <w:sz w:val="22"/>
          <w:szCs w:val="24"/>
        </w:rPr>
        <w:t>(</w:t>
      </w:r>
      <w:proofErr w:type="gramStart"/>
      <w:r w:rsidR="009A6F39" w:rsidRPr="008504A1">
        <w:rPr>
          <w:i/>
          <w:sz w:val="22"/>
          <w:szCs w:val="24"/>
        </w:rPr>
        <w:t>kafedra</w:t>
      </w:r>
      <w:proofErr w:type="gramEnd"/>
      <w:r w:rsidR="009A6F39" w:rsidRPr="008504A1">
        <w:rPr>
          <w:i/>
          <w:sz w:val="22"/>
          <w:szCs w:val="24"/>
        </w:rPr>
        <w:t xml:space="preserve"> müdiri)                                                                                                                                               </w:t>
      </w:r>
    </w:p>
    <w:p w14:paraId="6C5726D8" w14:textId="7AECDE73" w:rsidR="009A6F39" w:rsidRPr="00C819CB" w:rsidRDefault="009A6F39" w:rsidP="0023107B">
      <w:pPr>
        <w:spacing w:line="240" w:lineRule="auto"/>
        <w:ind w:left="7200"/>
        <w:jc w:val="center"/>
        <w:rPr>
          <w:sz w:val="24"/>
          <w:szCs w:val="24"/>
        </w:rPr>
      </w:pPr>
      <w:r w:rsidRPr="00C819CB">
        <w:rPr>
          <w:b/>
          <w:sz w:val="24"/>
          <w:szCs w:val="24"/>
        </w:rPr>
        <w:t>Tarix</w:t>
      </w:r>
      <w:r w:rsidRPr="00C819CB">
        <w:rPr>
          <w:sz w:val="24"/>
          <w:szCs w:val="24"/>
        </w:rPr>
        <w:t xml:space="preserve">: </w:t>
      </w:r>
      <w:r w:rsidR="004F5169" w:rsidRPr="00C819CB">
        <w:rPr>
          <w:sz w:val="24"/>
          <w:szCs w:val="24"/>
        </w:rPr>
        <w:t>“</w:t>
      </w:r>
      <w:r w:rsidR="007B35E1">
        <w:rPr>
          <w:sz w:val="24"/>
          <w:szCs w:val="24"/>
        </w:rPr>
        <w:t xml:space="preserve">  </w:t>
      </w:r>
      <w:r w:rsidR="00DB3DF3" w:rsidRPr="00C819CB">
        <w:rPr>
          <w:sz w:val="24"/>
          <w:szCs w:val="24"/>
        </w:rPr>
        <w:t xml:space="preserve">   </w:t>
      </w:r>
      <w:r w:rsidR="004F5169" w:rsidRPr="00C819CB">
        <w:rPr>
          <w:sz w:val="24"/>
          <w:szCs w:val="24"/>
        </w:rPr>
        <w:t xml:space="preserve">” </w:t>
      </w:r>
      <w:r w:rsidR="009F6B6E">
        <w:rPr>
          <w:sz w:val="24"/>
          <w:szCs w:val="24"/>
        </w:rPr>
        <w:t>sentyabr</w:t>
      </w:r>
      <w:r w:rsidR="004F5169" w:rsidRPr="00C819CB">
        <w:rPr>
          <w:sz w:val="24"/>
          <w:szCs w:val="24"/>
        </w:rPr>
        <w:t xml:space="preserve"> 202</w:t>
      </w:r>
      <w:r w:rsidR="003A5330">
        <w:rPr>
          <w:sz w:val="24"/>
          <w:szCs w:val="24"/>
        </w:rPr>
        <w:t>5</w:t>
      </w:r>
      <w:r w:rsidR="004F5169" w:rsidRPr="00C819CB">
        <w:rPr>
          <w:sz w:val="24"/>
          <w:szCs w:val="24"/>
        </w:rPr>
        <w:t>-c</w:t>
      </w:r>
      <w:r w:rsidR="003A5330">
        <w:rPr>
          <w:sz w:val="24"/>
          <w:szCs w:val="24"/>
        </w:rPr>
        <w:t>i</w:t>
      </w:r>
      <w:r w:rsidR="008D485C" w:rsidRPr="00C819CB">
        <w:rPr>
          <w:sz w:val="24"/>
          <w:szCs w:val="24"/>
        </w:rPr>
        <w:t xml:space="preserve"> </w:t>
      </w:r>
      <w:proofErr w:type="gramStart"/>
      <w:r w:rsidRPr="00C819CB">
        <w:rPr>
          <w:sz w:val="24"/>
          <w:szCs w:val="24"/>
        </w:rPr>
        <w:t>il</w:t>
      </w:r>
      <w:proofErr w:type="gramEnd"/>
      <w:r w:rsidRPr="00C819CB">
        <w:rPr>
          <w:sz w:val="24"/>
          <w:szCs w:val="24"/>
        </w:rPr>
        <w:t xml:space="preserve"> </w:t>
      </w:r>
    </w:p>
    <w:p w14:paraId="667A0C26" w14:textId="77777777" w:rsidR="009A6F39" w:rsidRDefault="009A6F39" w:rsidP="00E16188">
      <w:pPr>
        <w:spacing w:line="240" w:lineRule="auto"/>
        <w:rPr>
          <w:sz w:val="24"/>
          <w:szCs w:val="24"/>
        </w:rPr>
      </w:pPr>
    </w:p>
    <w:tbl>
      <w:tblPr>
        <w:tblStyle w:val="TableGrid"/>
        <w:tblW w:w="11020" w:type="dxa"/>
        <w:tblInd w:w="-252" w:type="dxa"/>
        <w:tblLayout w:type="fixed"/>
        <w:tblLook w:val="04A0" w:firstRow="1" w:lastRow="0" w:firstColumn="1" w:lastColumn="0" w:noHBand="0" w:noVBand="1"/>
      </w:tblPr>
      <w:tblGrid>
        <w:gridCol w:w="1948"/>
        <w:gridCol w:w="2835"/>
        <w:gridCol w:w="1560"/>
        <w:gridCol w:w="992"/>
        <w:gridCol w:w="283"/>
        <w:gridCol w:w="1134"/>
        <w:gridCol w:w="1134"/>
        <w:gridCol w:w="1134"/>
      </w:tblGrid>
      <w:tr w:rsidR="00C93490" w:rsidRPr="00634AB7" w14:paraId="442B2D2E" w14:textId="77777777" w:rsidTr="00205598">
        <w:trPr>
          <w:trHeight w:val="383"/>
        </w:trPr>
        <w:tc>
          <w:tcPr>
            <w:tcW w:w="1948" w:type="dxa"/>
            <w:vMerge w:val="restart"/>
            <w:textDirection w:val="btLr"/>
            <w:vAlign w:val="center"/>
          </w:tcPr>
          <w:p w14:paraId="73310C5B" w14:textId="141887EB" w:rsidR="00C93490" w:rsidRPr="00520DF5" w:rsidRDefault="00C93490" w:rsidP="00BB0E41">
            <w:pPr>
              <w:spacing w:line="240" w:lineRule="auto"/>
              <w:ind w:right="113"/>
              <w:jc w:val="center"/>
              <w:rPr>
                <w:b/>
                <w:sz w:val="22"/>
                <w:szCs w:val="22"/>
              </w:rPr>
            </w:pPr>
            <w:r w:rsidRPr="00520DF5">
              <w:rPr>
                <w:b/>
                <w:sz w:val="22"/>
                <w:szCs w:val="22"/>
              </w:rPr>
              <w:t>Ümumi məlumatlar</w:t>
            </w:r>
          </w:p>
        </w:tc>
        <w:tc>
          <w:tcPr>
            <w:tcW w:w="2835" w:type="dxa"/>
            <w:vAlign w:val="center"/>
          </w:tcPr>
          <w:p w14:paraId="3BB3F73F" w14:textId="77777777" w:rsidR="00C93490" w:rsidRPr="00BB0E41" w:rsidRDefault="00C93490" w:rsidP="00634AB7">
            <w:pPr>
              <w:spacing w:line="240" w:lineRule="auto"/>
              <w:rPr>
                <w:b/>
                <w:sz w:val="22"/>
                <w:szCs w:val="22"/>
              </w:rPr>
            </w:pPr>
            <w:r w:rsidRPr="00BB0E41">
              <w:rPr>
                <w:b/>
                <w:sz w:val="22"/>
                <w:szCs w:val="22"/>
              </w:rPr>
              <w:t>Fakültə</w:t>
            </w:r>
          </w:p>
        </w:tc>
        <w:tc>
          <w:tcPr>
            <w:tcW w:w="6237" w:type="dxa"/>
            <w:gridSpan w:val="6"/>
          </w:tcPr>
          <w:p w14:paraId="0220ECDB" w14:textId="46EF0032" w:rsidR="00C93490" w:rsidRPr="00520DF5" w:rsidRDefault="00F35DE5" w:rsidP="00634AB7">
            <w:pPr>
              <w:spacing w:line="240" w:lineRule="auto"/>
              <w:rPr>
                <w:sz w:val="22"/>
                <w:szCs w:val="22"/>
              </w:rPr>
            </w:pPr>
            <w:r>
              <w:rPr>
                <w:sz w:val="22"/>
                <w:szCs w:val="22"/>
              </w:rPr>
              <w:t>Pedaqoji</w:t>
            </w:r>
          </w:p>
        </w:tc>
      </w:tr>
      <w:tr w:rsidR="00C93490" w:rsidRPr="00634AB7" w14:paraId="0E6111B3" w14:textId="77777777" w:rsidTr="00205598">
        <w:trPr>
          <w:trHeight w:val="214"/>
        </w:trPr>
        <w:tc>
          <w:tcPr>
            <w:tcW w:w="1948" w:type="dxa"/>
            <w:vMerge/>
            <w:vAlign w:val="center"/>
          </w:tcPr>
          <w:p w14:paraId="47710A37" w14:textId="77777777" w:rsidR="00C93490" w:rsidRPr="00520DF5" w:rsidRDefault="00C93490" w:rsidP="00634AB7">
            <w:pPr>
              <w:spacing w:line="240" w:lineRule="auto"/>
              <w:rPr>
                <w:b/>
                <w:sz w:val="22"/>
                <w:szCs w:val="22"/>
              </w:rPr>
            </w:pPr>
          </w:p>
        </w:tc>
        <w:tc>
          <w:tcPr>
            <w:tcW w:w="2835" w:type="dxa"/>
            <w:vAlign w:val="center"/>
          </w:tcPr>
          <w:p w14:paraId="56A1BBEB" w14:textId="7EB1295D" w:rsidR="00C93490" w:rsidRPr="00BB0E41" w:rsidRDefault="00C93490" w:rsidP="00634AB7">
            <w:pPr>
              <w:spacing w:line="240" w:lineRule="auto"/>
              <w:rPr>
                <w:b/>
                <w:sz w:val="22"/>
                <w:szCs w:val="22"/>
              </w:rPr>
            </w:pPr>
            <w:r w:rsidRPr="00BB0E41">
              <w:rPr>
                <w:b/>
                <w:sz w:val="22"/>
                <w:szCs w:val="22"/>
              </w:rPr>
              <w:t>Kafedra</w:t>
            </w:r>
          </w:p>
        </w:tc>
        <w:tc>
          <w:tcPr>
            <w:tcW w:w="6237" w:type="dxa"/>
            <w:gridSpan w:val="6"/>
          </w:tcPr>
          <w:p w14:paraId="15B2FB58" w14:textId="300ECEEA" w:rsidR="00C93490" w:rsidRPr="00520DF5" w:rsidRDefault="00F35DE5" w:rsidP="00634AB7">
            <w:pPr>
              <w:spacing w:line="240" w:lineRule="auto"/>
              <w:rPr>
                <w:sz w:val="22"/>
                <w:szCs w:val="22"/>
              </w:rPr>
            </w:pPr>
            <w:r>
              <w:rPr>
                <w:sz w:val="22"/>
                <w:szCs w:val="22"/>
              </w:rPr>
              <w:t xml:space="preserve">Azərbaycan dili və ədəbiyyat </w:t>
            </w:r>
          </w:p>
        </w:tc>
      </w:tr>
      <w:tr w:rsidR="00C93490" w:rsidRPr="00634AB7" w14:paraId="4D3A427A" w14:textId="77777777" w:rsidTr="00205598">
        <w:trPr>
          <w:trHeight w:val="181"/>
        </w:trPr>
        <w:tc>
          <w:tcPr>
            <w:tcW w:w="1948" w:type="dxa"/>
            <w:vMerge/>
            <w:vAlign w:val="center"/>
          </w:tcPr>
          <w:p w14:paraId="03A65713" w14:textId="77777777" w:rsidR="00C93490" w:rsidRPr="00520DF5" w:rsidRDefault="00C93490" w:rsidP="00634AB7">
            <w:pPr>
              <w:spacing w:line="240" w:lineRule="auto"/>
              <w:rPr>
                <w:b/>
                <w:sz w:val="22"/>
                <w:szCs w:val="22"/>
              </w:rPr>
            </w:pPr>
          </w:p>
        </w:tc>
        <w:tc>
          <w:tcPr>
            <w:tcW w:w="2835" w:type="dxa"/>
            <w:vAlign w:val="center"/>
          </w:tcPr>
          <w:p w14:paraId="1F671493" w14:textId="3F9608CE" w:rsidR="00C93490" w:rsidRPr="00BB0E41" w:rsidRDefault="00C93490" w:rsidP="00634AB7">
            <w:pPr>
              <w:spacing w:line="240" w:lineRule="auto"/>
              <w:rPr>
                <w:b/>
                <w:sz w:val="22"/>
                <w:szCs w:val="22"/>
              </w:rPr>
            </w:pPr>
            <w:r w:rsidRPr="00BB0E41">
              <w:rPr>
                <w:b/>
                <w:sz w:val="22"/>
                <w:szCs w:val="22"/>
              </w:rPr>
              <w:t>Təhsil səviyyəsi</w:t>
            </w:r>
          </w:p>
        </w:tc>
        <w:tc>
          <w:tcPr>
            <w:tcW w:w="6237" w:type="dxa"/>
            <w:gridSpan w:val="6"/>
          </w:tcPr>
          <w:p w14:paraId="508D065F" w14:textId="76484DF2" w:rsidR="00C93490" w:rsidRPr="00520DF5" w:rsidRDefault="00F35DE5" w:rsidP="00634AB7">
            <w:pPr>
              <w:spacing w:line="240" w:lineRule="auto"/>
              <w:rPr>
                <w:sz w:val="22"/>
                <w:szCs w:val="22"/>
              </w:rPr>
            </w:pPr>
            <w:r>
              <w:rPr>
                <w:sz w:val="22"/>
                <w:szCs w:val="22"/>
              </w:rPr>
              <w:t>Bakalavriat</w:t>
            </w:r>
          </w:p>
        </w:tc>
      </w:tr>
      <w:tr w:rsidR="00C93490" w:rsidRPr="00634AB7" w14:paraId="60F7D23A" w14:textId="77777777" w:rsidTr="00205598">
        <w:trPr>
          <w:trHeight w:val="383"/>
        </w:trPr>
        <w:tc>
          <w:tcPr>
            <w:tcW w:w="1948" w:type="dxa"/>
            <w:vMerge/>
            <w:vAlign w:val="center"/>
          </w:tcPr>
          <w:p w14:paraId="3CF0B261" w14:textId="77777777" w:rsidR="00C93490" w:rsidRPr="00520DF5" w:rsidRDefault="00C93490" w:rsidP="007A708D">
            <w:pPr>
              <w:spacing w:line="240" w:lineRule="auto"/>
              <w:rPr>
                <w:b/>
                <w:sz w:val="22"/>
                <w:szCs w:val="22"/>
              </w:rPr>
            </w:pPr>
          </w:p>
        </w:tc>
        <w:tc>
          <w:tcPr>
            <w:tcW w:w="2835" w:type="dxa"/>
            <w:vAlign w:val="center"/>
          </w:tcPr>
          <w:p w14:paraId="78F80F79" w14:textId="55114D80" w:rsidR="00C93490" w:rsidRPr="00520DF5" w:rsidRDefault="00C93490" w:rsidP="007A708D">
            <w:pPr>
              <w:spacing w:line="240" w:lineRule="auto"/>
              <w:rPr>
                <w:b/>
                <w:sz w:val="22"/>
                <w:szCs w:val="22"/>
              </w:rPr>
            </w:pPr>
            <w:r w:rsidRPr="00520DF5">
              <w:rPr>
                <w:b/>
                <w:sz w:val="22"/>
                <w:szCs w:val="22"/>
              </w:rPr>
              <w:t>Fənnin tədris olunduğu ixtisas (şifri),  kurs və qrup nömrəsi</w:t>
            </w:r>
          </w:p>
        </w:tc>
        <w:tc>
          <w:tcPr>
            <w:tcW w:w="6237" w:type="dxa"/>
            <w:gridSpan w:val="6"/>
          </w:tcPr>
          <w:p w14:paraId="5F7685CC" w14:textId="73B6F9E1" w:rsidR="00C93490" w:rsidRPr="00520DF5" w:rsidRDefault="00B77056" w:rsidP="007A708D">
            <w:pPr>
              <w:spacing w:line="240" w:lineRule="auto"/>
              <w:rPr>
                <w:sz w:val="22"/>
                <w:szCs w:val="22"/>
              </w:rPr>
            </w:pPr>
            <w:r>
              <w:rPr>
                <w:sz w:val="22"/>
                <w:szCs w:val="22"/>
              </w:rPr>
              <w:t>Məktəbəqədər təhsil</w:t>
            </w:r>
            <w:r w:rsidR="00F35DE5">
              <w:rPr>
                <w:sz w:val="22"/>
                <w:szCs w:val="22"/>
              </w:rPr>
              <w:t xml:space="preserve"> (</w:t>
            </w:r>
            <w:r>
              <w:rPr>
                <w:sz w:val="24"/>
                <w:szCs w:val="24"/>
              </w:rPr>
              <w:t>050112</w:t>
            </w:r>
            <w:r w:rsidR="00F35DE5">
              <w:rPr>
                <w:sz w:val="24"/>
                <w:szCs w:val="24"/>
              </w:rPr>
              <w:t>), I</w:t>
            </w:r>
            <w:r w:rsidR="00163E30">
              <w:rPr>
                <w:sz w:val="24"/>
                <w:szCs w:val="24"/>
              </w:rPr>
              <w:t xml:space="preserve"> kurs, qrup </w:t>
            </w:r>
            <w:r>
              <w:rPr>
                <w:sz w:val="24"/>
                <w:szCs w:val="24"/>
              </w:rPr>
              <w:t>715</w:t>
            </w:r>
          </w:p>
        </w:tc>
      </w:tr>
      <w:tr w:rsidR="00F35DE5" w:rsidRPr="00634AB7" w14:paraId="15CFA6D6" w14:textId="77777777" w:rsidTr="00205598">
        <w:trPr>
          <w:trHeight w:val="383"/>
        </w:trPr>
        <w:tc>
          <w:tcPr>
            <w:tcW w:w="1948" w:type="dxa"/>
            <w:vMerge/>
            <w:vAlign w:val="center"/>
          </w:tcPr>
          <w:p w14:paraId="03148F67" w14:textId="77777777" w:rsidR="00F35DE5" w:rsidRPr="00520DF5" w:rsidRDefault="00F35DE5" w:rsidP="00F35DE5">
            <w:pPr>
              <w:spacing w:line="240" w:lineRule="auto"/>
              <w:rPr>
                <w:b/>
                <w:sz w:val="22"/>
                <w:szCs w:val="22"/>
              </w:rPr>
            </w:pPr>
          </w:p>
        </w:tc>
        <w:tc>
          <w:tcPr>
            <w:tcW w:w="2835" w:type="dxa"/>
            <w:vAlign w:val="center"/>
          </w:tcPr>
          <w:p w14:paraId="46CE17D7" w14:textId="5B790D47" w:rsidR="00F35DE5" w:rsidRPr="00520DF5" w:rsidRDefault="00F35DE5" w:rsidP="00F35DE5">
            <w:pPr>
              <w:spacing w:line="240" w:lineRule="auto"/>
              <w:rPr>
                <w:b/>
                <w:sz w:val="22"/>
                <w:szCs w:val="22"/>
              </w:rPr>
            </w:pPr>
            <w:r w:rsidRPr="00520DF5">
              <w:rPr>
                <w:b/>
                <w:sz w:val="22"/>
                <w:szCs w:val="22"/>
              </w:rPr>
              <w:t xml:space="preserve">Fənnin kodu və adı </w:t>
            </w:r>
          </w:p>
        </w:tc>
        <w:tc>
          <w:tcPr>
            <w:tcW w:w="6237" w:type="dxa"/>
            <w:gridSpan w:val="6"/>
          </w:tcPr>
          <w:p w14:paraId="6B758080" w14:textId="64485661" w:rsidR="00F35DE5" w:rsidRPr="00520DF5" w:rsidRDefault="00B77056" w:rsidP="00B77056">
            <w:pPr>
              <w:spacing w:line="240" w:lineRule="auto"/>
              <w:rPr>
                <w:sz w:val="22"/>
                <w:szCs w:val="22"/>
              </w:rPr>
            </w:pPr>
            <w:r>
              <w:rPr>
                <w:sz w:val="24"/>
                <w:szCs w:val="24"/>
                <w:lang w:val="az-Latn-AZ"/>
              </w:rPr>
              <w:t>İF-B13</w:t>
            </w:r>
            <w:r w:rsidR="00F35DE5">
              <w:rPr>
                <w:sz w:val="24"/>
                <w:szCs w:val="24"/>
                <w:lang w:val="az-Latn-AZ"/>
              </w:rPr>
              <w:t xml:space="preserve">, </w:t>
            </w:r>
            <w:r>
              <w:rPr>
                <w:sz w:val="24"/>
                <w:szCs w:val="24"/>
              </w:rPr>
              <w:t>Azərbaycan dili</w:t>
            </w:r>
          </w:p>
        </w:tc>
      </w:tr>
      <w:tr w:rsidR="00F35DE5" w:rsidRPr="00634AB7" w14:paraId="59D4B9EB" w14:textId="77777777" w:rsidTr="00205598">
        <w:trPr>
          <w:trHeight w:val="445"/>
        </w:trPr>
        <w:tc>
          <w:tcPr>
            <w:tcW w:w="1948" w:type="dxa"/>
            <w:vMerge/>
          </w:tcPr>
          <w:p w14:paraId="6097FF27" w14:textId="77777777" w:rsidR="00F35DE5" w:rsidRPr="00520DF5" w:rsidRDefault="00F35DE5" w:rsidP="00F35DE5">
            <w:pPr>
              <w:spacing w:line="240" w:lineRule="auto"/>
              <w:rPr>
                <w:sz w:val="22"/>
                <w:szCs w:val="22"/>
              </w:rPr>
            </w:pPr>
          </w:p>
        </w:tc>
        <w:tc>
          <w:tcPr>
            <w:tcW w:w="2835" w:type="dxa"/>
            <w:vMerge w:val="restart"/>
            <w:vAlign w:val="center"/>
          </w:tcPr>
          <w:p w14:paraId="4224572E" w14:textId="4099E09D" w:rsidR="00F35DE5" w:rsidRPr="00520DF5" w:rsidRDefault="00F35DE5" w:rsidP="00F35DE5">
            <w:pPr>
              <w:spacing w:line="240" w:lineRule="auto"/>
              <w:rPr>
                <w:b/>
                <w:sz w:val="22"/>
                <w:szCs w:val="22"/>
              </w:rPr>
            </w:pPr>
            <w:r w:rsidRPr="00520DF5">
              <w:rPr>
                <w:b/>
                <w:sz w:val="22"/>
                <w:szCs w:val="22"/>
              </w:rPr>
              <w:t>Akademik saat</w:t>
            </w:r>
          </w:p>
        </w:tc>
        <w:tc>
          <w:tcPr>
            <w:tcW w:w="1560" w:type="dxa"/>
            <w:vMerge w:val="restart"/>
          </w:tcPr>
          <w:p w14:paraId="5CD817DD" w14:textId="77777777" w:rsidR="00F35DE5" w:rsidRDefault="00F35DE5" w:rsidP="00F35DE5">
            <w:pPr>
              <w:spacing w:line="240" w:lineRule="auto"/>
              <w:rPr>
                <w:b/>
                <w:bCs/>
                <w:sz w:val="22"/>
                <w:szCs w:val="22"/>
              </w:rPr>
            </w:pPr>
          </w:p>
          <w:p w14:paraId="69185B70" w14:textId="77777777" w:rsidR="00160CD1" w:rsidRDefault="00160CD1" w:rsidP="00F35DE5">
            <w:pPr>
              <w:spacing w:line="240" w:lineRule="auto"/>
              <w:rPr>
                <w:b/>
                <w:bCs/>
                <w:sz w:val="22"/>
                <w:szCs w:val="22"/>
              </w:rPr>
            </w:pPr>
          </w:p>
          <w:p w14:paraId="6678D5F1" w14:textId="77777777" w:rsidR="00160CD1" w:rsidRDefault="00160CD1" w:rsidP="00F35DE5">
            <w:pPr>
              <w:spacing w:line="240" w:lineRule="auto"/>
              <w:rPr>
                <w:b/>
                <w:bCs/>
                <w:sz w:val="22"/>
                <w:szCs w:val="22"/>
              </w:rPr>
            </w:pPr>
          </w:p>
          <w:p w14:paraId="07315BA7" w14:textId="0A5F6DC9" w:rsidR="00160CD1" w:rsidRPr="00520DF5" w:rsidRDefault="00160CD1" w:rsidP="00160CD1">
            <w:pPr>
              <w:spacing w:line="240" w:lineRule="auto"/>
              <w:jc w:val="center"/>
              <w:rPr>
                <w:b/>
                <w:bCs/>
                <w:sz w:val="22"/>
                <w:szCs w:val="22"/>
              </w:rPr>
            </w:pPr>
            <w:r>
              <w:rPr>
                <w:b/>
                <w:bCs/>
                <w:sz w:val="22"/>
                <w:szCs w:val="22"/>
              </w:rPr>
              <w:t>150</w:t>
            </w:r>
          </w:p>
        </w:tc>
        <w:tc>
          <w:tcPr>
            <w:tcW w:w="4677" w:type="dxa"/>
            <w:gridSpan w:val="5"/>
            <w:vAlign w:val="center"/>
          </w:tcPr>
          <w:p w14:paraId="445DB425" w14:textId="65059B5E" w:rsidR="00F35DE5" w:rsidRPr="00520DF5" w:rsidRDefault="00F35DE5" w:rsidP="00F35DE5">
            <w:pPr>
              <w:spacing w:line="240" w:lineRule="auto"/>
              <w:jc w:val="center"/>
              <w:rPr>
                <w:sz w:val="22"/>
                <w:szCs w:val="22"/>
              </w:rPr>
            </w:pPr>
            <w:r w:rsidRPr="00520DF5">
              <w:rPr>
                <w:b/>
                <w:sz w:val="22"/>
                <w:szCs w:val="22"/>
              </w:rPr>
              <w:t>Ümumi auditoriya saatı:</w:t>
            </w:r>
            <w:r w:rsidR="00CC51EB">
              <w:rPr>
                <w:b/>
                <w:sz w:val="22"/>
                <w:szCs w:val="22"/>
              </w:rPr>
              <w:t xml:space="preserve"> 5</w:t>
            </w:r>
            <w:r w:rsidR="00557B22">
              <w:rPr>
                <w:b/>
                <w:sz w:val="22"/>
                <w:szCs w:val="22"/>
              </w:rPr>
              <w:t>6</w:t>
            </w:r>
          </w:p>
        </w:tc>
      </w:tr>
      <w:tr w:rsidR="00F35DE5" w:rsidRPr="00634AB7" w14:paraId="559615AC" w14:textId="77777777" w:rsidTr="00205598">
        <w:trPr>
          <w:trHeight w:val="339"/>
        </w:trPr>
        <w:tc>
          <w:tcPr>
            <w:tcW w:w="1948" w:type="dxa"/>
            <w:vMerge/>
          </w:tcPr>
          <w:p w14:paraId="0D7AEBCB" w14:textId="77777777" w:rsidR="00F35DE5" w:rsidRPr="00520DF5" w:rsidRDefault="00F35DE5" w:rsidP="00F35DE5">
            <w:pPr>
              <w:spacing w:line="240" w:lineRule="auto"/>
              <w:rPr>
                <w:sz w:val="22"/>
                <w:szCs w:val="22"/>
              </w:rPr>
            </w:pPr>
          </w:p>
        </w:tc>
        <w:tc>
          <w:tcPr>
            <w:tcW w:w="2835" w:type="dxa"/>
            <w:vMerge/>
            <w:vAlign w:val="center"/>
          </w:tcPr>
          <w:p w14:paraId="3FB49287" w14:textId="77777777" w:rsidR="00F35DE5" w:rsidRPr="00520DF5" w:rsidRDefault="00F35DE5" w:rsidP="00F35DE5">
            <w:pPr>
              <w:spacing w:line="240" w:lineRule="auto"/>
              <w:rPr>
                <w:b/>
                <w:sz w:val="22"/>
                <w:szCs w:val="22"/>
              </w:rPr>
            </w:pPr>
          </w:p>
        </w:tc>
        <w:tc>
          <w:tcPr>
            <w:tcW w:w="1560" w:type="dxa"/>
            <w:vMerge/>
          </w:tcPr>
          <w:p w14:paraId="0D661F56" w14:textId="77777777" w:rsidR="00F35DE5" w:rsidRPr="00520DF5" w:rsidRDefault="00F35DE5" w:rsidP="00F35DE5">
            <w:pPr>
              <w:spacing w:line="240" w:lineRule="auto"/>
              <w:rPr>
                <w:sz w:val="22"/>
                <w:szCs w:val="22"/>
              </w:rPr>
            </w:pPr>
          </w:p>
        </w:tc>
        <w:tc>
          <w:tcPr>
            <w:tcW w:w="1275" w:type="dxa"/>
            <w:gridSpan w:val="2"/>
          </w:tcPr>
          <w:p w14:paraId="21CCD500" w14:textId="4D9B9847" w:rsidR="00F35DE5" w:rsidRPr="00520DF5" w:rsidRDefault="00F35DE5" w:rsidP="00F35DE5">
            <w:pPr>
              <w:spacing w:line="240" w:lineRule="auto"/>
              <w:jc w:val="center"/>
              <w:rPr>
                <w:b/>
                <w:sz w:val="22"/>
                <w:szCs w:val="22"/>
              </w:rPr>
            </w:pPr>
            <w:r w:rsidRPr="00520DF5">
              <w:rPr>
                <w:b/>
                <w:sz w:val="22"/>
                <w:szCs w:val="22"/>
              </w:rPr>
              <w:t>Mühazirə</w:t>
            </w:r>
          </w:p>
        </w:tc>
        <w:tc>
          <w:tcPr>
            <w:tcW w:w="1134" w:type="dxa"/>
          </w:tcPr>
          <w:p w14:paraId="4A1421AA" w14:textId="652DBED9" w:rsidR="00F35DE5" w:rsidRPr="00520DF5" w:rsidRDefault="00F35DE5" w:rsidP="00F35DE5">
            <w:pPr>
              <w:spacing w:line="240" w:lineRule="auto"/>
              <w:jc w:val="center"/>
              <w:rPr>
                <w:b/>
                <w:sz w:val="22"/>
                <w:szCs w:val="22"/>
              </w:rPr>
            </w:pPr>
            <w:r w:rsidRPr="00520DF5">
              <w:rPr>
                <w:b/>
                <w:sz w:val="22"/>
                <w:szCs w:val="22"/>
              </w:rPr>
              <w:t>Seminar</w:t>
            </w:r>
          </w:p>
        </w:tc>
        <w:tc>
          <w:tcPr>
            <w:tcW w:w="1134" w:type="dxa"/>
          </w:tcPr>
          <w:p w14:paraId="015C473C" w14:textId="590A5647" w:rsidR="00F35DE5" w:rsidRPr="00520DF5" w:rsidRDefault="00F35DE5" w:rsidP="00F35DE5">
            <w:pPr>
              <w:spacing w:line="240" w:lineRule="auto"/>
              <w:jc w:val="center"/>
              <w:rPr>
                <w:b/>
                <w:sz w:val="22"/>
                <w:szCs w:val="22"/>
              </w:rPr>
            </w:pPr>
            <w:r w:rsidRPr="00520DF5">
              <w:rPr>
                <w:b/>
                <w:sz w:val="20"/>
                <w:szCs w:val="20"/>
              </w:rPr>
              <w:t>Lab</w:t>
            </w:r>
            <w:r>
              <w:rPr>
                <w:b/>
                <w:sz w:val="20"/>
                <w:szCs w:val="20"/>
              </w:rPr>
              <w:t>o</w:t>
            </w:r>
            <w:r w:rsidRPr="00520DF5">
              <w:rPr>
                <w:b/>
                <w:sz w:val="20"/>
                <w:szCs w:val="20"/>
              </w:rPr>
              <w:t>rator</w:t>
            </w:r>
          </w:p>
        </w:tc>
        <w:tc>
          <w:tcPr>
            <w:tcW w:w="1134" w:type="dxa"/>
          </w:tcPr>
          <w:p w14:paraId="4C257F6B" w14:textId="71C572D4" w:rsidR="00F35DE5" w:rsidRPr="00520DF5" w:rsidRDefault="00F35DE5" w:rsidP="00F35DE5">
            <w:pPr>
              <w:spacing w:line="240" w:lineRule="auto"/>
              <w:jc w:val="center"/>
              <w:rPr>
                <w:b/>
                <w:sz w:val="22"/>
                <w:szCs w:val="22"/>
              </w:rPr>
            </w:pPr>
            <w:r w:rsidRPr="00520DF5">
              <w:rPr>
                <w:b/>
                <w:sz w:val="22"/>
                <w:szCs w:val="22"/>
              </w:rPr>
              <w:t>Praktik məşğələ</w:t>
            </w:r>
          </w:p>
        </w:tc>
      </w:tr>
      <w:tr w:rsidR="00F35DE5" w:rsidRPr="00634AB7" w14:paraId="2CEEB68F" w14:textId="77777777" w:rsidTr="00205598">
        <w:trPr>
          <w:trHeight w:val="349"/>
        </w:trPr>
        <w:tc>
          <w:tcPr>
            <w:tcW w:w="1948" w:type="dxa"/>
            <w:vMerge/>
          </w:tcPr>
          <w:p w14:paraId="50ED5B57" w14:textId="77777777" w:rsidR="00F35DE5" w:rsidRPr="00520DF5" w:rsidRDefault="00F35DE5" w:rsidP="00F35DE5">
            <w:pPr>
              <w:spacing w:line="240" w:lineRule="auto"/>
              <w:rPr>
                <w:sz w:val="22"/>
                <w:szCs w:val="22"/>
              </w:rPr>
            </w:pPr>
          </w:p>
        </w:tc>
        <w:tc>
          <w:tcPr>
            <w:tcW w:w="2835" w:type="dxa"/>
            <w:vMerge/>
            <w:vAlign w:val="center"/>
          </w:tcPr>
          <w:p w14:paraId="3CD5F2D2" w14:textId="77777777" w:rsidR="00F35DE5" w:rsidRPr="00520DF5" w:rsidRDefault="00F35DE5" w:rsidP="00F35DE5">
            <w:pPr>
              <w:spacing w:line="240" w:lineRule="auto"/>
              <w:rPr>
                <w:b/>
                <w:sz w:val="22"/>
                <w:szCs w:val="22"/>
              </w:rPr>
            </w:pPr>
          </w:p>
        </w:tc>
        <w:tc>
          <w:tcPr>
            <w:tcW w:w="1560" w:type="dxa"/>
            <w:vMerge/>
          </w:tcPr>
          <w:p w14:paraId="76D13070" w14:textId="77777777" w:rsidR="00F35DE5" w:rsidRPr="00520DF5" w:rsidRDefault="00F35DE5" w:rsidP="00F35DE5">
            <w:pPr>
              <w:spacing w:line="240" w:lineRule="auto"/>
              <w:rPr>
                <w:sz w:val="22"/>
                <w:szCs w:val="22"/>
              </w:rPr>
            </w:pPr>
          </w:p>
        </w:tc>
        <w:tc>
          <w:tcPr>
            <w:tcW w:w="1275" w:type="dxa"/>
            <w:gridSpan w:val="2"/>
          </w:tcPr>
          <w:p w14:paraId="523C23D6" w14:textId="0EA15232" w:rsidR="00F35DE5" w:rsidRPr="00520DF5" w:rsidRDefault="00CC51EB" w:rsidP="00713481">
            <w:pPr>
              <w:spacing w:line="240" w:lineRule="auto"/>
              <w:jc w:val="center"/>
              <w:rPr>
                <w:sz w:val="22"/>
                <w:szCs w:val="22"/>
              </w:rPr>
            </w:pPr>
            <w:r>
              <w:rPr>
                <w:sz w:val="22"/>
                <w:szCs w:val="22"/>
              </w:rPr>
              <w:t>3</w:t>
            </w:r>
            <w:r w:rsidR="00713481">
              <w:rPr>
                <w:sz w:val="22"/>
                <w:szCs w:val="22"/>
              </w:rPr>
              <w:t>0</w:t>
            </w:r>
          </w:p>
        </w:tc>
        <w:tc>
          <w:tcPr>
            <w:tcW w:w="1134" w:type="dxa"/>
          </w:tcPr>
          <w:p w14:paraId="683798FD" w14:textId="362266AC" w:rsidR="00F35DE5" w:rsidRPr="00520DF5" w:rsidRDefault="00CC51EB" w:rsidP="00713481">
            <w:pPr>
              <w:spacing w:line="240" w:lineRule="auto"/>
              <w:jc w:val="center"/>
              <w:rPr>
                <w:sz w:val="22"/>
                <w:szCs w:val="22"/>
              </w:rPr>
            </w:pPr>
            <w:r>
              <w:rPr>
                <w:sz w:val="22"/>
                <w:szCs w:val="22"/>
              </w:rPr>
              <w:t>2</w:t>
            </w:r>
            <w:r w:rsidR="00713481">
              <w:rPr>
                <w:sz w:val="22"/>
                <w:szCs w:val="22"/>
              </w:rPr>
              <w:t>6</w:t>
            </w:r>
          </w:p>
        </w:tc>
        <w:tc>
          <w:tcPr>
            <w:tcW w:w="1134" w:type="dxa"/>
          </w:tcPr>
          <w:p w14:paraId="37F5105B" w14:textId="77777777" w:rsidR="00F35DE5" w:rsidRPr="00520DF5" w:rsidRDefault="00F35DE5" w:rsidP="00F35DE5">
            <w:pPr>
              <w:spacing w:line="240" w:lineRule="auto"/>
              <w:rPr>
                <w:sz w:val="22"/>
                <w:szCs w:val="22"/>
              </w:rPr>
            </w:pPr>
          </w:p>
        </w:tc>
        <w:tc>
          <w:tcPr>
            <w:tcW w:w="1134" w:type="dxa"/>
          </w:tcPr>
          <w:p w14:paraId="4F8142DB" w14:textId="6774786E" w:rsidR="00F35DE5" w:rsidRPr="00520DF5" w:rsidRDefault="00F35DE5" w:rsidP="00F35DE5">
            <w:pPr>
              <w:spacing w:line="240" w:lineRule="auto"/>
              <w:rPr>
                <w:sz w:val="22"/>
                <w:szCs w:val="22"/>
              </w:rPr>
            </w:pPr>
            <w:r w:rsidRPr="00520DF5">
              <w:rPr>
                <w:sz w:val="22"/>
                <w:szCs w:val="22"/>
              </w:rPr>
              <w:t xml:space="preserve">   </w:t>
            </w:r>
          </w:p>
        </w:tc>
      </w:tr>
      <w:tr w:rsidR="00F35DE5" w:rsidRPr="00634AB7" w14:paraId="41D1E8FD" w14:textId="77777777" w:rsidTr="00205598">
        <w:trPr>
          <w:trHeight w:val="360"/>
        </w:trPr>
        <w:tc>
          <w:tcPr>
            <w:tcW w:w="1948" w:type="dxa"/>
            <w:vMerge/>
          </w:tcPr>
          <w:p w14:paraId="746FF21C" w14:textId="77777777" w:rsidR="00F35DE5" w:rsidRPr="00520DF5" w:rsidRDefault="00F35DE5" w:rsidP="00F35DE5">
            <w:pPr>
              <w:spacing w:line="240" w:lineRule="auto"/>
              <w:rPr>
                <w:sz w:val="22"/>
                <w:szCs w:val="22"/>
              </w:rPr>
            </w:pPr>
          </w:p>
        </w:tc>
        <w:tc>
          <w:tcPr>
            <w:tcW w:w="2835" w:type="dxa"/>
            <w:vMerge/>
            <w:vAlign w:val="center"/>
          </w:tcPr>
          <w:p w14:paraId="05A80932" w14:textId="77777777" w:rsidR="00F35DE5" w:rsidRPr="00520DF5" w:rsidRDefault="00F35DE5" w:rsidP="00F35DE5">
            <w:pPr>
              <w:spacing w:line="240" w:lineRule="auto"/>
              <w:rPr>
                <w:b/>
                <w:sz w:val="22"/>
                <w:szCs w:val="22"/>
              </w:rPr>
            </w:pPr>
          </w:p>
        </w:tc>
        <w:tc>
          <w:tcPr>
            <w:tcW w:w="1560" w:type="dxa"/>
            <w:vMerge/>
          </w:tcPr>
          <w:p w14:paraId="1A7581BB" w14:textId="77777777" w:rsidR="00F35DE5" w:rsidRPr="00520DF5" w:rsidRDefault="00F35DE5" w:rsidP="00F35DE5">
            <w:pPr>
              <w:spacing w:line="240" w:lineRule="auto"/>
              <w:rPr>
                <w:sz w:val="22"/>
                <w:szCs w:val="22"/>
              </w:rPr>
            </w:pPr>
          </w:p>
        </w:tc>
        <w:tc>
          <w:tcPr>
            <w:tcW w:w="4677" w:type="dxa"/>
            <w:gridSpan w:val="5"/>
            <w:tcBorders>
              <w:bottom w:val="nil"/>
            </w:tcBorders>
          </w:tcPr>
          <w:p w14:paraId="5872A933" w14:textId="3661D97F" w:rsidR="00F35DE5" w:rsidRPr="00520DF5" w:rsidRDefault="00F35DE5" w:rsidP="00F35DE5">
            <w:pPr>
              <w:spacing w:line="240" w:lineRule="auto"/>
              <w:jc w:val="center"/>
              <w:rPr>
                <w:sz w:val="22"/>
                <w:szCs w:val="22"/>
              </w:rPr>
            </w:pPr>
            <w:r w:rsidRPr="00520DF5">
              <w:rPr>
                <w:b/>
                <w:sz w:val="22"/>
                <w:szCs w:val="22"/>
              </w:rPr>
              <w:t>Auditoriyadankənar saat:</w:t>
            </w:r>
            <w:r w:rsidR="00160CD1">
              <w:rPr>
                <w:b/>
                <w:sz w:val="22"/>
                <w:szCs w:val="22"/>
              </w:rPr>
              <w:t xml:space="preserve"> 94</w:t>
            </w:r>
          </w:p>
        </w:tc>
      </w:tr>
      <w:tr w:rsidR="00F35DE5" w:rsidRPr="00634AB7" w14:paraId="313E6947" w14:textId="77777777" w:rsidTr="00205598">
        <w:trPr>
          <w:trHeight w:val="336"/>
        </w:trPr>
        <w:tc>
          <w:tcPr>
            <w:tcW w:w="1948" w:type="dxa"/>
            <w:vMerge/>
          </w:tcPr>
          <w:p w14:paraId="4C8FD602" w14:textId="77777777" w:rsidR="00F35DE5" w:rsidRPr="00520DF5" w:rsidRDefault="00F35DE5" w:rsidP="00F35DE5">
            <w:pPr>
              <w:spacing w:line="240" w:lineRule="auto"/>
              <w:rPr>
                <w:sz w:val="22"/>
                <w:szCs w:val="22"/>
              </w:rPr>
            </w:pPr>
          </w:p>
        </w:tc>
        <w:tc>
          <w:tcPr>
            <w:tcW w:w="2835" w:type="dxa"/>
            <w:vAlign w:val="center"/>
          </w:tcPr>
          <w:p w14:paraId="4511F294" w14:textId="39C08611" w:rsidR="00F35DE5" w:rsidRPr="00520DF5" w:rsidRDefault="00F35DE5" w:rsidP="00F35DE5">
            <w:pPr>
              <w:spacing w:line="240" w:lineRule="auto"/>
              <w:rPr>
                <w:b/>
                <w:sz w:val="22"/>
                <w:szCs w:val="22"/>
              </w:rPr>
            </w:pPr>
            <w:r w:rsidRPr="00520DF5">
              <w:rPr>
                <w:b/>
                <w:sz w:val="22"/>
                <w:szCs w:val="22"/>
              </w:rPr>
              <w:t>Fənnin krediti (AKTS)</w:t>
            </w:r>
          </w:p>
        </w:tc>
        <w:tc>
          <w:tcPr>
            <w:tcW w:w="6237" w:type="dxa"/>
            <w:gridSpan w:val="6"/>
          </w:tcPr>
          <w:p w14:paraId="5C93E82A" w14:textId="32852B18" w:rsidR="00F35DE5" w:rsidRPr="00520DF5" w:rsidRDefault="00CC51EB" w:rsidP="00F35DE5">
            <w:pPr>
              <w:spacing w:line="240" w:lineRule="auto"/>
              <w:rPr>
                <w:sz w:val="22"/>
                <w:szCs w:val="22"/>
              </w:rPr>
            </w:pPr>
            <w:r>
              <w:rPr>
                <w:sz w:val="22"/>
                <w:szCs w:val="22"/>
              </w:rPr>
              <w:t>5</w:t>
            </w:r>
          </w:p>
        </w:tc>
      </w:tr>
      <w:tr w:rsidR="00F35DE5" w:rsidRPr="00634AB7" w14:paraId="654A8D29" w14:textId="77777777" w:rsidTr="00205598">
        <w:trPr>
          <w:trHeight w:val="492"/>
        </w:trPr>
        <w:tc>
          <w:tcPr>
            <w:tcW w:w="1948" w:type="dxa"/>
            <w:vMerge/>
          </w:tcPr>
          <w:p w14:paraId="67E844FA" w14:textId="77777777" w:rsidR="00F35DE5" w:rsidRPr="00520DF5" w:rsidRDefault="00F35DE5" w:rsidP="00F35DE5">
            <w:pPr>
              <w:spacing w:line="240" w:lineRule="auto"/>
              <w:rPr>
                <w:sz w:val="22"/>
                <w:szCs w:val="22"/>
              </w:rPr>
            </w:pPr>
          </w:p>
        </w:tc>
        <w:tc>
          <w:tcPr>
            <w:tcW w:w="2835" w:type="dxa"/>
            <w:vAlign w:val="center"/>
          </w:tcPr>
          <w:p w14:paraId="54AB0B1A" w14:textId="6102C5EF" w:rsidR="00F35DE5" w:rsidRPr="00520DF5" w:rsidRDefault="00F35DE5" w:rsidP="00F35DE5">
            <w:pPr>
              <w:spacing w:line="240" w:lineRule="auto"/>
              <w:rPr>
                <w:b/>
                <w:sz w:val="22"/>
                <w:szCs w:val="22"/>
              </w:rPr>
            </w:pPr>
            <w:r w:rsidRPr="00520DF5">
              <w:rPr>
                <w:b/>
                <w:sz w:val="22"/>
                <w:szCs w:val="22"/>
              </w:rPr>
              <w:t>Fənnin  tədris ili və semestri</w:t>
            </w:r>
          </w:p>
        </w:tc>
        <w:tc>
          <w:tcPr>
            <w:tcW w:w="6237" w:type="dxa"/>
            <w:gridSpan w:val="6"/>
          </w:tcPr>
          <w:p w14:paraId="40D5CDF2" w14:textId="2FE31732" w:rsidR="00F35DE5" w:rsidRPr="00520DF5" w:rsidRDefault="00897B39" w:rsidP="00F35DE5">
            <w:pPr>
              <w:spacing w:line="240" w:lineRule="auto"/>
              <w:rPr>
                <w:sz w:val="22"/>
                <w:szCs w:val="22"/>
              </w:rPr>
            </w:pPr>
            <w:r>
              <w:rPr>
                <w:sz w:val="22"/>
                <w:szCs w:val="22"/>
              </w:rPr>
              <w:t>2025-2026, I</w:t>
            </w:r>
          </w:p>
        </w:tc>
      </w:tr>
      <w:tr w:rsidR="00E86034" w:rsidRPr="00634AB7" w14:paraId="453C1304" w14:textId="77777777" w:rsidTr="00205598">
        <w:trPr>
          <w:trHeight w:val="492"/>
        </w:trPr>
        <w:tc>
          <w:tcPr>
            <w:tcW w:w="1948" w:type="dxa"/>
            <w:vMerge/>
          </w:tcPr>
          <w:p w14:paraId="0BB4557A" w14:textId="77777777" w:rsidR="00E86034" w:rsidRPr="00520DF5" w:rsidRDefault="00E86034" w:rsidP="00F35DE5">
            <w:pPr>
              <w:spacing w:line="240" w:lineRule="auto"/>
              <w:rPr>
                <w:sz w:val="22"/>
                <w:szCs w:val="22"/>
              </w:rPr>
            </w:pPr>
          </w:p>
        </w:tc>
        <w:tc>
          <w:tcPr>
            <w:tcW w:w="2835" w:type="dxa"/>
            <w:vAlign w:val="center"/>
          </w:tcPr>
          <w:p w14:paraId="203FDB73" w14:textId="6D434961" w:rsidR="00E86034" w:rsidRPr="00E86034" w:rsidRDefault="00E86034" w:rsidP="00F35DE5">
            <w:pPr>
              <w:spacing w:line="240" w:lineRule="auto"/>
              <w:rPr>
                <w:b/>
                <w:sz w:val="22"/>
                <w:szCs w:val="22"/>
                <w:lang w:val="az-Latn-AZ"/>
              </w:rPr>
            </w:pPr>
            <w:r>
              <w:rPr>
                <w:b/>
                <w:sz w:val="22"/>
                <w:szCs w:val="22"/>
              </w:rPr>
              <w:t>F</w:t>
            </w:r>
            <w:r>
              <w:rPr>
                <w:b/>
                <w:sz w:val="22"/>
                <w:szCs w:val="22"/>
                <w:lang w:val="az-Latn-AZ"/>
              </w:rPr>
              <w:t>ənnin tədris dili</w:t>
            </w:r>
          </w:p>
        </w:tc>
        <w:tc>
          <w:tcPr>
            <w:tcW w:w="6237" w:type="dxa"/>
            <w:gridSpan w:val="6"/>
          </w:tcPr>
          <w:p w14:paraId="4CD2921C" w14:textId="62C57C7C" w:rsidR="00E86034" w:rsidRDefault="00E86034" w:rsidP="00F35DE5">
            <w:pPr>
              <w:spacing w:line="240" w:lineRule="auto"/>
              <w:rPr>
                <w:sz w:val="22"/>
                <w:szCs w:val="22"/>
              </w:rPr>
            </w:pPr>
            <w:r>
              <w:rPr>
                <w:sz w:val="22"/>
                <w:szCs w:val="22"/>
              </w:rPr>
              <w:t>Azərbaycan dili</w:t>
            </w:r>
          </w:p>
        </w:tc>
      </w:tr>
      <w:tr w:rsidR="00F35DE5" w:rsidRPr="00634AB7" w14:paraId="285C3C16" w14:textId="77777777" w:rsidTr="00C93490">
        <w:trPr>
          <w:trHeight w:val="208"/>
        </w:trPr>
        <w:tc>
          <w:tcPr>
            <w:tcW w:w="1948" w:type="dxa"/>
            <w:vMerge/>
          </w:tcPr>
          <w:p w14:paraId="5FE4086B" w14:textId="77777777" w:rsidR="00F35DE5" w:rsidRPr="00520DF5" w:rsidRDefault="00F35DE5" w:rsidP="00F35DE5">
            <w:pPr>
              <w:spacing w:line="240" w:lineRule="auto"/>
              <w:rPr>
                <w:sz w:val="22"/>
                <w:szCs w:val="22"/>
              </w:rPr>
            </w:pPr>
          </w:p>
        </w:tc>
        <w:tc>
          <w:tcPr>
            <w:tcW w:w="2835" w:type="dxa"/>
            <w:vAlign w:val="center"/>
          </w:tcPr>
          <w:p w14:paraId="4A23DCF4" w14:textId="1FA94424" w:rsidR="00F35DE5" w:rsidRPr="00520DF5" w:rsidRDefault="00F35DE5" w:rsidP="00F35DE5">
            <w:pPr>
              <w:spacing w:line="240" w:lineRule="auto"/>
              <w:rPr>
                <w:b/>
                <w:sz w:val="22"/>
                <w:szCs w:val="22"/>
              </w:rPr>
            </w:pPr>
            <w:r w:rsidRPr="00520DF5">
              <w:rPr>
                <w:b/>
                <w:sz w:val="22"/>
                <w:szCs w:val="22"/>
              </w:rPr>
              <w:t xml:space="preserve">Prerekvizitlər </w:t>
            </w:r>
          </w:p>
        </w:tc>
        <w:tc>
          <w:tcPr>
            <w:tcW w:w="6237" w:type="dxa"/>
            <w:gridSpan w:val="6"/>
          </w:tcPr>
          <w:p w14:paraId="5CE06A56" w14:textId="0BABB4A3" w:rsidR="00F35DE5" w:rsidRPr="00520DF5" w:rsidRDefault="00163E30" w:rsidP="00F35DE5">
            <w:pPr>
              <w:spacing w:line="240" w:lineRule="auto"/>
              <w:rPr>
                <w:sz w:val="22"/>
                <w:szCs w:val="22"/>
              </w:rPr>
            </w:pPr>
            <w:r>
              <w:rPr>
                <w:sz w:val="22"/>
                <w:szCs w:val="22"/>
              </w:rPr>
              <w:t>-</w:t>
            </w:r>
          </w:p>
        </w:tc>
      </w:tr>
      <w:tr w:rsidR="00F35DE5" w:rsidRPr="00634AB7" w14:paraId="2C54ED54" w14:textId="77777777" w:rsidTr="00C93490">
        <w:trPr>
          <w:trHeight w:val="113"/>
        </w:trPr>
        <w:tc>
          <w:tcPr>
            <w:tcW w:w="1948" w:type="dxa"/>
            <w:vMerge/>
          </w:tcPr>
          <w:p w14:paraId="4986C105" w14:textId="77777777" w:rsidR="00F35DE5" w:rsidRPr="00520DF5" w:rsidRDefault="00F35DE5" w:rsidP="00F35DE5">
            <w:pPr>
              <w:spacing w:line="240" w:lineRule="auto"/>
              <w:rPr>
                <w:sz w:val="22"/>
                <w:szCs w:val="22"/>
              </w:rPr>
            </w:pPr>
          </w:p>
        </w:tc>
        <w:tc>
          <w:tcPr>
            <w:tcW w:w="2835" w:type="dxa"/>
            <w:vAlign w:val="center"/>
          </w:tcPr>
          <w:p w14:paraId="51A7B648" w14:textId="3BA7D64C" w:rsidR="00F35DE5" w:rsidRPr="00520DF5" w:rsidRDefault="00F35DE5" w:rsidP="00F35DE5">
            <w:pPr>
              <w:spacing w:line="240" w:lineRule="auto"/>
              <w:rPr>
                <w:b/>
                <w:sz w:val="22"/>
                <w:szCs w:val="22"/>
              </w:rPr>
            </w:pPr>
            <w:r w:rsidRPr="00520DF5">
              <w:rPr>
                <w:b/>
                <w:sz w:val="22"/>
                <w:szCs w:val="22"/>
              </w:rPr>
              <w:t>Məsləhət günləri və saatları</w:t>
            </w:r>
          </w:p>
        </w:tc>
        <w:tc>
          <w:tcPr>
            <w:tcW w:w="6237" w:type="dxa"/>
            <w:gridSpan w:val="6"/>
          </w:tcPr>
          <w:p w14:paraId="2A08BD5A" w14:textId="39D31155" w:rsidR="00F35DE5" w:rsidRPr="00990706" w:rsidRDefault="00CC51EB" w:rsidP="00990706">
            <w:pPr>
              <w:rPr>
                <w:sz w:val="24"/>
                <w:szCs w:val="24"/>
                <w:vertAlign w:val="superscript"/>
              </w:rPr>
            </w:pPr>
            <w:r>
              <w:rPr>
                <w:sz w:val="24"/>
                <w:szCs w:val="24"/>
              </w:rPr>
              <w:t>I</w:t>
            </w:r>
            <w:r w:rsidR="00990706">
              <w:rPr>
                <w:sz w:val="24"/>
                <w:szCs w:val="24"/>
              </w:rPr>
              <w:t>V gün, saat: 12</w:t>
            </w:r>
            <w:r w:rsidR="00990706">
              <w:rPr>
                <w:sz w:val="24"/>
                <w:szCs w:val="24"/>
                <w:vertAlign w:val="superscript"/>
              </w:rPr>
              <w:t>00</w:t>
            </w:r>
            <w:r w:rsidR="00990706">
              <w:rPr>
                <w:sz w:val="24"/>
                <w:szCs w:val="24"/>
              </w:rPr>
              <w:t xml:space="preserve"> - 13</w:t>
            </w:r>
            <w:r w:rsidR="00990706">
              <w:rPr>
                <w:sz w:val="24"/>
                <w:szCs w:val="24"/>
                <w:vertAlign w:val="superscript"/>
              </w:rPr>
              <w:t>00</w:t>
            </w:r>
          </w:p>
        </w:tc>
      </w:tr>
      <w:tr w:rsidR="00F35DE5" w:rsidRPr="00634AB7" w14:paraId="5A0D8B52" w14:textId="0DA37980" w:rsidTr="00180CFC">
        <w:trPr>
          <w:trHeight w:val="312"/>
        </w:trPr>
        <w:tc>
          <w:tcPr>
            <w:tcW w:w="1948" w:type="dxa"/>
            <w:vMerge w:val="restart"/>
          </w:tcPr>
          <w:p w14:paraId="7579DF79" w14:textId="2FE06055" w:rsidR="00F35DE5" w:rsidRPr="00520DF5" w:rsidRDefault="00F35DE5" w:rsidP="00F35DE5">
            <w:pPr>
              <w:spacing w:after="160" w:line="259" w:lineRule="auto"/>
              <w:jc w:val="left"/>
              <w:rPr>
                <w:sz w:val="22"/>
                <w:szCs w:val="22"/>
              </w:rPr>
            </w:pPr>
            <w:r w:rsidRPr="00520DF5">
              <w:rPr>
                <w:b/>
                <w:sz w:val="22"/>
                <w:szCs w:val="22"/>
              </w:rPr>
              <w:t>Fə</w:t>
            </w:r>
            <w:r>
              <w:rPr>
                <w:b/>
                <w:sz w:val="22"/>
                <w:szCs w:val="22"/>
              </w:rPr>
              <w:t xml:space="preserve">nn </w:t>
            </w:r>
            <w:r w:rsidRPr="00520DF5">
              <w:rPr>
                <w:b/>
                <w:sz w:val="22"/>
                <w:szCs w:val="22"/>
              </w:rPr>
              <w:t>müəllim(lər)</w:t>
            </w:r>
            <w:r>
              <w:rPr>
                <w:b/>
                <w:sz w:val="22"/>
                <w:szCs w:val="22"/>
              </w:rPr>
              <w:t>i</w:t>
            </w:r>
            <w:r w:rsidRPr="00520DF5">
              <w:rPr>
                <w:b/>
                <w:sz w:val="22"/>
                <w:szCs w:val="22"/>
              </w:rPr>
              <w:t xml:space="preserve"> haqqında məlumat</w:t>
            </w:r>
            <w:r>
              <w:rPr>
                <w:b/>
                <w:sz w:val="22"/>
                <w:szCs w:val="22"/>
              </w:rPr>
              <w:t>lar</w:t>
            </w:r>
          </w:p>
        </w:tc>
        <w:tc>
          <w:tcPr>
            <w:tcW w:w="2835" w:type="dxa"/>
          </w:tcPr>
          <w:p w14:paraId="27A556FA" w14:textId="293DF853" w:rsidR="00F35DE5" w:rsidRPr="00520DF5" w:rsidRDefault="00F35DE5" w:rsidP="00F35DE5">
            <w:pPr>
              <w:spacing w:line="240" w:lineRule="auto"/>
              <w:rPr>
                <w:b/>
                <w:sz w:val="22"/>
                <w:szCs w:val="22"/>
              </w:rPr>
            </w:pPr>
            <w:r w:rsidRPr="00520DF5">
              <w:rPr>
                <w:b/>
                <w:bCs/>
                <w:sz w:val="22"/>
                <w:szCs w:val="22"/>
              </w:rPr>
              <w:t>Soyadı, adı, ata adı</w:t>
            </w:r>
          </w:p>
        </w:tc>
        <w:tc>
          <w:tcPr>
            <w:tcW w:w="6237" w:type="dxa"/>
            <w:gridSpan w:val="6"/>
          </w:tcPr>
          <w:p w14:paraId="5378E822" w14:textId="177BC5D9" w:rsidR="00F35DE5" w:rsidRPr="00520DF5" w:rsidRDefault="00163E30" w:rsidP="00F35DE5">
            <w:pPr>
              <w:spacing w:line="240" w:lineRule="auto"/>
              <w:rPr>
                <w:sz w:val="22"/>
                <w:szCs w:val="22"/>
              </w:rPr>
            </w:pPr>
            <w:r>
              <w:rPr>
                <w:sz w:val="22"/>
                <w:szCs w:val="22"/>
              </w:rPr>
              <w:t>Əliyeva Şəbnəm Əli</w:t>
            </w:r>
          </w:p>
        </w:tc>
      </w:tr>
      <w:tr w:rsidR="00F35DE5" w:rsidRPr="00634AB7" w14:paraId="632174E7" w14:textId="77777777" w:rsidTr="00180CFC">
        <w:trPr>
          <w:trHeight w:val="280"/>
        </w:trPr>
        <w:tc>
          <w:tcPr>
            <w:tcW w:w="1948" w:type="dxa"/>
            <w:vMerge/>
          </w:tcPr>
          <w:p w14:paraId="3C60408F" w14:textId="77777777" w:rsidR="00F35DE5" w:rsidRPr="00520DF5" w:rsidRDefault="00F35DE5" w:rsidP="00F35DE5">
            <w:pPr>
              <w:spacing w:line="240" w:lineRule="auto"/>
              <w:rPr>
                <w:sz w:val="22"/>
                <w:szCs w:val="22"/>
              </w:rPr>
            </w:pPr>
          </w:p>
        </w:tc>
        <w:tc>
          <w:tcPr>
            <w:tcW w:w="2835" w:type="dxa"/>
          </w:tcPr>
          <w:p w14:paraId="53997102" w14:textId="2FA6D30D" w:rsidR="00F35DE5" w:rsidRPr="00520DF5" w:rsidRDefault="00F35DE5" w:rsidP="00F35DE5">
            <w:pPr>
              <w:spacing w:line="240" w:lineRule="auto"/>
              <w:rPr>
                <w:b/>
                <w:sz w:val="22"/>
                <w:szCs w:val="22"/>
                <w:highlight w:val="yellow"/>
              </w:rPr>
            </w:pPr>
            <w:r>
              <w:rPr>
                <w:b/>
                <w:bCs/>
                <w:sz w:val="22"/>
                <w:szCs w:val="22"/>
              </w:rPr>
              <w:t>Kafedrada v</w:t>
            </w:r>
            <w:r w:rsidRPr="00520DF5">
              <w:rPr>
                <w:b/>
                <w:bCs/>
                <w:sz w:val="22"/>
                <w:szCs w:val="22"/>
              </w:rPr>
              <w:t xml:space="preserve">əzifəsi </w:t>
            </w:r>
          </w:p>
        </w:tc>
        <w:tc>
          <w:tcPr>
            <w:tcW w:w="6237" w:type="dxa"/>
            <w:gridSpan w:val="6"/>
          </w:tcPr>
          <w:p w14:paraId="20B88DB7" w14:textId="7CF300A2" w:rsidR="00F35DE5" w:rsidRPr="00520DF5" w:rsidRDefault="00B930B8" w:rsidP="00F35DE5">
            <w:pPr>
              <w:spacing w:line="240" w:lineRule="auto"/>
              <w:rPr>
                <w:sz w:val="22"/>
                <w:szCs w:val="22"/>
              </w:rPr>
            </w:pPr>
            <w:r>
              <w:rPr>
                <w:sz w:val="22"/>
                <w:szCs w:val="22"/>
              </w:rPr>
              <w:t>Baş müəllim</w:t>
            </w:r>
          </w:p>
        </w:tc>
      </w:tr>
      <w:tr w:rsidR="00F35DE5" w:rsidRPr="00634AB7" w14:paraId="1CDBDE21" w14:textId="4FAB5A39" w:rsidTr="00A36E29">
        <w:trPr>
          <w:trHeight w:val="111"/>
        </w:trPr>
        <w:tc>
          <w:tcPr>
            <w:tcW w:w="1948" w:type="dxa"/>
            <w:vMerge/>
          </w:tcPr>
          <w:p w14:paraId="54A6A793" w14:textId="77777777" w:rsidR="00F35DE5" w:rsidRPr="00520DF5" w:rsidRDefault="00F35DE5" w:rsidP="00F35DE5">
            <w:pPr>
              <w:spacing w:line="240" w:lineRule="auto"/>
              <w:rPr>
                <w:sz w:val="22"/>
                <w:szCs w:val="22"/>
              </w:rPr>
            </w:pPr>
          </w:p>
        </w:tc>
        <w:tc>
          <w:tcPr>
            <w:tcW w:w="2835" w:type="dxa"/>
          </w:tcPr>
          <w:p w14:paraId="187783A1" w14:textId="51996513" w:rsidR="00F35DE5" w:rsidRPr="00520DF5" w:rsidRDefault="00F35DE5" w:rsidP="00F35DE5">
            <w:pPr>
              <w:spacing w:line="240" w:lineRule="auto"/>
              <w:rPr>
                <w:b/>
                <w:sz w:val="22"/>
                <w:szCs w:val="22"/>
              </w:rPr>
            </w:pPr>
            <w:r w:rsidRPr="00520DF5">
              <w:rPr>
                <w:b/>
                <w:bCs/>
                <w:sz w:val="22"/>
                <w:szCs w:val="22"/>
              </w:rPr>
              <w:t>Elmi dərəcəsi və elmi adı</w:t>
            </w:r>
          </w:p>
        </w:tc>
        <w:tc>
          <w:tcPr>
            <w:tcW w:w="6237" w:type="dxa"/>
            <w:gridSpan w:val="6"/>
          </w:tcPr>
          <w:p w14:paraId="7BB10AC7" w14:textId="77777777" w:rsidR="00F35DE5" w:rsidRPr="00520DF5" w:rsidRDefault="00F35DE5" w:rsidP="00F35DE5">
            <w:pPr>
              <w:spacing w:line="240" w:lineRule="auto"/>
              <w:rPr>
                <w:sz w:val="22"/>
                <w:szCs w:val="22"/>
              </w:rPr>
            </w:pPr>
          </w:p>
        </w:tc>
      </w:tr>
      <w:tr w:rsidR="00F35DE5" w:rsidRPr="00634AB7" w14:paraId="73DA2120" w14:textId="19DF1D78" w:rsidTr="00A36E29">
        <w:trPr>
          <w:trHeight w:val="142"/>
        </w:trPr>
        <w:tc>
          <w:tcPr>
            <w:tcW w:w="1948" w:type="dxa"/>
            <w:vMerge/>
          </w:tcPr>
          <w:p w14:paraId="3173C73F" w14:textId="77777777" w:rsidR="00F35DE5" w:rsidRPr="00520DF5" w:rsidRDefault="00F35DE5" w:rsidP="00F35DE5">
            <w:pPr>
              <w:spacing w:line="240" w:lineRule="auto"/>
              <w:rPr>
                <w:sz w:val="22"/>
                <w:szCs w:val="22"/>
              </w:rPr>
            </w:pPr>
          </w:p>
        </w:tc>
        <w:tc>
          <w:tcPr>
            <w:tcW w:w="2835" w:type="dxa"/>
          </w:tcPr>
          <w:p w14:paraId="41AF90C8" w14:textId="4E7F097C" w:rsidR="00F35DE5" w:rsidRPr="00520DF5" w:rsidRDefault="00F35DE5" w:rsidP="00F35DE5">
            <w:pPr>
              <w:spacing w:line="240" w:lineRule="auto"/>
              <w:rPr>
                <w:b/>
                <w:sz w:val="22"/>
                <w:szCs w:val="22"/>
              </w:rPr>
            </w:pPr>
            <w:r>
              <w:rPr>
                <w:b/>
                <w:sz w:val="22"/>
                <w:szCs w:val="22"/>
              </w:rPr>
              <w:t>Dövlət təltifləri</w:t>
            </w:r>
            <w:r w:rsidRPr="00520DF5">
              <w:rPr>
                <w:b/>
                <w:sz w:val="22"/>
                <w:szCs w:val="22"/>
              </w:rPr>
              <w:t xml:space="preserve"> </w:t>
            </w:r>
          </w:p>
        </w:tc>
        <w:tc>
          <w:tcPr>
            <w:tcW w:w="6237" w:type="dxa"/>
            <w:gridSpan w:val="6"/>
          </w:tcPr>
          <w:p w14:paraId="1F7A409D" w14:textId="77777777" w:rsidR="00F35DE5" w:rsidRPr="00520DF5" w:rsidRDefault="00F35DE5" w:rsidP="00F35DE5">
            <w:pPr>
              <w:spacing w:line="240" w:lineRule="auto"/>
              <w:rPr>
                <w:sz w:val="22"/>
                <w:szCs w:val="22"/>
              </w:rPr>
            </w:pPr>
          </w:p>
        </w:tc>
      </w:tr>
      <w:tr w:rsidR="00F35DE5" w:rsidRPr="00634AB7" w14:paraId="6E9545AC" w14:textId="77777777" w:rsidTr="00A36E29">
        <w:trPr>
          <w:trHeight w:val="147"/>
        </w:trPr>
        <w:tc>
          <w:tcPr>
            <w:tcW w:w="1948" w:type="dxa"/>
            <w:vMerge/>
          </w:tcPr>
          <w:p w14:paraId="141BC745" w14:textId="77777777" w:rsidR="00F35DE5" w:rsidRPr="00520DF5" w:rsidRDefault="00F35DE5" w:rsidP="00F35DE5">
            <w:pPr>
              <w:spacing w:line="240" w:lineRule="auto"/>
              <w:rPr>
                <w:sz w:val="22"/>
                <w:szCs w:val="22"/>
              </w:rPr>
            </w:pPr>
          </w:p>
        </w:tc>
        <w:tc>
          <w:tcPr>
            <w:tcW w:w="2835" w:type="dxa"/>
          </w:tcPr>
          <w:p w14:paraId="08B8637C" w14:textId="7A9BBF32" w:rsidR="00F35DE5" w:rsidRPr="00520DF5" w:rsidRDefault="00F35DE5" w:rsidP="00F35DE5">
            <w:pPr>
              <w:spacing w:line="240" w:lineRule="auto"/>
              <w:rPr>
                <w:b/>
                <w:sz w:val="22"/>
                <w:szCs w:val="22"/>
              </w:rPr>
            </w:pPr>
            <w:r w:rsidRPr="00520DF5">
              <w:rPr>
                <w:b/>
                <w:sz w:val="22"/>
                <w:szCs w:val="22"/>
              </w:rPr>
              <w:t>E-mail</w:t>
            </w:r>
          </w:p>
        </w:tc>
        <w:tc>
          <w:tcPr>
            <w:tcW w:w="6237" w:type="dxa"/>
            <w:gridSpan w:val="6"/>
          </w:tcPr>
          <w:p w14:paraId="24CD2F1E" w14:textId="532ACDDE" w:rsidR="00F35DE5" w:rsidRPr="00B930B8" w:rsidRDefault="00B930B8" w:rsidP="00B930B8">
            <w:pPr>
              <w:rPr>
                <w:sz w:val="20"/>
                <w:szCs w:val="20"/>
              </w:rPr>
            </w:pPr>
            <w:r>
              <w:rPr>
                <w:rStyle w:val="Hyperlink"/>
                <w:sz w:val="24"/>
                <w:szCs w:val="24"/>
                <w:lang w:val="az-Latn-AZ"/>
              </w:rPr>
              <w:t>Shabnam</w:t>
            </w:r>
            <w:r>
              <w:rPr>
                <w:sz w:val="24"/>
                <w:szCs w:val="24"/>
              </w:rPr>
              <w:t>Aliyeva.215@s.nmi.edu.az</w:t>
            </w:r>
            <w:r>
              <w:rPr>
                <w:sz w:val="20"/>
                <w:szCs w:val="20"/>
              </w:rPr>
              <w:t xml:space="preserve">           </w:t>
            </w:r>
            <w:r>
              <w:rPr>
                <w:sz w:val="24"/>
                <w:szCs w:val="24"/>
              </w:rPr>
              <w:t xml:space="preserve">               </w:t>
            </w:r>
          </w:p>
        </w:tc>
      </w:tr>
      <w:tr w:rsidR="00F35DE5" w:rsidRPr="00634AB7" w14:paraId="0318B7B1" w14:textId="77777777" w:rsidTr="00313C6D">
        <w:trPr>
          <w:trHeight w:val="60"/>
        </w:trPr>
        <w:tc>
          <w:tcPr>
            <w:tcW w:w="1948" w:type="dxa"/>
            <w:vMerge/>
          </w:tcPr>
          <w:p w14:paraId="117974F1" w14:textId="77777777" w:rsidR="00F35DE5" w:rsidRPr="00520DF5" w:rsidRDefault="00F35DE5" w:rsidP="00F35DE5">
            <w:pPr>
              <w:spacing w:line="240" w:lineRule="auto"/>
              <w:rPr>
                <w:sz w:val="22"/>
                <w:szCs w:val="22"/>
              </w:rPr>
            </w:pPr>
          </w:p>
        </w:tc>
        <w:tc>
          <w:tcPr>
            <w:tcW w:w="2835" w:type="dxa"/>
          </w:tcPr>
          <w:p w14:paraId="7B880AE7" w14:textId="3338E075" w:rsidR="00F35DE5" w:rsidRPr="00520DF5" w:rsidRDefault="00F35DE5" w:rsidP="00F35DE5">
            <w:pPr>
              <w:spacing w:line="240" w:lineRule="auto"/>
              <w:rPr>
                <w:b/>
                <w:sz w:val="22"/>
                <w:szCs w:val="22"/>
              </w:rPr>
            </w:pPr>
            <w:r w:rsidRPr="00520DF5">
              <w:rPr>
                <w:b/>
                <w:sz w:val="22"/>
                <w:szCs w:val="22"/>
              </w:rPr>
              <w:t>Telefon</w:t>
            </w:r>
          </w:p>
        </w:tc>
        <w:tc>
          <w:tcPr>
            <w:tcW w:w="6237" w:type="dxa"/>
            <w:gridSpan w:val="6"/>
          </w:tcPr>
          <w:p w14:paraId="6F03E297" w14:textId="021FA7BC" w:rsidR="00F35DE5" w:rsidRPr="00520DF5" w:rsidRDefault="00B930B8" w:rsidP="00F35DE5">
            <w:pPr>
              <w:spacing w:line="240" w:lineRule="auto"/>
              <w:rPr>
                <w:sz w:val="22"/>
                <w:szCs w:val="22"/>
              </w:rPr>
            </w:pPr>
            <w:r>
              <w:rPr>
                <w:sz w:val="22"/>
                <w:szCs w:val="22"/>
              </w:rPr>
              <w:t>050.446.29.49</w:t>
            </w:r>
          </w:p>
        </w:tc>
      </w:tr>
      <w:tr w:rsidR="00F35DE5" w:rsidRPr="00634AB7" w14:paraId="6EFA9653" w14:textId="77777777" w:rsidTr="00E50B60">
        <w:trPr>
          <w:trHeight w:val="250"/>
        </w:trPr>
        <w:tc>
          <w:tcPr>
            <w:tcW w:w="1948" w:type="dxa"/>
            <w:vMerge w:val="restart"/>
            <w:vAlign w:val="center"/>
          </w:tcPr>
          <w:p w14:paraId="2B55C88A" w14:textId="6B107F71" w:rsidR="00F35DE5" w:rsidRPr="00520DF5" w:rsidRDefault="00F35DE5" w:rsidP="00F35DE5">
            <w:pPr>
              <w:spacing w:line="240" w:lineRule="auto"/>
              <w:jc w:val="left"/>
              <w:rPr>
                <w:b/>
                <w:color w:val="FF0000"/>
                <w:sz w:val="22"/>
                <w:szCs w:val="22"/>
              </w:rPr>
            </w:pPr>
            <w:r>
              <w:rPr>
                <w:b/>
                <w:sz w:val="22"/>
                <w:szCs w:val="22"/>
              </w:rPr>
              <w:t>F</w:t>
            </w:r>
            <w:r w:rsidRPr="00520DF5">
              <w:rPr>
                <w:b/>
                <w:sz w:val="22"/>
                <w:szCs w:val="22"/>
              </w:rPr>
              <w:t>ənn</w:t>
            </w:r>
            <w:r>
              <w:rPr>
                <w:b/>
                <w:sz w:val="22"/>
                <w:szCs w:val="22"/>
              </w:rPr>
              <w:t xml:space="preserve"> (tədris)</w:t>
            </w:r>
            <w:r w:rsidRPr="00520DF5">
              <w:rPr>
                <w:b/>
                <w:sz w:val="22"/>
                <w:szCs w:val="22"/>
              </w:rPr>
              <w:t xml:space="preserve"> proqramı </w:t>
            </w:r>
            <w:r>
              <w:rPr>
                <w:b/>
                <w:sz w:val="22"/>
                <w:szCs w:val="22"/>
              </w:rPr>
              <w:t xml:space="preserve"> </w:t>
            </w:r>
            <w:r w:rsidRPr="00520DF5">
              <w:rPr>
                <w:b/>
                <w:sz w:val="22"/>
                <w:szCs w:val="22"/>
              </w:rPr>
              <w:t>haqqında məlumat</w:t>
            </w:r>
          </w:p>
        </w:tc>
        <w:tc>
          <w:tcPr>
            <w:tcW w:w="2835" w:type="dxa"/>
          </w:tcPr>
          <w:p w14:paraId="14FB2256" w14:textId="58780E2E" w:rsidR="00F35DE5" w:rsidRPr="00520DF5" w:rsidRDefault="00F35DE5" w:rsidP="00F35DE5">
            <w:pPr>
              <w:spacing w:line="240" w:lineRule="auto"/>
              <w:jc w:val="center"/>
              <w:rPr>
                <w:b/>
                <w:sz w:val="22"/>
                <w:szCs w:val="22"/>
              </w:rPr>
            </w:pPr>
            <w:r w:rsidRPr="00520DF5">
              <w:rPr>
                <w:b/>
                <w:sz w:val="22"/>
                <w:szCs w:val="22"/>
              </w:rPr>
              <w:t>Proqramın adı</w:t>
            </w:r>
          </w:p>
        </w:tc>
        <w:tc>
          <w:tcPr>
            <w:tcW w:w="1560" w:type="dxa"/>
          </w:tcPr>
          <w:p w14:paraId="01610CAC" w14:textId="77777777" w:rsidR="00F35DE5" w:rsidRPr="00520DF5" w:rsidRDefault="00F35DE5" w:rsidP="00F35DE5">
            <w:pPr>
              <w:spacing w:line="240" w:lineRule="auto"/>
              <w:jc w:val="center"/>
              <w:rPr>
                <w:b/>
                <w:sz w:val="22"/>
                <w:szCs w:val="22"/>
              </w:rPr>
            </w:pPr>
            <w:r w:rsidRPr="00520DF5">
              <w:rPr>
                <w:b/>
                <w:sz w:val="22"/>
                <w:szCs w:val="22"/>
              </w:rPr>
              <w:t>Müəllif</w:t>
            </w:r>
          </w:p>
        </w:tc>
        <w:tc>
          <w:tcPr>
            <w:tcW w:w="992" w:type="dxa"/>
          </w:tcPr>
          <w:p w14:paraId="032FC448" w14:textId="77777777" w:rsidR="00F35DE5" w:rsidRPr="00520DF5" w:rsidRDefault="00F35DE5" w:rsidP="00F35DE5">
            <w:pPr>
              <w:spacing w:line="240" w:lineRule="auto"/>
              <w:jc w:val="center"/>
              <w:rPr>
                <w:b/>
                <w:sz w:val="22"/>
                <w:szCs w:val="22"/>
              </w:rPr>
            </w:pPr>
            <w:r w:rsidRPr="00520DF5">
              <w:rPr>
                <w:b/>
                <w:sz w:val="22"/>
                <w:szCs w:val="22"/>
              </w:rPr>
              <w:t>İli</w:t>
            </w:r>
          </w:p>
        </w:tc>
        <w:tc>
          <w:tcPr>
            <w:tcW w:w="3685" w:type="dxa"/>
            <w:gridSpan w:val="4"/>
          </w:tcPr>
          <w:p w14:paraId="5A89AE8F" w14:textId="77777777" w:rsidR="00F35DE5" w:rsidRPr="00520DF5" w:rsidRDefault="00F35DE5" w:rsidP="00F35DE5">
            <w:pPr>
              <w:spacing w:line="240" w:lineRule="auto"/>
              <w:jc w:val="center"/>
              <w:rPr>
                <w:b/>
                <w:sz w:val="22"/>
                <w:szCs w:val="22"/>
              </w:rPr>
            </w:pPr>
            <w:r w:rsidRPr="00520DF5">
              <w:rPr>
                <w:b/>
                <w:sz w:val="22"/>
                <w:szCs w:val="22"/>
              </w:rPr>
              <w:t>Təsdiq edilmə məlumatları</w:t>
            </w:r>
          </w:p>
        </w:tc>
      </w:tr>
      <w:tr w:rsidR="00CC51EB" w:rsidRPr="00634AB7" w14:paraId="32E9C0DC" w14:textId="77777777" w:rsidTr="00E50B60">
        <w:trPr>
          <w:trHeight w:val="450"/>
        </w:trPr>
        <w:tc>
          <w:tcPr>
            <w:tcW w:w="1948" w:type="dxa"/>
            <w:vMerge/>
            <w:vAlign w:val="center"/>
          </w:tcPr>
          <w:p w14:paraId="1E65CEBD" w14:textId="77777777" w:rsidR="00CC51EB" w:rsidRPr="00520DF5" w:rsidRDefault="00CC51EB" w:rsidP="00CC51EB">
            <w:pPr>
              <w:spacing w:line="240" w:lineRule="auto"/>
              <w:rPr>
                <w:b/>
                <w:color w:val="FF0000"/>
                <w:sz w:val="22"/>
                <w:szCs w:val="22"/>
              </w:rPr>
            </w:pPr>
          </w:p>
        </w:tc>
        <w:tc>
          <w:tcPr>
            <w:tcW w:w="2835" w:type="dxa"/>
          </w:tcPr>
          <w:p w14:paraId="42B8E162" w14:textId="09E83C1D" w:rsidR="00CC51EB" w:rsidRPr="00CC51EB" w:rsidRDefault="00CC51EB" w:rsidP="00CC51EB">
            <w:pPr>
              <w:spacing w:line="240" w:lineRule="auto"/>
              <w:rPr>
                <w:sz w:val="22"/>
                <w:szCs w:val="22"/>
              </w:rPr>
            </w:pPr>
            <w:r w:rsidRPr="00CC51EB">
              <w:rPr>
                <w:sz w:val="22"/>
                <w:szCs w:val="22"/>
                <w:lang w:val="az-Latn-AZ"/>
              </w:rPr>
              <w:t>Müasir Azərbaycan dili</w:t>
            </w:r>
          </w:p>
        </w:tc>
        <w:tc>
          <w:tcPr>
            <w:tcW w:w="1560" w:type="dxa"/>
          </w:tcPr>
          <w:p w14:paraId="7A449EC1" w14:textId="77777777" w:rsidR="00CC51EB" w:rsidRPr="00CC51EB" w:rsidRDefault="00CC51EB" w:rsidP="00CC51EB">
            <w:pPr>
              <w:rPr>
                <w:sz w:val="22"/>
                <w:szCs w:val="22"/>
                <w:lang w:val="az-Latn-AZ"/>
              </w:rPr>
            </w:pPr>
            <w:r w:rsidRPr="00CC51EB">
              <w:rPr>
                <w:sz w:val="22"/>
                <w:szCs w:val="22"/>
                <w:lang w:val="az-Latn-AZ"/>
              </w:rPr>
              <w:t>S.Z.Həsənova</w:t>
            </w:r>
          </w:p>
          <w:p w14:paraId="47DD2FB3" w14:textId="358B54DD" w:rsidR="00CC51EB" w:rsidRPr="00CC51EB" w:rsidRDefault="00CC51EB" w:rsidP="00CC51EB">
            <w:pPr>
              <w:spacing w:line="240" w:lineRule="auto"/>
              <w:rPr>
                <w:sz w:val="22"/>
                <w:szCs w:val="22"/>
                <w:lang w:val="az-Latn-AZ"/>
              </w:rPr>
            </w:pPr>
            <w:r w:rsidRPr="00CC51EB">
              <w:rPr>
                <w:sz w:val="22"/>
                <w:szCs w:val="22"/>
                <w:lang w:val="az-Latn-AZ"/>
              </w:rPr>
              <w:t>Ş.Ə.Əliyeva</w:t>
            </w:r>
          </w:p>
        </w:tc>
        <w:tc>
          <w:tcPr>
            <w:tcW w:w="992" w:type="dxa"/>
          </w:tcPr>
          <w:p w14:paraId="0B7BCE7B" w14:textId="60C9EB9F" w:rsidR="00CC51EB" w:rsidRPr="00CC51EB" w:rsidRDefault="00CC51EB" w:rsidP="00CC51EB">
            <w:pPr>
              <w:spacing w:line="240" w:lineRule="auto"/>
              <w:rPr>
                <w:sz w:val="22"/>
                <w:szCs w:val="22"/>
              </w:rPr>
            </w:pPr>
            <w:r w:rsidRPr="00CC51EB">
              <w:rPr>
                <w:sz w:val="22"/>
                <w:szCs w:val="22"/>
              </w:rPr>
              <w:t>2023</w:t>
            </w:r>
          </w:p>
        </w:tc>
        <w:tc>
          <w:tcPr>
            <w:tcW w:w="3685" w:type="dxa"/>
            <w:gridSpan w:val="4"/>
          </w:tcPr>
          <w:p w14:paraId="27AD001B" w14:textId="547A0493" w:rsidR="00CC51EB" w:rsidRPr="00CC51EB" w:rsidRDefault="00CC51EB" w:rsidP="00CC51EB">
            <w:pPr>
              <w:spacing w:line="240" w:lineRule="auto"/>
              <w:rPr>
                <w:sz w:val="22"/>
                <w:szCs w:val="22"/>
              </w:rPr>
            </w:pPr>
            <w:r w:rsidRPr="00CC51EB">
              <w:rPr>
                <w:sz w:val="22"/>
                <w:szCs w:val="22"/>
              </w:rPr>
              <w:t xml:space="preserve">NMİ – nin Azərbaycan dili və ədəbiyyatı kafedrasında hazırlanmış və kafedranın 06.09.2023 – cü </w:t>
            </w:r>
            <w:proofErr w:type="gramStart"/>
            <w:r w:rsidRPr="00CC51EB">
              <w:rPr>
                <w:sz w:val="22"/>
                <w:szCs w:val="22"/>
              </w:rPr>
              <w:t>il(</w:t>
            </w:r>
            <w:proofErr w:type="gramEnd"/>
            <w:r w:rsidRPr="00CC51EB">
              <w:rPr>
                <w:sz w:val="22"/>
                <w:szCs w:val="22"/>
              </w:rPr>
              <w:t>protokol №1) qərarı ilə çapa tövsiyə edilmişdir.</w:t>
            </w:r>
          </w:p>
        </w:tc>
      </w:tr>
      <w:tr w:rsidR="00F35DE5" w:rsidRPr="00634AB7" w14:paraId="5556C3BD" w14:textId="77777777" w:rsidTr="00E511AF">
        <w:trPr>
          <w:trHeight w:val="706"/>
        </w:trPr>
        <w:tc>
          <w:tcPr>
            <w:tcW w:w="1948" w:type="dxa"/>
            <w:vAlign w:val="center"/>
          </w:tcPr>
          <w:p w14:paraId="4C98827A" w14:textId="260921D3" w:rsidR="00F35DE5" w:rsidRPr="00520DF5" w:rsidRDefault="00F35DE5" w:rsidP="00F35DE5">
            <w:pPr>
              <w:spacing w:line="240" w:lineRule="auto"/>
              <w:rPr>
                <w:b/>
                <w:sz w:val="22"/>
                <w:szCs w:val="22"/>
              </w:rPr>
            </w:pPr>
            <w:r>
              <w:rPr>
                <w:b/>
                <w:sz w:val="22"/>
                <w:szCs w:val="22"/>
              </w:rPr>
              <w:t>Tədris prosesində i</w:t>
            </w:r>
            <w:r w:rsidRPr="00520DF5">
              <w:rPr>
                <w:b/>
                <w:sz w:val="22"/>
                <w:szCs w:val="22"/>
              </w:rPr>
              <w:t>stifadə olunan əsas və əlavə ədəbiyyat siyahısı</w:t>
            </w:r>
            <w:r>
              <w:rPr>
                <w:b/>
                <w:sz w:val="22"/>
                <w:szCs w:val="22"/>
              </w:rPr>
              <w:t xml:space="preserve">, </w:t>
            </w:r>
            <w:r w:rsidRPr="00520DF5">
              <w:rPr>
                <w:b/>
                <w:sz w:val="22"/>
                <w:szCs w:val="22"/>
              </w:rPr>
              <w:t>rəqəmsal resurslar</w:t>
            </w:r>
          </w:p>
        </w:tc>
        <w:tc>
          <w:tcPr>
            <w:tcW w:w="9072" w:type="dxa"/>
            <w:gridSpan w:val="7"/>
          </w:tcPr>
          <w:p w14:paraId="4081EE0A" w14:textId="77777777" w:rsidR="00CC6BB8" w:rsidRPr="00CC6BB8" w:rsidRDefault="00CC6BB8" w:rsidP="00CC6BB8">
            <w:pPr>
              <w:rPr>
                <w:b/>
                <w:sz w:val="22"/>
                <w:szCs w:val="22"/>
              </w:rPr>
            </w:pPr>
            <w:r w:rsidRPr="00CC6BB8">
              <w:rPr>
                <w:b/>
                <w:sz w:val="22"/>
                <w:szCs w:val="22"/>
              </w:rPr>
              <w:t>ƏSAS:</w:t>
            </w:r>
          </w:p>
          <w:p w14:paraId="5395C7AE" w14:textId="77777777" w:rsidR="00CC6BB8" w:rsidRPr="00CC6BB8" w:rsidRDefault="00CC6BB8" w:rsidP="00CC6BB8">
            <w:pPr>
              <w:pStyle w:val="ListParagraph"/>
              <w:numPr>
                <w:ilvl w:val="0"/>
                <w:numId w:val="11"/>
              </w:numPr>
              <w:spacing w:before="100" w:after="0"/>
              <w:rPr>
                <w:rFonts w:ascii="Times New Roman" w:hAnsi="Times New Roman"/>
              </w:rPr>
            </w:pPr>
            <w:r w:rsidRPr="00CC6BB8">
              <w:rPr>
                <w:rFonts w:ascii="Times New Roman" w:hAnsi="Times New Roman"/>
              </w:rPr>
              <w:t>B. Xəlilov. Müasir Azərbaycan dili. Bakı, 2013</w:t>
            </w:r>
          </w:p>
          <w:p w14:paraId="341A3414" w14:textId="77777777" w:rsidR="00CC6BB8" w:rsidRPr="00CC6BB8" w:rsidRDefault="00CC6BB8" w:rsidP="00CC6BB8">
            <w:pPr>
              <w:pStyle w:val="ListParagraph"/>
              <w:numPr>
                <w:ilvl w:val="0"/>
                <w:numId w:val="11"/>
              </w:numPr>
              <w:spacing w:before="100" w:after="0"/>
              <w:rPr>
                <w:rFonts w:ascii="Times New Roman" w:hAnsi="Times New Roman"/>
              </w:rPr>
            </w:pPr>
            <w:r w:rsidRPr="00CC6BB8">
              <w:rPr>
                <w:rFonts w:ascii="Times New Roman" w:hAnsi="Times New Roman"/>
              </w:rPr>
              <w:t>A. Babayev. Dilçiliyə giriş. Bakı, Nurlan, 2017</w:t>
            </w:r>
          </w:p>
          <w:p w14:paraId="6C4CC33F" w14:textId="77777777" w:rsidR="00CC6BB8" w:rsidRPr="00CC6BB8" w:rsidRDefault="00CC6BB8" w:rsidP="00CC6BB8">
            <w:pPr>
              <w:pStyle w:val="ListParagraph"/>
              <w:numPr>
                <w:ilvl w:val="0"/>
                <w:numId w:val="11"/>
              </w:numPr>
              <w:spacing w:before="100" w:after="0"/>
              <w:rPr>
                <w:rFonts w:ascii="Times New Roman" w:hAnsi="Times New Roman"/>
              </w:rPr>
            </w:pPr>
            <w:r w:rsidRPr="00CC6BB8">
              <w:rPr>
                <w:rFonts w:ascii="Times New Roman" w:hAnsi="Times New Roman"/>
              </w:rPr>
              <w:t>M. Hüseynzadə. Müasir Azərbaycan dili. Morfologiya, Bakı – 2007</w:t>
            </w:r>
          </w:p>
          <w:p w14:paraId="57EB3BE0" w14:textId="77777777" w:rsidR="00CC6BB8" w:rsidRPr="00CC6BB8" w:rsidRDefault="00CC6BB8" w:rsidP="00CC6BB8">
            <w:pPr>
              <w:pStyle w:val="ListParagraph"/>
              <w:numPr>
                <w:ilvl w:val="0"/>
                <w:numId w:val="11"/>
              </w:numPr>
              <w:spacing w:before="100" w:after="0"/>
              <w:rPr>
                <w:rFonts w:ascii="Times New Roman" w:hAnsi="Times New Roman"/>
              </w:rPr>
            </w:pPr>
            <w:r w:rsidRPr="00CC6BB8">
              <w:rPr>
                <w:rFonts w:ascii="Times New Roman" w:hAnsi="Times New Roman"/>
              </w:rPr>
              <w:t>Q. Kazımov. Müasir Azərbaycan dili. Sintaksis, Bakı – 2007</w:t>
            </w:r>
          </w:p>
          <w:p w14:paraId="7664E11B" w14:textId="77777777" w:rsidR="00CC6BB8" w:rsidRPr="00CC6BB8" w:rsidRDefault="00CC6BB8" w:rsidP="00CC6BB8">
            <w:pPr>
              <w:pStyle w:val="ListParagraph"/>
              <w:numPr>
                <w:ilvl w:val="0"/>
                <w:numId w:val="11"/>
              </w:numPr>
              <w:spacing w:before="100" w:after="0"/>
              <w:rPr>
                <w:rFonts w:ascii="Times New Roman" w:hAnsi="Times New Roman"/>
              </w:rPr>
            </w:pPr>
            <w:r w:rsidRPr="00CC6BB8">
              <w:rPr>
                <w:rFonts w:ascii="Times New Roman" w:hAnsi="Times New Roman"/>
              </w:rPr>
              <w:t>A. Qurbanov.Müasir Azərbaycan ədəbi dili. I cild. Bakı, 2019</w:t>
            </w:r>
          </w:p>
          <w:p w14:paraId="43758B26" w14:textId="5E1DC61B" w:rsidR="00CC6BB8" w:rsidRPr="00CC6BB8" w:rsidRDefault="00CC6BB8" w:rsidP="00CC6BB8">
            <w:pPr>
              <w:pStyle w:val="ListParagraph"/>
              <w:numPr>
                <w:ilvl w:val="0"/>
                <w:numId w:val="11"/>
              </w:numPr>
              <w:spacing w:before="100" w:after="0"/>
              <w:rPr>
                <w:rFonts w:ascii="Times New Roman" w:hAnsi="Times New Roman"/>
              </w:rPr>
            </w:pPr>
            <w:r w:rsidRPr="00CC6BB8">
              <w:rPr>
                <w:rFonts w:ascii="Times New Roman" w:hAnsi="Times New Roman"/>
              </w:rPr>
              <w:t>A.Babayev. Azərbaycan dili. Bakı, 2004</w:t>
            </w:r>
          </w:p>
          <w:p w14:paraId="0F680913" w14:textId="77777777" w:rsidR="00CC6BB8" w:rsidRPr="00CC6BB8" w:rsidRDefault="00CC6BB8" w:rsidP="00CC6BB8">
            <w:pPr>
              <w:rPr>
                <w:sz w:val="22"/>
                <w:szCs w:val="22"/>
                <w:lang w:val="az-Latn-AZ"/>
              </w:rPr>
            </w:pPr>
            <w:r w:rsidRPr="00CC6BB8">
              <w:rPr>
                <w:b/>
                <w:sz w:val="22"/>
                <w:szCs w:val="22"/>
                <w:lang w:val="az-Latn-AZ"/>
              </w:rPr>
              <w:t>ƏLAVƏ</w:t>
            </w:r>
            <w:r w:rsidRPr="00CC6BB8">
              <w:rPr>
                <w:sz w:val="22"/>
                <w:szCs w:val="22"/>
                <w:lang w:val="az-Latn-AZ"/>
              </w:rPr>
              <w:t xml:space="preserve"> :</w:t>
            </w:r>
          </w:p>
          <w:p w14:paraId="2530D055" w14:textId="77777777" w:rsidR="00CC6BB8" w:rsidRPr="00CC6BB8" w:rsidRDefault="00CC6BB8" w:rsidP="00CC6BB8">
            <w:pPr>
              <w:pStyle w:val="ListParagraph"/>
              <w:numPr>
                <w:ilvl w:val="1"/>
                <w:numId w:val="11"/>
              </w:numPr>
              <w:spacing w:line="240" w:lineRule="auto"/>
              <w:rPr>
                <w:rFonts w:ascii="Times New Roman" w:hAnsi="Times New Roman"/>
              </w:rPr>
            </w:pPr>
            <w:r w:rsidRPr="00CC6BB8">
              <w:rPr>
                <w:rFonts w:ascii="Times New Roman" w:hAnsi="Times New Roman"/>
              </w:rPr>
              <w:lastRenderedPageBreak/>
              <w:t>Ə. Dəmirçizadə. Müasir Azərbaycan dili I hissə, Bakı 2007</w:t>
            </w:r>
          </w:p>
          <w:p w14:paraId="5CB509B8" w14:textId="77777777" w:rsidR="00CC6BB8" w:rsidRPr="00CC6BB8" w:rsidRDefault="00CC6BB8" w:rsidP="00CC6BB8">
            <w:pPr>
              <w:pStyle w:val="ListParagraph"/>
              <w:numPr>
                <w:ilvl w:val="1"/>
                <w:numId w:val="11"/>
              </w:numPr>
              <w:spacing w:line="240" w:lineRule="auto"/>
              <w:rPr>
                <w:rFonts w:ascii="Times New Roman" w:hAnsi="Times New Roman"/>
              </w:rPr>
            </w:pPr>
            <w:r w:rsidRPr="00CC6BB8">
              <w:rPr>
                <w:rFonts w:ascii="Times New Roman" w:hAnsi="Times New Roman"/>
              </w:rPr>
              <w:t>A. Qurbanov.Müasir Azərbaycan ədəbi dili. II cild. Bakı, 2019</w:t>
            </w:r>
          </w:p>
          <w:p w14:paraId="37C95E12" w14:textId="77777777" w:rsidR="00B04051" w:rsidRPr="0083610D" w:rsidRDefault="00B04051" w:rsidP="00B04051">
            <w:pPr>
              <w:rPr>
                <w:b/>
                <w:bCs/>
                <w:sz w:val="22"/>
                <w:szCs w:val="22"/>
              </w:rPr>
            </w:pPr>
            <w:r w:rsidRPr="0083610D">
              <w:rPr>
                <w:b/>
                <w:bCs/>
                <w:sz w:val="22"/>
                <w:szCs w:val="22"/>
              </w:rPr>
              <w:t>RƏQƏMSAL RESURSLAR:</w:t>
            </w:r>
          </w:p>
          <w:p w14:paraId="432AB8F9" w14:textId="77777777" w:rsidR="00B04051" w:rsidRPr="0083610D" w:rsidRDefault="00B04051" w:rsidP="00B04051">
            <w:pPr>
              <w:shd w:val="clear" w:color="auto" w:fill="FFFFFF"/>
              <w:spacing w:line="240" w:lineRule="auto"/>
              <w:jc w:val="left"/>
              <w:rPr>
                <w:color w:val="222222"/>
                <w:sz w:val="22"/>
                <w:szCs w:val="22"/>
              </w:rPr>
            </w:pPr>
            <w:r w:rsidRPr="0083610D">
              <w:rPr>
                <w:color w:val="222222"/>
                <w:sz w:val="22"/>
                <w:szCs w:val="22"/>
              </w:rPr>
              <w:t>“Müasir Azərbaycan dili” elektron dərslikləri – Təhsil Nazirliyi tərəfindən hazırlanmış elektron resurslar.</w:t>
            </w:r>
          </w:p>
          <w:p w14:paraId="5906F987" w14:textId="77777777" w:rsidR="00B04051" w:rsidRPr="0083610D" w:rsidRDefault="00B04051" w:rsidP="00B04051">
            <w:pPr>
              <w:shd w:val="clear" w:color="auto" w:fill="FFFFFF"/>
              <w:spacing w:line="240" w:lineRule="auto"/>
              <w:rPr>
                <w:color w:val="222222"/>
                <w:sz w:val="22"/>
                <w:szCs w:val="22"/>
              </w:rPr>
            </w:pPr>
          </w:p>
          <w:p w14:paraId="7B9F9E69" w14:textId="77777777" w:rsidR="00B04051" w:rsidRPr="0083610D" w:rsidRDefault="00B04051" w:rsidP="00B04051">
            <w:pPr>
              <w:shd w:val="clear" w:color="auto" w:fill="FFFFFF"/>
              <w:spacing w:line="240" w:lineRule="auto"/>
              <w:rPr>
                <w:color w:val="222222"/>
                <w:sz w:val="22"/>
                <w:szCs w:val="22"/>
              </w:rPr>
            </w:pPr>
            <w:r w:rsidRPr="0083610D">
              <w:rPr>
                <w:color w:val="222222"/>
                <w:sz w:val="22"/>
                <w:szCs w:val="22"/>
              </w:rPr>
              <w:t>AzEdu.az, </w:t>
            </w:r>
            <w:hyperlink r:id="rId9" w:tgtFrame="_blank" w:history="1">
              <w:r w:rsidRPr="0083610D">
                <w:rPr>
                  <w:rStyle w:val="Hyperlink"/>
                  <w:color w:val="1155CC"/>
                  <w:sz w:val="22"/>
                  <w:szCs w:val="22"/>
                </w:rPr>
                <w:t>edu.gov.az</w:t>
              </w:r>
            </w:hyperlink>
            <w:r w:rsidRPr="0083610D">
              <w:rPr>
                <w:color w:val="222222"/>
                <w:sz w:val="22"/>
                <w:szCs w:val="22"/>
              </w:rPr>
              <w:t> – təhsil portalları, açıq dərs vəsaitləri və tədris materialları.</w:t>
            </w:r>
          </w:p>
          <w:p w14:paraId="358D1157" w14:textId="77777777" w:rsidR="00B04051" w:rsidRPr="0083610D" w:rsidRDefault="00B04051" w:rsidP="00B04051">
            <w:pPr>
              <w:shd w:val="clear" w:color="auto" w:fill="FFFFFF"/>
              <w:spacing w:line="240" w:lineRule="auto"/>
              <w:rPr>
                <w:color w:val="222222"/>
                <w:sz w:val="22"/>
                <w:szCs w:val="22"/>
              </w:rPr>
            </w:pPr>
          </w:p>
          <w:p w14:paraId="7FDEFF5B" w14:textId="77777777" w:rsidR="00B04051" w:rsidRPr="0083610D" w:rsidRDefault="00155430" w:rsidP="00B04051">
            <w:pPr>
              <w:shd w:val="clear" w:color="auto" w:fill="FFFFFF"/>
              <w:spacing w:line="240" w:lineRule="auto"/>
              <w:rPr>
                <w:color w:val="222222"/>
                <w:sz w:val="22"/>
                <w:szCs w:val="22"/>
              </w:rPr>
            </w:pPr>
            <w:hyperlink r:id="rId10" w:tgtFrame="_blank" w:history="1">
              <w:proofErr w:type="gramStart"/>
              <w:r w:rsidR="00B04051" w:rsidRPr="0083610D">
                <w:rPr>
                  <w:rStyle w:val="Hyperlink"/>
                  <w:color w:val="1155CC"/>
                  <w:sz w:val="22"/>
                  <w:szCs w:val="22"/>
                </w:rPr>
                <w:t>e-derslik.edu.az</w:t>
              </w:r>
              <w:proofErr w:type="gramEnd"/>
            </w:hyperlink>
            <w:r w:rsidR="00B04051" w:rsidRPr="0083610D">
              <w:rPr>
                <w:color w:val="222222"/>
                <w:sz w:val="22"/>
                <w:szCs w:val="22"/>
              </w:rPr>
              <w:t> – Azərbaycan dilinə aid bəzi elektron dərslik və materiallar.</w:t>
            </w:r>
          </w:p>
          <w:p w14:paraId="28F75493" w14:textId="77777777" w:rsidR="00B04051" w:rsidRPr="0083610D" w:rsidRDefault="00B04051" w:rsidP="00B04051">
            <w:pPr>
              <w:shd w:val="clear" w:color="auto" w:fill="FFFFFF"/>
              <w:spacing w:line="240" w:lineRule="auto"/>
              <w:rPr>
                <w:color w:val="222222"/>
                <w:sz w:val="22"/>
                <w:szCs w:val="22"/>
              </w:rPr>
            </w:pPr>
          </w:p>
          <w:p w14:paraId="2A2E82A5" w14:textId="1065EF57" w:rsidR="00F35DE5" w:rsidRPr="00B04051" w:rsidRDefault="00B04051" w:rsidP="00B04051">
            <w:pPr>
              <w:shd w:val="clear" w:color="auto" w:fill="FFFFFF"/>
              <w:spacing w:line="240" w:lineRule="auto"/>
              <w:rPr>
                <w:color w:val="222222"/>
                <w:sz w:val="22"/>
                <w:szCs w:val="22"/>
              </w:rPr>
            </w:pPr>
            <w:r w:rsidRPr="0083610D">
              <w:rPr>
                <w:color w:val="222222"/>
                <w:sz w:val="22"/>
                <w:szCs w:val="22"/>
              </w:rPr>
              <w:t>AMEA Dilçilik İnstitutunun rəsmi saytı – müasir dilçiliklə bağlı elmi məqalələr, tədqiqat materialları.</w:t>
            </w:r>
          </w:p>
        </w:tc>
      </w:tr>
      <w:tr w:rsidR="00F35DE5" w:rsidRPr="009F6B6E" w14:paraId="1DCFEB68" w14:textId="77777777" w:rsidTr="00CC6BB8">
        <w:trPr>
          <w:trHeight w:hRule="exact" w:val="1819"/>
        </w:trPr>
        <w:tc>
          <w:tcPr>
            <w:tcW w:w="1948" w:type="dxa"/>
            <w:vAlign w:val="center"/>
          </w:tcPr>
          <w:p w14:paraId="7CA014A8" w14:textId="77777777" w:rsidR="00F35DE5" w:rsidRPr="00634AB7" w:rsidRDefault="00F35DE5" w:rsidP="00F35DE5">
            <w:pPr>
              <w:spacing w:line="240" w:lineRule="auto"/>
              <w:jc w:val="center"/>
              <w:rPr>
                <w:b/>
                <w:sz w:val="24"/>
                <w:szCs w:val="24"/>
              </w:rPr>
            </w:pPr>
            <w:r w:rsidRPr="00634AB7">
              <w:rPr>
                <w:b/>
                <w:sz w:val="24"/>
                <w:szCs w:val="24"/>
              </w:rPr>
              <w:lastRenderedPageBreak/>
              <w:t>Fənnin</w:t>
            </w:r>
            <w:r>
              <w:rPr>
                <w:b/>
                <w:sz w:val="24"/>
                <w:szCs w:val="24"/>
              </w:rPr>
              <w:t xml:space="preserve"> qısa</w:t>
            </w:r>
            <w:r w:rsidRPr="00634AB7">
              <w:rPr>
                <w:b/>
                <w:sz w:val="24"/>
                <w:szCs w:val="24"/>
              </w:rPr>
              <w:t xml:space="preserve"> təsviri</w:t>
            </w:r>
          </w:p>
        </w:tc>
        <w:tc>
          <w:tcPr>
            <w:tcW w:w="9072" w:type="dxa"/>
            <w:gridSpan w:val="7"/>
          </w:tcPr>
          <w:p w14:paraId="1389856A" w14:textId="112FEB10" w:rsidR="00F35DE5" w:rsidRPr="00E511AF" w:rsidRDefault="00CC6BB8" w:rsidP="00E511AF">
            <w:pPr>
              <w:rPr>
                <w:sz w:val="22"/>
              </w:rPr>
            </w:pPr>
            <w:r w:rsidRPr="00CC6BB8">
              <w:rPr>
                <w:sz w:val="22"/>
                <w:szCs w:val="24"/>
              </w:rPr>
              <w:t>Müasir Azərbaycan dili fənni dilin ən kiçik vahidi olan mənalı səslərdən, fonemlər sistemindən, fonetik hadisə və qanunlarından, vurğu, heca, avazlanma və s. dən başlamış dilin lüğət tərkibi, dilin lüğət tərkibində olan söz qrupları, Azərbaycan ədəbi dilinin semantik sistemi öyrənilir. Fənn çərçivəsində sözün quruluşu, nitq hissələrinə məxsus olan morfoloji kateqoriyalardan sintaktik əlaqələrdən, söz birləşmələrindən, söz birləşməsində və cümlədəki sözlər arasındakı sintaktik əlaqələrdən, cümlə və onun növlərindən, cümlə üzvlərinin ifadə vasitələrindən bəhs edilir.</w:t>
            </w:r>
          </w:p>
        </w:tc>
      </w:tr>
      <w:tr w:rsidR="00F35DE5" w:rsidRPr="009F6B6E" w14:paraId="4F4F47C8" w14:textId="77777777" w:rsidTr="00E511AF">
        <w:trPr>
          <w:trHeight w:hRule="exact" w:val="1290"/>
        </w:trPr>
        <w:tc>
          <w:tcPr>
            <w:tcW w:w="1948" w:type="dxa"/>
            <w:vAlign w:val="center"/>
          </w:tcPr>
          <w:p w14:paraId="4C86BB97" w14:textId="05D7A87A" w:rsidR="00F35DE5" w:rsidRPr="00520DF5" w:rsidRDefault="00F35DE5" w:rsidP="00F35DE5">
            <w:pPr>
              <w:spacing w:line="240" w:lineRule="auto"/>
              <w:jc w:val="center"/>
              <w:rPr>
                <w:b/>
                <w:sz w:val="22"/>
                <w:szCs w:val="22"/>
              </w:rPr>
            </w:pPr>
            <w:r w:rsidRPr="00520DF5">
              <w:rPr>
                <w:b/>
                <w:sz w:val="22"/>
                <w:szCs w:val="22"/>
              </w:rPr>
              <w:t>Fənnin tədrisinin məqsəd və vəzifələri</w:t>
            </w:r>
          </w:p>
        </w:tc>
        <w:tc>
          <w:tcPr>
            <w:tcW w:w="9072" w:type="dxa"/>
            <w:gridSpan w:val="7"/>
          </w:tcPr>
          <w:p w14:paraId="2190E935" w14:textId="0DF5D5F9" w:rsidR="00F35DE5" w:rsidRPr="00AE0A5C" w:rsidRDefault="00CC6BB8" w:rsidP="00F35DE5">
            <w:pPr>
              <w:spacing w:line="240" w:lineRule="auto"/>
              <w:rPr>
                <w:sz w:val="24"/>
                <w:szCs w:val="24"/>
                <w:lang w:val="az-Latn-AZ"/>
              </w:rPr>
            </w:pPr>
            <w:r w:rsidRPr="00A368F0">
              <w:rPr>
                <w:sz w:val="22"/>
                <w:szCs w:val="22"/>
              </w:rPr>
              <w:t>Müasir Azərbaycan dilini interaktiv-fəal təlim üsulları ilə tədris etmək, Azərbaycan dilinin nəzəri və praktik cəhətdən tələbələrə öyrədilməsində yüksək nəticələrə nail olmaq. Tələbələrin nəzəri cəhətdən əldə etdikləri bilik və məlumatları praktikada yoxlamaq, onları bacarıq və vərdişlərə çevirmək, onlarda yüksək nitq mədəniyyəti formalaşdırmaq, lüğət ehtiyatını zənginləşdirmə</w:t>
            </w:r>
            <w:r w:rsidR="006B0DED">
              <w:rPr>
                <w:sz w:val="22"/>
                <w:szCs w:val="22"/>
              </w:rPr>
              <w:t>k, doğma A</w:t>
            </w:r>
            <w:r w:rsidRPr="00A368F0">
              <w:rPr>
                <w:sz w:val="22"/>
                <w:szCs w:val="22"/>
              </w:rPr>
              <w:t>na dilinə məhəbbə</w:t>
            </w:r>
            <w:r>
              <w:rPr>
                <w:sz w:val="22"/>
                <w:szCs w:val="22"/>
              </w:rPr>
              <w:t>t hissi aşılamağa kömək edəcəkdir.</w:t>
            </w:r>
          </w:p>
        </w:tc>
      </w:tr>
      <w:tr w:rsidR="00F35DE5" w:rsidRPr="009F6B6E" w14:paraId="380C0D54" w14:textId="77777777" w:rsidTr="00685AB3">
        <w:trPr>
          <w:trHeight w:hRule="exact" w:val="4104"/>
        </w:trPr>
        <w:tc>
          <w:tcPr>
            <w:tcW w:w="1948" w:type="dxa"/>
            <w:vAlign w:val="center"/>
          </w:tcPr>
          <w:p w14:paraId="77A814C4" w14:textId="0B1265FA" w:rsidR="00F35DE5" w:rsidRPr="00520DF5" w:rsidRDefault="00F35DE5" w:rsidP="00F35DE5">
            <w:pPr>
              <w:spacing w:line="240" w:lineRule="auto"/>
              <w:jc w:val="center"/>
              <w:rPr>
                <w:b/>
                <w:sz w:val="22"/>
                <w:szCs w:val="22"/>
              </w:rPr>
            </w:pPr>
            <w:r w:rsidRPr="00520DF5">
              <w:rPr>
                <w:b/>
                <w:sz w:val="22"/>
                <w:szCs w:val="22"/>
              </w:rPr>
              <w:t>Fənnin mənimsənilməsi nəticəsində</w:t>
            </w:r>
            <w:r>
              <w:rPr>
                <w:b/>
                <w:sz w:val="22"/>
                <w:szCs w:val="22"/>
              </w:rPr>
              <w:t xml:space="preserve"> formalaşan</w:t>
            </w:r>
            <w:r w:rsidRPr="00520DF5">
              <w:rPr>
                <w:b/>
                <w:sz w:val="22"/>
                <w:szCs w:val="22"/>
              </w:rPr>
              <w:t xml:space="preserve"> peşə kompetensiyaları</w:t>
            </w:r>
          </w:p>
        </w:tc>
        <w:tc>
          <w:tcPr>
            <w:tcW w:w="9072" w:type="dxa"/>
            <w:gridSpan w:val="7"/>
          </w:tcPr>
          <w:p w14:paraId="3673616F" w14:textId="77777777" w:rsidR="00640D51" w:rsidRPr="00640D51" w:rsidRDefault="003E2ECB" w:rsidP="00640D51">
            <w:pPr>
              <w:spacing w:line="240" w:lineRule="auto"/>
              <w:contextualSpacing/>
              <w:rPr>
                <w:rFonts w:eastAsia="Calibri"/>
                <w:sz w:val="22"/>
                <w:szCs w:val="24"/>
                <w:lang w:val="az-Latn-AZ"/>
              </w:rPr>
            </w:pPr>
            <w:r w:rsidRPr="00685AB3">
              <w:rPr>
                <w:rFonts w:eastAsia="Calibri"/>
                <w:b/>
                <w:sz w:val="22"/>
                <w:szCs w:val="24"/>
                <w:lang w:val="az-Latn-AZ"/>
              </w:rPr>
              <w:t xml:space="preserve">PK 1. </w:t>
            </w:r>
            <w:r w:rsidR="00640D51" w:rsidRPr="00640D51">
              <w:rPr>
                <w:rFonts w:eastAsia="Calibri"/>
                <w:sz w:val="22"/>
                <w:szCs w:val="24"/>
                <w:lang w:val="az-Latn-AZ"/>
              </w:rPr>
              <w:t>Fəaliyyət sahəsinə aid olan fənlərin əsas problemlərini, onların konkret tətbiq sahələrini üzrə bacarıqlara;</w:t>
            </w:r>
          </w:p>
          <w:p w14:paraId="6BB7D60C" w14:textId="33F784A1" w:rsidR="00640D51" w:rsidRPr="00640D51" w:rsidRDefault="00640D51" w:rsidP="00640D51">
            <w:pPr>
              <w:spacing w:line="240" w:lineRule="auto"/>
              <w:contextualSpacing/>
              <w:rPr>
                <w:rFonts w:eastAsia="Calibri"/>
                <w:b/>
                <w:sz w:val="22"/>
                <w:szCs w:val="24"/>
                <w:lang w:val="az-Latn-AZ"/>
              </w:rPr>
            </w:pPr>
            <w:r>
              <w:rPr>
                <w:rFonts w:eastAsia="Calibri"/>
                <w:b/>
                <w:sz w:val="22"/>
                <w:szCs w:val="24"/>
                <w:lang w:val="az-Latn-AZ"/>
              </w:rPr>
              <w:t>PK 2</w:t>
            </w:r>
            <w:r w:rsidRPr="00685AB3">
              <w:rPr>
                <w:rFonts w:eastAsia="Calibri"/>
                <w:b/>
                <w:sz w:val="22"/>
                <w:szCs w:val="24"/>
                <w:lang w:val="az-Latn-AZ"/>
              </w:rPr>
              <w:t xml:space="preserve">. </w:t>
            </w:r>
            <w:r w:rsidRPr="00640D51">
              <w:rPr>
                <w:rFonts w:eastAsia="Calibri"/>
                <w:sz w:val="22"/>
                <w:szCs w:val="24"/>
                <w:lang w:val="az-Latn-AZ"/>
              </w:rPr>
              <w:t>İxtisasla bağlı anlayış və terminlərin mənasını bilmək və tətbiq etmə bacarığına;</w:t>
            </w:r>
          </w:p>
          <w:p w14:paraId="069B6E3E" w14:textId="47EE9F71" w:rsidR="00640D51" w:rsidRPr="00640D51" w:rsidRDefault="00640D51" w:rsidP="00640D51">
            <w:pPr>
              <w:spacing w:line="240" w:lineRule="auto"/>
              <w:contextualSpacing/>
              <w:rPr>
                <w:rFonts w:eastAsia="Calibri"/>
                <w:sz w:val="22"/>
                <w:szCs w:val="24"/>
                <w:lang w:val="az-Latn-AZ"/>
              </w:rPr>
            </w:pPr>
            <w:r w:rsidRPr="00685AB3">
              <w:rPr>
                <w:rFonts w:eastAsia="Calibri"/>
                <w:b/>
                <w:sz w:val="22"/>
                <w:szCs w:val="24"/>
                <w:lang w:val="az-Latn-AZ"/>
              </w:rPr>
              <w:t xml:space="preserve">PK 3. </w:t>
            </w:r>
            <w:r w:rsidRPr="00640D51">
              <w:rPr>
                <w:rFonts w:eastAsia="Calibri"/>
                <w:sz w:val="22"/>
                <w:szCs w:val="24"/>
                <w:lang w:val="az-Latn-AZ"/>
              </w:rPr>
              <w:t>Qarşıya müəyyən vəzifələr qoymağı, onları həll etməkdə müvafiq metodları seçməyi və tətbiq etməyi bacarığına</w:t>
            </w:r>
          </w:p>
          <w:p w14:paraId="13E0F8F3" w14:textId="54540EFA" w:rsidR="00640D51" w:rsidRPr="00640D51" w:rsidRDefault="00640D51" w:rsidP="00640D51">
            <w:pPr>
              <w:spacing w:line="240" w:lineRule="auto"/>
              <w:contextualSpacing/>
              <w:rPr>
                <w:rFonts w:eastAsia="Calibri"/>
                <w:sz w:val="22"/>
                <w:szCs w:val="24"/>
                <w:lang w:val="az-Latn-AZ"/>
              </w:rPr>
            </w:pPr>
            <w:r w:rsidRPr="00685AB3">
              <w:rPr>
                <w:rFonts w:eastAsia="Calibri"/>
                <w:b/>
                <w:sz w:val="22"/>
                <w:szCs w:val="24"/>
                <w:lang w:val="az-Latn-AZ"/>
              </w:rPr>
              <w:t>PK 4.</w:t>
            </w:r>
            <w:r w:rsidRPr="00685AB3">
              <w:rPr>
                <w:rFonts w:eastAsia="Calibri"/>
                <w:sz w:val="22"/>
                <w:szCs w:val="24"/>
                <w:lang w:val="az-Latn-AZ"/>
              </w:rPr>
              <w:t xml:space="preserve"> </w:t>
            </w:r>
            <w:r w:rsidRPr="00640D51">
              <w:rPr>
                <w:rFonts w:eastAsia="Calibri"/>
                <w:sz w:val="22"/>
                <w:szCs w:val="24"/>
                <w:lang w:val="az-Latn-AZ"/>
              </w:rPr>
              <w:t>Qazanılmış biliklərə, bacarıq və vərdişlərə uyğun olaraq, təhsil sahələrində kompleks məsələlərin həllində İştirak etmə bacarığına;</w:t>
            </w:r>
          </w:p>
          <w:p w14:paraId="38BB2D23" w14:textId="76946479" w:rsidR="00640D51" w:rsidRPr="00640D51" w:rsidRDefault="00640D51" w:rsidP="00640D51">
            <w:pPr>
              <w:spacing w:line="240" w:lineRule="auto"/>
              <w:contextualSpacing/>
              <w:rPr>
                <w:rFonts w:eastAsia="Calibri"/>
                <w:sz w:val="22"/>
                <w:szCs w:val="24"/>
                <w:lang w:val="az-Latn-AZ"/>
              </w:rPr>
            </w:pPr>
            <w:r w:rsidRPr="00685AB3">
              <w:rPr>
                <w:rFonts w:eastAsia="Calibri"/>
                <w:b/>
                <w:sz w:val="22"/>
                <w:szCs w:val="24"/>
                <w:lang w:val="az-Latn-AZ"/>
              </w:rPr>
              <w:t>PK 5</w:t>
            </w:r>
            <w:r>
              <w:rPr>
                <w:rFonts w:eastAsia="Calibri"/>
                <w:b/>
                <w:sz w:val="22"/>
                <w:szCs w:val="24"/>
                <w:lang w:val="az-Latn-AZ"/>
              </w:rPr>
              <w:t xml:space="preserve">. </w:t>
            </w:r>
            <w:r w:rsidRPr="00640D51">
              <w:rPr>
                <w:rFonts w:eastAsia="Calibri"/>
                <w:sz w:val="22"/>
                <w:szCs w:val="24"/>
                <w:lang w:val="az-Latn-AZ"/>
              </w:rPr>
              <w:t>Məşğələlərlə bağlı bilikləri təqdim etmək və onları iş şəraitinə adaptasiya etmə bacarığına;</w:t>
            </w:r>
          </w:p>
          <w:p w14:paraId="7A017E84" w14:textId="0926051C" w:rsidR="00640D51" w:rsidRPr="00640D51" w:rsidRDefault="00640D51" w:rsidP="00640D51">
            <w:pPr>
              <w:spacing w:line="240" w:lineRule="auto"/>
              <w:contextualSpacing/>
              <w:rPr>
                <w:rFonts w:eastAsia="Calibri"/>
                <w:sz w:val="22"/>
                <w:szCs w:val="24"/>
                <w:lang w:val="az-Latn-AZ"/>
              </w:rPr>
            </w:pPr>
            <w:r w:rsidRPr="00685AB3">
              <w:rPr>
                <w:rFonts w:eastAsia="Calibri"/>
                <w:b/>
                <w:sz w:val="22"/>
                <w:szCs w:val="24"/>
                <w:lang w:val="az-Latn-AZ"/>
              </w:rPr>
              <w:t xml:space="preserve">PK 6. </w:t>
            </w:r>
            <w:r w:rsidRPr="00640D51">
              <w:rPr>
                <w:rFonts w:eastAsia="Calibri"/>
                <w:sz w:val="22"/>
                <w:szCs w:val="24"/>
                <w:lang w:val="az-Latn-AZ"/>
              </w:rPr>
              <w:t>Məlumatlı, inandırıcı və ifadəli məqsədlər üçün danışıq və yazılı dil vasitəsi ilə ünsiyyət qurma bacarığı, eyni zamanda təsirli, məntiqli və aydın yazmaqla yanaşı əyani vasitələrdən, bədən dilindən, intonasiyadan və digər şifahi ünsürlərdən istifadə etməklə uşaqlarla, valideynlərlə, kolleqaları ilə əməkdaşlıq və effektiv ünsiyyət bacarığına.</w:t>
            </w:r>
          </w:p>
          <w:p w14:paraId="6665494B" w14:textId="24DCBFC8" w:rsidR="003E2ECB" w:rsidRPr="00685AB3" w:rsidRDefault="003E2ECB" w:rsidP="00685AB3">
            <w:pPr>
              <w:spacing w:line="240" w:lineRule="auto"/>
              <w:contextualSpacing/>
              <w:rPr>
                <w:sz w:val="22"/>
                <w:szCs w:val="24"/>
              </w:rPr>
            </w:pPr>
            <w:r w:rsidRPr="00685AB3">
              <w:rPr>
                <w:rFonts w:eastAsia="Calibri"/>
                <w:b/>
                <w:sz w:val="22"/>
                <w:szCs w:val="24"/>
                <w:lang w:val="az-Latn-AZ"/>
              </w:rPr>
              <w:t xml:space="preserve">PK 7. </w:t>
            </w:r>
            <w:r w:rsidRPr="00685AB3">
              <w:rPr>
                <w:sz w:val="22"/>
                <w:szCs w:val="24"/>
              </w:rPr>
              <w:t>Fənnin nəzəri və praktik səviyyədə öyrənilməsinin tərkib hissəsi olan psixoloji, pedaqoji, didaktik, kommunikativ məsələlə</w:t>
            </w:r>
            <w:r w:rsidR="002F4FB3">
              <w:rPr>
                <w:sz w:val="22"/>
                <w:szCs w:val="24"/>
              </w:rPr>
              <w:t xml:space="preserve">ri </w:t>
            </w:r>
            <w:r w:rsidR="002F4FB3">
              <w:rPr>
                <w:sz w:val="22"/>
                <w:szCs w:val="24"/>
                <w:lang w:val="az-Latn-AZ"/>
              </w:rPr>
              <w:t>dərk etmək</w:t>
            </w:r>
            <w:r w:rsidRPr="00685AB3">
              <w:rPr>
                <w:sz w:val="22"/>
                <w:szCs w:val="24"/>
              </w:rPr>
              <w:t xml:space="preserve"> səriştəsinə; </w:t>
            </w:r>
          </w:p>
          <w:p w14:paraId="06319ACB" w14:textId="19007C30" w:rsidR="00F35DE5" w:rsidRPr="00640D51" w:rsidRDefault="003E2ECB" w:rsidP="00F35DE5">
            <w:pPr>
              <w:spacing w:line="240" w:lineRule="auto"/>
              <w:contextualSpacing/>
              <w:rPr>
                <w:rFonts w:eastAsia="Calibri"/>
                <w:sz w:val="22"/>
                <w:szCs w:val="24"/>
                <w:lang w:val="az-Latn-AZ"/>
              </w:rPr>
            </w:pPr>
            <w:r w:rsidRPr="00685AB3">
              <w:rPr>
                <w:rFonts w:eastAsia="Calibri"/>
                <w:b/>
                <w:sz w:val="22"/>
                <w:szCs w:val="24"/>
                <w:lang w:val="az-Latn-AZ"/>
              </w:rPr>
              <w:t xml:space="preserve">PK 8. </w:t>
            </w:r>
            <w:r w:rsidRPr="00685AB3">
              <w:rPr>
                <w:rFonts w:eastAsia="Calibri"/>
                <w:sz w:val="22"/>
                <w:szCs w:val="24"/>
                <w:lang w:val="az-Latn-AZ"/>
              </w:rPr>
              <w:t>Yeni situasiyalara adaptasiya olunmaq qabiliyyətinə</w:t>
            </w:r>
            <w:r w:rsidR="00640D51">
              <w:rPr>
                <w:rFonts w:eastAsia="Calibri"/>
                <w:sz w:val="22"/>
                <w:szCs w:val="24"/>
                <w:lang w:val="az-Latn-AZ"/>
              </w:rPr>
              <w:t>.</w:t>
            </w:r>
          </w:p>
        </w:tc>
      </w:tr>
      <w:tr w:rsidR="00F35DE5" w:rsidRPr="009F6B6E" w14:paraId="041A5EC0" w14:textId="77777777" w:rsidTr="00205598">
        <w:trPr>
          <w:trHeight w:val="281"/>
        </w:trPr>
        <w:tc>
          <w:tcPr>
            <w:tcW w:w="1948" w:type="dxa"/>
            <w:vAlign w:val="center"/>
          </w:tcPr>
          <w:p w14:paraId="2F819FF8" w14:textId="0DB8DA27" w:rsidR="00F35DE5" w:rsidRPr="00520DF5" w:rsidRDefault="00F35DE5" w:rsidP="00F35DE5">
            <w:pPr>
              <w:spacing w:line="240" w:lineRule="auto"/>
              <w:jc w:val="center"/>
              <w:rPr>
                <w:b/>
                <w:sz w:val="22"/>
                <w:szCs w:val="22"/>
              </w:rPr>
            </w:pPr>
            <w:r w:rsidRPr="00520DF5">
              <w:rPr>
                <w:b/>
                <w:sz w:val="22"/>
                <w:szCs w:val="22"/>
              </w:rPr>
              <w:t>Fənnin təlim nəticələri</w:t>
            </w:r>
          </w:p>
        </w:tc>
        <w:tc>
          <w:tcPr>
            <w:tcW w:w="9072" w:type="dxa"/>
            <w:gridSpan w:val="7"/>
          </w:tcPr>
          <w:p w14:paraId="492ABA4E" w14:textId="009C80D5" w:rsidR="00EF5D43" w:rsidRPr="0019004B" w:rsidRDefault="00EF5D43" w:rsidP="00EF5D43">
            <w:pPr>
              <w:rPr>
                <w:sz w:val="22"/>
                <w:szCs w:val="22"/>
              </w:rPr>
            </w:pPr>
            <w:r w:rsidRPr="001A589F">
              <w:rPr>
                <w:b/>
                <w:sz w:val="22"/>
                <w:szCs w:val="22"/>
              </w:rPr>
              <w:t>T/n-1.</w:t>
            </w:r>
            <w:r w:rsidRPr="0019004B">
              <w:rPr>
                <w:sz w:val="22"/>
                <w:szCs w:val="22"/>
              </w:rPr>
              <w:t xml:space="preserve">Tələbələr Azərbaycan dilinin tarixinə dərindən bələd olur, dilimizlə bağlı verilən qanun və fərmanlarla tanış olur, ədəbi dilin </w:t>
            </w:r>
            <w:proofErr w:type="gramStart"/>
            <w:r w:rsidRPr="0019004B">
              <w:rPr>
                <w:sz w:val="22"/>
                <w:szCs w:val="22"/>
              </w:rPr>
              <w:t>formalaşması  və</w:t>
            </w:r>
            <w:proofErr w:type="gramEnd"/>
            <w:r w:rsidRPr="0019004B">
              <w:rPr>
                <w:sz w:val="22"/>
                <w:szCs w:val="22"/>
              </w:rPr>
              <w:t xml:space="preserve"> keçdiyi tarixi inkişaf yolu ilə bağlı məlumatlar əldə</w:t>
            </w:r>
            <w:r>
              <w:rPr>
                <w:sz w:val="22"/>
                <w:szCs w:val="22"/>
              </w:rPr>
              <w:t xml:space="preserve"> etməyi bacarır.</w:t>
            </w:r>
          </w:p>
          <w:p w14:paraId="073A2CE3" w14:textId="0B2579AC" w:rsidR="00EF5D43" w:rsidRPr="0019004B" w:rsidRDefault="00EF5D43" w:rsidP="00EF5D43">
            <w:pPr>
              <w:rPr>
                <w:sz w:val="22"/>
                <w:szCs w:val="22"/>
              </w:rPr>
            </w:pPr>
            <w:r w:rsidRPr="001A589F">
              <w:rPr>
                <w:b/>
                <w:sz w:val="22"/>
                <w:szCs w:val="22"/>
              </w:rPr>
              <w:t>T/n-2.</w:t>
            </w:r>
            <w:r w:rsidRPr="0019004B">
              <w:rPr>
                <w:sz w:val="22"/>
                <w:szCs w:val="22"/>
              </w:rPr>
              <w:t xml:space="preserve"> Fonetika və onun novləri, fonem anlayışı haqqında məlumatlara yiyələnir, sait və samit səslər, onların təsnifi haqqında biliklərə malik olur; fonetik hadisə və qanunları mükəmməl bilir, nitqlərində onlardan düzgün istifadə</w:t>
            </w:r>
            <w:r>
              <w:rPr>
                <w:sz w:val="22"/>
                <w:szCs w:val="22"/>
              </w:rPr>
              <w:t xml:space="preserve"> edə bilir.</w:t>
            </w:r>
          </w:p>
          <w:p w14:paraId="5DD8BF2E" w14:textId="47AAEB55" w:rsidR="00EF5D43" w:rsidRPr="0019004B" w:rsidRDefault="00EF5D43" w:rsidP="00EF5D43">
            <w:pPr>
              <w:rPr>
                <w:sz w:val="22"/>
                <w:szCs w:val="22"/>
              </w:rPr>
            </w:pPr>
            <w:r w:rsidRPr="001A589F">
              <w:rPr>
                <w:b/>
                <w:sz w:val="22"/>
                <w:szCs w:val="22"/>
              </w:rPr>
              <w:t>T/n-3.</w:t>
            </w:r>
            <w:r w:rsidRPr="0019004B">
              <w:rPr>
                <w:sz w:val="22"/>
                <w:szCs w:val="22"/>
              </w:rPr>
              <w:t xml:space="preserve"> Yazı, əlifba haqqında geniş məlumata malik olur, orfoqrafiya və </w:t>
            </w:r>
            <w:proofErr w:type="gramStart"/>
            <w:r w:rsidRPr="0019004B">
              <w:rPr>
                <w:sz w:val="22"/>
                <w:szCs w:val="22"/>
              </w:rPr>
              <w:t>orfoepiya  haqqında</w:t>
            </w:r>
            <w:proofErr w:type="gramEnd"/>
            <w:r w:rsidRPr="0019004B">
              <w:rPr>
                <w:sz w:val="22"/>
                <w:szCs w:val="22"/>
              </w:rPr>
              <w:t xml:space="preserve"> biliklərə yiyələnir</w:t>
            </w:r>
            <w:r>
              <w:rPr>
                <w:sz w:val="22"/>
                <w:szCs w:val="22"/>
              </w:rPr>
              <w:t>, ş</w:t>
            </w:r>
            <w:r w:rsidRPr="0019004B">
              <w:rPr>
                <w:sz w:val="22"/>
                <w:szCs w:val="22"/>
              </w:rPr>
              <w:t>ifahi və yazılı nitqdə onlardan düzgün istifadə qaydalarına əmə</w:t>
            </w:r>
            <w:r>
              <w:rPr>
                <w:sz w:val="22"/>
                <w:szCs w:val="22"/>
              </w:rPr>
              <w:t>l etməyi bacarır.</w:t>
            </w:r>
          </w:p>
          <w:p w14:paraId="5F2B22D2" w14:textId="0F16606B" w:rsidR="00EF5D43" w:rsidRPr="0019004B" w:rsidRDefault="00EF5D43" w:rsidP="00EF5D43">
            <w:pPr>
              <w:rPr>
                <w:sz w:val="22"/>
                <w:szCs w:val="22"/>
                <w:lang w:val="az-Latn-AZ"/>
              </w:rPr>
            </w:pPr>
            <w:r w:rsidRPr="001A589F">
              <w:rPr>
                <w:b/>
                <w:sz w:val="22"/>
                <w:szCs w:val="22"/>
              </w:rPr>
              <w:t>T/n-4.</w:t>
            </w:r>
            <w:r w:rsidR="00AE6E0B">
              <w:rPr>
                <w:sz w:val="22"/>
                <w:szCs w:val="22"/>
              </w:rPr>
              <w:t xml:space="preserve"> Leksikologiya, onun nö</w:t>
            </w:r>
            <w:r w:rsidRPr="0019004B">
              <w:rPr>
                <w:sz w:val="22"/>
                <w:szCs w:val="22"/>
              </w:rPr>
              <w:t>vlərini, lüğəvi vahidləri mənimsəyir, Azərbaycan dilinin mənşəcə lüğət tərkibini öyrənir</w:t>
            </w:r>
            <w:proofErr w:type="gramStart"/>
            <w:r w:rsidRPr="0019004B">
              <w:rPr>
                <w:sz w:val="22"/>
                <w:szCs w:val="22"/>
              </w:rPr>
              <w:t>,  alınma</w:t>
            </w:r>
            <w:proofErr w:type="gramEnd"/>
            <w:r w:rsidRPr="0019004B">
              <w:rPr>
                <w:sz w:val="22"/>
                <w:szCs w:val="22"/>
              </w:rPr>
              <w:t xml:space="preserve"> və Azərbaycan sözlərini  düzgün müəyyənlə</w:t>
            </w:r>
            <w:r>
              <w:rPr>
                <w:sz w:val="22"/>
                <w:szCs w:val="22"/>
              </w:rPr>
              <w:t>ş</w:t>
            </w:r>
            <w:r>
              <w:rPr>
                <w:sz w:val="22"/>
                <w:szCs w:val="22"/>
              </w:rPr>
              <w:softHyphen/>
              <w:t>dirməyi bacarır.</w:t>
            </w:r>
            <w:r w:rsidRPr="0019004B">
              <w:rPr>
                <w:sz w:val="22"/>
                <w:szCs w:val="22"/>
              </w:rPr>
              <w:t xml:space="preserve"> </w:t>
            </w:r>
            <w:r>
              <w:rPr>
                <w:sz w:val="22"/>
                <w:szCs w:val="22"/>
              </w:rPr>
              <w:t>T</w:t>
            </w:r>
            <w:r w:rsidRPr="0019004B">
              <w:rPr>
                <w:sz w:val="22"/>
                <w:szCs w:val="22"/>
              </w:rPr>
              <w:t>ək və çoxmənalı sözlər, omonim, sinonim, antonim sözləri, onların əmələ gəlmə yollarını öyrənir, bu kimi sözləri bir-birindən fərqləndirə</w:t>
            </w:r>
            <w:r>
              <w:rPr>
                <w:sz w:val="22"/>
                <w:szCs w:val="22"/>
              </w:rPr>
              <w:t xml:space="preserve"> bilir</w:t>
            </w:r>
            <w:r w:rsidRPr="0019004B">
              <w:rPr>
                <w:sz w:val="22"/>
                <w:szCs w:val="22"/>
              </w:rPr>
              <w:t>, köhnəlmiş və yeni sözlər anlayışı ilə</w:t>
            </w:r>
            <w:r>
              <w:rPr>
                <w:sz w:val="22"/>
                <w:szCs w:val="22"/>
              </w:rPr>
              <w:t xml:space="preserve"> tanış olur, </w:t>
            </w:r>
            <w:r w:rsidRPr="0019004B">
              <w:rPr>
                <w:sz w:val="22"/>
                <w:szCs w:val="22"/>
              </w:rPr>
              <w:t>onların dilimizdəki rolunu mənimsə</w:t>
            </w:r>
            <w:r>
              <w:rPr>
                <w:sz w:val="22"/>
                <w:szCs w:val="22"/>
              </w:rPr>
              <w:t>yir.</w:t>
            </w:r>
            <w:r>
              <w:rPr>
                <w:sz w:val="22"/>
                <w:szCs w:val="22"/>
                <w:lang w:val="az-Latn-AZ"/>
              </w:rPr>
              <w:t xml:space="preserve"> </w:t>
            </w:r>
            <w:r w:rsidRPr="0019004B">
              <w:rPr>
                <w:sz w:val="22"/>
                <w:szCs w:val="22"/>
                <w:lang w:val="az-Latn-AZ"/>
              </w:rPr>
              <w:t>Ümumişlək sözlər, terminlər, dialektizmləri, vulqar və arqo sözləri bir birindən fərqləndirə</w:t>
            </w:r>
            <w:r>
              <w:rPr>
                <w:sz w:val="22"/>
                <w:szCs w:val="22"/>
                <w:lang w:val="az-Latn-AZ"/>
              </w:rPr>
              <w:t xml:space="preserve"> bilməyi bacarır,</w:t>
            </w:r>
            <w:r w:rsidRPr="0019004B">
              <w:rPr>
                <w:sz w:val="22"/>
                <w:szCs w:val="22"/>
                <w:lang w:val="az-Latn-AZ"/>
              </w:rPr>
              <w:t xml:space="preserve"> Frazeologiya və onun növləri haqqında geniş mə</w:t>
            </w:r>
            <w:r>
              <w:rPr>
                <w:sz w:val="22"/>
                <w:szCs w:val="22"/>
                <w:lang w:val="az-Latn-AZ"/>
              </w:rPr>
              <w:t>lumata malik ola bilir.</w:t>
            </w:r>
            <w:r w:rsidRPr="0019004B">
              <w:rPr>
                <w:sz w:val="22"/>
                <w:szCs w:val="22"/>
                <w:lang w:val="az-Latn-AZ"/>
              </w:rPr>
              <w:t xml:space="preserve">  </w:t>
            </w:r>
          </w:p>
          <w:p w14:paraId="14E3CDB3" w14:textId="049BE8E2" w:rsidR="00EF5D43" w:rsidRPr="0019004B" w:rsidRDefault="00EF5D43" w:rsidP="00AE6E0B">
            <w:pPr>
              <w:spacing w:line="240" w:lineRule="auto"/>
              <w:rPr>
                <w:sz w:val="22"/>
                <w:szCs w:val="22"/>
                <w:lang w:val="az-Latn-AZ"/>
              </w:rPr>
            </w:pPr>
            <w:r w:rsidRPr="001A589F">
              <w:rPr>
                <w:b/>
                <w:sz w:val="22"/>
                <w:szCs w:val="22"/>
                <w:lang w:val="az-Latn-AZ"/>
              </w:rPr>
              <w:t>T/n-5.</w:t>
            </w:r>
            <w:r w:rsidR="00AE6E0B">
              <w:rPr>
                <w:b/>
                <w:sz w:val="22"/>
                <w:szCs w:val="22"/>
                <w:lang w:val="az-Latn-AZ"/>
              </w:rPr>
              <w:t xml:space="preserve"> </w:t>
            </w:r>
            <w:r w:rsidRPr="0019004B">
              <w:rPr>
                <w:sz w:val="22"/>
                <w:szCs w:val="22"/>
                <w:lang w:val="az-Latn-AZ"/>
              </w:rPr>
              <w:t>Əsas və köməkçi nitq hissəsi anlayışını və funksiya</w:t>
            </w:r>
            <w:r w:rsidRPr="0019004B">
              <w:rPr>
                <w:sz w:val="22"/>
                <w:szCs w:val="22"/>
                <w:lang w:val="az-Latn-AZ"/>
              </w:rPr>
              <w:softHyphen/>
              <w:t>la</w:t>
            </w:r>
            <w:r w:rsidRPr="0019004B">
              <w:rPr>
                <w:sz w:val="22"/>
                <w:szCs w:val="22"/>
                <w:lang w:val="az-Latn-AZ"/>
              </w:rPr>
              <w:softHyphen/>
            </w:r>
            <w:r w:rsidRPr="0019004B">
              <w:rPr>
                <w:sz w:val="22"/>
                <w:szCs w:val="22"/>
                <w:lang w:val="az-Latn-AZ"/>
              </w:rPr>
              <w:softHyphen/>
              <w:t>rını öyrənir, hər bir nitq hissəsinin xüsusiyyətlərini, onların oxşar və fərqli cəhətlərini düzgün müəyyənlə</w:t>
            </w:r>
            <w:r w:rsidR="00AE6E0B">
              <w:rPr>
                <w:sz w:val="22"/>
                <w:szCs w:val="22"/>
                <w:lang w:val="az-Latn-AZ"/>
              </w:rPr>
              <w:t>ş</w:t>
            </w:r>
            <w:r w:rsidR="00AE6E0B">
              <w:rPr>
                <w:sz w:val="22"/>
                <w:szCs w:val="22"/>
                <w:lang w:val="az-Latn-AZ"/>
              </w:rPr>
              <w:softHyphen/>
              <w:t xml:space="preserve">dirməyi bacarır. </w:t>
            </w:r>
            <w:r w:rsidRPr="0019004B">
              <w:rPr>
                <w:sz w:val="22"/>
                <w:szCs w:val="22"/>
                <w:lang w:val="az-Latn-AZ"/>
              </w:rPr>
              <w:t xml:space="preserve">Köməkçi nitq </w:t>
            </w:r>
            <w:r w:rsidRPr="0019004B">
              <w:rPr>
                <w:sz w:val="22"/>
                <w:szCs w:val="22"/>
                <w:lang w:val="az-Latn-AZ"/>
              </w:rPr>
              <w:lastRenderedPageBreak/>
              <w:t>hissələrinin yaranması, formalaşması, inkişaf prosesi və özünə</w:t>
            </w:r>
            <w:r w:rsidRPr="0019004B">
              <w:rPr>
                <w:sz w:val="22"/>
                <w:szCs w:val="22"/>
                <w:lang w:val="az-Latn-AZ"/>
              </w:rPr>
              <w:softHyphen/>
              <w:t>məx</w:t>
            </w:r>
            <w:r w:rsidRPr="0019004B">
              <w:rPr>
                <w:sz w:val="22"/>
                <w:szCs w:val="22"/>
                <w:lang w:val="az-Latn-AZ"/>
              </w:rPr>
              <w:softHyphen/>
              <w:t xml:space="preserve">sus xüsusiyyətlərini </w:t>
            </w:r>
            <w:r w:rsidR="00AE6E0B">
              <w:rPr>
                <w:sz w:val="22"/>
                <w:szCs w:val="22"/>
                <w:lang w:val="az-Latn-AZ"/>
              </w:rPr>
              <w:t>şərh edə bilir</w:t>
            </w:r>
            <w:r>
              <w:rPr>
                <w:sz w:val="22"/>
                <w:szCs w:val="22"/>
                <w:lang w:val="az-Latn-AZ"/>
              </w:rPr>
              <w:t xml:space="preserve">, </w:t>
            </w:r>
            <w:r w:rsidRPr="0019004B">
              <w:rPr>
                <w:sz w:val="22"/>
                <w:szCs w:val="22"/>
                <w:lang w:val="az-Latn-AZ"/>
              </w:rPr>
              <w:t>onlardan yerli-yerində və düzgün istifadə etmə</w:t>
            </w:r>
            <w:r w:rsidR="00AE6E0B">
              <w:rPr>
                <w:sz w:val="22"/>
                <w:szCs w:val="22"/>
                <w:lang w:val="az-Latn-AZ"/>
              </w:rPr>
              <w:t>yi bacarır</w:t>
            </w:r>
            <w:r>
              <w:rPr>
                <w:sz w:val="22"/>
                <w:szCs w:val="22"/>
                <w:lang w:val="az-Latn-AZ"/>
              </w:rPr>
              <w:t>.</w:t>
            </w:r>
          </w:p>
          <w:p w14:paraId="025705BA" w14:textId="6C21A78B" w:rsidR="00EF5D43" w:rsidRDefault="00EF5D43" w:rsidP="00AE6E0B">
            <w:pPr>
              <w:spacing w:line="240" w:lineRule="auto"/>
              <w:rPr>
                <w:sz w:val="22"/>
                <w:szCs w:val="22"/>
                <w:lang w:val="az-Latn-AZ"/>
              </w:rPr>
            </w:pPr>
            <w:r w:rsidRPr="001A589F">
              <w:rPr>
                <w:b/>
                <w:sz w:val="22"/>
                <w:szCs w:val="22"/>
                <w:lang w:val="az-Latn-AZ"/>
              </w:rPr>
              <w:t>T/n-6.</w:t>
            </w:r>
            <w:r w:rsidRPr="0019004B">
              <w:rPr>
                <w:sz w:val="22"/>
                <w:szCs w:val="22"/>
                <w:lang w:val="az-Latn-AZ"/>
              </w:rPr>
              <w:t xml:space="preserve"> Dilin sintaktik quruluşunu, sintaktik əlaqələri öyrə</w:t>
            </w:r>
            <w:r>
              <w:rPr>
                <w:sz w:val="22"/>
                <w:szCs w:val="22"/>
                <w:lang w:val="az-Latn-AZ"/>
              </w:rPr>
              <w:t xml:space="preserve">nir, </w:t>
            </w:r>
            <w:r w:rsidRPr="0019004B">
              <w:rPr>
                <w:sz w:val="22"/>
                <w:szCs w:val="22"/>
                <w:lang w:val="az-Latn-AZ"/>
              </w:rPr>
              <w:t>söz birləşmələri və cümlə üzvləri arasında olan sintaktik əlaqələri düzgün müəyyənlə</w:t>
            </w:r>
            <w:r w:rsidR="00AE6E0B">
              <w:rPr>
                <w:sz w:val="22"/>
                <w:szCs w:val="22"/>
                <w:lang w:val="az-Latn-AZ"/>
              </w:rPr>
              <w:t>ş</w:t>
            </w:r>
            <w:r w:rsidR="00AE6E0B">
              <w:rPr>
                <w:sz w:val="22"/>
                <w:szCs w:val="22"/>
                <w:lang w:val="az-Latn-AZ"/>
              </w:rPr>
              <w:softHyphen/>
              <w:t>dirməyi bacarır</w:t>
            </w:r>
            <w:r w:rsidRPr="0019004B">
              <w:rPr>
                <w:sz w:val="22"/>
                <w:szCs w:val="22"/>
                <w:lang w:val="az-Latn-AZ"/>
              </w:rPr>
              <w:t>.</w:t>
            </w:r>
            <w:r w:rsidR="00AE6E0B">
              <w:rPr>
                <w:sz w:val="22"/>
                <w:szCs w:val="22"/>
                <w:lang w:val="az-Latn-AZ"/>
              </w:rPr>
              <w:t xml:space="preserve"> </w:t>
            </w:r>
            <w:r w:rsidRPr="0019004B">
              <w:rPr>
                <w:sz w:val="22"/>
                <w:szCs w:val="22"/>
                <w:lang w:val="az-Latn-AZ"/>
              </w:rPr>
              <w:t>Sadə cümlə ilə tanış olub, baş üzvlərin iştirakına görə sadə cümlənin növləri haqqında geniş mə</w:t>
            </w:r>
            <w:r w:rsidR="00AE6E0B">
              <w:rPr>
                <w:sz w:val="22"/>
                <w:szCs w:val="22"/>
                <w:lang w:val="az-Latn-AZ"/>
              </w:rPr>
              <w:t>lumata malik olur</w:t>
            </w:r>
            <w:r w:rsidRPr="0019004B">
              <w:rPr>
                <w:sz w:val="22"/>
                <w:szCs w:val="22"/>
                <w:lang w:val="az-Latn-AZ"/>
              </w:rPr>
              <w:t>. Cümlə üzvlərini və onların cümlədə yeri ilə tanış olur, onların dilimizdəki rolunu mənimsə</w:t>
            </w:r>
            <w:r w:rsidR="00AE6E0B">
              <w:rPr>
                <w:sz w:val="22"/>
                <w:szCs w:val="22"/>
                <w:lang w:val="az-Latn-AZ"/>
              </w:rPr>
              <w:t>yir</w:t>
            </w:r>
            <w:r w:rsidRPr="0019004B">
              <w:rPr>
                <w:sz w:val="22"/>
                <w:szCs w:val="22"/>
                <w:lang w:val="az-Latn-AZ"/>
              </w:rPr>
              <w:t>.</w:t>
            </w:r>
            <w:r>
              <w:rPr>
                <w:sz w:val="22"/>
                <w:szCs w:val="22"/>
                <w:lang w:val="az-Latn-AZ"/>
              </w:rPr>
              <w:t xml:space="preserve"> </w:t>
            </w:r>
            <w:r w:rsidRPr="0019004B">
              <w:rPr>
                <w:sz w:val="22"/>
                <w:szCs w:val="22"/>
                <w:lang w:val="az-Latn-AZ"/>
              </w:rPr>
              <w:t>Tabesiz və tabeli mürəkkəb cümlə anlayışını öyrənir, budaq cümlənin növlərini və</w:t>
            </w:r>
            <w:r>
              <w:rPr>
                <w:sz w:val="22"/>
                <w:szCs w:val="22"/>
                <w:lang w:val="az-Latn-AZ"/>
              </w:rPr>
              <w:t xml:space="preserve"> funksiya</w:t>
            </w:r>
            <w:r>
              <w:rPr>
                <w:sz w:val="22"/>
                <w:szCs w:val="22"/>
                <w:lang w:val="az-Latn-AZ"/>
              </w:rPr>
              <w:softHyphen/>
              <w:t>la</w:t>
            </w:r>
            <w:r>
              <w:rPr>
                <w:sz w:val="22"/>
                <w:szCs w:val="22"/>
                <w:lang w:val="az-Latn-AZ"/>
              </w:rPr>
              <w:softHyphen/>
            </w:r>
            <w:r>
              <w:rPr>
                <w:sz w:val="22"/>
                <w:szCs w:val="22"/>
                <w:lang w:val="az-Latn-AZ"/>
              </w:rPr>
              <w:softHyphen/>
              <w:t xml:space="preserve">rını </w:t>
            </w:r>
            <w:r w:rsidR="00AE6E0B">
              <w:rPr>
                <w:sz w:val="22"/>
                <w:szCs w:val="22"/>
                <w:lang w:val="az-Latn-AZ"/>
              </w:rPr>
              <w:t>şərh etməyi bacarır.</w:t>
            </w:r>
          </w:p>
          <w:p w14:paraId="2884A77E" w14:textId="2E7464AD" w:rsidR="00F35DE5" w:rsidRPr="00685AB3" w:rsidRDefault="00EF5D43" w:rsidP="00A2223D">
            <w:pPr>
              <w:spacing w:line="240" w:lineRule="auto"/>
              <w:rPr>
                <w:rFonts w:eastAsia="Calibri"/>
                <w:sz w:val="22"/>
                <w:szCs w:val="24"/>
                <w:lang w:val="az-Latn-AZ"/>
              </w:rPr>
            </w:pPr>
            <w:r w:rsidRPr="00640D51">
              <w:rPr>
                <w:rFonts w:eastAsia="Times New Roman"/>
                <w:b/>
                <w:sz w:val="22"/>
                <w:szCs w:val="24"/>
                <w:lang w:val="az-Latn-AZ"/>
              </w:rPr>
              <w:t>T/n 7.</w:t>
            </w:r>
            <w:r w:rsidRPr="00640D51">
              <w:rPr>
                <w:rFonts w:eastAsia="Times New Roman"/>
                <w:sz w:val="22"/>
                <w:szCs w:val="24"/>
                <w:lang w:val="az-Latn-AZ"/>
              </w:rPr>
              <w:t xml:space="preserve"> </w:t>
            </w:r>
            <w:r w:rsidRPr="00640D51">
              <w:rPr>
                <w:sz w:val="22"/>
                <w:szCs w:val="24"/>
                <w:lang w:val="az-Latn-AZ"/>
              </w:rPr>
              <w:t>Təlim prosesində innovativ təlim metodlarını tətbiq etməklə, dilin qrammatik quruluşu, morfoloji sistemi ilə bağlı mə</w:t>
            </w:r>
            <w:r w:rsidR="00A2223D" w:rsidRPr="00640D51">
              <w:rPr>
                <w:sz w:val="22"/>
                <w:szCs w:val="24"/>
                <w:lang w:val="az-Latn-AZ"/>
              </w:rPr>
              <w:t>lumatları sintez etməyi bacarır</w:t>
            </w:r>
            <w:r w:rsidRPr="00640D51">
              <w:rPr>
                <w:sz w:val="22"/>
                <w:szCs w:val="24"/>
                <w:lang w:val="az-Latn-AZ"/>
              </w:rPr>
              <w:t xml:space="preserve">, əyani vəsaitlərdən düzgün istifadə </w:t>
            </w:r>
            <w:r w:rsidR="00A2223D" w:rsidRPr="00640D51">
              <w:rPr>
                <w:sz w:val="22"/>
                <w:szCs w:val="24"/>
                <w:lang w:val="az-Latn-AZ"/>
              </w:rPr>
              <w:t>edir.</w:t>
            </w:r>
          </w:p>
        </w:tc>
      </w:tr>
      <w:tr w:rsidR="00F35DE5" w:rsidRPr="009F6B6E" w14:paraId="0105869D" w14:textId="77777777" w:rsidTr="00205598">
        <w:trPr>
          <w:trHeight w:val="281"/>
        </w:trPr>
        <w:tc>
          <w:tcPr>
            <w:tcW w:w="1948" w:type="dxa"/>
            <w:vAlign w:val="center"/>
          </w:tcPr>
          <w:p w14:paraId="74061CDE" w14:textId="05ECAF8F" w:rsidR="00F35DE5" w:rsidRPr="00520DF5" w:rsidRDefault="00F35DE5" w:rsidP="00F35DE5">
            <w:pPr>
              <w:spacing w:line="240" w:lineRule="auto"/>
              <w:jc w:val="center"/>
              <w:rPr>
                <w:b/>
                <w:noProof/>
                <w:sz w:val="22"/>
                <w:szCs w:val="22"/>
                <w:lang w:val="az-Latn-AZ"/>
              </w:rPr>
            </w:pPr>
            <w:r w:rsidRPr="00520DF5">
              <w:rPr>
                <w:b/>
                <w:noProof/>
                <w:sz w:val="22"/>
                <w:szCs w:val="22"/>
                <w:lang w:val="az-Latn-AZ"/>
              </w:rPr>
              <w:lastRenderedPageBreak/>
              <w:t>Fənnin tədrisində istifadə edilə</w:t>
            </w:r>
            <w:r>
              <w:rPr>
                <w:b/>
                <w:noProof/>
                <w:sz w:val="22"/>
                <w:szCs w:val="22"/>
                <w:lang w:val="az-Latn-AZ"/>
              </w:rPr>
              <w:t>n</w:t>
            </w:r>
            <w:r w:rsidRPr="00520DF5">
              <w:rPr>
                <w:b/>
                <w:noProof/>
                <w:sz w:val="22"/>
                <w:szCs w:val="22"/>
                <w:lang w:val="az-Latn-AZ"/>
              </w:rPr>
              <w:t xml:space="preserve">  təlim/tədris</w:t>
            </w:r>
          </w:p>
          <w:p w14:paraId="704CA950" w14:textId="0C46855C" w:rsidR="00F35DE5" w:rsidRPr="00520DF5" w:rsidRDefault="00F35DE5" w:rsidP="00F35DE5">
            <w:pPr>
              <w:spacing w:line="240" w:lineRule="auto"/>
              <w:jc w:val="center"/>
              <w:rPr>
                <w:b/>
                <w:sz w:val="22"/>
                <w:szCs w:val="22"/>
                <w:lang w:val="az-Latn-AZ"/>
              </w:rPr>
            </w:pPr>
            <w:r>
              <w:rPr>
                <w:b/>
                <w:noProof/>
                <w:sz w:val="22"/>
                <w:szCs w:val="22"/>
                <w:lang w:val="az-Latn-AZ"/>
              </w:rPr>
              <w:t>metodlarının siyahısı</w:t>
            </w:r>
          </w:p>
        </w:tc>
        <w:tc>
          <w:tcPr>
            <w:tcW w:w="9072" w:type="dxa"/>
            <w:gridSpan w:val="7"/>
          </w:tcPr>
          <w:p w14:paraId="2DA50868" w14:textId="33A99C44" w:rsidR="00D454C0" w:rsidRPr="00D454C0" w:rsidRDefault="00D454C0" w:rsidP="00D454C0">
            <w:pPr>
              <w:spacing w:line="240" w:lineRule="auto"/>
              <w:rPr>
                <w:b/>
                <w:sz w:val="22"/>
                <w:szCs w:val="22"/>
                <w:lang w:val="az-Latn-AZ"/>
              </w:rPr>
            </w:pPr>
            <w:r>
              <w:rPr>
                <w:b/>
                <w:sz w:val="22"/>
                <w:szCs w:val="22"/>
                <w:lang w:val="az-Latn-AZ"/>
              </w:rPr>
              <w:t xml:space="preserve">T/m 1. </w:t>
            </w:r>
            <w:r w:rsidRPr="007C1E16">
              <w:rPr>
                <w:sz w:val="22"/>
                <w:szCs w:val="22"/>
                <w:lang w:val="az-Latn-AZ"/>
              </w:rPr>
              <w:t>Şifahi şərh</w:t>
            </w:r>
          </w:p>
          <w:p w14:paraId="2F4043D7" w14:textId="7ED4DF7D" w:rsidR="00D454C0" w:rsidRPr="00D454C0" w:rsidRDefault="00D454C0" w:rsidP="00D454C0">
            <w:pPr>
              <w:spacing w:line="240" w:lineRule="auto"/>
              <w:rPr>
                <w:b/>
                <w:sz w:val="22"/>
                <w:szCs w:val="22"/>
                <w:lang w:val="az-Latn-AZ"/>
              </w:rPr>
            </w:pPr>
            <w:r>
              <w:rPr>
                <w:b/>
                <w:sz w:val="22"/>
                <w:szCs w:val="22"/>
                <w:lang w:val="az-Latn-AZ"/>
              </w:rPr>
              <w:t xml:space="preserve">T/m 2. </w:t>
            </w:r>
            <w:r w:rsidRPr="007C1E16">
              <w:rPr>
                <w:sz w:val="22"/>
                <w:szCs w:val="22"/>
                <w:lang w:val="az-Latn-AZ"/>
              </w:rPr>
              <w:t>Mühazirə</w:t>
            </w:r>
          </w:p>
          <w:p w14:paraId="4F776293" w14:textId="48677379" w:rsidR="00D454C0" w:rsidRPr="00D454C0" w:rsidRDefault="00D454C0" w:rsidP="00D454C0">
            <w:pPr>
              <w:spacing w:line="240" w:lineRule="auto"/>
              <w:rPr>
                <w:b/>
                <w:sz w:val="22"/>
                <w:szCs w:val="22"/>
                <w:lang w:val="az-Latn-AZ"/>
              </w:rPr>
            </w:pPr>
            <w:r>
              <w:rPr>
                <w:b/>
                <w:sz w:val="22"/>
                <w:szCs w:val="22"/>
                <w:lang w:val="az-Latn-AZ"/>
              </w:rPr>
              <w:t xml:space="preserve">T/m 3. </w:t>
            </w:r>
            <w:r w:rsidRPr="007C1E16">
              <w:rPr>
                <w:sz w:val="22"/>
                <w:szCs w:val="22"/>
                <w:lang w:val="az-Latn-AZ"/>
              </w:rPr>
              <w:t>Müsahibə</w:t>
            </w:r>
          </w:p>
          <w:p w14:paraId="320D8894" w14:textId="16DCE61E" w:rsidR="00D454C0" w:rsidRPr="00D454C0" w:rsidRDefault="00D454C0" w:rsidP="00D454C0">
            <w:pPr>
              <w:spacing w:line="240" w:lineRule="auto"/>
              <w:rPr>
                <w:b/>
                <w:sz w:val="22"/>
                <w:szCs w:val="22"/>
                <w:lang w:val="az-Latn-AZ"/>
              </w:rPr>
            </w:pPr>
            <w:r>
              <w:rPr>
                <w:b/>
                <w:sz w:val="22"/>
                <w:szCs w:val="22"/>
                <w:lang w:val="az-Latn-AZ"/>
              </w:rPr>
              <w:t xml:space="preserve">T/m 4. </w:t>
            </w:r>
            <w:r w:rsidRPr="007C1E16">
              <w:rPr>
                <w:sz w:val="22"/>
                <w:szCs w:val="22"/>
                <w:lang w:val="az-Latn-AZ"/>
              </w:rPr>
              <w:t>Təlim diskussiyası</w:t>
            </w:r>
          </w:p>
          <w:p w14:paraId="4C3D742D" w14:textId="22EABEB1" w:rsidR="00D454C0" w:rsidRPr="00D454C0" w:rsidRDefault="00D454C0" w:rsidP="00D454C0">
            <w:pPr>
              <w:spacing w:line="240" w:lineRule="auto"/>
              <w:rPr>
                <w:b/>
                <w:sz w:val="22"/>
                <w:szCs w:val="22"/>
                <w:lang w:val="az-Latn-AZ"/>
              </w:rPr>
            </w:pPr>
            <w:r>
              <w:rPr>
                <w:b/>
                <w:sz w:val="22"/>
                <w:szCs w:val="22"/>
                <w:lang w:val="az-Latn-AZ"/>
              </w:rPr>
              <w:t xml:space="preserve">T/m 5. </w:t>
            </w:r>
            <w:r w:rsidRPr="007C1E16">
              <w:rPr>
                <w:sz w:val="22"/>
                <w:szCs w:val="22"/>
                <w:lang w:val="az-Latn-AZ"/>
              </w:rPr>
              <w:t>Öyrədici nəzarət</w:t>
            </w:r>
          </w:p>
          <w:p w14:paraId="480849D7" w14:textId="4A40EFBE" w:rsidR="00F35DE5" w:rsidRPr="00520DF5" w:rsidRDefault="00D454C0" w:rsidP="00D454C0">
            <w:pPr>
              <w:spacing w:line="240" w:lineRule="auto"/>
              <w:rPr>
                <w:b/>
                <w:sz w:val="22"/>
                <w:szCs w:val="22"/>
                <w:lang w:val="az-Latn-AZ"/>
              </w:rPr>
            </w:pPr>
            <w:r>
              <w:rPr>
                <w:b/>
                <w:sz w:val="22"/>
                <w:szCs w:val="22"/>
                <w:lang w:val="az-Latn-AZ"/>
              </w:rPr>
              <w:t xml:space="preserve">T/m 6. </w:t>
            </w:r>
            <w:r w:rsidRPr="007C1E16">
              <w:rPr>
                <w:sz w:val="22"/>
                <w:szCs w:val="22"/>
                <w:lang w:val="az-Latn-AZ"/>
              </w:rPr>
              <w:t>Praktik işlər</w:t>
            </w:r>
          </w:p>
        </w:tc>
      </w:tr>
      <w:tr w:rsidR="00F35DE5" w:rsidRPr="0041422C" w14:paraId="1773A42F" w14:textId="77777777" w:rsidTr="00205598">
        <w:trPr>
          <w:trHeight w:val="281"/>
        </w:trPr>
        <w:tc>
          <w:tcPr>
            <w:tcW w:w="1948" w:type="dxa"/>
            <w:vAlign w:val="center"/>
          </w:tcPr>
          <w:p w14:paraId="0999B520" w14:textId="3D749B97" w:rsidR="00F35DE5" w:rsidRPr="00520DF5" w:rsidRDefault="00F35DE5" w:rsidP="00F35DE5">
            <w:pPr>
              <w:spacing w:line="240" w:lineRule="auto"/>
              <w:jc w:val="center"/>
              <w:rPr>
                <w:b/>
                <w:noProof/>
                <w:sz w:val="22"/>
                <w:szCs w:val="22"/>
                <w:lang w:val="az-Latn-AZ"/>
              </w:rPr>
            </w:pPr>
            <w:r w:rsidRPr="00520DF5">
              <w:rPr>
                <w:b/>
                <w:noProof/>
                <w:sz w:val="22"/>
                <w:szCs w:val="22"/>
                <w:lang w:val="az-Latn-AZ"/>
              </w:rPr>
              <w:t>Qiymətləndirmə üsulları</w:t>
            </w:r>
            <w:r>
              <w:rPr>
                <w:b/>
                <w:noProof/>
                <w:sz w:val="22"/>
                <w:szCs w:val="22"/>
                <w:lang w:val="az-Latn-AZ"/>
              </w:rPr>
              <w:t>nın siyahısı</w:t>
            </w:r>
          </w:p>
        </w:tc>
        <w:tc>
          <w:tcPr>
            <w:tcW w:w="9072" w:type="dxa"/>
            <w:gridSpan w:val="7"/>
          </w:tcPr>
          <w:p w14:paraId="3E939CE9" w14:textId="77777777" w:rsidR="00B8210C" w:rsidRPr="00B8210C" w:rsidRDefault="00B8210C" w:rsidP="00B8210C">
            <w:pPr>
              <w:spacing w:line="240" w:lineRule="auto"/>
              <w:rPr>
                <w:b/>
                <w:sz w:val="22"/>
                <w:szCs w:val="22"/>
                <w:lang w:val="az-Latn-AZ"/>
              </w:rPr>
            </w:pPr>
            <w:r w:rsidRPr="00B8210C">
              <w:rPr>
                <w:b/>
                <w:sz w:val="22"/>
                <w:szCs w:val="22"/>
                <w:lang w:val="az-Latn-AZ"/>
              </w:rPr>
              <w:t>Q/ü 1 – frontal şifahi sorğu</w:t>
            </w:r>
          </w:p>
          <w:p w14:paraId="3FF778E0" w14:textId="77777777" w:rsidR="00B8210C" w:rsidRPr="00B8210C" w:rsidRDefault="00B8210C" w:rsidP="00B8210C">
            <w:pPr>
              <w:spacing w:line="240" w:lineRule="auto"/>
              <w:rPr>
                <w:b/>
                <w:sz w:val="22"/>
                <w:szCs w:val="22"/>
                <w:lang w:val="az-Latn-AZ"/>
              </w:rPr>
            </w:pPr>
            <w:r w:rsidRPr="00B8210C">
              <w:rPr>
                <w:b/>
                <w:sz w:val="22"/>
                <w:szCs w:val="22"/>
                <w:lang w:val="az-Latn-AZ"/>
              </w:rPr>
              <w:t>Q/ü 2 – fərdi şifahi sorğu</w:t>
            </w:r>
          </w:p>
          <w:p w14:paraId="13E5083D" w14:textId="77777777" w:rsidR="00B8210C" w:rsidRPr="00B8210C" w:rsidRDefault="00B8210C" w:rsidP="00B8210C">
            <w:pPr>
              <w:spacing w:line="240" w:lineRule="auto"/>
              <w:rPr>
                <w:b/>
                <w:sz w:val="22"/>
                <w:szCs w:val="22"/>
                <w:lang w:val="az-Latn-AZ"/>
              </w:rPr>
            </w:pPr>
            <w:r w:rsidRPr="00B8210C">
              <w:rPr>
                <w:b/>
                <w:sz w:val="22"/>
                <w:szCs w:val="22"/>
                <w:lang w:val="az-Latn-AZ"/>
              </w:rPr>
              <w:t>Q/ü 3 - şifahi təqdimatlar</w:t>
            </w:r>
          </w:p>
          <w:p w14:paraId="5479BDFD" w14:textId="77777777" w:rsidR="00B8210C" w:rsidRPr="00B8210C" w:rsidRDefault="00B8210C" w:rsidP="00B8210C">
            <w:pPr>
              <w:spacing w:line="240" w:lineRule="auto"/>
              <w:rPr>
                <w:b/>
                <w:sz w:val="22"/>
                <w:szCs w:val="22"/>
                <w:lang w:val="az-Latn-AZ"/>
              </w:rPr>
            </w:pPr>
            <w:r w:rsidRPr="00B8210C">
              <w:rPr>
                <w:b/>
                <w:sz w:val="22"/>
                <w:szCs w:val="22"/>
                <w:lang w:val="az-Latn-AZ"/>
              </w:rPr>
              <w:t>Q/ü 4 – yazılı tapşırıqlar</w:t>
            </w:r>
          </w:p>
          <w:p w14:paraId="5D7A64BB" w14:textId="77777777" w:rsidR="00B8210C" w:rsidRPr="00B8210C" w:rsidRDefault="00B8210C" w:rsidP="00B8210C">
            <w:pPr>
              <w:spacing w:line="240" w:lineRule="auto"/>
              <w:rPr>
                <w:b/>
                <w:sz w:val="22"/>
                <w:szCs w:val="22"/>
                <w:lang w:val="az-Latn-AZ"/>
              </w:rPr>
            </w:pPr>
            <w:r w:rsidRPr="00B8210C">
              <w:rPr>
                <w:b/>
                <w:sz w:val="22"/>
                <w:szCs w:val="22"/>
                <w:lang w:val="az-Latn-AZ"/>
              </w:rPr>
              <w:t>Q/ü 5 – açıq müzakirələr</w:t>
            </w:r>
          </w:p>
          <w:p w14:paraId="3B774143" w14:textId="77777777" w:rsidR="00B8210C" w:rsidRPr="00B8210C" w:rsidRDefault="00B8210C" w:rsidP="00B8210C">
            <w:pPr>
              <w:spacing w:line="240" w:lineRule="auto"/>
              <w:rPr>
                <w:b/>
                <w:sz w:val="22"/>
                <w:szCs w:val="22"/>
                <w:lang w:val="az-Latn-AZ"/>
              </w:rPr>
            </w:pPr>
            <w:r w:rsidRPr="00B8210C">
              <w:rPr>
                <w:b/>
                <w:sz w:val="22"/>
                <w:szCs w:val="22"/>
                <w:lang w:val="az-Latn-AZ"/>
              </w:rPr>
              <w:t>Q/ü 6 – praktiki məşğələlərdə müşahidələrə əsasən bacarıqların qiymətləndirilməsi;</w:t>
            </w:r>
          </w:p>
          <w:p w14:paraId="690F6D52" w14:textId="77777777" w:rsidR="00B8210C" w:rsidRPr="00B8210C" w:rsidRDefault="00B8210C" w:rsidP="00B8210C">
            <w:pPr>
              <w:spacing w:line="240" w:lineRule="auto"/>
              <w:rPr>
                <w:b/>
                <w:sz w:val="22"/>
                <w:szCs w:val="22"/>
                <w:lang w:val="az-Latn-AZ"/>
              </w:rPr>
            </w:pPr>
            <w:r w:rsidRPr="00B8210C">
              <w:rPr>
                <w:b/>
                <w:sz w:val="22"/>
                <w:szCs w:val="22"/>
                <w:lang w:val="az-Latn-AZ"/>
              </w:rPr>
              <w:t>Q/ü 7 - qrup şəklində qarşılıqlı qiymətləndirmə və özünüqiymətləndirmə</w:t>
            </w:r>
          </w:p>
          <w:p w14:paraId="0FE1D5A8" w14:textId="77777777" w:rsidR="00B8210C" w:rsidRPr="00B8210C" w:rsidRDefault="00B8210C" w:rsidP="00B8210C">
            <w:pPr>
              <w:spacing w:line="240" w:lineRule="auto"/>
              <w:rPr>
                <w:b/>
                <w:sz w:val="22"/>
                <w:szCs w:val="22"/>
                <w:lang w:val="az-Latn-AZ"/>
              </w:rPr>
            </w:pPr>
            <w:r w:rsidRPr="00B8210C">
              <w:rPr>
                <w:b/>
                <w:sz w:val="22"/>
                <w:szCs w:val="22"/>
                <w:lang w:val="az-Latn-AZ"/>
              </w:rPr>
              <w:t>Q/ü 8 - tədqiqat layihəsi</w:t>
            </w:r>
          </w:p>
          <w:p w14:paraId="65CE52F7" w14:textId="77777777" w:rsidR="00B8210C" w:rsidRPr="00B8210C" w:rsidRDefault="00B8210C" w:rsidP="00B8210C">
            <w:pPr>
              <w:spacing w:line="240" w:lineRule="auto"/>
              <w:rPr>
                <w:b/>
                <w:sz w:val="22"/>
                <w:szCs w:val="22"/>
                <w:lang w:val="az-Latn-AZ"/>
              </w:rPr>
            </w:pPr>
            <w:r w:rsidRPr="00B8210C">
              <w:rPr>
                <w:b/>
                <w:sz w:val="22"/>
                <w:szCs w:val="22"/>
                <w:lang w:val="az-Latn-AZ"/>
              </w:rPr>
              <w:t>Q/ü 9 – bilik və bacarıqlara dair testlər ( o cümlədən komputer əsaslı)</w:t>
            </w:r>
          </w:p>
          <w:p w14:paraId="68C63888" w14:textId="3751ABC4" w:rsidR="00F35DE5" w:rsidRPr="00520DF5" w:rsidRDefault="00B8210C" w:rsidP="00B8210C">
            <w:pPr>
              <w:spacing w:line="240" w:lineRule="auto"/>
              <w:rPr>
                <w:b/>
                <w:sz w:val="22"/>
                <w:szCs w:val="22"/>
                <w:lang w:val="az-Latn-AZ"/>
              </w:rPr>
            </w:pPr>
            <w:r w:rsidRPr="00B8210C">
              <w:rPr>
                <w:b/>
                <w:sz w:val="22"/>
                <w:szCs w:val="22"/>
                <w:lang w:val="az-Latn-AZ"/>
              </w:rPr>
              <w:t>Q/ü 10 - portfolionun qiymətləndirilməsi</w:t>
            </w:r>
          </w:p>
        </w:tc>
      </w:tr>
    </w:tbl>
    <w:p w14:paraId="488B5175" w14:textId="77777777" w:rsidR="00F96C88" w:rsidRDefault="00F96C88" w:rsidP="00B62C44">
      <w:pPr>
        <w:pStyle w:val="Default"/>
        <w:rPr>
          <w:b/>
          <w:color w:val="auto"/>
          <w:lang w:val="az-Latn-AZ"/>
        </w:rPr>
      </w:pPr>
    </w:p>
    <w:p w14:paraId="291441ED" w14:textId="38D2D22A" w:rsidR="00FF3B70" w:rsidRPr="00F01594" w:rsidRDefault="00F01594" w:rsidP="008504A1">
      <w:pPr>
        <w:pStyle w:val="Default"/>
        <w:jc w:val="center"/>
        <w:rPr>
          <w:b/>
          <w:color w:val="auto"/>
          <w:lang w:val="az-Latn-AZ"/>
        </w:rPr>
      </w:pPr>
      <w:r w:rsidRPr="00F01594">
        <w:rPr>
          <w:b/>
          <w:color w:val="auto"/>
          <w:lang w:val="az-Latn-AZ"/>
        </w:rPr>
        <w:t xml:space="preserve">FƏNN  ÜZRƏ MÖVZULAR,  UYĞUN TƏLİM NƏTİCƏLƏRİ VƏ </w:t>
      </w:r>
      <w:r w:rsidR="00520DF5" w:rsidRPr="00F01594">
        <w:rPr>
          <w:b/>
          <w:color w:val="auto"/>
          <w:lang w:val="az-Latn-AZ"/>
        </w:rPr>
        <w:t>TƏLİM</w:t>
      </w:r>
      <w:r w:rsidR="00520DF5">
        <w:rPr>
          <w:b/>
          <w:color w:val="auto"/>
          <w:lang w:val="az-Latn-AZ"/>
        </w:rPr>
        <w:t>/</w:t>
      </w:r>
      <w:r w:rsidRPr="00F01594">
        <w:rPr>
          <w:b/>
          <w:color w:val="auto"/>
          <w:lang w:val="az-Latn-AZ"/>
        </w:rPr>
        <w:t xml:space="preserve">TƏDRİS METODLARI </w:t>
      </w:r>
    </w:p>
    <w:p w14:paraId="5D887889" w14:textId="54B46F07" w:rsidR="007A355C" w:rsidRPr="00F01594" w:rsidRDefault="00FF3B70" w:rsidP="008504A1">
      <w:pPr>
        <w:pStyle w:val="Default"/>
        <w:jc w:val="center"/>
        <w:rPr>
          <w:b/>
          <w:color w:val="auto"/>
          <w:u w:val="single"/>
          <w:lang w:val="az-Latn-AZ"/>
        </w:rPr>
      </w:pPr>
      <w:r w:rsidRPr="00FF3B70">
        <w:rPr>
          <w:b/>
          <w:color w:val="auto"/>
          <w:lang w:val="az-Latn-AZ"/>
        </w:rPr>
        <w:t xml:space="preserve"> </w:t>
      </w:r>
      <w:r w:rsidRPr="00F01594">
        <w:rPr>
          <w:b/>
          <w:color w:val="auto"/>
          <w:u w:val="single"/>
          <w:lang w:val="az-Latn-AZ"/>
        </w:rPr>
        <w:t>Mühazirə</w:t>
      </w:r>
    </w:p>
    <w:p w14:paraId="5784FEA1" w14:textId="77777777" w:rsidR="009A6F39" w:rsidRPr="008504A1" w:rsidRDefault="009A6F39" w:rsidP="00E16188">
      <w:pPr>
        <w:pStyle w:val="ListParagraph"/>
        <w:spacing w:after="0" w:line="240" w:lineRule="auto"/>
        <w:rPr>
          <w:rFonts w:ascii="Times New Roman" w:hAnsi="Times New Roman"/>
          <w:b/>
          <w:sz w:val="24"/>
          <w:szCs w:val="24"/>
        </w:rPr>
      </w:pPr>
    </w:p>
    <w:tbl>
      <w:tblPr>
        <w:tblStyle w:val="TableGrid"/>
        <w:tblW w:w="11205" w:type="dxa"/>
        <w:tblInd w:w="-289" w:type="dxa"/>
        <w:tblLayout w:type="fixed"/>
        <w:tblLook w:val="01E0" w:firstRow="1" w:lastRow="1" w:firstColumn="1" w:lastColumn="1" w:noHBand="0" w:noVBand="0"/>
      </w:tblPr>
      <w:tblGrid>
        <w:gridCol w:w="710"/>
        <w:gridCol w:w="1134"/>
        <w:gridCol w:w="5953"/>
        <w:gridCol w:w="709"/>
        <w:gridCol w:w="1134"/>
        <w:gridCol w:w="1559"/>
        <w:gridCol w:w="6"/>
      </w:tblGrid>
      <w:tr w:rsidR="00FF3B70" w:rsidRPr="00246FF4" w14:paraId="43C16303" w14:textId="77777777" w:rsidTr="00106DE6">
        <w:trPr>
          <w:gridAfter w:val="1"/>
          <w:wAfter w:w="6" w:type="dxa"/>
          <w:cantSplit/>
          <w:trHeight w:hRule="exact" w:val="643"/>
        </w:trPr>
        <w:tc>
          <w:tcPr>
            <w:tcW w:w="710" w:type="dxa"/>
          </w:tcPr>
          <w:p w14:paraId="24293EAE" w14:textId="43F855ED" w:rsidR="00FF3B70" w:rsidRPr="00FF3B70" w:rsidRDefault="00A36E29" w:rsidP="00FF3B70">
            <w:pPr>
              <w:tabs>
                <w:tab w:val="left" w:pos="4980"/>
              </w:tabs>
              <w:spacing w:line="240" w:lineRule="auto"/>
              <w:jc w:val="center"/>
              <w:rPr>
                <w:b/>
                <w:sz w:val="22"/>
                <w:szCs w:val="22"/>
              </w:rPr>
            </w:pPr>
            <w:r>
              <w:rPr>
                <w:b/>
                <w:sz w:val="22"/>
                <w:szCs w:val="22"/>
              </w:rPr>
              <w:t>S№</w:t>
            </w:r>
          </w:p>
          <w:p w14:paraId="5D566B08" w14:textId="77777777" w:rsidR="00FF3B70" w:rsidRPr="00FF3B70" w:rsidRDefault="00FF3B70" w:rsidP="00FF3B70">
            <w:pPr>
              <w:tabs>
                <w:tab w:val="left" w:pos="4980"/>
              </w:tabs>
              <w:spacing w:line="240" w:lineRule="auto"/>
              <w:jc w:val="center"/>
              <w:rPr>
                <w:b/>
                <w:sz w:val="22"/>
                <w:szCs w:val="22"/>
              </w:rPr>
            </w:pPr>
          </w:p>
        </w:tc>
        <w:tc>
          <w:tcPr>
            <w:tcW w:w="1134" w:type="dxa"/>
          </w:tcPr>
          <w:p w14:paraId="717AB8B8" w14:textId="73C22749" w:rsidR="00FF3B70" w:rsidRPr="00FF3B70" w:rsidRDefault="00FF3B70" w:rsidP="00FF3B70">
            <w:pPr>
              <w:tabs>
                <w:tab w:val="left" w:pos="4980"/>
              </w:tabs>
              <w:spacing w:line="240" w:lineRule="auto"/>
              <w:jc w:val="center"/>
              <w:rPr>
                <w:b/>
                <w:sz w:val="22"/>
                <w:szCs w:val="22"/>
              </w:rPr>
            </w:pPr>
            <w:r w:rsidRPr="00FF3B70">
              <w:rPr>
                <w:b/>
                <w:sz w:val="22"/>
                <w:szCs w:val="22"/>
              </w:rPr>
              <w:t>Tarix</w:t>
            </w:r>
          </w:p>
        </w:tc>
        <w:tc>
          <w:tcPr>
            <w:tcW w:w="5953" w:type="dxa"/>
          </w:tcPr>
          <w:p w14:paraId="5754F93B" w14:textId="6C460199" w:rsidR="00FF3B70" w:rsidRPr="00FF3B70" w:rsidRDefault="00FF3B70" w:rsidP="00FF3B70">
            <w:pPr>
              <w:tabs>
                <w:tab w:val="left" w:pos="4980"/>
              </w:tabs>
              <w:spacing w:line="240" w:lineRule="auto"/>
              <w:jc w:val="center"/>
              <w:rPr>
                <w:b/>
                <w:sz w:val="22"/>
                <w:szCs w:val="22"/>
              </w:rPr>
            </w:pPr>
            <w:r w:rsidRPr="00FF3B70">
              <w:rPr>
                <w:b/>
                <w:sz w:val="22"/>
                <w:szCs w:val="22"/>
              </w:rPr>
              <w:t>Mövzuların ad</w:t>
            </w:r>
            <w:r w:rsidR="00106DE6">
              <w:rPr>
                <w:b/>
                <w:sz w:val="22"/>
                <w:szCs w:val="22"/>
              </w:rPr>
              <w:t>lar</w:t>
            </w:r>
            <w:r w:rsidRPr="00FF3B70">
              <w:rPr>
                <w:b/>
                <w:sz w:val="22"/>
                <w:szCs w:val="22"/>
              </w:rPr>
              <w:t>ı</w:t>
            </w:r>
            <w:r w:rsidR="00106DE6">
              <w:rPr>
                <w:b/>
                <w:sz w:val="22"/>
                <w:szCs w:val="22"/>
              </w:rPr>
              <w:t xml:space="preserve"> </w:t>
            </w:r>
            <w:r w:rsidR="0056423B">
              <w:rPr>
                <w:b/>
                <w:sz w:val="22"/>
                <w:szCs w:val="22"/>
              </w:rPr>
              <w:t>(</w:t>
            </w:r>
            <w:r w:rsidR="00106DE6">
              <w:rPr>
                <w:b/>
                <w:sz w:val="22"/>
                <w:szCs w:val="22"/>
              </w:rPr>
              <w:t>nömrəsi</w:t>
            </w:r>
            <w:r w:rsidR="0056423B">
              <w:rPr>
                <w:b/>
                <w:sz w:val="22"/>
                <w:szCs w:val="22"/>
              </w:rPr>
              <w:t>)</w:t>
            </w:r>
          </w:p>
          <w:p w14:paraId="41911D29" w14:textId="77777777" w:rsidR="00FF3B70" w:rsidRPr="00FF3B70" w:rsidRDefault="00FF3B70" w:rsidP="00FF3B70">
            <w:pPr>
              <w:spacing w:after="160" w:line="259" w:lineRule="auto"/>
              <w:jc w:val="center"/>
              <w:rPr>
                <w:b/>
                <w:sz w:val="22"/>
                <w:szCs w:val="22"/>
              </w:rPr>
            </w:pPr>
          </w:p>
          <w:p w14:paraId="771872E7" w14:textId="77777777" w:rsidR="00FF3B70" w:rsidRPr="00FF3B70" w:rsidRDefault="00FF3B70" w:rsidP="00FF3B70">
            <w:pPr>
              <w:tabs>
                <w:tab w:val="left" w:pos="4980"/>
              </w:tabs>
              <w:spacing w:line="240" w:lineRule="auto"/>
              <w:jc w:val="center"/>
              <w:rPr>
                <w:b/>
                <w:sz w:val="22"/>
                <w:szCs w:val="22"/>
              </w:rPr>
            </w:pPr>
          </w:p>
        </w:tc>
        <w:tc>
          <w:tcPr>
            <w:tcW w:w="709" w:type="dxa"/>
          </w:tcPr>
          <w:p w14:paraId="22974046" w14:textId="1A9D1E46" w:rsidR="00FF3B70" w:rsidRPr="00FF3B70" w:rsidRDefault="00FF3B70" w:rsidP="00FF3B70">
            <w:pPr>
              <w:tabs>
                <w:tab w:val="left" w:pos="4980"/>
              </w:tabs>
              <w:spacing w:line="240" w:lineRule="auto"/>
              <w:jc w:val="center"/>
              <w:rPr>
                <w:b/>
                <w:sz w:val="22"/>
                <w:szCs w:val="22"/>
              </w:rPr>
            </w:pPr>
            <w:r w:rsidRPr="00FF3B70">
              <w:rPr>
                <w:b/>
                <w:sz w:val="22"/>
                <w:szCs w:val="22"/>
              </w:rPr>
              <w:t>Saat</w:t>
            </w:r>
          </w:p>
        </w:tc>
        <w:tc>
          <w:tcPr>
            <w:tcW w:w="1134" w:type="dxa"/>
          </w:tcPr>
          <w:p w14:paraId="6EC7A9FA" w14:textId="49B846BA" w:rsidR="00FF3B70" w:rsidRPr="00FF3B70" w:rsidRDefault="00446A44" w:rsidP="00D64D87">
            <w:pPr>
              <w:tabs>
                <w:tab w:val="left" w:pos="4980"/>
              </w:tabs>
              <w:spacing w:line="240" w:lineRule="auto"/>
              <w:rPr>
                <w:b/>
                <w:sz w:val="22"/>
                <w:szCs w:val="22"/>
              </w:rPr>
            </w:pPr>
            <w:r>
              <w:rPr>
                <w:b/>
                <w:sz w:val="22"/>
                <w:szCs w:val="22"/>
              </w:rPr>
              <w:t xml:space="preserve">  </w:t>
            </w:r>
            <w:r w:rsidR="00D64D87">
              <w:rPr>
                <w:b/>
                <w:sz w:val="22"/>
                <w:szCs w:val="22"/>
              </w:rPr>
              <w:t>T</w:t>
            </w:r>
            <w:r w:rsidR="00FF3B70" w:rsidRPr="00FF3B70">
              <w:rPr>
                <w:b/>
                <w:sz w:val="22"/>
                <w:szCs w:val="22"/>
              </w:rPr>
              <w:t>əlim</w:t>
            </w:r>
            <w:r w:rsidR="00D64D87">
              <w:rPr>
                <w:b/>
                <w:sz w:val="22"/>
                <w:szCs w:val="22"/>
              </w:rPr>
              <w:t xml:space="preserve"> </w:t>
            </w:r>
            <w:r w:rsidR="00FF3B70" w:rsidRPr="00FF3B70">
              <w:rPr>
                <w:b/>
                <w:sz w:val="22"/>
                <w:szCs w:val="22"/>
              </w:rPr>
              <w:t>nəticə</w:t>
            </w:r>
            <w:r w:rsidR="00422C24">
              <w:rPr>
                <w:b/>
                <w:sz w:val="22"/>
                <w:szCs w:val="22"/>
              </w:rPr>
              <w:t>lər</w:t>
            </w:r>
            <w:r w:rsidR="00FF3B70" w:rsidRPr="00FF3B70">
              <w:rPr>
                <w:b/>
                <w:sz w:val="22"/>
                <w:szCs w:val="22"/>
              </w:rPr>
              <w:t>i</w:t>
            </w:r>
          </w:p>
          <w:p w14:paraId="7CD0C278" w14:textId="77777777" w:rsidR="00FF3B70" w:rsidRPr="00FF3B70" w:rsidRDefault="00FF3B70" w:rsidP="00FF3B70">
            <w:pPr>
              <w:tabs>
                <w:tab w:val="left" w:pos="4980"/>
              </w:tabs>
              <w:spacing w:line="240" w:lineRule="auto"/>
              <w:jc w:val="center"/>
              <w:rPr>
                <w:b/>
                <w:sz w:val="22"/>
                <w:szCs w:val="22"/>
              </w:rPr>
            </w:pPr>
          </w:p>
        </w:tc>
        <w:tc>
          <w:tcPr>
            <w:tcW w:w="1559" w:type="dxa"/>
          </w:tcPr>
          <w:p w14:paraId="3125951A" w14:textId="4BE16CAB" w:rsidR="00FF3B70" w:rsidRPr="00FF3B70" w:rsidRDefault="00965B21" w:rsidP="00D64D87">
            <w:pPr>
              <w:tabs>
                <w:tab w:val="left" w:pos="4980"/>
              </w:tabs>
              <w:spacing w:line="240" w:lineRule="auto"/>
              <w:rPr>
                <w:b/>
                <w:sz w:val="22"/>
                <w:szCs w:val="22"/>
              </w:rPr>
            </w:pPr>
            <w:r>
              <w:rPr>
                <w:b/>
                <w:noProof/>
                <w:sz w:val="24"/>
                <w:lang w:val="az-Latn-AZ"/>
              </w:rPr>
              <w:t>T</w:t>
            </w:r>
            <w:r w:rsidRPr="009510AB">
              <w:rPr>
                <w:b/>
                <w:noProof/>
                <w:sz w:val="24"/>
                <w:lang w:val="az-Latn-AZ"/>
              </w:rPr>
              <w:t>ə</w:t>
            </w:r>
            <w:r>
              <w:rPr>
                <w:b/>
                <w:noProof/>
                <w:sz w:val="24"/>
                <w:lang w:val="az-Latn-AZ"/>
              </w:rPr>
              <w:t>lim/tədris</w:t>
            </w:r>
            <w:r w:rsidRPr="00FF3B70">
              <w:rPr>
                <w:b/>
                <w:sz w:val="22"/>
                <w:szCs w:val="22"/>
              </w:rPr>
              <w:t xml:space="preserve"> </w:t>
            </w:r>
            <w:r w:rsidR="00FF3B70" w:rsidRPr="00FF3B70">
              <w:rPr>
                <w:b/>
                <w:sz w:val="22"/>
                <w:szCs w:val="22"/>
              </w:rPr>
              <w:t>metodları</w:t>
            </w:r>
          </w:p>
        </w:tc>
      </w:tr>
      <w:tr w:rsidR="00D13507" w:rsidRPr="009F7B55" w14:paraId="00C61C6B" w14:textId="77777777" w:rsidTr="008F40C4">
        <w:trPr>
          <w:gridAfter w:val="1"/>
          <w:wAfter w:w="6" w:type="dxa"/>
          <w:trHeight w:hRule="exact" w:val="6575"/>
        </w:trPr>
        <w:tc>
          <w:tcPr>
            <w:tcW w:w="710" w:type="dxa"/>
            <w:vAlign w:val="center"/>
          </w:tcPr>
          <w:p w14:paraId="6D00382A" w14:textId="64252CAB" w:rsidR="00D13507" w:rsidRPr="00246FF4" w:rsidRDefault="00D13507" w:rsidP="00D13507">
            <w:pPr>
              <w:tabs>
                <w:tab w:val="left" w:pos="4980"/>
              </w:tabs>
              <w:spacing w:line="240" w:lineRule="auto"/>
              <w:rPr>
                <w:sz w:val="18"/>
                <w:szCs w:val="18"/>
              </w:rPr>
            </w:pPr>
            <w:r>
              <w:rPr>
                <w:sz w:val="18"/>
                <w:szCs w:val="18"/>
              </w:rPr>
              <w:t>1.</w:t>
            </w:r>
          </w:p>
        </w:tc>
        <w:tc>
          <w:tcPr>
            <w:tcW w:w="1134" w:type="dxa"/>
          </w:tcPr>
          <w:p w14:paraId="7ABF1272" w14:textId="77777777" w:rsidR="00D13507" w:rsidRPr="00036EE2" w:rsidRDefault="00D13507" w:rsidP="00D13507">
            <w:pPr>
              <w:tabs>
                <w:tab w:val="left" w:pos="4980"/>
              </w:tabs>
              <w:spacing w:line="240" w:lineRule="auto"/>
              <w:rPr>
                <w:b/>
                <w:sz w:val="24"/>
                <w:szCs w:val="24"/>
              </w:rPr>
            </w:pPr>
          </w:p>
        </w:tc>
        <w:tc>
          <w:tcPr>
            <w:tcW w:w="5953" w:type="dxa"/>
          </w:tcPr>
          <w:p w14:paraId="653EF2F3" w14:textId="77777777" w:rsidR="00D13507" w:rsidRPr="004939C7" w:rsidRDefault="00D13507" w:rsidP="00D13507">
            <w:pPr>
              <w:pStyle w:val="nospacing"/>
              <w:tabs>
                <w:tab w:val="left" w:pos="1980"/>
              </w:tabs>
              <w:spacing w:line="276" w:lineRule="auto"/>
              <w:jc w:val="both"/>
              <w:rPr>
                <w:b/>
                <w:sz w:val="20"/>
                <w:szCs w:val="20"/>
                <w:lang w:val="az-Latn-AZ"/>
              </w:rPr>
            </w:pPr>
            <w:r>
              <w:rPr>
                <w:b/>
                <w:sz w:val="20"/>
                <w:szCs w:val="18"/>
                <w:lang w:val="az-Latn-AZ"/>
              </w:rPr>
              <w:t xml:space="preserve">Mövzu: 1. </w:t>
            </w:r>
            <w:r w:rsidRPr="00294B98">
              <w:rPr>
                <w:b/>
                <w:sz w:val="20"/>
                <w:szCs w:val="18"/>
                <w:lang w:val="az-Latn-AZ"/>
              </w:rPr>
              <w:t xml:space="preserve">Fənnin məqsəd və vəzifələri. Obyekt və predmeti. </w:t>
            </w:r>
            <w:r w:rsidRPr="00294B98">
              <w:rPr>
                <w:b/>
                <w:sz w:val="20"/>
                <w:szCs w:val="22"/>
                <w:lang w:val="az-Latn-AZ"/>
              </w:rPr>
              <w:t>Azərbaycan dilin</w:t>
            </w:r>
            <w:r>
              <w:rPr>
                <w:b/>
                <w:sz w:val="20"/>
                <w:szCs w:val="22"/>
                <w:lang w:val="az-Latn-AZ"/>
              </w:rPr>
              <w:t>in türk dilləri içərisində yeri</w:t>
            </w:r>
            <w:r w:rsidRPr="007C477E">
              <w:rPr>
                <w:b/>
                <w:sz w:val="22"/>
                <w:szCs w:val="22"/>
                <w:lang w:val="az-Latn-AZ"/>
              </w:rPr>
              <w:t>.</w:t>
            </w:r>
            <w:r>
              <w:rPr>
                <w:b/>
                <w:sz w:val="22"/>
                <w:szCs w:val="22"/>
                <w:lang w:val="az-Latn-AZ"/>
              </w:rPr>
              <w:t xml:space="preserve"> </w:t>
            </w:r>
            <w:r w:rsidRPr="00294B98">
              <w:rPr>
                <w:b/>
                <w:sz w:val="20"/>
                <w:szCs w:val="18"/>
                <w:lang w:val="az-Latn-AZ"/>
              </w:rPr>
              <w:t>Azərbaycan dilinin fonetikası</w:t>
            </w:r>
            <w:r>
              <w:rPr>
                <w:b/>
                <w:sz w:val="20"/>
                <w:szCs w:val="18"/>
                <w:lang w:val="az-Latn-AZ"/>
              </w:rPr>
              <w:t xml:space="preserve">. </w:t>
            </w:r>
            <w:r w:rsidRPr="004939C7">
              <w:rPr>
                <w:b/>
                <w:color w:val="000000"/>
                <w:sz w:val="20"/>
                <w:szCs w:val="20"/>
              </w:rPr>
              <w:t>Sait və samit  səslər və onların təsnifi prinsipləri</w:t>
            </w:r>
          </w:p>
          <w:p w14:paraId="2FF089D9" w14:textId="77777777" w:rsidR="00D13507" w:rsidRDefault="00D13507" w:rsidP="00D13507">
            <w:pPr>
              <w:pStyle w:val="nospacing"/>
              <w:tabs>
                <w:tab w:val="left" w:pos="1980"/>
              </w:tabs>
              <w:jc w:val="both"/>
              <w:rPr>
                <w:bCs/>
                <w:sz w:val="20"/>
                <w:szCs w:val="20"/>
                <w:lang w:val="az-Latn-AZ" w:eastAsia="en-US"/>
              </w:rPr>
            </w:pPr>
            <w:r w:rsidRPr="00C42D71">
              <w:rPr>
                <w:b/>
                <w:sz w:val="20"/>
                <w:szCs w:val="20"/>
                <w:lang w:val="az-Latn-AZ"/>
              </w:rPr>
              <w:t xml:space="preserve">Qısa icmalı: </w:t>
            </w:r>
            <w:r w:rsidRPr="00C42D71">
              <w:rPr>
                <w:sz w:val="20"/>
                <w:szCs w:val="20"/>
                <w:lang w:val="az-Latn-AZ"/>
              </w:rPr>
              <w:t xml:space="preserve">Azərbaycan dili Azərbaycan xalqının milli dilidir. </w:t>
            </w:r>
            <w:r w:rsidRPr="00C42D71">
              <w:rPr>
                <w:sz w:val="20"/>
                <w:szCs w:val="20"/>
                <w:lang w:val="en-US"/>
              </w:rPr>
              <w:t>Eyni zamanda, bu dil Azərbay</w:t>
            </w:r>
            <w:r w:rsidRPr="00C42D71">
              <w:rPr>
                <w:sz w:val="20"/>
                <w:szCs w:val="20"/>
                <w:lang w:val="en-US"/>
              </w:rPr>
              <w:softHyphen/>
              <w:t>can Respublikasının rəsmi dövlət dilidir. Azərbaycan dilindən həm respublikamızda, həm də xarici ölkələrdə istifadə olunur.</w:t>
            </w:r>
            <w:r w:rsidRPr="00C42D71">
              <w:rPr>
                <w:sz w:val="20"/>
                <w:szCs w:val="20"/>
                <w:lang w:val="it-IT"/>
              </w:rPr>
              <w:t xml:space="preserve"> Azərbaycan dili türk dilləri ailəsinin Oğuz yarımqrupuna aiddir. Bu dil həmin ya</w:t>
            </w:r>
            <w:r w:rsidRPr="00C42D71">
              <w:rPr>
                <w:sz w:val="20"/>
                <w:szCs w:val="20"/>
                <w:lang w:val="it-IT"/>
              </w:rPr>
              <w:softHyphen/>
              <w:t>rım</w:t>
            </w:r>
            <w:r w:rsidRPr="00C42D71">
              <w:rPr>
                <w:sz w:val="20"/>
                <w:szCs w:val="20"/>
                <w:lang w:val="it-IT"/>
              </w:rPr>
              <w:softHyphen/>
              <w:t>qrup daxilində xüsusi mövqeyə malikdir.</w:t>
            </w:r>
            <w:r w:rsidRPr="00C42D71">
              <w:rPr>
                <w:sz w:val="20"/>
                <w:szCs w:val="20"/>
              </w:rPr>
              <w:t xml:space="preserve"> Ümumxalq dilinin cilalanmış, müəyyən normalara salınmış qoluna </w:t>
            </w:r>
            <w:r w:rsidRPr="00B62C44">
              <w:rPr>
                <w:bCs/>
                <w:iCs/>
                <w:sz w:val="20"/>
                <w:szCs w:val="20"/>
              </w:rPr>
              <w:t>ədəbi dil</w:t>
            </w:r>
            <w:r w:rsidRPr="00C42D71">
              <w:rPr>
                <w:b/>
                <w:bCs/>
                <w:i/>
                <w:iCs/>
                <w:sz w:val="20"/>
                <w:szCs w:val="20"/>
              </w:rPr>
              <w:t xml:space="preserve"> </w:t>
            </w:r>
            <w:r w:rsidRPr="00C42D71">
              <w:rPr>
                <w:sz w:val="20"/>
                <w:szCs w:val="20"/>
              </w:rPr>
              <w:t xml:space="preserve">deyilir. Ədəbi dil mədəni və tarixi hadisədir. Bu dil cəmiyyətin mədəni tələbatı əsasında və müəyyən zərurət nəticəsində şifahi yolla yaranır. </w:t>
            </w:r>
            <w:r w:rsidRPr="00C42D71">
              <w:rPr>
                <w:sz w:val="20"/>
                <w:szCs w:val="20"/>
                <w:lang w:val="az-Latn-AZ"/>
              </w:rPr>
              <w:t xml:space="preserve">Fonetika dilçiliyin bir bölməsidir. </w:t>
            </w:r>
            <w:r w:rsidRPr="00C42D71">
              <w:rPr>
                <w:b/>
                <w:sz w:val="20"/>
                <w:szCs w:val="20"/>
                <w:lang w:val="az-Latn-AZ"/>
              </w:rPr>
              <w:t xml:space="preserve"> </w:t>
            </w:r>
            <w:r w:rsidRPr="00C42D71">
              <w:rPr>
                <w:sz w:val="20"/>
                <w:szCs w:val="20"/>
                <w:lang w:val="az-Latn-AZ"/>
              </w:rPr>
              <w:t>Fone</w:t>
            </w:r>
            <w:r w:rsidRPr="00C42D71">
              <w:rPr>
                <w:sz w:val="20"/>
                <w:szCs w:val="20"/>
                <w:lang w:val="az-Latn-AZ"/>
              </w:rPr>
              <w:softHyphen/>
              <w:t>tikanın 3 növ var. Fonetikanın özünəməxsus  tədqiqat  metodları var. Fonetikada danışıq səsləri və onların yaranmas yolları öyrənilir.</w:t>
            </w:r>
            <w:r w:rsidRPr="00C42D71">
              <w:rPr>
                <w:b/>
                <w:sz w:val="20"/>
                <w:szCs w:val="20"/>
                <w:lang w:val="az-Latn-AZ"/>
              </w:rPr>
              <w:t xml:space="preserve"> </w:t>
            </w:r>
            <w:r w:rsidRPr="00C42D71">
              <w:rPr>
                <w:sz w:val="20"/>
                <w:szCs w:val="20"/>
                <w:lang w:val="az-Latn-AZ"/>
              </w:rPr>
              <w:t>fonem bu və ya digər dildə olan sözlərin maddi qabığını təşkil edən və bir sözü başqasından nitq vahidi kimi, yəni ictimai mənalı vahid kimi fərqləndirən səslərdir. Azərbaycan dilinin səs sistemində sait və samit səslər xüsusi yer tutur.</w:t>
            </w:r>
            <w:r w:rsidRPr="00C42D71">
              <w:rPr>
                <w:bCs/>
                <w:sz w:val="20"/>
                <w:szCs w:val="20"/>
                <w:lang w:val="az-Latn-AZ" w:eastAsia="en-US"/>
              </w:rPr>
              <w:t xml:space="preserve"> Saitlər ağız boşluğunda sərbəst və maneəsiz tələffüz olunur. Buna görə də onlar aydın şəkildə və avazla səslənir. Samitlərin tələffüzündə isə ağız boşluğunda müxtəlif maneələr olur.</w:t>
            </w:r>
          </w:p>
          <w:p w14:paraId="5501DA15" w14:textId="39E5070D" w:rsidR="00D13507" w:rsidRPr="00B62C44" w:rsidRDefault="00D13507" w:rsidP="00D13507">
            <w:pPr>
              <w:pStyle w:val="nospacing"/>
              <w:tabs>
                <w:tab w:val="left" w:pos="1980"/>
              </w:tabs>
              <w:jc w:val="both"/>
              <w:rPr>
                <w:b/>
                <w:sz w:val="20"/>
                <w:szCs w:val="20"/>
                <w:lang w:val="az-Latn-AZ"/>
              </w:rPr>
            </w:pPr>
            <w:r>
              <w:rPr>
                <w:b/>
                <w:sz w:val="22"/>
                <w:szCs w:val="22"/>
                <w:lang w:val="az-Latn-AZ"/>
              </w:rPr>
              <w:t>Ədəbiyyat</w:t>
            </w:r>
            <w:r w:rsidRPr="007C477E">
              <w:rPr>
                <w:b/>
                <w:sz w:val="22"/>
                <w:szCs w:val="22"/>
                <w:lang w:val="az-Latn-AZ"/>
              </w:rPr>
              <w:t>:</w:t>
            </w:r>
          </w:p>
          <w:p w14:paraId="431832D1" w14:textId="53CEBA50" w:rsidR="00D13507" w:rsidRPr="00EE7BDE" w:rsidRDefault="00EE7BDE" w:rsidP="00EE7BDE">
            <w:pPr>
              <w:spacing w:line="240" w:lineRule="auto"/>
              <w:rPr>
                <w:sz w:val="20"/>
                <w:szCs w:val="20"/>
              </w:rPr>
            </w:pPr>
            <w:proofErr w:type="gramStart"/>
            <w:r>
              <w:rPr>
                <w:sz w:val="20"/>
                <w:szCs w:val="20"/>
              </w:rPr>
              <w:t>1.</w:t>
            </w:r>
            <w:r w:rsidR="00D13507" w:rsidRPr="00EE7BDE">
              <w:rPr>
                <w:sz w:val="20"/>
                <w:szCs w:val="20"/>
              </w:rPr>
              <w:t>B</w:t>
            </w:r>
            <w:proofErr w:type="gramEnd"/>
            <w:r w:rsidR="00D13507" w:rsidRPr="00EE7BDE">
              <w:rPr>
                <w:sz w:val="20"/>
                <w:szCs w:val="20"/>
              </w:rPr>
              <w:t>. Xəlilov. Müasir Azərbaycan dili: Fonetika. Bakı, 2013.s.3-15; s. 16-94.</w:t>
            </w:r>
          </w:p>
          <w:p w14:paraId="126257F1" w14:textId="4EE60FFC" w:rsidR="00D13507" w:rsidRPr="00EE7BDE" w:rsidRDefault="00EE7BDE" w:rsidP="00EE7BDE">
            <w:pPr>
              <w:spacing w:before="100"/>
              <w:rPr>
                <w:sz w:val="20"/>
                <w:szCs w:val="20"/>
              </w:rPr>
            </w:pPr>
            <w:proofErr w:type="gramStart"/>
            <w:r>
              <w:rPr>
                <w:sz w:val="20"/>
                <w:szCs w:val="20"/>
              </w:rPr>
              <w:t>2.</w:t>
            </w:r>
            <w:r w:rsidR="00D13507" w:rsidRPr="00EE7BDE">
              <w:rPr>
                <w:sz w:val="20"/>
                <w:szCs w:val="20"/>
              </w:rPr>
              <w:t>A</w:t>
            </w:r>
            <w:proofErr w:type="gramEnd"/>
            <w:r w:rsidR="00D13507" w:rsidRPr="00EE7BDE">
              <w:rPr>
                <w:sz w:val="20"/>
                <w:szCs w:val="20"/>
              </w:rPr>
              <w:t>. Babayev. Dilçiliyə giriş. Bakı, 2017. s.13-27</w:t>
            </w:r>
          </w:p>
          <w:p w14:paraId="5B42DAF6" w14:textId="1CF520DC" w:rsidR="00D13507" w:rsidRPr="00B31426" w:rsidRDefault="00D13507" w:rsidP="00D13507">
            <w:pPr>
              <w:spacing w:after="160"/>
              <w:rPr>
                <w:b/>
                <w:sz w:val="22"/>
                <w:szCs w:val="18"/>
                <w:lang w:val="az-Latn-AZ"/>
              </w:rPr>
            </w:pPr>
          </w:p>
        </w:tc>
        <w:tc>
          <w:tcPr>
            <w:tcW w:w="709" w:type="dxa"/>
          </w:tcPr>
          <w:p w14:paraId="184472A2" w14:textId="77777777" w:rsidR="00D13507" w:rsidRPr="002430E5" w:rsidRDefault="00D13507" w:rsidP="00D13507">
            <w:pPr>
              <w:tabs>
                <w:tab w:val="left" w:pos="4980"/>
              </w:tabs>
              <w:spacing w:line="240" w:lineRule="auto"/>
              <w:jc w:val="center"/>
              <w:rPr>
                <w:sz w:val="22"/>
                <w:szCs w:val="18"/>
                <w:lang w:val="az-Latn-AZ"/>
              </w:rPr>
            </w:pPr>
          </w:p>
          <w:p w14:paraId="14EE7A49" w14:textId="77777777" w:rsidR="00D13507" w:rsidRPr="002430E5" w:rsidRDefault="00D13507" w:rsidP="00D13507">
            <w:pPr>
              <w:tabs>
                <w:tab w:val="left" w:pos="4980"/>
              </w:tabs>
              <w:spacing w:line="240" w:lineRule="auto"/>
              <w:jc w:val="center"/>
              <w:rPr>
                <w:sz w:val="22"/>
                <w:szCs w:val="18"/>
                <w:lang w:val="az-Latn-AZ"/>
              </w:rPr>
            </w:pPr>
          </w:p>
          <w:p w14:paraId="1E5B3583" w14:textId="77777777" w:rsidR="00D13507" w:rsidRDefault="00D13507" w:rsidP="00D13507">
            <w:pPr>
              <w:tabs>
                <w:tab w:val="left" w:pos="4980"/>
              </w:tabs>
              <w:spacing w:line="240" w:lineRule="auto"/>
              <w:jc w:val="center"/>
              <w:rPr>
                <w:sz w:val="22"/>
                <w:szCs w:val="18"/>
                <w:lang w:val="az-Latn-AZ"/>
              </w:rPr>
            </w:pPr>
          </w:p>
          <w:p w14:paraId="75E3EC6B" w14:textId="77777777" w:rsidR="00D13507" w:rsidRDefault="00D13507" w:rsidP="00D13507">
            <w:pPr>
              <w:tabs>
                <w:tab w:val="left" w:pos="4980"/>
              </w:tabs>
              <w:spacing w:line="240" w:lineRule="auto"/>
              <w:jc w:val="center"/>
              <w:rPr>
                <w:sz w:val="22"/>
                <w:szCs w:val="18"/>
                <w:lang w:val="az-Latn-AZ"/>
              </w:rPr>
            </w:pPr>
          </w:p>
          <w:p w14:paraId="43F1AA06" w14:textId="77777777" w:rsidR="00D13507" w:rsidRDefault="00D13507" w:rsidP="00D13507">
            <w:pPr>
              <w:tabs>
                <w:tab w:val="left" w:pos="4980"/>
              </w:tabs>
              <w:spacing w:line="240" w:lineRule="auto"/>
              <w:jc w:val="center"/>
              <w:rPr>
                <w:sz w:val="22"/>
                <w:szCs w:val="18"/>
                <w:lang w:val="az-Latn-AZ"/>
              </w:rPr>
            </w:pPr>
          </w:p>
          <w:p w14:paraId="29148A6A" w14:textId="77777777" w:rsidR="00D13507" w:rsidRDefault="00D13507" w:rsidP="00D13507">
            <w:pPr>
              <w:tabs>
                <w:tab w:val="left" w:pos="4980"/>
              </w:tabs>
              <w:spacing w:line="240" w:lineRule="auto"/>
              <w:jc w:val="center"/>
              <w:rPr>
                <w:sz w:val="22"/>
                <w:szCs w:val="18"/>
                <w:lang w:val="az-Latn-AZ"/>
              </w:rPr>
            </w:pPr>
          </w:p>
          <w:p w14:paraId="140EBD02" w14:textId="77777777" w:rsidR="00D13507" w:rsidRDefault="00D13507" w:rsidP="00D13507">
            <w:pPr>
              <w:tabs>
                <w:tab w:val="left" w:pos="4980"/>
              </w:tabs>
              <w:spacing w:line="240" w:lineRule="auto"/>
              <w:jc w:val="center"/>
              <w:rPr>
                <w:sz w:val="22"/>
                <w:szCs w:val="18"/>
                <w:lang w:val="az-Latn-AZ"/>
              </w:rPr>
            </w:pPr>
          </w:p>
          <w:p w14:paraId="1475A78F" w14:textId="77777777" w:rsidR="00D13507" w:rsidRDefault="00D13507" w:rsidP="00D13507">
            <w:pPr>
              <w:tabs>
                <w:tab w:val="left" w:pos="4980"/>
              </w:tabs>
              <w:spacing w:line="240" w:lineRule="auto"/>
              <w:jc w:val="center"/>
              <w:rPr>
                <w:sz w:val="22"/>
                <w:szCs w:val="18"/>
                <w:lang w:val="az-Latn-AZ"/>
              </w:rPr>
            </w:pPr>
          </w:p>
          <w:p w14:paraId="6BFE4104" w14:textId="77777777" w:rsidR="00D13507" w:rsidRDefault="00D13507" w:rsidP="00D13507">
            <w:pPr>
              <w:tabs>
                <w:tab w:val="left" w:pos="4980"/>
              </w:tabs>
              <w:spacing w:line="240" w:lineRule="auto"/>
              <w:jc w:val="center"/>
              <w:rPr>
                <w:sz w:val="22"/>
                <w:szCs w:val="18"/>
                <w:lang w:val="az-Latn-AZ"/>
              </w:rPr>
            </w:pPr>
          </w:p>
          <w:p w14:paraId="1411359D" w14:textId="77777777" w:rsidR="00D13507" w:rsidRDefault="00D13507" w:rsidP="00D13507">
            <w:pPr>
              <w:tabs>
                <w:tab w:val="left" w:pos="4980"/>
              </w:tabs>
              <w:spacing w:line="240" w:lineRule="auto"/>
              <w:jc w:val="center"/>
              <w:rPr>
                <w:sz w:val="22"/>
                <w:szCs w:val="18"/>
                <w:lang w:val="az-Latn-AZ"/>
              </w:rPr>
            </w:pPr>
          </w:p>
          <w:p w14:paraId="73427584" w14:textId="77777777" w:rsidR="00D13507" w:rsidRDefault="00D13507" w:rsidP="00D13507">
            <w:pPr>
              <w:tabs>
                <w:tab w:val="left" w:pos="4980"/>
              </w:tabs>
              <w:spacing w:line="240" w:lineRule="auto"/>
              <w:jc w:val="center"/>
              <w:rPr>
                <w:sz w:val="22"/>
                <w:szCs w:val="18"/>
                <w:lang w:val="az-Latn-AZ"/>
              </w:rPr>
            </w:pPr>
          </w:p>
          <w:p w14:paraId="57A32C9B" w14:textId="77777777" w:rsidR="00D13507" w:rsidRDefault="00D13507" w:rsidP="00D13507">
            <w:pPr>
              <w:tabs>
                <w:tab w:val="left" w:pos="4980"/>
              </w:tabs>
              <w:spacing w:line="240" w:lineRule="auto"/>
              <w:jc w:val="center"/>
              <w:rPr>
                <w:sz w:val="22"/>
                <w:szCs w:val="18"/>
                <w:lang w:val="az-Latn-AZ"/>
              </w:rPr>
            </w:pPr>
          </w:p>
          <w:p w14:paraId="29F326A1" w14:textId="77777777" w:rsidR="00D13507" w:rsidRDefault="00D13507" w:rsidP="00D13507">
            <w:pPr>
              <w:tabs>
                <w:tab w:val="left" w:pos="4980"/>
              </w:tabs>
              <w:spacing w:line="240" w:lineRule="auto"/>
              <w:jc w:val="center"/>
              <w:rPr>
                <w:sz w:val="22"/>
                <w:szCs w:val="18"/>
                <w:lang w:val="az-Latn-AZ"/>
              </w:rPr>
            </w:pPr>
          </w:p>
          <w:p w14:paraId="77A8FB58" w14:textId="5481F297" w:rsidR="00D13507" w:rsidRPr="002430E5" w:rsidRDefault="00D13507" w:rsidP="00D13507">
            <w:pPr>
              <w:tabs>
                <w:tab w:val="left" w:pos="4980"/>
              </w:tabs>
              <w:spacing w:line="240" w:lineRule="auto"/>
              <w:jc w:val="center"/>
              <w:rPr>
                <w:sz w:val="22"/>
                <w:szCs w:val="18"/>
                <w:lang w:val="az-Latn-AZ"/>
              </w:rPr>
            </w:pPr>
            <w:r w:rsidRPr="002430E5">
              <w:rPr>
                <w:sz w:val="22"/>
                <w:szCs w:val="18"/>
                <w:lang w:val="az-Latn-AZ"/>
              </w:rPr>
              <w:t>2</w:t>
            </w:r>
          </w:p>
        </w:tc>
        <w:tc>
          <w:tcPr>
            <w:tcW w:w="1134" w:type="dxa"/>
            <w:vAlign w:val="center"/>
          </w:tcPr>
          <w:p w14:paraId="34B567E9" w14:textId="6D38A193" w:rsidR="00D13507" w:rsidRPr="00EA37B0" w:rsidRDefault="00D13507" w:rsidP="00D13507">
            <w:pPr>
              <w:tabs>
                <w:tab w:val="left" w:pos="4980"/>
              </w:tabs>
              <w:spacing w:line="240" w:lineRule="auto"/>
              <w:rPr>
                <w:sz w:val="18"/>
                <w:szCs w:val="18"/>
                <w:lang w:val="az-Latn-AZ"/>
              </w:rPr>
            </w:pPr>
            <w:r w:rsidRPr="003346FF">
              <w:rPr>
                <w:rFonts w:eastAsia="Times New Roman"/>
                <w:sz w:val="20"/>
                <w:szCs w:val="20"/>
                <w:lang w:val="az-Latn-AZ"/>
              </w:rPr>
              <w:t>T/n 1</w:t>
            </w:r>
            <w:r>
              <w:rPr>
                <w:rFonts w:eastAsia="Times New Roman"/>
                <w:sz w:val="20"/>
                <w:szCs w:val="20"/>
                <w:lang w:val="az-Latn-AZ"/>
              </w:rPr>
              <w:t>,2</w:t>
            </w:r>
          </w:p>
        </w:tc>
        <w:tc>
          <w:tcPr>
            <w:tcW w:w="1559" w:type="dxa"/>
            <w:vAlign w:val="center"/>
          </w:tcPr>
          <w:p w14:paraId="6B1BB86F" w14:textId="79CA0F1F" w:rsidR="00D13507" w:rsidRPr="00EA37B0" w:rsidRDefault="00D13507" w:rsidP="00D13507">
            <w:pPr>
              <w:tabs>
                <w:tab w:val="left" w:pos="4980"/>
              </w:tabs>
              <w:spacing w:line="240" w:lineRule="auto"/>
              <w:jc w:val="center"/>
              <w:rPr>
                <w:sz w:val="24"/>
                <w:szCs w:val="24"/>
                <w:lang w:val="az-Latn-AZ"/>
              </w:rPr>
            </w:pPr>
            <w:r>
              <w:rPr>
                <w:sz w:val="20"/>
                <w:szCs w:val="20"/>
                <w:lang w:val="az-Latn-AZ"/>
              </w:rPr>
              <w:t>T/m 1, 2</w:t>
            </w:r>
          </w:p>
        </w:tc>
      </w:tr>
      <w:tr w:rsidR="00D13507" w:rsidRPr="00246FF4" w14:paraId="42FCDFCF" w14:textId="77777777" w:rsidTr="00EE7BDE">
        <w:trPr>
          <w:gridAfter w:val="1"/>
          <w:wAfter w:w="6" w:type="dxa"/>
          <w:trHeight w:hRule="exact" w:val="3554"/>
        </w:trPr>
        <w:tc>
          <w:tcPr>
            <w:tcW w:w="710" w:type="dxa"/>
            <w:vAlign w:val="center"/>
          </w:tcPr>
          <w:p w14:paraId="4B3CE1C1" w14:textId="54467CB0" w:rsidR="00D13507" w:rsidRPr="00246FF4" w:rsidRDefault="00D13507" w:rsidP="00D13507">
            <w:pPr>
              <w:tabs>
                <w:tab w:val="left" w:pos="4980"/>
              </w:tabs>
              <w:spacing w:line="240" w:lineRule="auto"/>
              <w:rPr>
                <w:sz w:val="18"/>
                <w:szCs w:val="18"/>
              </w:rPr>
            </w:pPr>
            <w:r>
              <w:rPr>
                <w:sz w:val="18"/>
                <w:szCs w:val="18"/>
              </w:rPr>
              <w:lastRenderedPageBreak/>
              <w:t>2.</w:t>
            </w:r>
          </w:p>
        </w:tc>
        <w:tc>
          <w:tcPr>
            <w:tcW w:w="1134" w:type="dxa"/>
          </w:tcPr>
          <w:p w14:paraId="47408798" w14:textId="77777777" w:rsidR="00D13507" w:rsidRPr="00036EE2" w:rsidRDefault="00D13507" w:rsidP="00D13507">
            <w:pPr>
              <w:tabs>
                <w:tab w:val="left" w:pos="4980"/>
              </w:tabs>
              <w:spacing w:line="240" w:lineRule="auto"/>
              <w:rPr>
                <w:b/>
                <w:sz w:val="24"/>
                <w:szCs w:val="24"/>
              </w:rPr>
            </w:pPr>
          </w:p>
        </w:tc>
        <w:tc>
          <w:tcPr>
            <w:tcW w:w="5953" w:type="dxa"/>
          </w:tcPr>
          <w:p w14:paraId="39693A21" w14:textId="77777777" w:rsidR="00D13507" w:rsidRPr="00162773" w:rsidRDefault="00D13507" w:rsidP="00D13507">
            <w:pPr>
              <w:pStyle w:val="nospacing"/>
              <w:tabs>
                <w:tab w:val="left" w:pos="1980"/>
              </w:tabs>
              <w:spacing w:line="276" w:lineRule="auto"/>
              <w:jc w:val="both"/>
              <w:rPr>
                <w:rFonts w:asciiTheme="minorHAnsi" w:hAnsiTheme="minorHAnsi"/>
                <w:b/>
                <w:sz w:val="22"/>
                <w:szCs w:val="22"/>
                <w:lang w:val="az-Latn-AZ"/>
              </w:rPr>
            </w:pPr>
            <w:r>
              <w:rPr>
                <w:b/>
                <w:sz w:val="20"/>
                <w:szCs w:val="18"/>
                <w:lang w:val="az-Latn-AZ"/>
              </w:rPr>
              <w:t xml:space="preserve">Mövzu: 2. </w:t>
            </w:r>
            <w:r w:rsidRPr="00304F55">
              <w:rPr>
                <w:b/>
                <w:sz w:val="20"/>
                <w:szCs w:val="20"/>
                <w:lang w:val="az-Latn-AZ"/>
              </w:rPr>
              <w:t>Yazı. Əlifba. Qrafika</w:t>
            </w:r>
          </w:p>
          <w:p w14:paraId="14E7D30A" w14:textId="0F4C0381" w:rsidR="00D13507" w:rsidRPr="00304F55" w:rsidRDefault="00D13507" w:rsidP="00D13507">
            <w:pPr>
              <w:ind w:right="141"/>
              <w:rPr>
                <w:sz w:val="20"/>
                <w:szCs w:val="20"/>
                <w:lang w:val="az-Latn-AZ"/>
              </w:rPr>
            </w:pPr>
            <w:r w:rsidRPr="00304F55">
              <w:rPr>
                <w:b/>
                <w:sz w:val="20"/>
                <w:szCs w:val="20"/>
                <w:lang w:val="az-Latn-AZ"/>
              </w:rPr>
              <w:t xml:space="preserve">Qısa icmalı: </w:t>
            </w:r>
            <w:r w:rsidRPr="00304F55">
              <w:rPr>
                <w:sz w:val="20"/>
                <w:szCs w:val="20"/>
                <w:lang w:val="az-Latn-AZ"/>
              </w:rPr>
              <w:t>Yazı bəşər mədəniyyətinin ən mühüm amili, insanın dildən sonra əldə etdiyi ən böyük nailiyyətidir. Yazısız insan cəmiyyətinin bugünkü inkişafını təsəvvür etmək olmazdı. Yazı tarixin yaddaşıdır. Yazının inkişafı tarixində əsas tipləri yaranmışdır:</w:t>
            </w:r>
          </w:p>
          <w:p w14:paraId="15599465" w14:textId="77777777" w:rsidR="00D13507" w:rsidRDefault="00D13507" w:rsidP="00D13507">
            <w:pPr>
              <w:ind w:firstLine="360"/>
              <w:rPr>
                <w:sz w:val="20"/>
                <w:szCs w:val="20"/>
                <w:lang w:val="az-Latn-AZ"/>
              </w:rPr>
            </w:pPr>
            <w:r w:rsidRPr="00304F55">
              <w:rPr>
                <w:sz w:val="20"/>
                <w:szCs w:val="20"/>
                <w:lang w:val="az-Latn-AZ"/>
              </w:rPr>
              <w:t xml:space="preserve">Dilin fonelik tərkibini təşkil edən fonemlərin yazıda işarəsi üçün istifadə olunan qrafik işarələrin, yəni hərflərin müəyyən sıra ilə tərtib olunmuş sisteminə </w:t>
            </w:r>
            <w:r w:rsidRPr="006221D6">
              <w:rPr>
                <w:sz w:val="20"/>
                <w:szCs w:val="20"/>
                <w:lang w:val="az-Latn-AZ"/>
              </w:rPr>
              <w:t>əlifba</w:t>
            </w:r>
            <w:r w:rsidRPr="00304F55">
              <w:rPr>
                <w:b/>
                <w:sz w:val="20"/>
                <w:szCs w:val="20"/>
                <w:lang w:val="az-Latn-AZ"/>
              </w:rPr>
              <w:t xml:space="preserve"> </w:t>
            </w:r>
            <w:r w:rsidRPr="00304F55">
              <w:rPr>
                <w:sz w:val="20"/>
                <w:szCs w:val="20"/>
                <w:lang w:val="az-Latn-AZ"/>
              </w:rPr>
              <w:t>deyi</w:t>
            </w:r>
            <w:r w:rsidRPr="00304F55">
              <w:rPr>
                <w:sz w:val="20"/>
                <w:szCs w:val="20"/>
                <w:lang w:val="az-Latn-AZ"/>
              </w:rPr>
              <w:softHyphen/>
            </w:r>
            <w:r w:rsidRPr="00304F55">
              <w:rPr>
                <w:sz w:val="20"/>
                <w:szCs w:val="20"/>
                <w:lang w:val="az-Latn-AZ"/>
              </w:rPr>
              <w:softHyphen/>
              <w:t>lir. Azərbaycanlılar ayrı-ayrı dövrlərdə aşağıdakı müxtəlif quruluşlu əlifbalardan isti</w:t>
            </w:r>
            <w:r w:rsidRPr="00304F55">
              <w:rPr>
                <w:sz w:val="20"/>
                <w:szCs w:val="20"/>
                <w:lang w:val="az-Latn-AZ"/>
              </w:rPr>
              <w:softHyphen/>
              <w:t>fadə etmişlə</w:t>
            </w:r>
            <w:r>
              <w:rPr>
                <w:sz w:val="20"/>
                <w:szCs w:val="20"/>
                <w:lang w:val="az-Latn-AZ"/>
              </w:rPr>
              <w:t xml:space="preserve">r </w:t>
            </w:r>
          </w:p>
          <w:p w14:paraId="2B15056E" w14:textId="289EA568" w:rsidR="00D13507" w:rsidRPr="006221D6" w:rsidRDefault="00D13507" w:rsidP="00EE7BDE">
            <w:pPr>
              <w:rPr>
                <w:sz w:val="20"/>
                <w:szCs w:val="20"/>
                <w:lang w:val="az-Latn-AZ"/>
              </w:rPr>
            </w:pPr>
            <w:r>
              <w:rPr>
                <w:b/>
                <w:sz w:val="22"/>
                <w:szCs w:val="22"/>
                <w:lang w:val="az-Latn-AZ"/>
              </w:rPr>
              <w:t>Ədəbiyyat</w:t>
            </w:r>
            <w:r w:rsidRPr="007C477E">
              <w:rPr>
                <w:b/>
                <w:sz w:val="22"/>
                <w:szCs w:val="22"/>
                <w:lang w:val="az-Latn-AZ"/>
              </w:rPr>
              <w:t>:</w:t>
            </w:r>
          </w:p>
          <w:p w14:paraId="607E10D8" w14:textId="7B8E6A33" w:rsidR="00D13507" w:rsidRPr="00EE7BDE" w:rsidRDefault="00EE7BDE" w:rsidP="00EE7BDE">
            <w:pPr>
              <w:spacing w:line="240" w:lineRule="auto"/>
              <w:rPr>
                <w:sz w:val="20"/>
                <w:szCs w:val="20"/>
              </w:rPr>
            </w:pPr>
            <w:proofErr w:type="gramStart"/>
            <w:r>
              <w:rPr>
                <w:sz w:val="20"/>
                <w:szCs w:val="20"/>
              </w:rPr>
              <w:t>1.</w:t>
            </w:r>
            <w:r w:rsidR="00D13507" w:rsidRPr="00EE7BDE">
              <w:rPr>
                <w:sz w:val="20"/>
                <w:szCs w:val="20"/>
              </w:rPr>
              <w:t>B</w:t>
            </w:r>
            <w:proofErr w:type="gramEnd"/>
            <w:r w:rsidR="00D13507" w:rsidRPr="00EE7BDE">
              <w:rPr>
                <w:sz w:val="20"/>
                <w:szCs w:val="20"/>
              </w:rPr>
              <w:t>. Xəlilov. Müasir Azərbaycan dili: Fonetika. Bakı, 2013.s.211-227</w:t>
            </w:r>
          </w:p>
          <w:p w14:paraId="5F591E09" w14:textId="5CA78CFD" w:rsidR="00D13507" w:rsidRPr="00EE7BDE" w:rsidRDefault="00EE7BDE" w:rsidP="00EE7BDE">
            <w:pPr>
              <w:spacing w:before="100"/>
              <w:rPr>
                <w:sz w:val="20"/>
                <w:szCs w:val="20"/>
              </w:rPr>
            </w:pPr>
            <w:proofErr w:type="gramStart"/>
            <w:r>
              <w:rPr>
                <w:sz w:val="20"/>
                <w:szCs w:val="20"/>
              </w:rPr>
              <w:t>2.</w:t>
            </w:r>
            <w:r w:rsidR="00D13507" w:rsidRPr="00EE7BDE">
              <w:rPr>
                <w:sz w:val="20"/>
                <w:szCs w:val="20"/>
              </w:rPr>
              <w:t>A</w:t>
            </w:r>
            <w:proofErr w:type="gramEnd"/>
            <w:r w:rsidR="00D13507" w:rsidRPr="00EE7BDE">
              <w:rPr>
                <w:sz w:val="20"/>
                <w:szCs w:val="20"/>
              </w:rPr>
              <w:t>. Babayev. Dilçiliyə giriş. Bakı, 2017. s.28-39</w:t>
            </w:r>
          </w:p>
          <w:p w14:paraId="3EFACEE6" w14:textId="7ED4F0EF" w:rsidR="00D13507" w:rsidRPr="00B31426" w:rsidRDefault="00D13507" w:rsidP="00D13507">
            <w:pPr>
              <w:tabs>
                <w:tab w:val="left" w:pos="4980"/>
              </w:tabs>
              <w:spacing w:line="240" w:lineRule="auto"/>
              <w:rPr>
                <w:sz w:val="22"/>
                <w:szCs w:val="18"/>
              </w:rPr>
            </w:pPr>
          </w:p>
        </w:tc>
        <w:tc>
          <w:tcPr>
            <w:tcW w:w="709" w:type="dxa"/>
          </w:tcPr>
          <w:p w14:paraId="2F2A59A2" w14:textId="77777777" w:rsidR="00D13507" w:rsidRPr="002430E5" w:rsidRDefault="00D13507" w:rsidP="00D13507">
            <w:pPr>
              <w:tabs>
                <w:tab w:val="left" w:pos="4980"/>
              </w:tabs>
              <w:spacing w:line="240" w:lineRule="auto"/>
              <w:jc w:val="center"/>
              <w:rPr>
                <w:sz w:val="22"/>
                <w:szCs w:val="18"/>
              </w:rPr>
            </w:pPr>
          </w:p>
          <w:p w14:paraId="06BD72B3" w14:textId="77777777" w:rsidR="00D13507" w:rsidRPr="002430E5" w:rsidRDefault="00D13507" w:rsidP="00D13507">
            <w:pPr>
              <w:tabs>
                <w:tab w:val="left" w:pos="4980"/>
              </w:tabs>
              <w:spacing w:line="240" w:lineRule="auto"/>
              <w:jc w:val="center"/>
              <w:rPr>
                <w:sz w:val="22"/>
                <w:szCs w:val="18"/>
              </w:rPr>
            </w:pPr>
          </w:p>
          <w:p w14:paraId="4A9D0E18" w14:textId="77777777" w:rsidR="00D13507" w:rsidRDefault="00D13507" w:rsidP="00D13507">
            <w:pPr>
              <w:tabs>
                <w:tab w:val="left" w:pos="4980"/>
              </w:tabs>
              <w:spacing w:line="240" w:lineRule="auto"/>
              <w:jc w:val="center"/>
              <w:rPr>
                <w:sz w:val="22"/>
                <w:szCs w:val="18"/>
              </w:rPr>
            </w:pPr>
          </w:p>
          <w:p w14:paraId="06329347" w14:textId="77777777" w:rsidR="00D13507" w:rsidRDefault="00D13507" w:rsidP="00D13507">
            <w:pPr>
              <w:tabs>
                <w:tab w:val="left" w:pos="4980"/>
              </w:tabs>
              <w:spacing w:line="240" w:lineRule="auto"/>
              <w:jc w:val="center"/>
              <w:rPr>
                <w:sz w:val="22"/>
                <w:szCs w:val="18"/>
              </w:rPr>
            </w:pPr>
          </w:p>
          <w:p w14:paraId="6C3BCB60" w14:textId="77777777" w:rsidR="00D13507" w:rsidRDefault="00D13507" w:rsidP="00D13507">
            <w:pPr>
              <w:tabs>
                <w:tab w:val="left" w:pos="4980"/>
              </w:tabs>
              <w:spacing w:line="240" w:lineRule="auto"/>
              <w:jc w:val="center"/>
              <w:rPr>
                <w:sz w:val="22"/>
                <w:szCs w:val="18"/>
              </w:rPr>
            </w:pPr>
          </w:p>
          <w:p w14:paraId="4CF600CF" w14:textId="77777777" w:rsidR="00D13507" w:rsidRDefault="00D13507" w:rsidP="00D13507">
            <w:pPr>
              <w:tabs>
                <w:tab w:val="left" w:pos="4980"/>
              </w:tabs>
              <w:spacing w:line="240" w:lineRule="auto"/>
              <w:jc w:val="center"/>
              <w:rPr>
                <w:sz w:val="22"/>
                <w:szCs w:val="18"/>
              </w:rPr>
            </w:pPr>
          </w:p>
          <w:p w14:paraId="1489E470" w14:textId="77777777" w:rsidR="00D13507" w:rsidRDefault="00D13507" w:rsidP="00D13507">
            <w:pPr>
              <w:tabs>
                <w:tab w:val="left" w:pos="4980"/>
              </w:tabs>
              <w:spacing w:line="240" w:lineRule="auto"/>
              <w:jc w:val="center"/>
              <w:rPr>
                <w:sz w:val="22"/>
                <w:szCs w:val="18"/>
              </w:rPr>
            </w:pPr>
          </w:p>
          <w:p w14:paraId="51BB60D5" w14:textId="2CE5DE26" w:rsidR="00D13507" w:rsidRPr="002430E5" w:rsidRDefault="00D13507" w:rsidP="00D13507">
            <w:pPr>
              <w:tabs>
                <w:tab w:val="left" w:pos="4980"/>
              </w:tabs>
              <w:spacing w:line="240" w:lineRule="auto"/>
              <w:jc w:val="center"/>
              <w:rPr>
                <w:sz w:val="22"/>
                <w:szCs w:val="18"/>
              </w:rPr>
            </w:pPr>
            <w:r w:rsidRPr="002430E5">
              <w:rPr>
                <w:sz w:val="22"/>
                <w:szCs w:val="18"/>
              </w:rPr>
              <w:t>2</w:t>
            </w:r>
          </w:p>
        </w:tc>
        <w:tc>
          <w:tcPr>
            <w:tcW w:w="1134" w:type="dxa"/>
            <w:vAlign w:val="center"/>
          </w:tcPr>
          <w:p w14:paraId="20ABC1AE" w14:textId="309B74B9" w:rsidR="00D13507" w:rsidRPr="00EA37B0" w:rsidRDefault="00D13507" w:rsidP="00D13507">
            <w:pPr>
              <w:tabs>
                <w:tab w:val="left" w:pos="4980"/>
              </w:tabs>
              <w:spacing w:line="240" w:lineRule="auto"/>
              <w:jc w:val="center"/>
              <w:rPr>
                <w:sz w:val="18"/>
                <w:szCs w:val="18"/>
              </w:rPr>
            </w:pPr>
            <w:r w:rsidRPr="003346FF">
              <w:rPr>
                <w:rFonts w:eastAsia="Times New Roman"/>
                <w:sz w:val="20"/>
                <w:szCs w:val="20"/>
                <w:lang w:val="az-Latn-AZ"/>
              </w:rPr>
              <w:t xml:space="preserve">T/n </w:t>
            </w:r>
            <w:r>
              <w:rPr>
                <w:rFonts w:eastAsia="Times New Roman"/>
                <w:sz w:val="20"/>
                <w:szCs w:val="20"/>
                <w:lang w:val="az-Latn-AZ"/>
              </w:rPr>
              <w:t>3</w:t>
            </w:r>
          </w:p>
        </w:tc>
        <w:tc>
          <w:tcPr>
            <w:tcW w:w="1559" w:type="dxa"/>
            <w:vAlign w:val="center"/>
          </w:tcPr>
          <w:p w14:paraId="57B30FEC" w14:textId="77777777" w:rsidR="00D13507" w:rsidRDefault="00D13507" w:rsidP="00D13507">
            <w:pPr>
              <w:jc w:val="center"/>
              <w:rPr>
                <w:sz w:val="20"/>
                <w:szCs w:val="20"/>
                <w:lang w:val="az-Latn-AZ"/>
              </w:rPr>
            </w:pPr>
          </w:p>
          <w:p w14:paraId="2F78C23A" w14:textId="0B76ADB9" w:rsidR="00D13507" w:rsidRPr="00EA37B0" w:rsidRDefault="00D13507" w:rsidP="00D13507">
            <w:pPr>
              <w:tabs>
                <w:tab w:val="left" w:pos="4980"/>
              </w:tabs>
              <w:spacing w:line="240" w:lineRule="auto"/>
              <w:jc w:val="center"/>
              <w:rPr>
                <w:sz w:val="24"/>
                <w:szCs w:val="24"/>
              </w:rPr>
            </w:pPr>
            <w:r>
              <w:rPr>
                <w:sz w:val="20"/>
                <w:szCs w:val="20"/>
                <w:lang w:val="az-Latn-AZ"/>
              </w:rPr>
              <w:t>T/m 1,2</w:t>
            </w:r>
          </w:p>
        </w:tc>
      </w:tr>
      <w:tr w:rsidR="00D13507" w:rsidRPr="004B74E6" w14:paraId="53A9366E" w14:textId="77777777" w:rsidTr="008F40C4">
        <w:trPr>
          <w:gridAfter w:val="1"/>
          <w:wAfter w:w="6" w:type="dxa"/>
          <w:trHeight w:hRule="exact" w:val="4096"/>
        </w:trPr>
        <w:tc>
          <w:tcPr>
            <w:tcW w:w="710" w:type="dxa"/>
            <w:vAlign w:val="center"/>
          </w:tcPr>
          <w:p w14:paraId="7A22D632" w14:textId="44C947F2" w:rsidR="00D13507" w:rsidRPr="00246FF4" w:rsidRDefault="00D13507" w:rsidP="00D13507">
            <w:pPr>
              <w:tabs>
                <w:tab w:val="left" w:pos="4980"/>
              </w:tabs>
              <w:spacing w:line="240" w:lineRule="auto"/>
              <w:rPr>
                <w:sz w:val="18"/>
                <w:szCs w:val="18"/>
              </w:rPr>
            </w:pPr>
            <w:r>
              <w:rPr>
                <w:sz w:val="18"/>
                <w:szCs w:val="18"/>
              </w:rPr>
              <w:t>3.</w:t>
            </w:r>
          </w:p>
        </w:tc>
        <w:tc>
          <w:tcPr>
            <w:tcW w:w="1134" w:type="dxa"/>
          </w:tcPr>
          <w:p w14:paraId="118312DF" w14:textId="77777777" w:rsidR="00D13507" w:rsidRPr="00521D70" w:rsidRDefault="00D13507" w:rsidP="00D13507">
            <w:pPr>
              <w:tabs>
                <w:tab w:val="left" w:pos="4980"/>
              </w:tabs>
              <w:spacing w:line="240" w:lineRule="auto"/>
              <w:rPr>
                <w:b/>
                <w:sz w:val="24"/>
                <w:szCs w:val="24"/>
              </w:rPr>
            </w:pPr>
          </w:p>
        </w:tc>
        <w:tc>
          <w:tcPr>
            <w:tcW w:w="5953" w:type="dxa"/>
          </w:tcPr>
          <w:p w14:paraId="01AE5D10" w14:textId="77777777" w:rsidR="00D13507" w:rsidRDefault="00D13507" w:rsidP="00D13507">
            <w:pPr>
              <w:pStyle w:val="nospacing"/>
              <w:tabs>
                <w:tab w:val="left" w:pos="1980"/>
              </w:tabs>
              <w:spacing w:line="360" w:lineRule="auto"/>
              <w:jc w:val="both"/>
              <w:rPr>
                <w:b/>
                <w:sz w:val="20"/>
                <w:szCs w:val="18"/>
                <w:lang w:val="az-Latn-AZ"/>
              </w:rPr>
            </w:pPr>
            <w:r>
              <w:rPr>
                <w:b/>
                <w:sz w:val="20"/>
                <w:szCs w:val="18"/>
                <w:lang w:val="az-Latn-AZ"/>
              </w:rPr>
              <w:t>Mövzu: 3.</w:t>
            </w:r>
            <w:r w:rsidRPr="00FF449C">
              <w:rPr>
                <w:b/>
                <w:sz w:val="20"/>
                <w:szCs w:val="18"/>
                <w:lang w:val="az-Latn-AZ"/>
              </w:rPr>
              <w:t>Orfoqrafiya və orfoepiya</w:t>
            </w:r>
          </w:p>
          <w:p w14:paraId="28AEA0D8" w14:textId="77777777" w:rsidR="00D13507" w:rsidRDefault="00D13507" w:rsidP="00D13507">
            <w:pPr>
              <w:pStyle w:val="nospacing"/>
              <w:tabs>
                <w:tab w:val="left" w:pos="1980"/>
              </w:tabs>
              <w:jc w:val="both"/>
              <w:rPr>
                <w:sz w:val="20"/>
                <w:szCs w:val="20"/>
                <w:lang w:val="az-Latn-AZ" w:eastAsia="ja-JP"/>
              </w:rPr>
            </w:pPr>
            <w:r w:rsidRPr="007B41CE">
              <w:rPr>
                <w:b/>
                <w:sz w:val="20"/>
                <w:szCs w:val="20"/>
                <w:lang w:val="az-Latn-AZ"/>
              </w:rPr>
              <w:t>Qısa icmalı:</w:t>
            </w:r>
            <w:r w:rsidRPr="007B41CE">
              <w:rPr>
                <w:sz w:val="20"/>
                <w:szCs w:val="20"/>
                <w:lang w:val="az-Latn-AZ" w:eastAsia="ja-JP"/>
              </w:rPr>
              <w:t xml:space="preserve">  </w:t>
            </w:r>
            <w:r w:rsidRPr="007B41CE">
              <w:rPr>
                <w:sz w:val="20"/>
                <w:szCs w:val="20"/>
                <w:lang w:val="az-Latn-AZ"/>
              </w:rPr>
              <w:t>Orfoqrafiya yazılı nitqin normalarıdır. Bu nor</w:t>
            </w:r>
            <w:r w:rsidRPr="007B41CE">
              <w:rPr>
                <w:sz w:val="20"/>
                <w:szCs w:val="20"/>
                <w:lang w:val="az-Latn-AZ"/>
              </w:rPr>
              <w:softHyphen/>
              <w:t>ma</w:t>
            </w:r>
            <w:r w:rsidRPr="007B41CE">
              <w:rPr>
                <w:sz w:val="20"/>
                <w:szCs w:val="20"/>
                <w:lang w:val="az-Latn-AZ"/>
              </w:rPr>
              <w:softHyphen/>
              <w:t>la</w:t>
            </w:r>
            <w:r w:rsidRPr="007B41CE">
              <w:rPr>
                <w:sz w:val="20"/>
                <w:szCs w:val="20"/>
                <w:lang w:val="az-Latn-AZ"/>
              </w:rPr>
              <w:softHyphen/>
            </w:r>
            <w:r w:rsidRPr="007B41CE">
              <w:rPr>
                <w:sz w:val="20"/>
                <w:szCs w:val="20"/>
                <w:lang w:val="az-Latn-AZ"/>
              </w:rPr>
              <w:softHyphen/>
            </w:r>
            <w:r w:rsidRPr="007B41CE">
              <w:rPr>
                <w:sz w:val="20"/>
                <w:szCs w:val="20"/>
                <w:lang w:val="az-Latn-AZ"/>
              </w:rPr>
              <w:softHyphen/>
              <w:t>rın konkret dil vahidlərinə  görə qanuniləşdirilmiş müxtəlif təzahürləri isə orfoq</w:t>
            </w:r>
            <w:r w:rsidRPr="007B41CE">
              <w:rPr>
                <w:sz w:val="20"/>
                <w:szCs w:val="20"/>
                <w:lang w:val="az-Latn-AZ"/>
              </w:rPr>
              <w:softHyphen/>
              <w:t>ra</w:t>
            </w:r>
            <w:r w:rsidRPr="007B41CE">
              <w:rPr>
                <w:sz w:val="20"/>
                <w:szCs w:val="20"/>
                <w:lang w:val="az-Latn-AZ"/>
              </w:rPr>
              <w:softHyphen/>
              <w:t>fi</w:t>
            </w:r>
            <w:r w:rsidRPr="007B41CE">
              <w:rPr>
                <w:sz w:val="20"/>
                <w:szCs w:val="20"/>
                <w:lang w:val="az-Latn-AZ"/>
              </w:rPr>
              <w:softHyphen/>
              <w:t>yanın qaydalarını təşkil edir. Ədəbi dil normalaşdırılmış dil olduğundan onun istər şifahi, istərsə də yazılı növ</w:t>
            </w:r>
            <w:r w:rsidRPr="007B41CE">
              <w:rPr>
                <w:sz w:val="20"/>
                <w:szCs w:val="20"/>
                <w:lang w:val="az-Latn-AZ"/>
              </w:rPr>
              <w:softHyphen/>
              <w:t>lə</w:t>
            </w:r>
            <w:r w:rsidRPr="007B41CE">
              <w:rPr>
                <w:sz w:val="20"/>
                <w:szCs w:val="20"/>
                <w:lang w:val="az-Latn-AZ"/>
              </w:rPr>
              <w:softHyphen/>
              <w:t>rin</w:t>
            </w:r>
            <w:r w:rsidRPr="007B41CE">
              <w:rPr>
                <w:sz w:val="20"/>
                <w:szCs w:val="20"/>
                <w:lang w:val="az-Latn-AZ"/>
              </w:rPr>
              <w:softHyphen/>
              <w:t>də müəyyən normalardan, qaydalardan istifadə olunur.</w:t>
            </w:r>
            <w:r>
              <w:rPr>
                <w:sz w:val="20"/>
                <w:szCs w:val="20"/>
                <w:lang w:val="az-Latn-AZ" w:eastAsia="ja-JP"/>
              </w:rPr>
              <w:t xml:space="preserve"> </w:t>
            </w:r>
          </w:p>
          <w:p w14:paraId="4D40AB2F" w14:textId="6B965CF3" w:rsidR="00D13507" w:rsidRPr="007B41CE" w:rsidRDefault="00D13507" w:rsidP="00D13507">
            <w:pPr>
              <w:pStyle w:val="nospacing"/>
              <w:tabs>
                <w:tab w:val="left" w:pos="1980"/>
              </w:tabs>
              <w:jc w:val="both"/>
              <w:rPr>
                <w:sz w:val="20"/>
                <w:szCs w:val="20"/>
                <w:lang w:val="az-Latn-AZ"/>
              </w:rPr>
            </w:pPr>
            <w:r w:rsidRPr="007B41CE">
              <w:rPr>
                <w:sz w:val="20"/>
                <w:szCs w:val="20"/>
                <w:lang w:val="az-Latn-AZ"/>
              </w:rPr>
              <w:t xml:space="preserve">Orfoepiya ədəbi dilin şifahi  qolunu ümumi normalar əsasında formalaşdıran, yəni fonetik cəhətdən ümumiləşdirici normaları təzahür etdirən tələffüz qayda-qanunlarının sistemli məcmusudur. </w:t>
            </w:r>
          </w:p>
          <w:p w14:paraId="44F40244" w14:textId="77777777" w:rsidR="00D13507" w:rsidRPr="00FF449C" w:rsidRDefault="00D13507" w:rsidP="00D13507">
            <w:pPr>
              <w:ind w:right="-284"/>
              <w:rPr>
                <w:sz w:val="22"/>
                <w:szCs w:val="22"/>
                <w:lang w:val="az-Latn-AZ"/>
              </w:rPr>
            </w:pPr>
            <w:r>
              <w:rPr>
                <w:b/>
                <w:sz w:val="22"/>
                <w:szCs w:val="22"/>
                <w:lang w:val="az-Latn-AZ"/>
              </w:rPr>
              <w:t>Ədəbiyyat</w:t>
            </w:r>
            <w:r w:rsidRPr="00806F29">
              <w:rPr>
                <w:b/>
                <w:sz w:val="22"/>
                <w:szCs w:val="22"/>
                <w:lang w:val="az-Latn-AZ"/>
              </w:rPr>
              <w:t xml:space="preserve">: </w:t>
            </w:r>
          </w:p>
          <w:p w14:paraId="6007BC86" w14:textId="0FE77FED" w:rsidR="00D13507" w:rsidRPr="00EE7BDE" w:rsidRDefault="00EE7BDE" w:rsidP="00EE7BDE">
            <w:pPr>
              <w:spacing w:line="240" w:lineRule="auto"/>
              <w:rPr>
                <w:sz w:val="20"/>
                <w:szCs w:val="20"/>
              </w:rPr>
            </w:pPr>
            <w:proofErr w:type="gramStart"/>
            <w:r>
              <w:rPr>
                <w:sz w:val="20"/>
                <w:szCs w:val="20"/>
              </w:rPr>
              <w:t>1.</w:t>
            </w:r>
            <w:r w:rsidR="00D13507" w:rsidRPr="00EE7BDE">
              <w:rPr>
                <w:sz w:val="20"/>
                <w:szCs w:val="20"/>
              </w:rPr>
              <w:t>B</w:t>
            </w:r>
            <w:proofErr w:type="gramEnd"/>
            <w:r w:rsidR="00D13507" w:rsidRPr="00EE7BDE">
              <w:rPr>
                <w:sz w:val="20"/>
                <w:szCs w:val="20"/>
              </w:rPr>
              <w:t>. Xəlilov. Müasir Azərbaycan dili: Fonetika. Bakı, 2013.s.231—271; 272-300</w:t>
            </w:r>
          </w:p>
          <w:p w14:paraId="23D84802" w14:textId="2AC17609" w:rsidR="00D13507" w:rsidRPr="00EE7BDE" w:rsidRDefault="00EE7BDE" w:rsidP="00EE7BDE">
            <w:pPr>
              <w:spacing w:before="100"/>
              <w:rPr>
                <w:sz w:val="20"/>
                <w:szCs w:val="20"/>
              </w:rPr>
            </w:pPr>
            <w:r>
              <w:rPr>
                <w:sz w:val="20"/>
                <w:szCs w:val="20"/>
              </w:rPr>
              <w:t xml:space="preserve">2. </w:t>
            </w:r>
            <w:r w:rsidR="00D13507" w:rsidRPr="00EE7BDE">
              <w:rPr>
                <w:sz w:val="20"/>
                <w:szCs w:val="20"/>
              </w:rPr>
              <w:t>A. Babayev. Dilçiliyə giriş. Bakı, 2017. s.39-43</w:t>
            </w:r>
          </w:p>
          <w:p w14:paraId="7EBBF28F" w14:textId="5C8A6AF4" w:rsidR="00D13507" w:rsidRPr="006E4A06" w:rsidRDefault="00D13507" w:rsidP="00D13507">
            <w:pPr>
              <w:spacing w:after="160"/>
              <w:rPr>
                <w:sz w:val="24"/>
                <w:szCs w:val="24"/>
              </w:rPr>
            </w:pPr>
          </w:p>
        </w:tc>
        <w:tc>
          <w:tcPr>
            <w:tcW w:w="709" w:type="dxa"/>
          </w:tcPr>
          <w:p w14:paraId="5C77F395" w14:textId="77777777" w:rsidR="00D13507" w:rsidRPr="002430E5" w:rsidRDefault="00D13507" w:rsidP="00D13507">
            <w:pPr>
              <w:tabs>
                <w:tab w:val="left" w:pos="4980"/>
              </w:tabs>
              <w:spacing w:line="240" w:lineRule="auto"/>
              <w:jc w:val="center"/>
              <w:rPr>
                <w:sz w:val="22"/>
                <w:szCs w:val="18"/>
              </w:rPr>
            </w:pPr>
          </w:p>
          <w:p w14:paraId="00C882AF" w14:textId="77777777" w:rsidR="00D13507" w:rsidRPr="002430E5" w:rsidRDefault="00D13507" w:rsidP="00D13507">
            <w:pPr>
              <w:tabs>
                <w:tab w:val="left" w:pos="4980"/>
              </w:tabs>
              <w:spacing w:line="240" w:lineRule="auto"/>
              <w:jc w:val="center"/>
              <w:rPr>
                <w:sz w:val="22"/>
                <w:szCs w:val="18"/>
              </w:rPr>
            </w:pPr>
          </w:p>
          <w:p w14:paraId="15775F1B" w14:textId="77777777" w:rsidR="00D13507" w:rsidRDefault="00D13507" w:rsidP="00D13507">
            <w:pPr>
              <w:tabs>
                <w:tab w:val="left" w:pos="4980"/>
              </w:tabs>
              <w:spacing w:line="240" w:lineRule="auto"/>
              <w:jc w:val="center"/>
              <w:rPr>
                <w:sz w:val="22"/>
                <w:szCs w:val="18"/>
              </w:rPr>
            </w:pPr>
          </w:p>
          <w:p w14:paraId="1F884A74" w14:textId="77777777" w:rsidR="00D13507" w:rsidRDefault="00D13507" w:rsidP="00D13507">
            <w:pPr>
              <w:tabs>
                <w:tab w:val="left" w:pos="4980"/>
              </w:tabs>
              <w:spacing w:line="240" w:lineRule="auto"/>
              <w:jc w:val="center"/>
              <w:rPr>
                <w:sz w:val="22"/>
                <w:szCs w:val="18"/>
              </w:rPr>
            </w:pPr>
          </w:p>
          <w:p w14:paraId="10273D43" w14:textId="77777777" w:rsidR="00D13507" w:rsidRDefault="00D13507" w:rsidP="00D13507">
            <w:pPr>
              <w:tabs>
                <w:tab w:val="left" w:pos="4980"/>
              </w:tabs>
              <w:spacing w:line="240" w:lineRule="auto"/>
              <w:jc w:val="center"/>
              <w:rPr>
                <w:sz w:val="22"/>
                <w:szCs w:val="18"/>
              </w:rPr>
            </w:pPr>
          </w:p>
          <w:p w14:paraId="4C65E491" w14:textId="77777777" w:rsidR="00D13507" w:rsidRDefault="00D13507" w:rsidP="00D13507">
            <w:pPr>
              <w:tabs>
                <w:tab w:val="left" w:pos="4980"/>
              </w:tabs>
              <w:spacing w:line="240" w:lineRule="auto"/>
              <w:jc w:val="center"/>
              <w:rPr>
                <w:sz w:val="22"/>
                <w:szCs w:val="18"/>
              </w:rPr>
            </w:pPr>
          </w:p>
          <w:p w14:paraId="7BFE7579" w14:textId="77777777" w:rsidR="00D13507" w:rsidRDefault="00D13507" w:rsidP="00D13507">
            <w:pPr>
              <w:tabs>
                <w:tab w:val="left" w:pos="4980"/>
              </w:tabs>
              <w:spacing w:line="240" w:lineRule="auto"/>
              <w:jc w:val="center"/>
              <w:rPr>
                <w:sz w:val="22"/>
                <w:szCs w:val="18"/>
              </w:rPr>
            </w:pPr>
          </w:p>
          <w:p w14:paraId="6BEDAB40" w14:textId="77777777" w:rsidR="00D13507" w:rsidRDefault="00D13507" w:rsidP="00D13507">
            <w:pPr>
              <w:tabs>
                <w:tab w:val="left" w:pos="4980"/>
              </w:tabs>
              <w:spacing w:line="240" w:lineRule="auto"/>
              <w:jc w:val="center"/>
              <w:rPr>
                <w:sz w:val="22"/>
                <w:szCs w:val="18"/>
              </w:rPr>
            </w:pPr>
          </w:p>
          <w:p w14:paraId="433BB401" w14:textId="419BB8CF" w:rsidR="00D13507" w:rsidRPr="002430E5" w:rsidRDefault="00D13507" w:rsidP="00D13507">
            <w:pPr>
              <w:tabs>
                <w:tab w:val="left" w:pos="4980"/>
              </w:tabs>
              <w:spacing w:line="240" w:lineRule="auto"/>
              <w:jc w:val="center"/>
              <w:rPr>
                <w:sz w:val="22"/>
                <w:szCs w:val="18"/>
              </w:rPr>
            </w:pPr>
            <w:r w:rsidRPr="002430E5">
              <w:rPr>
                <w:sz w:val="22"/>
                <w:szCs w:val="18"/>
              </w:rPr>
              <w:t>2</w:t>
            </w:r>
          </w:p>
        </w:tc>
        <w:tc>
          <w:tcPr>
            <w:tcW w:w="1134" w:type="dxa"/>
            <w:vAlign w:val="center"/>
          </w:tcPr>
          <w:p w14:paraId="6DE11460" w14:textId="56D99B79" w:rsidR="00D13507" w:rsidRPr="00EA37B0" w:rsidRDefault="00D13507" w:rsidP="00D13507">
            <w:pPr>
              <w:tabs>
                <w:tab w:val="left" w:pos="4980"/>
              </w:tabs>
              <w:spacing w:line="240" w:lineRule="auto"/>
              <w:jc w:val="center"/>
              <w:rPr>
                <w:sz w:val="18"/>
                <w:szCs w:val="18"/>
                <w:lang w:val="az-Latn-AZ"/>
              </w:rPr>
            </w:pPr>
            <w:r w:rsidRPr="003346FF">
              <w:rPr>
                <w:rFonts w:eastAsia="Times New Roman"/>
                <w:sz w:val="20"/>
                <w:szCs w:val="20"/>
                <w:lang w:val="az-Latn-AZ"/>
              </w:rPr>
              <w:t xml:space="preserve">T/n </w:t>
            </w:r>
            <w:r>
              <w:rPr>
                <w:rFonts w:eastAsia="Times New Roman"/>
                <w:sz w:val="20"/>
                <w:szCs w:val="20"/>
                <w:lang w:val="az-Latn-AZ"/>
              </w:rPr>
              <w:t>3</w:t>
            </w:r>
          </w:p>
        </w:tc>
        <w:tc>
          <w:tcPr>
            <w:tcW w:w="1559" w:type="dxa"/>
            <w:vAlign w:val="center"/>
          </w:tcPr>
          <w:p w14:paraId="4D41AA92" w14:textId="62F355A4" w:rsidR="00D13507" w:rsidRPr="00EA37B0" w:rsidRDefault="00D13507" w:rsidP="00D13507">
            <w:pPr>
              <w:tabs>
                <w:tab w:val="left" w:pos="4980"/>
              </w:tabs>
              <w:spacing w:line="240" w:lineRule="auto"/>
              <w:jc w:val="center"/>
              <w:rPr>
                <w:sz w:val="24"/>
                <w:szCs w:val="24"/>
                <w:lang w:val="az-Latn-AZ"/>
              </w:rPr>
            </w:pPr>
            <w:r>
              <w:rPr>
                <w:sz w:val="20"/>
                <w:szCs w:val="20"/>
                <w:lang w:val="az-Latn-AZ"/>
              </w:rPr>
              <w:t>T/m 1, 2</w:t>
            </w:r>
          </w:p>
        </w:tc>
      </w:tr>
      <w:tr w:rsidR="00D13507" w:rsidRPr="00574B43" w14:paraId="08600F9B" w14:textId="77777777" w:rsidTr="008F40C4">
        <w:trPr>
          <w:gridAfter w:val="1"/>
          <w:wAfter w:w="6" w:type="dxa"/>
          <w:trHeight w:hRule="exact" w:val="5813"/>
        </w:trPr>
        <w:tc>
          <w:tcPr>
            <w:tcW w:w="710" w:type="dxa"/>
            <w:vAlign w:val="center"/>
          </w:tcPr>
          <w:p w14:paraId="1D99EC4F" w14:textId="2E7EE7EF" w:rsidR="00D13507" w:rsidRPr="00574B43" w:rsidRDefault="00D13507" w:rsidP="00D13507">
            <w:pPr>
              <w:tabs>
                <w:tab w:val="left" w:pos="4980"/>
              </w:tabs>
              <w:spacing w:line="240" w:lineRule="auto"/>
              <w:rPr>
                <w:sz w:val="18"/>
                <w:szCs w:val="18"/>
                <w:lang w:val="az-Latn-AZ"/>
              </w:rPr>
            </w:pPr>
            <w:r>
              <w:rPr>
                <w:sz w:val="18"/>
                <w:szCs w:val="18"/>
                <w:lang w:val="az-Latn-AZ"/>
              </w:rPr>
              <w:t>4.</w:t>
            </w:r>
          </w:p>
        </w:tc>
        <w:tc>
          <w:tcPr>
            <w:tcW w:w="1134" w:type="dxa"/>
          </w:tcPr>
          <w:p w14:paraId="4692E90E" w14:textId="77777777" w:rsidR="00D13507" w:rsidRPr="004B74E6" w:rsidRDefault="00D13507" w:rsidP="00D13507">
            <w:pPr>
              <w:tabs>
                <w:tab w:val="left" w:pos="4980"/>
              </w:tabs>
              <w:spacing w:line="240" w:lineRule="auto"/>
              <w:rPr>
                <w:b/>
                <w:sz w:val="24"/>
                <w:szCs w:val="24"/>
                <w:lang w:val="az-Latn-AZ"/>
              </w:rPr>
            </w:pPr>
          </w:p>
        </w:tc>
        <w:tc>
          <w:tcPr>
            <w:tcW w:w="5953" w:type="dxa"/>
          </w:tcPr>
          <w:p w14:paraId="37398191" w14:textId="77777777" w:rsidR="00D13507" w:rsidRPr="00D279D8" w:rsidRDefault="00D13507" w:rsidP="00D13507">
            <w:pPr>
              <w:pStyle w:val="nospacing"/>
              <w:tabs>
                <w:tab w:val="left" w:pos="1980"/>
              </w:tabs>
              <w:jc w:val="both"/>
              <w:rPr>
                <w:b/>
                <w:sz w:val="20"/>
                <w:szCs w:val="20"/>
                <w:lang w:val="az-Latn-AZ"/>
              </w:rPr>
            </w:pPr>
            <w:r>
              <w:rPr>
                <w:b/>
                <w:sz w:val="20"/>
                <w:szCs w:val="20"/>
                <w:lang w:val="az-Latn-AZ"/>
              </w:rPr>
              <w:t xml:space="preserve">Mövzu: 4. </w:t>
            </w:r>
            <w:r w:rsidRPr="00D279D8">
              <w:rPr>
                <w:b/>
                <w:sz w:val="20"/>
                <w:szCs w:val="20"/>
                <w:lang w:val="az-Latn-AZ"/>
              </w:rPr>
              <w:t>Leksika. Leksikologiyanın predmeti. Söz leksikanın əsas vahidi kimi. Azərbaycan dilinin mənşəcə lüğət tərkibi</w:t>
            </w:r>
            <w:r>
              <w:rPr>
                <w:b/>
                <w:sz w:val="20"/>
                <w:szCs w:val="20"/>
                <w:lang w:val="az-Latn-AZ"/>
              </w:rPr>
              <w:t>. Əsl</w:t>
            </w:r>
            <w:r w:rsidRPr="00D279D8">
              <w:rPr>
                <w:b/>
                <w:sz w:val="20"/>
                <w:szCs w:val="20"/>
                <w:lang w:val="az-Latn-AZ"/>
              </w:rPr>
              <w:t xml:space="preserve"> Azərbaycan sözləri . Alınma sözlər</w:t>
            </w:r>
          </w:p>
          <w:p w14:paraId="342C7B42" w14:textId="77777777" w:rsidR="00D13507" w:rsidRPr="00D279D8" w:rsidRDefault="00D13507" w:rsidP="00D13507">
            <w:pPr>
              <w:ind w:right="34"/>
              <w:rPr>
                <w:sz w:val="20"/>
                <w:szCs w:val="20"/>
                <w:lang w:val="az-Latn-AZ"/>
              </w:rPr>
            </w:pPr>
            <w:r w:rsidRPr="00D279D8">
              <w:rPr>
                <w:b/>
                <w:sz w:val="20"/>
                <w:szCs w:val="20"/>
                <w:lang w:val="az-Latn-AZ"/>
              </w:rPr>
              <w:t xml:space="preserve">Qısa icmalı: </w:t>
            </w:r>
            <w:r w:rsidRPr="00D279D8">
              <w:rPr>
                <w:sz w:val="20"/>
                <w:szCs w:val="20"/>
                <w:lang w:val="az-Latn-AZ"/>
              </w:rPr>
              <w:t>Dilin lüğət tərkibindəki sözlərin məcmusu leksika adlanır. Leksika yunan mən</w:t>
            </w:r>
            <w:r w:rsidRPr="00D279D8">
              <w:rPr>
                <w:sz w:val="20"/>
                <w:szCs w:val="20"/>
                <w:lang w:val="az-Latn-AZ"/>
              </w:rPr>
              <w:softHyphen/>
            </w:r>
            <w:r w:rsidRPr="00D279D8">
              <w:rPr>
                <w:sz w:val="20"/>
                <w:szCs w:val="20"/>
                <w:lang w:val="az-Latn-AZ"/>
              </w:rPr>
              <w:softHyphen/>
            </w:r>
            <w:r w:rsidRPr="00D279D8">
              <w:rPr>
                <w:sz w:val="20"/>
                <w:szCs w:val="20"/>
                <w:lang w:val="az-Latn-AZ"/>
              </w:rPr>
              <w:softHyphen/>
              <w:t>şə</w:t>
            </w:r>
            <w:r w:rsidRPr="00D279D8">
              <w:rPr>
                <w:sz w:val="20"/>
                <w:szCs w:val="20"/>
                <w:lang w:val="az-Latn-AZ"/>
              </w:rPr>
              <w:softHyphen/>
              <w:t>li “lexikos” sözündən olub, sözlər mənasını bildirir. Dilimizin leksikasını öyrə</w:t>
            </w:r>
            <w:r w:rsidRPr="00D279D8">
              <w:rPr>
                <w:sz w:val="20"/>
                <w:szCs w:val="20"/>
                <w:lang w:val="az-Latn-AZ"/>
              </w:rPr>
              <w:softHyphen/>
              <w:t>nən dilçilik bölməsi isə leksikologiya adlanır. Leksika “söz”, loqos “elm” deməkdir. De</w:t>
            </w:r>
            <w:r w:rsidRPr="00D279D8">
              <w:rPr>
                <w:sz w:val="20"/>
                <w:szCs w:val="20"/>
                <w:lang w:val="az-Latn-AZ"/>
              </w:rPr>
              <w:softHyphen/>
            </w:r>
            <w:r w:rsidRPr="00D279D8">
              <w:rPr>
                <w:sz w:val="20"/>
                <w:szCs w:val="20"/>
                <w:lang w:val="az-Latn-AZ"/>
              </w:rPr>
              <w:softHyphen/>
              <w:t>mə</w:t>
            </w:r>
            <w:r w:rsidRPr="00D279D8">
              <w:rPr>
                <w:sz w:val="20"/>
                <w:szCs w:val="20"/>
                <w:lang w:val="az-Latn-AZ"/>
              </w:rPr>
              <w:softHyphen/>
            </w:r>
            <w:r w:rsidRPr="00D279D8">
              <w:rPr>
                <w:sz w:val="20"/>
                <w:szCs w:val="20"/>
                <w:lang w:val="az-Latn-AZ"/>
              </w:rPr>
              <w:softHyphen/>
              <w:t>li, leksikologiya şöbəsi dilimizin lüğət tərkibindəki sözləri öyrənən dilçilik şö</w:t>
            </w:r>
            <w:r w:rsidRPr="00D279D8">
              <w:rPr>
                <w:sz w:val="20"/>
                <w:szCs w:val="20"/>
                <w:lang w:val="az-Latn-AZ"/>
              </w:rPr>
              <w:softHyphen/>
              <w:t>bə</w:t>
            </w:r>
            <w:r w:rsidRPr="00D279D8">
              <w:rPr>
                <w:sz w:val="20"/>
                <w:szCs w:val="20"/>
                <w:lang w:val="az-Latn-AZ"/>
              </w:rPr>
              <w:softHyphen/>
              <w:t>si</w:t>
            </w:r>
            <w:r w:rsidRPr="00D279D8">
              <w:rPr>
                <w:sz w:val="20"/>
                <w:szCs w:val="20"/>
                <w:lang w:val="az-Latn-AZ"/>
              </w:rPr>
              <w:softHyphen/>
              <w:t>dir. İnsanlar arasında başlıca ünsiyyət vasitəsi olan dil sözlərdən ibarətdir. Buna görə də sözsüz dilin varlığını təsəvvür etmək mümkün deyildir. Insan fikirləri, əsasən, söz vasitəsilə öz ifadəsini tapır. Buna görə də söz yalnız leksikanın yox, ümumiyyətlə dilin başlıca vahidi sayılır.</w:t>
            </w:r>
          </w:p>
          <w:p w14:paraId="298155D0" w14:textId="77777777" w:rsidR="00D13507" w:rsidRPr="00D279D8" w:rsidRDefault="00D13507" w:rsidP="00D13507">
            <w:pPr>
              <w:ind w:right="34"/>
              <w:rPr>
                <w:sz w:val="20"/>
                <w:szCs w:val="20"/>
                <w:lang w:val="az-Latn-AZ"/>
              </w:rPr>
            </w:pPr>
            <w:r w:rsidRPr="00D279D8">
              <w:rPr>
                <w:sz w:val="20"/>
                <w:szCs w:val="20"/>
                <w:lang w:val="az-Latn-AZ"/>
              </w:rPr>
              <w:t>Dilimizin leksikası mənşəcə müxtəlifdir. Yeni məfhumların bir qismi dilimizin öz daxili imkanı, sözyaratma üsulu ilə, digər qismi isə başqa dillərdən sözalma hesa</w:t>
            </w:r>
            <w:r w:rsidRPr="00D279D8">
              <w:rPr>
                <w:sz w:val="20"/>
                <w:szCs w:val="20"/>
                <w:lang w:val="az-Latn-AZ"/>
              </w:rPr>
              <w:softHyphen/>
              <w:t>bı</w:t>
            </w:r>
            <w:r w:rsidRPr="00D279D8">
              <w:rPr>
                <w:sz w:val="20"/>
                <w:szCs w:val="20"/>
                <w:lang w:val="az-Latn-AZ"/>
              </w:rPr>
              <w:softHyphen/>
              <w:t>na əsasən ifadə olunur. Dilimizin lüğət tərkibini mənşəyinə görə 2 əsas qrupa bölmək olar. 1) Azər</w:t>
            </w:r>
            <w:r w:rsidRPr="00D279D8">
              <w:rPr>
                <w:sz w:val="20"/>
                <w:szCs w:val="20"/>
                <w:lang w:val="az-Latn-AZ"/>
              </w:rPr>
              <w:softHyphen/>
              <w:t>bay</w:t>
            </w:r>
            <w:r w:rsidRPr="00D279D8">
              <w:rPr>
                <w:sz w:val="20"/>
                <w:szCs w:val="20"/>
                <w:lang w:val="az-Latn-AZ"/>
              </w:rPr>
              <w:softHyphen/>
              <w:t>can sözləri-milli ana dilinin öz sözləri; 2) Alınma sözlər.</w:t>
            </w:r>
          </w:p>
          <w:p w14:paraId="61C5E74D" w14:textId="77777777" w:rsidR="00D13507" w:rsidRPr="00421D0D" w:rsidRDefault="00D13507" w:rsidP="00D13507">
            <w:pPr>
              <w:ind w:right="34"/>
              <w:rPr>
                <w:lang w:val="az-Latn-AZ"/>
              </w:rPr>
            </w:pPr>
            <w:r>
              <w:rPr>
                <w:b/>
                <w:sz w:val="22"/>
                <w:szCs w:val="22"/>
                <w:lang w:val="az-Latn-AZ"/>
              </w:rPr>
              <w:t>Ədəbiyyat</w:t>
            </w:r>
            <w:r w:rsidRPr="00664CAF">
              <w:rPr>
                <w:b/>
                <w:sz w:val="22"/>
                <w:szCs w:val="22"/>
                <w:lang w:val="az-Latn-AZ"/>
              </w:rPr>
              <w:t xml:space="preserve">: </w:t>
            </w:r>
          </w:p>
          <w:p w14:paraId="00474D8B" w14:textId="77777777" w:rsidR="00D13507" w:rsidRPr="00D279D8" w:rsidRDefault="00D13507" w:rsidP="00D13507">
            <w:pPr>
              <w:rPr>
                <w:sz w:val="20"/>
                <w:szCs w:val="20"/>
                <w:lang w:val="az-Latn-AZ"/>
              </w:rPr>
            </w:pPr>
            <w:r>
              <w:rPr>
                <w:sz w:val="20"/>
                <w:szCs w:val="20"/>
                <w:lang w:val="az-Latn-AZ"/>
              </w:rPr>
              <w:t>1</w:t>
            </w:r>
            <w:r w:rsidRPr="003D0F99">
              <w:rPr>
                <w:sz w:val="20"/>
                <w:szCs w:val="20"/>
                <w:lang w:val="az-Latn-AZ"/>
              </w:rPr>
              <w:t xml:space="preserve">. B. Xəlilov. Müasir Azərbaycan dili:  Leksikologiya . </w:t>
            </w:r>
            <w:r>
              <w:rPr>
                <w:sz w:val="20"/>
                <w:szCs w:val="20"/>
                <w:lang w:val="az-Latn-AZ"/>
              </w:rPr>
              <w:t>Bakı, 20</w:t>
            </w:r>
            <w:r w:rsidRPr="00D279D8">
              <w:rPr>
                <w:sz w:val="20"/>
                <w:szCs w:val="20"/>
                <w:lang w:val="az-Latn-AZ"/>
              </w:rPr>
              <w:t>.s.4-15; 16-59</w:t>
            </w:r>
          </w:p>
          <w:p w14:paraId="4A76756F" w14:textId="77777777" w:rsidR="00D13507" w:rsidRPr="00D279D8" w:rsidRDefault="00D13507" w:rsidP="00D13507">
            <w:pPr>
              <w:rPr>
                <w:sz w:val="20"/>
                <w:szCs w:val="20"/>
                <w:lang w:val="az-Latn-AZ"/>
              </w:rPr>
            </w:pPr>
            <w:r w:rsidRPr="00D279D8">
              <w:rPr>
                <w:sz w:val="20"/>
                <w:szCs w:val="20"/>
                <w:lang w:val="az-Latn-AZ"/>
              </w:rPr>
              <w:t>2. A. Babayev. Dilçiliyə giriş. Bakı, 2017. s.</w:t>
            </w:r>
            <w:r>
              <w:rPr>
                <w:sz w:val="20"/>
                <w:szCs w:val="20"/>
                <w:lang w:val="az-Latn-AZ"/>
              </w:rPr>
              <w:t>55</w:t>
            </w:r>
            <w:r w:rsidRPr="00D279D8">
              <w:rPr>
                <w:sz w:val="20"/>
                <w:szCs w:val="20"/>
                <w:lang w:val="az-Latn-AZ"/>
              </w:rPr>
              <w:t>-</w:t>
            </w:r>
            <w:r>
              <w:rPr>
                <w:sz w:val="20"/>
                <w:szCs w:val="20"/>
                <w:lang w:val="az-Latn-AZ"/>
              </w:rPr>
              <w:t>64</w:t>
            </w:r>
          </w:p>
          <w:p w14:paraId="50190D1A" w14:textId="77777777" w:rsidR="00D13507" w:rsidRPr="0024476B" w:rsidRDefault="00D13507" w:rsidP="00D13507">
            <w:pPr>
              <w:rPr>
                <w:b/>
                <w:sz w:val="22"/>
                <w:szCs w:val="22"/>
                <w:lang w:val="az-Latn-AZ"/>
              </w:rPr>
            </w:pPr>
          </w:p>
          <w:p w14:paraId="1024F4C5" w14:textId="76D25EE2" w:rsidR="00D13507" w:rsidRPr="00574B43" w:rsidRDefault="00D13507" w:rsidP="00D13507">
            <w:pPr>
              <w:spacing w:line="240" w:lineRule="auto"/>
              <w:contextualSpacing/>
              <w:rPr>
                <w:b/>
                <w:sz w:val="18"/>
                <w:szCs w:val="18"/>
                <w:lang w:val="az-Latn-AZ"/>
              </w:rPr>
            </w:pPr>
          </w:p>
        </w:tc>
        <w:tc>
          <w:tcPr>
            <w:tcW w:w="709" w:type="dxa"/>
          </w:tcPr>
          <w:p w14:paraId="0E50942A" w14:textId="77777777" w:rsidR="00D13507" w:rsidRDefault="00D13507" w:rsidP="00D13507">
            <w:pPr>
              <w:tabs>
                <w:tab w:val="left" w:pos="4980"/>
              </w:tabs>
              <w:spacing w:line="240" w:lineRule="auto"/>
              <w:jc w:val="center"/>
              <w:rPr>
                <w:sz w:val="22"/>
                <w:szCs w:val="18"/>
              </w:rPr>
            </w:pPr>
          </w:p>
          <w:p w14:paraId="4450B758" w14:textId="77777777" w:rsidR="00D13507" w:rsidRDefault="00D13507" w:rsidP="00D13507">
            <w:pPr>
              <w:tabs>
                <w:tab w:val="left" w:pos="4980"/>
              </w:tabs>
              <w:spacing w:line="240" w:lineRule="auto"/>
              <w:jc w:val="center"/>
              <w:rPr>
                <w:sz w:val="22"/>
                <w:szCs w:val="18"/>
              </w:rPr>
            </w:pPr>
          </w:p>
          <w:p w14:paraId="67968BA0" w14:textId="77777777" w:rsidR="00D13507" w:rsidRDefault="00D13507" w:rsidP="00D13507">
            <w:pPr>
              <w:tabs>
                <w:tab w:val="left" w:pos="4980"/>
              </w:tabs>
              <w:spacing w:line="240" w:lineRule="auto"/>
              <w:jc w:val="center"/>
              <w:rPr>
                <w:sz w:val="22"/>
                <w:szCs w:val="18"/>
              </w:rPr>
            </w:pPr>
          </w:p>
          <w:p w14:paraId="63ADF73D" w14:textId="77777777" w:rsidR="00D13507" w:rsidRDefault="00D13507" w:rsidP="00D13507">
            <w:pPr>
              <w:tabs>
                <w:tab w:val="left" w:pos="4980"/>
              </w:tabs>
              <w:spacing w:line="240" w:lineRule="auto"/>
              <w:jc w:val="center"/>
              <w:rPr>
                <w:sz w:val="22"/>
                <w:szCs w:val="18"/>
              </w:rPr>
            </w:pPr>
          </w:p>
          <w:p w14:paraId="23F2B900" w14:textId="77777777" w:rsidR="00D13507" w:rsidRDefault="00D13507" w:rsidP="00D13507">
            <w:pPr>
              <w:tabs>
                <w:tab w:val="left" w:pos="4980"/>
              </w:tabs>
              <w:spacing w:line="240" w:lineRule="auto"/>
              <w:jc w:val="center"/>
              <w:rPr>
                <w:sz w:val="22"/>
                <w:szCs w:val="18"/>
              </w:rPr>
            </w:pPr>
          </w:p>
          <w:p w14:paraId="31B006AC" w14:textId="77777777" w:rsidR="00D13507" w:rsidRDefault="00D13507" w:rsidP="00D13507">
            <w:pPr>
              <w:tabs>
                <w:tab w:val="left" w:pos="4980"/>
              </w:tabs>
              <w:spacing w:line="240" w:lineRule="auto"/>
              <w:jc w:val="center"/>
              <w:rPr>
                <w:sz w:val="22"/>
                <w:szCs w:val="18"/>
              </w:rPr>
            </w:pPr>
          </w:p>
          <w:p w14:paraId="48FCCDE0" w14:textId="77777777" w:rsidR="00D13507" w:rsidRDefault="00D13507" w:rsidP="00D13507">
            <w:pPr>
              <w:tabs>
                <w:tab w:val="left" w:pos="4980"/>
              </w:tabs>
              <w:spacing w:line="240" w:lineRule="auto"/>
              <w:jc w:val="center"/>
              <w:rPr>
                <w:sz w:val="22"/>
                <w:szCs w:val="18"/>
              </w:rPr>
            </w:pPr>
          </w:p>
          <w:p w14:paraId="2572D89A" w14:textId="77777777" w:rsidR="00D13507" w:rsidRDefault="00D13507" w:rsidP="00D13507">
            <w:pPr>
              <w:tabs>
                <w:tab w:val="left" w:pos="4980"/>
              </w:tabs>
              <w:spacing w:line="240" w:lineRule="auto"/>
              <w:jc w:val="center"/>
              <w:rPr>
                <w:sz w:val="22"/>
                <w:szCs w:val="18"/>
              </w:rPr>
            </w:pPr>
          </w:p>
          <w:p w14:paraId="41EC57B3" w14:textId="77777777" w:rsidR="00D13507" w:rsidRDefault="00D13507" w:rsidP="00D13507">
            <w:pPr>
              <w:tabs>
                <w:tab w:val="left" w:pos="4980"/>
              </w:tabs>
              <w:spacing w:line="240" w:lineRule="auto"/>
              <w:jc w:val="center"/>
              <w:rPr>
                <w:sz w:val="22"/>
                <w:szCs w:val="18"/>
              </w:rPr>
            </w:pPr>
          </w:p>
          <w:p w14:paraId="22ED3A02" w14:textId="77777777" w:rsidR="00D13507" w:rsidRDefault="00D13507" w:rsidP="00D13507">
            <w:pPr>
              <w:tabs>
                <w:tab w:val="left" w:pos="4980"/>
              </w:tabs>
              <w:spacing w:line="240" w:lineRule="auto"/>
              <w:jc w:val="center"/>
              <w:rPr>
                <w:sz w:val="22"/>
                <w:szCs w:val="18"/>
              </w:rPr>
            </w:pPr>
          </w:p>
          <w:p w14:paraId="01D71940" w14:textId="77777777" w:rsidR="00D13507" w:rsidRDefault="00D13507" w:rsidP="00D13507">
            <w:pPr>
              <w:tabs>
                <w:tab w:val="left" w:pos="4980"/>
              </w:tabs>
              <w:spacing w:line="240" w:lineRule="auto"/>
              <w:jc w:val="center"/>
              <w:rPr>
                <w:sz w:val="22"/>
                <w:szCs w:val="18"/>
              </w:rPr>
            </w:pPr>
          </w:p>
          <w:p w14:paraId="07B44381" w14:textId="0E0DB039" w:rsidR="00D13507" w:rsidRPr="002430E5" w:rsidRDefault="00D13507" w:rsidP="00D13507">
            <w:pPr>
              <w:tabs>
                <w:tab w:val="left" w:pos="4980"/>
              </w:tabs>
              <w:spacing w:line="240" w:lineRule="auto"/>
              <w:jc w:val="center"/>
              <w:rPr>
                <w:sz w:val="22"/>
                <w:szCs w:val="18"/>
              </w:rPr>
            </w:pPr>
            <w:r w:rsidRPr="002430E5">
              <w:rPr>
                <w:sz w:val="22"/>
                <w:szCs w:val="18"/>
              </w:rPr>
              <w:t>2</w:t>
            </w:r>
          </w:p>
        </w:tc>
        <w:tc>
          <w:tcPr>
            <w:tcW w:w="1134" w:type="dxa"/>
            <w:vAlign w:val="center"/>
          </w:tcPr>
          <w:p w14:paraId="4E511338" w14:textId="752E489F" w:rsidR="00D13507" w:rsidRPr="00EA37B0" w:rsidRDefault="00D13507" w:rsidP="00D13507">
            <w:pPr>
              <w:tabs>
                <w:tab w:val="left" w:pos="4980"/>
              </w:tabs>
              <w:spacing w:line="240" w:lineRule="auto"/>
              <w:jc w:val="center"/>
              <w:rPr>
                <w:sz w:val="18"/>
                <w:szCs w:val="18"/>
                <w:lang w:val="az-Latn-AZ"/>
              </w:rPr>
            </w:pPr>
            <w:r w:rsidRPr="003346FF">
              <w:rPr>
                <w:rFonts w:eastAsia="Times New Roman"/>
                <w:sz w:val="20"/>
                <w:szCs w:val="20"/>
                <w:lang w:val="az-Latn-AZ"/>
              </w:rPr>
              <w:t xml:space="preserve">T/n </w:t>
            </w:r>
            <w:r>
              <w:rPr>
                <w:rFonts w:eastAsia="Times New Roman"/>
                <w:sz w:val="20"/>
                <w:szCs w:val="20"/>
                <w:lang w:val="az-Latn-AZ"/>
              </w:rPr>
              <w:t>4</w:t>
            </w:r>
          </w:p>
        </w:tc>
        <w:tc>
          <w:tcPr>
            <w:tcW w:w="1559" w:type="dxa"/>
            <w:vAlign w:val="center"/>
          </w:tcPr>
          <w:p w14:paraId="164AC2FE" w14:textId="2C2960B4" w:rsidR="00D13507" w:rsidRPr="00EA37B0" w:rsidRDefault="00D13507" w:rsidP="00D13507">
            <w:pPr>
              <w:tabs>
                <w:tab w:val="left" w:pos="4980"/>
              </w:tabs>
              <w:spacing w:line="240" w:lineRule="auto"/>
              <w:jc w:val="center"/>
              <w:rPr>
                <w:sz w:val="24"/>
                <w:szCs w:val="24"/>
                <w:lang w:val="az-Latn-AZ"/>
              </w:rPr>
            </w:pPr>
            <w:r>
              <w:rPr>
                <w:sz w:val="20"/>
                <w:szCs w:val="20"/>
                <w:lang w:val="az-Latn-AZ"/>
              </w:rPr>
              <w:t xml:space="preserve">T/m 2, 4     </w:t>
            </w:r>
          </w:p>
        </w:tc>
      </w:tr>
      <w:tr w:rsidR="00D13507" w:rsidRPr="00574B43" w14:paraId="035C4ABA" w14:textId="77777777" w:rsidTr="008F40C4">
        <w:trPr>
          <w:gridAfter w:val="1"/>
          <w:wAfter w:w="6" w:type="dxa"/>
          <w:trHeight w:hRule="exact" w:val="8097"/>
        </w:trPr>
        <w:tc>
          <w:tcPr>
            <w:tcW w:w="710" w:type="dxa"/>
            <w:vAlign w:val="center"/>
          </w:tcPr>
          <w:p w14:paraId="68435F35" w14:textId="2C530C59" w:rsidR="00D13507" w:rsidRPr="00574B43" w:rsidRDefault="00D13507" w:rsidP="00D13507">
            <w:pPr>
              <w:tabs>
                <w:tab w:val="left" w:pos="4980"/>
              </w:tabs>
              <w:spacing w:line="240" w:lineRule="auto"/>
              <w:rPr>
                <w:sz w:val="18"/>
                <w:szCs w:val="18"/>
                <w:lang w:val="az-Latn-AZ"/>
              </w:rPr>
            </w:pPr>
            <w:r>
              <w:rPr>
                <w:sz w:val="18"/>
                <w:szCs w:val="18"/>
                <w:lang w:val="az-Latn-AZ"/>
              </w:rPr>
              <w:lastRenderedPageBreak/>
              <w:t>5.</w:t>
            </w:r>
          </w:p>
        </w:tc>
        <w:tc>
          <w:tcPr>
            <w:tcW w:w="1134" w:type="dxa"/>
          </w:tcPr>
          <w:p w14:paraId="5DE830C5" w14:textId="77777777" w:rsidR="00D13507" w:rsidRPr="004B74E6" w:rsidRDefault="00D13507" w:rsidP="00D13507">
            <w:pPr>
              <w:tabs>
                <w:tab w:val="left" w:pos="4980"/>
              </w:tabs>
              <w:spacing w:line="240" w:lineRule="auto"/>
              <w:rPr>
                <w:b/>
                <w:sz w:val="24"/>
                <w:szCs w:val="24"/>
                <w:lang w:val="az-Latn-AZ"/>
              </w:rPr>
            </w:pPr>
          </w:p>
        </w:tc>
        <w:tc>
          <w:tcPr>
            <w:tcW w:w="5953" w:type="dxa"/>
          </w:tcPr>
          <w:p w14:paraId="54728594" w14:textId="77777777" w:rsidR="00D13507" w:rsidRPr="005B72D1" w:rsidRDefault="00D13507" w:rsidP="00D13507">
            <w:pPr>
              <w:pStyle w:val="nospacing"/>
              <w:tabs>
                <w:tab w:val="left" w:pos="1980"/>
              </w:tabs>
              <w:jc w:val="both"/>
              <w:rPr>
                <w:b/>
                <w:sz w:val="20"/>
                <w:szCs w:val="20"/>
                <w:lang w:val="az-Latn-AZ"/>
              </w:rPr>
            </w:pPr>
            <w:r>
              <w:rPr>
                <w:b/>
                <w:sz w:val="20"/>
                <w:szCs w:val="18"/>
                <w:lang w:val="az-Latn-AZ"/>
              </w:rPr>
              <w:t xml:space="preserve">Mövzu: 5. </w:t>
            </w:r>
            <w:r w:rsidRPr="00AB6C59">
              <w:rPr>
                <w:b/>
                <w:sz w:val="20"/>
                <w:szCs w:val="18"/>
                <w:lang w:val="az-Latn-AZ"/>
              </w:rPr>
              <w:t>Azərbaycan dilinin semasiologiyası</w:t>
            </w:r>
            <w:r>
              <w:rPr>
                <w:b/>
                <w:sz w:val="20"/>
                <w:szCs w:val="18"/>
                <w:lang w:val="az-Latn-AZ"/>
              </w:rPr>
              <w:t xml:space="preserve">. </w:t>
            </w:r>
            <w:r>
              <w:rPr>
                <w:b/>
                <w:sz w:val="20"/>
                <w:szCs w:val="20"/>
                <w:lang w:val="az-Latn-AZ"/>
              </w:rPr>
              <w:t>Təkmənalı,  ç</w:t>
            </w:r>
            <w:r w:rsidRPr="005B72D1">
              <w:rPr>
                <w:b/>
                <w:sz w:val="20"/>
                <w:szCs w:val="20"/>
                <w:lang w:val="az-Latn-AZ"/>
              </w:rPr>
              <w:t>oxmənalı</w:t>
            </w:r>
            <w:r>
              <w:rPr>
                <w:b/>
                <w:sz w:val="20"/>
                <w:szCs w:val="20"/>
                <w:lang w:val="az-Latn-AZ"/>
              </w:rPr>
              <w:t xml:space="preserve">,  </w:t>
            </w:r>
            <w:r w:rsidRPr="005B72D1">
              <w:rPr>
                <w:b/>
                <w:sz w:val="20"/>
                <w:szCs w:val="20"/>
                <w:lang w:val="az-Latn-AZ"/>
              </w:rPr>
              <w:t>Omonim</w:t>
            </w:r>
            <w:r>
              <w:rPr>
                <w:b/>
                <w:sz w:val="20"/>
                <w:szCs w:val="20"/>
                <w:lang w:val="az-Latn-AZ"/>
              </w:rPr>
              <w:t xml:space="preserve">, sinonim və antonim </w:t>
            </w:r>
            <w:r w:rsidRPr="005B72D1">
              <w:rPr>
                <w:b/>
                <w:sz w:val="20"/>
                <w:szCs w:val="20"/>
                <w:lang w:val="az-Latn-AZ"/>
              </w:rPr>
              <w:t xml:space="preserve"> sözlər</w:t>
            </w:r>
            <w:r>
              <w:rPr>
                <w:b/>
                <w:sz w:val="22"/>
                <w:szCs w:val="22"/>
                <w:lang w:val="az-Latn-AZ"/>
              </w:rPr>
              <w:t xml:space="preserve">. </w:t>
            </w:r>
            <w:r w:rsidRPr="009958DC">
              <w:rPr>
                <w:b/>
                <w:sz w:val="22"/>
                <w:szCs w:val="22"/>
                <w:lang w:val="az-Latn-AZ"/>
              </w:rPr>
              <w:t>Köhnəlmiş və yeni sözlər</w:t>
            </w:r>
          </w:p>
          <w:p w14:paraId="487B5F33" w14:textId="77777777" w:rsidR="00D13507" w:rsidRPr="00DF22F9" w:rsidRDefault="00D13507" w:rsidP="00D13507">
            <w:pPr>
              <w:rPr>
                <w:sz w:val="20"/>
                <w:szCs w:val="20"/>
                <w:lang w:val="az-Latn-AZ"/>
              </w:rPr>
            </w:pPr>
            <w:r w:rsidRPr="005B72D1">
              <w:rPr>
                <w:b/>
                <w:sz w:val="20"/>
                <w:szCs w:val="20"/>
                <w:lang w:val="az-Latn-AZ"/>
              </w:rPr>
              <w:t>Qısa icmalı:</w:t>
            </w:r>
            <w:r w:rsidRPr="00DF22F9">
              <w:rPr>
                <w:b/>
                <w:sz w:val="20"/>
                <w:szCs w:val="20"/>
                <w:lang w:val="az-Latn-AZ"/>
              </w:rPr>
              <w:t xml:space="preserve"> </w:t>
            </w:r>
            <w:r w:rsidRPr="00DF22F9">
              <w:rPr>
                <w:sz w:val="20"/>
                <w:szCs w:val="20"/>
                <w:lang w:val="az-Latn-AZ"/>
              </w:rPr>
              <w:t>Dildəki sözlər ifadə etdikləri mənanın kəmiyyət və dərəcəsinə görə eyni olmur. Belə ki, bəzi sözlər bir, bəzi sözlər isə bir necə məna ifadə edir. Buna əsasən, dilin leksik-semantik sistemində təkmənalılıq və çoxmənalılıq hadisəsi yaranır.</w:t>
            </w:r>
          </w:p>
          <w:p w14:paraId="3FFFF89A" w14:textId="77777777" w:rsidR="00D13507" w:rsidRPr="00DF22F9" w:rsidRDefault="00D13507" w:rsidP="00D13507">
            <w:pPr>
              <w:rPr>
                <w:noProof/>
                <w:sz w:val="20"/>
                <w:szCs w:val="20"/>
                <w:lang w:val="az-Latn-AZ"/>
              </w:rPr>
            </w:pPr>
            <w:r w:rsidRPr="00DF22F9">
              <w:rPr>
                <w:noProof/>
                <w:sz w:val="20"/>
                <w:szCs w:val="20"/>
                <w:lang w:val="az-Latn-AZ"/>
              </w:rPr>
              <w:t>Müasir Azərbaycan dilinin lüğət tərkibindəki sözlər məna ifadə etməsinə görə üç qrupa bölünür. Omonim sözlər, sinonim sözlər, antonim sözlər. Omonimlər bir-birilə əlaqəsi olmayan və məna əlaqəsini çoxdan itirmiş məfhumları ifadə edən,   eyni səs tərkibinə malik sözlərə  deyilir.</w:t>
            </w:r>
          </w:p>
          <w:p w14:paraId="59F0F3F3" w14:textId="77777777" w:rsidR="00D13507" w:rsidRDefault="00D13507" w:rsidP="00D13507">
            <w:pPr>
              <w:rPr>
                <w:noProof/>
                <w:sz w:val="20"/>
                <w:szCs w:val="20"/>
                <w:lang w:val="az-Latn-AZ"/>
              </w:rPr>
            </w:pPr>
            <w:r w:rsidRPr="00DF22F9">
              <w:rPr>
                <w:sz w:val="20"/>
                <w:szCs w:val="20"/>
                <w:lang w:val="az-Latn-AZ"/>
              </w:rPr>
              <w:t>Dildə bu və ya digər məfhum bir sözlə deyil, bəzən bir neçə müxtəlif söz və ya sabit birləşmə vasitəsilə ifadə olunur.</w:t>
            </w:r>
            <w:r w:rsidRPr="00DF22F9">
              <w:rPr>
                <w:noProof/>
                <w:sz w:val="20"/>
                <w:szCs w:val="20"/>
                <w:lang w:val="az-Latn-AZ"/>
              </w:rPr>
              <w:t xml:space="preserve"> Məzmunca bir-birinə yaxın məna ifadə edən müxtəlif fonetik tərkibə malik sözlərə sinonimlər deyilir. Sinonim yunan sözü olub, eyni adlı deməkdir.</w:t>
            </w:r>
            <w:r>
              <w:rPr>
                <w:noProof/>
                <w:sz w:val="20"/>
                <w:szCs w:val="20"/>
                <w:lang w:val="az-Latn-AZ"/>
              </w:rPr>
              <w:t xml:space="preserve"> </w:t>
            </w:r>
          </w:p>
          <w:p w14:paraId="0BCBA079" w14:textId="77777777" w:rsidR="00D13507" w:rsidRPr="00DF22F9" w:rsidRDefault="00D13507" w:rsidP="00D13507">
            <w:pPr>
              <w:rPr>
                <w:noProof/>
                <w:sz w:val="20"/>
                <w:szCs w:val="20"/>
                <w:lang w:val="az-Latn-AZ"/>
              </w:rPr>
            </w:pPr>
            <w:r w:rsidRPr="00DF22F9">
              <w:rPr>
                <w:bCs/>
                <w:noProof/>
                <w:sz w:val="20"/>
                <w:szCs w:val="20"/>
                <w:lang w:val="az-Latn-AZ"/>
              </w:rPr>
              <w:t xml:space="preserve">Formaca müxtəlif, mənaca bir-birinin əksini təşkil edən sözlərə antonim sözlər deyilir. Yunanca anti “əks”, onoma isə “ad” deməkdir.  </w:t>
            </w:r>
            <w:r w:rsidRPr="00DF22F9">
              <w:rPr>
                <w:noProof/>
                <w:sz w:val="20"/>
                <w:szCs w:val="20"/>
                <w:lang w:val="az-Latn-AZ"/>
              </w:rPr>
              <w:t>Dilin leksikasının passiv sözlərinin bir hissəsi köhnəlmiş sözlərdir. Müasir dil ba</w:t>
            </w:r>
            <w:r w:rsidRPr="00DF22F9">
              <w:rPr>
                <w:noProof/>
                <w:sz w:val="20"/>
                <w:szCs w:val="20"/>
                <w:lang w:val="az-Latn-AZ"/>
              </w:rPr>
              <w:softHyphen/>
              <w:t>xımından müəyyən tarixi, iqtisadi səbəblərlə əlaqədar olaraq fəal işləkdən düşmüş, di</w:t>
            </w:r>
            <w:r w:rsidRPr="00DF22F9">
              <w:rPr>
                <w:noProof/>
                <w:sz w:val="20"/>
                <w:szCs w:val="20"/>
                <w:lang w:val="az-Latn-AZ"/>
              </w:rPr>
              <w:softHyphen/>
              <w:t>lin işlənmə sahəsindən çıxmış və ya çıxmaq üzrə olan sözlər köhnəlmiş sözlər adla</w:t>
            </w:r>
            <w:r w:rsidRPr="00DF22F9">
              <w:rPr>
                <w:noProof/>
                <w:sz w:val="20"/>
                <w:szCs w:val="20"/>
                <w:lang w:val="az-Latn-AZ"/>
              </w:rPr>
              <w:softHyphen/>
              <w:t>nır. Köh</w:t>
            </w:r>
            <w:r w:rsidRPr="00DF22F9">
              <w:rPr>
                <w:noProof/>
                <w:sz w:val="20"/>
                <w:szCs w:val="20"/>
                <w:lang w:val="az-Latn-AZ"/>
              </w:rPr>
              <w:softHyphen/>
              <w:t>nəl</w:t>
            </w:r>
            <w:r w:rsidRPr="00DF22F9">
              <w:rPr>
                <w:noProof/>
                <w:sz w:val="20"/>
                <w:szCs w:val="20"/>
                <w:lang w:val="az-Latn-AZ"/>
              </w:rPr>
              <w:softHyphen/>
              <w:t xml:space="preserve">miş sözləri iki qrupa ayırmaq olar: Tarixizmlər, arxaizimlər. </w:t>
            </w:r>
          </w:p>
          <w:p w14:paraId="1DD80AB7" w14:textId="77777777" w:rsidR="00D13507" w:rsidRPr="00DF22F9" w:rsidRDefault="00D13507" w:rsidP="00D13507">
            <w:pPr>
              <w:pStyle w:val="BodyText"/>
              <w:ind w:left="285" w:firstLine="0"/>
              <w:jc w:val="both"/>
              <w:rPr>
                <w:noProof/>
                <w:sz w:val="20"/>
                <w:szCs w:val="20"/>
                <w:lang w:val="az-Latn-AZ"/>
              </w:rPr>
            </w:pPr>
            <w:r w:rsidRPr="00DF22F9">
              <w:rPr>
                <w:noProof/>
                <w:sz w:val="20"/>
                <w:szCs w:val="20"/>
                <w:lang w:val="az-Latn-AZ"/>
              </w:rPr>
              <w:t>Dildə müəyyən mənalı vahid kimi əmələ gəlmiş, yeni əşya və hadisələri adlan</w:t>
            </w:r>
            <w:r w:rsidRPr="00DF22F9">
              <w:rPr>
                <w:noProof/>
                <w:sz w:val="20"/>
                <w:szCs w:val="20"/>
                <w:lang w:val="az-Latn-AZ"/>
              </w:rPr>
              <w:softHyphen/>
              <w:t>dı</w:t>
            </w:r>
            <w:r w:rsidRPr="00DF22F9">
              <w:rPr>
                <w:noProof/>
                <w:sz w:val="20"/>
                <w:szCs w:val="20"/>
                <w:lang w:val="az-Latn-AZ"/>
              </w:rPr>
              <w:softHyphen/>
              <w:t>ran, öz yeniliyini və təzəliyini hiss etdirən və hələ dilin aktiv leksikasına daxil olma</w:t>
            </w:r>
            <w:r w:rsidRPr="00DF22F9">
              <w:rPr>
                <w:noProof/>
                <w:sz w:val="20"/>
                <w:szCs w:val="20"/>
                <w:lang w:val="az-Latn-AZ"/>
              </w:rPr>
              <w:softHyphen/>
              <w:t>mış sözlərə neologizmlər deyilir.</w:t>
            </w:r>
          </w:p>
          <w:p w14:paraId="041FD046" w14:textId="77777777" w:rsidR="00D13507" w:rsidRDefault="00D13507" w:rsidP="00D13507">
            <w:pPr>
              <w:rPr>
                <w:b/>
                <w:sz w:val="22"/>
                <w:szCs w:val="22"/>
                <w:lang w:val="az-Latn-AZ"/>
              </w:rPr>
            </w:pPr>
            <w:r>
              <w:rPr>
                <w:b/>
                <w:sz w:val="22"/>
                <w:szCs w:val="22"/>
                <w:lang w:val="az-Latn-AZ"/>
              </w:rPr>
              <w:t>Ədəbiyyat</w:t>
            </w:r>
            <w:r w:rsidRPr="009305C2">
              <w:rPr>
                <w:b/>
                <w:sz w:val="22"/>
                <w:szCs w:val="22"/>
                <w:lang w:val="az-Latn-AZ"/>
              </w:rPr>
              <w:t xml:space="preserve">: </w:t>
            </w:r>
          </w:p>
          <w:p w14:paraId="5385ACF9" w14:textId="61A1623B" w:rsidR="00D13507" w:rsidRPr="00EE7BDE" w:rsidRDefault="00EE7BDE" w:rsidP="00EE7BDE">
            <w:pPr>
              <w:spacing w:line="240" w:lineRule="auto"/>
              <w:rPr>
                <w:sz w:val="20"/>
                <w:szCs w:val="20"/>
              </w:rPr>
            </w:pPr>
            <w:proofErr w:type="gramStart"/>
            <w:r>
              <w:rPr>
                <w:sz w:val="20"/>
                <w:szCs w:val="20"/>
              </w:rPr>
              <w:t>1.</w:t>
            </w:r>
            <w:r w:rsidR="00D13507" w:rsidRPr="00EE7BDE">
              <w:rPr>
                <w:sz w:val="20"/>
                <w:szCs w:val="20"/>
              </w:rPr>
              <w:t>B</w:t>
            </w:r>
            <w:proofErr w:type="gramEnd"/>
            <w:r w:rsidR="00D13507" w:rsidRPr="00EE7BDE">
              <w:rPr>
                <w:sz w:val="20"/>
                <w:szCs w:val="20"/>
              </w:rPr>
              <w:t>. Xəlilov. Müasir Azərbaycan dili:  Leksikologiya . Bakı, 2007.s.76-97; 163-198</w:t>
            </w:r>
          </w:p>
          <w:p w14:paraId="4A49B85A" w14:textId="4F76BC75" w:rsidR="00D13507" w:rsidRPr="00D279D8" w:rsidRDefault="00EE7BDE" w:rsidP="00D13507">
            <w:pPr>
              <w:rPr>
                <w:sz w:val="20"/>
                <w:szCs w:val="20"/>
                <w:lang w:val="az-Latn-AZ"/>
              </w:rPr>
            </w:pPr>
            <w:r>
              <w:rPr>
                <w:sz w:val="20"/>
                <w:szCs w:val="20"/>
                <w:lang w:val="az-Latn-AZ"/>
              </w:rPr>
              <w:t>2.</w:t>
            </w:r>
            <w:r w:rsidR="00D13507" w:rsidRPr="00D279D8">
              <w:rPr>
                <w:sz w:val="20"/>
                <w:szCs w:val="20"/>
                <w:lang w:val="az-Latn-AZ"/>
              </w:rPr>
              <w:t xml:space="preserve"> A. Babayev. Dilçiliyə giriş. Bakı, 2017. s.</w:t>
            </w:r>
            <w:r w:rsidR="00D13507">
              <w:rPr>
                <w:sz w:val="20"/>
                <w:szCs w:val="20"/>
                <w:lang w:val="az-Latn-AZ"/>
              </w:rPr>
              <w:t>65</w:t>
            </w:r>
            <w:r w:rsidR="00D13507" w:rsidRPr="00D279D8">
              <w:rPr>
                <w:sz w:val="20"/>
                <w:szCs w:val="20"/>
                <w:lang w:val="az-Latn-AZ"/>
              </w:rPr>
              <w:t>-</w:t>
            </w:r>
            <w:r w:rsidR="00D13507">
              <w:rPr>
                <w:sz w:val="20"/>
                <w:szCs w:val="20"/>
                <w:lang w:val="az-Latn-AZ"/>
              </w:rPr>
              <w:t>74</w:t>
            </w:r>
          </w:p>
          <w:p w14:paraId="1329CF5D" w14:textId="77777777" w:rsidR="00D13507" w:rsidRPr="008A5842" w:rsidRDefault="00D13507" w:rsidP="00D13507">
            <w:pPr>
              <w:spacing w:line="240" w:lineRule="auto"/>
              <w:rPr>
                <w:b/>
                <w:sz w:val="22"/>
                <w:szCs w:val="24"/>
                <w:lang w:val="az-Latn-AZ"/>
              </w:rPr>
            </w:pPr>
          </w:p>
          <w:p w14:paraId="6F839344" w14:textId="27ED19E8" w:rsidR="00D13507" w:rsidRPr="00574B43" w:rsidRDefault="00D13507" w:rsidP="00D13507">
            <w:pPr>
              <w:tabs>
                <w:tab w:val="left" w:pos="4980"/>
              </w:tabs>
              <w:spacing w:line="240" w:lineRule="auto"/>
              <w:rPr>
                <w:b/>
                <w:sz w:val="18"/>
                <w:szCs w:val="18"/>
                <w:lang w:val="az-Latn-AZ"/>
              </w:rPr>
            </w:pPr>
          </w:p>
        </w:tc>
        <w:tc>
          <w:tcPr>
            <w:tcW w:w="709" w:type="dxa"/>
          </w:tcPr>
          <w:p w14:paraId="1C8BB844" w14:textId="77777777" w:rsidR="00D13507" w:rsidRDefault="00D13507" w:rsidP="00D13507">
            <w:pPr>
              <w:tabs>
                <w:tab w:val="left" w:pos="4980"/>
              </w:tabs>
              <w:spacing w:line="240" w:lineRule="auto"/>
              <w:jc w:val="center"/>
              <w:rPr>
                <w:sz w:val="22"/>
                <w:szCs w:val="18"/>
              </w:rPr>
            </w:pPr>
          </w:p>
          <w:p w14:paraId="3728BD9A" w14:textId="77777777" w:rsidR="00D13507" w:rsidRDefault="00D13507" w:rsidP="00D13507">
            <w:pPr>
              <w:tabs>
                <w:tab w:val="left" w:pos="4980"/>
              </w:tabs>
              <w:spacing w:line="240" w:lineRule="auto"/>
              <w:jc w:val="center"/>
              <w:rPr>
                <w:sz w:val="22"/>
                <w:szCs w:val="18"/>
              </w:rPr>
            </w:pPr>
          </w:p>
          <w:p w14:paraId="30FE9FED" w14:textId="77777777" w:rsidR="00D13507" w:rsidRDefault="00D13507" w:rsidP="00D13507">
            <w:pPr>
              <w:tabs>
                <w:tab w:val="left" w:pos="4980"/>
              </w:tabs>
              <w:spacing w:line="240" w:lineRule="auto"/>
              <w:jc w:val="center"/>
              <w:rPr>
                <w:sz w:val="22"/>
                <w:szCs w:val="18"/>
              </w:rPr>
            </w:pPr>
          </w:p>
          <w:p w14:paraId="334A1EEA" w14:textId="77777777" w:rsidR="00D13507" w:rsidRDefault="00D13507" w:rsidP="00D13507">
            <w:pPr>
              <w:tabs>
                <w:tab w:val="left" w:pos="4980"/>
              </w:tabs>
              <w:spacing w:line="240" w:lineRule="auto"/>
              <w:jc w:val="center"/>
              <w:rPr>
                <w:sz w:val="22"/>
                <w:szCs w:val="18"/>
              </w:rPr>
            </w:pPr>
          </w:p>
          <w:p w14:paraId="19785852" w14:textId="77777777" w:rsidR="00D13507" w:rsidRDefault="00D13507" w:rsidP="00D13507">
            <w:pPr>
              <w:tabs>
                <w:tab w:val="left" w:pos="4980"/>
              </w:tabs>
              <w:spacing w:line="240" w:lineRule="auto"/>
              <w:jc w:val="center"/>
              <w:rPr>
                <w:sz w:val="22"/>
                <w:szCs w:val="18"/>
              </w:rPr>
            </w:pPr>
          </w:p>
          <w:p w14:paraId="38E0FA83" w14:textId="77777777" w:rsidR="00D13507" w:rsidRDefault="00D13507" w:rsidP="00D13507">
            <w:pPr>
              <w:tabs>
                <w:tab w:val="left" w:pos="4980"/>
              </w:tabs>
              <w:spacing w:line="240" w:lineRule="auto"/>
              <w:jc w:val="center"/>
              <w:rPr>
                <w:sz w:val="22"/>
                <w:szCs w:val="18"/>
              </w:rPr>
            </w:pPr>
          </w:p>
          <w:p w14:paraId="29F73A53" w14:textId="77777777" w:rsidR="00D13507" w:rsidRDefault="00D13507" w:rsidP="00D13507">
            <w:pPr>
              <w:tabs>
                <w:tab w:val="left" w:pos="4980"/>
              </w:tabs>
              <w:spacing w:line="240" w:lineRule="auto"/>
              <w:jc w:val="center"/>
              <w:rPr>
                <w:sz w:val="22"/>
                <w:szCs w:val="18"/>
              </w:rPr>
            </w:pPr>
          </w:p>
          <w:p w14:paraId="0C85479D" w14:textId="77777777" w:rsidR="00D13507" w:rsidRDefault="00D13507" w:rsidP="00D13507">
            <w:pPr>
              <w:tabs>
                <w:tab w:val="left" w:pos="4980"/>
              </w:tabs>
              <w:spacing w:line="240" w:lineRule="auto"/>
              <w:jc w:val="center"/>
              <w:rPr>
                <w:sz w:val="22"/>
                <w:szCs w:val="18"/>
              </w:rPr>
            </w:pPr>
          </w:p>
          <w:p w14:paraId="7019141F" w14:textId="77777777" w:rsidR="00D13507" w:rsidRDefault="00D13507" w:rsidP="00D13507">
            <w:pPr>
              <w:tabs>
                <w:tab w:val="left" w:pos="4980"/>
              </w:tabs>
              <w:spacing w:line="240" w:lineRule="auto"/>
              <w:jc w:val="center"/>
              <w:rPr>
                <w:sz w:val="22"/>
                <w:szCs w:val="18"/>
              </w:rPr>
            </w:pPr>
          </w:p>
          <w:p w14:paraId="0D25CB0C" w14:textId="77777777" w:rsidR="00D13507" w:rsidRDefault="00D13507" w:rsidP="00D13507">
            <w:pPr>
              <w:tabs>
                <w:tab w:val="left" w:pos="4980"/>
              </w:tabs>
              <w:spacing w:line="240" w:lineRule="auto"/>
              <w:jc w:val="center"/>
              <w:rPr>
                <w:sz w:val="22"/>
                <w:szCs w:val="18"/>
              </w:rPr>
            </w:pPr>
          </w:p>
          <w:p w14:paraId="7DEB407B" w14:textId="77777777" w:rsidR="00D13507" w:rsidRDefault="00D13507" w:rsidP="00D13507">
            <w:pPr>
              <w:tabs>
                <w:tab w:val="left" w:pos="4980"/>
              </w:tabs>
              <w:spacing w:line="240" w:lineRule="auto"/>
              <w:jc w:val="center"/>
              <w:rPr>
                <w:sz w:val="22"/>
                <w:szCs w:val="18"/>
              </w:rPr>
            </w:pPr>
          </w:p>
          <w:p w14:paraId="4515A692" w14:textId="77777777" w:rsidR="00D13507" w:rsidRDefault="00D13507" w:rsidP="00D13507">
            <w:pPr>
              <w:tabs>
                <w:tab w:val="left" w:pos="4980"/>
              </w:tabs>
              <w:spacing w:line="240" w:lineRule="auto"/>
              <w:jc w:val="center"/>
              <w:rPr>
                <w:sz w:val="22"/>
                <w:szCs w:val="18"/>
              </w:rPr>
            </w:pPr>
          </w:p>
          <w:p w14:paraId="6AA3FA7D" w14:textId="77777777" w:rsidR="00D13507" w:rsidRDefault="00D13507" w:rsidP="00D13507">
            <w:pPr>
              <w:tabs>
                <w:tab w:val="left" w:pos="4980"/>
              </w:tabs>
              <w:spacing w:line="240" w:lineRule="auto"/>
              <w:jc w:val="center"/>
              <w:rPr>
                <w:sz w:val="22"/>
                <w:szCs w:val="18"/>
              </w:rPr>
            </w:pPr>
          </w:p>
          <w:p w14:paraId="2FCD8A3E" w14:textId="77777777" w:rsidR="00D13507" w:rsidRDefault="00D13507" w:rsidP="00D13507">
            <w:pPr>
              <w:tabs>
                <w:tab w:val="left" w:pos="4980"/>
              </w:tabs>
              <w:spacing w:line="240" w:lineRule="auto"/>
              <w:jc w:val="center"/>
              <w:rPr>
                <w:sz w:val="22"/>
                <w:szCs w:val="18"/>
              </w:rPr>
            </w:pPr>
          </w:p>
          <w:p w14:paraId="7B3D3786" w14:textId="77777777" w:rsidR="00D13507" w:rsidRDefault="00D13507" w:rsidP="00D13507">
            <w:pPr>
              <w:tabs>
                <w:tab w:val="left" w:pos="4980"/>
              </w:tabs>
              <w:spacing w:line="240" w:lineRule="auto"/>
              <w:jc w:val="center"/>
              <w:rPr>
                <w:sz w:val="22"/>
                <w:szCs w:val="18"/>
              </w:rPr>
            </w:pPr>
          </w:p>
          <w:p w14:paraId="7688090F" w14:textId="77777777" w:rsidR="00D13507" w:rsidRDefault="00D13507" w:rsidP="00D13507">
            <w:pPr>
              <w:tabs>
                <w:tab w:val="left" w:pos="4980"/>
              </w:tabs>
              <w:spacing w:line="240" w:lineRule="auto"/>
              <w:jc w:val="center"/>
              <w:rPr>
                <w:sz w:val="22"/>
                <w:szCs w:val="18"/>
              </w:rPr>
            </w:pPr>
          </w:p>
          <w:p w14:paraId="56B87518" w14:textId="3E2E3813" w:rsidR="00D13507" w:rsidRPr="002430E5" w:rsidRDefault="00D13507" w:rsidP="00D13507">
            <w:pPr>
              <w:tabs>
                <w:tab w:val="left" w:pos="4980"/>
              </w:tabs>
              <w:spacing w:line="240" w:lineRule="auto"/>
              <w:jc w:val="center"/>
              <w:rPr>
                <w:sz w:val="22"/>
                <w:szCs w:val="18"/>
              </w:rPr>
            </w:pPr>
            <w:r w:rsidRPr="002430E5">
              <w:rPr>
                <w:sz w:val="22"/>
                <w:szCs w:val="18"/>
              </w:rPr>
              <w:t>2</w:t>
            </w:r>
          </w:p>
        </w:tc>
        <w:tc>
          <w:tcPr>
            <w:tcW w:w="1134" w:type="dxa"/>
            <w:vAlign w:val="center"/>
          </w:tcPr>
          <w:p w14:paraId="74C9C85F" w14:textId="4EC501CB" w:rsidR="00D13507" w:rsidRPr="00EA37B0" w:rsidRDefault="00D13507" w:rsidP="00D13507">
            <w:pPr>
              <w:tabs>
                <w:tab w:val="left" w:pos="4980"/>
              </w:tabs>
              <w:spacing w:line="240" w:lineRule="auto"/>
              <w:jc w:val="center"/>
              <w:rPr>
                <w:sz w:val="18"/>
                <w:szCs w:val="18"/>
                <w:lang w:val="az-Latn-AZ"/>
              </w:rPr>
            </w:pPr>
            <w:r w:rsidRPr="003346FF">
              <w:rPr>
                <w:rFonts w:eastAsia="Times New Roman"/>
                <w:sz w:val="20"/>
                <w:szCs w:val="20"/>
                <w:lang w:val="az-Latn-AZ"/>
              </w:rPr>
              <w:t xml:space="preserve">T/n </w:t>
            </w:r>
            <w:r>
              <w:rPr>
                <w:rFonts w:eastAsia="Times New Roman"/>
                <w:sz w:val="20"/>
                <w:szCs w:val="20"/>
                <w:lang w:val="az-Latn-AZ"/>
              </w:rPr>
              <w:t xml:space="preserve"> 4</w:t>
            </w:r>
            <w:r w:rsidR="00B04051">
              <w:rPr>
                <w:rFonts w:eastAsia="Times New Roman"/>
                <w:sz w:val="20"/>
                <w:szCs w:val="20"/>
                <w:lang w:val="az-Latn-AZ"/>
              </w:rPr>
              <w:t>,7</w:t>
            </w:r>
          </w:p>
        </w:tc>
        <w:tc>
          <w:tcPr>
            <w:tcW w:w="1559" w:type="dxa"/>
            <w:vAlign w:val="center"/>
          </w:tcPr>
          <w:p w14:paraId="77056E92" w14:textId="4A6F90FD" w:rsidR="00D13507" w:rsidRPr="00EA37B0" w:rsidRDefault="00D13507" w:rsidP="00D13507">
            <w:pPr>
              <w:tabs>
                <w:tab w:val="left" w:pos="4980"/>
              </w:tabs>
              <w:spacing w:line="240" w:lineRule="auto"/>
              <w:rPr>
                <w:sz w:val="24"/>
                <w:szCs w:val="24"/>
                <w:lang w:val="az-Latn-AZ"/>
              </w:rPr>
            </w:pPr>
            <w:r>
              <w:rPr>
                <w:sz w:val="20"/>
                <w:szCs w:val="20"/>
                <w:lang w:val="az-Latn-AZ"/>
              </w:rPr>
              <w:t>T/m 2, 4</w:t>
            </w:r>
          </w:p>
        </w:tc>
      </w:tr>
      <w:tr w:rsidR="00D13507" w:rsidRPr="00C944B2" w14:paraId="73891E3F" w14:textId="77777777" w:rsidTr="008F40C4">
        <w:trPr>
          <w:gridAfter w:val="1"/>
          <w:wAfter w:w="6" w:type="dxa"/>
          <w:trHeight w:hRule="exact" w:val="3677"/>
        </w:trPr>
        <w:tc>
          <w:tcPr>
            <w:tcW w:w="710" w:type="dxa"/>
            <w:vAlign w:val="center"/>
          </w:tcPr>
          <w:p w14:paraId="06AB7A25" w14:textId="07D4C673" w:rsidR="00D13507" w:rsidRPr="00574B43" w:rsidRDefault="00D13507" w:rsidP="00D13507">
            <w:pPr>
              <w:tabs>
                <w:tab w:val="left" w:pos="4980"/>
              </w:tabs>
              <w:spacing w:line="240" w:lineRule="auto"/>
              <w:rPr>
                <w:sz w:val="18"/>
                <w:szCs w:val="18"/>
                <w:lang w:val="az-Latn-AZ"/>
              </w:rPr>
            </w:pPr>
            <w:r>
              <w:rPr>
                <w:sz w:val="18"/>
                <w:szCs w:val="18"/>
                <w:lang w:val="az-Latn-AZ"/>
              </w:rPr>
              <w:t>6.</w:t>
            </w:r>
          </w:p>
        </w:tc>
        <w:tc>
          <w:tcPr>
            <w:tcW w:w="1134" w:type="dxa"/>
          </w:tcPr>
          <w:p w14:paraId="3A475B3B" w14:textId="77777777" w:rsidR="00D13507" w:rsidRPr="00C944B2" w:rsidRDefault="00D13507" w:rsidP="00D13507">
            <w:pPr>
              <w:tabs>
                <w:tab w:val="left" w:pos="4980"/>
              </w:tabs>
              <w:spacing w:line="240" w:lineRule="auto"/>
              <w:rPr>
                <w:b/>
                <w:sz w:val="24"/>
                <w:szCs w:val="24"/>
                <w:lang w:val="az-Latn-AZ"/>
              </w:rPr>
            </w:pPr>
          </w:p>
        </w:tc>
        <w:tc>
          <w:tcPr>
            <w:tcW w:w="5953" w:type="dxa"/>
          </w:tcPr>
          <w:p w14:paraId="1C2B9FD0" w14:textId="77777777" w:rsidR="00D13507" w:rsidRPr="005B72D1" w:rsidRDefault="00D13507" w:rsidP="00D13507">
            <w:pPr>
              <w:pStyle w:val="nospacing"/>
              <w:tabs>
                <w:tab w:val="left" w:pos="1980"/>
              </w:tabs>
              <w:jc w:val="both"/>
              <w:rPr>
                <w:b/>
                <w:sz w:val="20"/>
                <w:szCs w:val="20"/>
                <w:lang w:val="az-Latn-AZ"/>
              </w:rPr>
            </w:pPr>
            <w:r>
              <w:rPr>
                <w:b/>
                <w:sz w:val="20"/>
                <w:szCs w:val="20"/>
                <w:lang w:val="az-Latn-AZ"/>
              </w:rPr>
              <w:t xml:space="preserve">Mövzu: 6. </w:t>
            </w:r>
            <w:r w:rsidRPr="005B72D1">
              <w:rPr>
                <w:b/>
                <w:sz w:val="20"/>
                <w:szCs w:val="20"/>
                <w:lang w:val="az-Latn-AZ"/>
              </w:rPr>
              <w:t xml:space="preserve">Azərbaycan dilinin frazeologiyası </w:t>
            </w:r>
          </w:p>
          <w:p w14:paraId="509EC195" w14:textId="77777777" w:rsidR="00D13507" w:rsidRPr="006A1B6E" w:rsidRDefault="00D13507" w:rsidP="00D13507">
            <w:pPr>
              <w:pStyle w:val="nospacing"/>
              <w:tabs>
                <w:tab w:val="left" w:pos="1980"/>
              </w:tabs>
              <w:jc w:val="both"/>
              <w:rPr>
                <w:noProof/>
                <w:sz w:val="20"/>
                <w:szCs w:val="20"/>
                <w:lang w:val="az-Latn-AZ"/>
              </w:rPr>
            </w:pPr>
            <w:r w:rsidRPr="006A1B6E">
              <w:rPr>
                <w:b/>
                <w:sz w:val="20"/>
                <w:szCs w:val="20"/>
                <w:lang w:val="az-Latn-AZ"/>
              </w:rPr>
              <w:t>Qısa icmalı:</w:t>
            </w:r>
            <w:r w:rsidRPr="006A1B6E">
              <w:rPr>
                <w:sz w:val="20"/>
                <w:szCs w:val="20"/>
                <w:lang w:val="az-Latn-AZ"/>
              </w:rPr>
              <w:t xml:space="preserve"> </w:t>
            </w:r>
            <w:r w:rsidRPr="006A1B6E">
              <w:rPr>
                <w:noProof/>
                <w:sz w:val="20"/>
                <w:szCs w:val="20"/>
                <w:lang w:val="az-Latn-AZ"/>
              </w:rPr>
              <w:t>Frazeologiya ( yunan sözü olub frasis- ifadə, və loqos-məlum sözlərindən ibarətdir) dildə mövcud olan bütün sabit söz birləşmələrinin məcmusu deməkdir. Dildə olan bütün sabit söz birləşmələrinin, bölünməz ifadə və ibarələrin məcmusuna frazeologiya deyilir. Frazeoloji vahidlər sözlər kimi dil vahididir, müstəqil mənaya malikdir, cümlənin quruluşunda əsas tikinti materialı rolunu oynayır. Leksik tərkibinə və qrammatik quruluşuna görə dildə hazır şəkildə mövcuddur.</w:t>
            </w:r>
          </w:p>
          <w:p w14:paraId="757554DB" w14:textId="77777777" w:rsidR="00D13507" w:rsidRPr="006A1B6E" w:rsidRDefault="00D13507" w:rsidP="00D13507">
            <w:pPr>
              <w:rPr>
                <w:b/>
                <w:sz w:val="20"/>
                <w:szCs w:val="20"/>
                <w:lang w:val="az-Latn-AZ"/>
              </w:rPr>
            </w:pPr>
            <w:r w:rsidRPr="006A1B6E">
              <w:rPr>
                <w:b/>
                <w:sz w:val="20"/>
                <w:szCs w:val="20"/>
                <w:lang w:val="az-Latn-AZ"/>
              </w:rPr>
              <w:t>Ədəbiyyat:</w:t>
            </w:r>
          </w:p>
          <w:p w14:paraId="31454CB2" w14:textId="5DAD2317" w:rsidR="00D13507" w:rsidRPr="00EE7BDE" w:rsidRDefault="00EE7BDE" w:rsidP="00EE7BDE">
            <w:pPr>
              <w:spacing w:line="240" w:lineRule="auto"/>
              <w:rPr>
                <w:sz w:val="20"/>
                <w:szCs w:val="20"/>
              </w:rPr>
            </w:pPr>
            <w:proofErr w:type="gramStart"/>
            <w:r>
              <w:rPr>
                <w:sz w:val="20"/>
                <w:szCs w:val="20"/>
              </w:rPr>
              <w:t>1.</w:t>
            </w:r>
            <w:r w:rsidR="00D13507" w:rsidRPr="00EE7BDE">
              <w:rPr>
                <w:sz w:val="20"/>
                <w:szCs w:val="20"/>
              </w:rPr>
              <w:t>B</w:t>
            </w:r>
            <w:proofErr w:type="gramEnd"/>
            <w:r w:rsidR="00D13507" w:rsidRPr="00EE7BDE">
              <w:rPr>
                <w:sz w:val="20"/>
                <w:szCs w:val="20"/>
              </w:rPr>
              <w:t>. Xəlilov. Müasir Azərbaycan dili:  Leksikologiya . Bakı, 2007.s. 260-281</w:t>
            </w:r>
          </w:p>
          <w:p w14:paraId="4A9C1B4F" w14:textId="77777777" w:rsidR="00D13507" w:rsidRPr="00EE7BDE" w:rsidRDefault="00D13507" w:rsidP="00EE7BDE">
            <w:pPr>
              <w:spacing w:line="240" w:lineRule="auto"/>
              <w:rPr>
                <w:sz w:val="20"/>
                <w:szCs w:val="20"/>
              </w:rPr>
            </w:pPr>
            <w:r w:rsidRPr="00EE7BDE">
              <w:rPr>
                <w:sz w:val="20"/>
                <w:szCs w:val="20"/>
              </w:rPr>
              <w:t>2. A. Babayev. Dilçiliyə giriş. Bakı, 2017. s.75-78</w:t>
            </w:r>
          </w:p>
          <w:p w14:paraId="542132B2" w14:textId="327331D9" w:rsidR="00D13507" w:rsidRPr="00574B43" w:rsidRDefault="00D13507" w:rsidP="00D13507">
            <w:pPr>
              <w:spacing w:line="240" w:lineRule="auto"/>
              <w:ind w:right="4"/>
              <w:contextualSpacing/>
              <w:rPr>
                <w:b/>
                <w:sz w:val="18"/>
                <w:szCs w:val="18"/>
                <w:lang w:val="az-Latn-AZ"/>
              </w:rPr>
            </w:pPr>
          </w:p>
        </w:tc>
        <w:tc>
          <w:tcPr>
            <w:tcW w:w="709" w:type="dxa"/>
          </w:tcPr>
          <w:p w14:paraId="5BD08E8A" w14:textId="77777777" w:rsidR="00D13507" w:rsidRDefault="00D13507" w:rsidP="00D13507">
            <w:pPr>
              <w:tabs>
                <w:tab w:val="left" w:pos="4980"/>
              </w:tabs>
              <w:spacing w:line="240" w:lineRule="auto"/>
              <w:jc w:val="center"/>
              <w:rPr>
                <w:sz w:val="22"/>
                <w:szCs w:val="18"/>
              </w:rPr>
            </w:pPr>
          </w:p>
          <w:p w14:paraId="6AF93B57" w14:textId="77777777" w:rsidR="00D13507" w:rsidRDefault="00D13507" w:rsidP="00D13507">
            <w:pPr>
              <w:tabs>
                <w:tab w:val="left" w:pos="4980"/>
              </w:tabs>
              <w:spacing w:line="240" w:lineRule="auto"/>
              <w:jc w:val="center"/>
              <w:rPr>
                <w:sz w:val="22"/>
                <w:szCs w:val="18"/>
              </w:rPr>
            </w:pPr>
          </w:p>
          <w:p w14:paraId="7666786E" w14:textId="77777777" w:rsidR="00D13507" w:rsidRDefault="00D13507" w:rsidP="00D13507">
            <w:pPr>
              <w:tabs>
                <w:tab w:val="left" w:pos="4980"/>
              </w:tabs>
              <w:spacing w:line="240" w:lineRule="auto"/>
              <w:jc w:val="center"/>
              <w:rPr>
                <w:sz w:val="22"/>
                <w:szCs w:val="18"/>
              </w:rPr>
            </w:pPr>
          </w:p>
          <w:p w14:paraId="54270FAB" w14:textId="77777777" w:rsidR="00D13507" w:rsidRDefault="00D13507" w:rsidP="00D13507">
            <w:pPr>
              <w:tabs>
                <w:tab w:val="left" w:pos="4980"/>
              </w:tabs>
              <w:spacing w:line="240" w:lineRule="auto"/>
              <w:jc w:val="center"/>
              <w:rPr>
                <w:sz w:val="22"/>
                <w:szCs w:val="18"/>
              </w:rPr>
            </w:pPr>
          </w:p>
          <w:p w14:paraId="7990E8C3" w14:textId="77777777" w:rsidR="00D13507" w:rsidRDefault="00D13507" w:rsidP="00D13507">
            <w:pPr>
              <w:tabs>
                <w:tab w:val="left" w:pos="4980"/>
              </w:tabs>
              <w:spacing w:line="240" w:lineRule="auto"/>
              <w:jc w:val="center"/>
              <w:rPr>
                <w:sz w:val="22"/>
                <w:szCs w:val="18"/>
              </w:rPr>
            </w:pPr>
          </w:p>
          <w:p w14:paraId="473E7248" w14:textId="77777777" w:rsidR="00D13507" w:rsidRDefault="00D13507" w:rsidP="00D13507">
            <w:pPr>
              <w:tabs>
                <w:tab w:val="left" w:pos="4980"/>
              </w:tabs>
              <w:spacing w:line="240" w:lineRule="auto"/>
              <w:jc w:val="center"/>
              <w:rPr>
                <w:sz w:val="22"/>
                <w:szCs w:val="18"/>
              </w:rPr>
            </w:pPr>
          </w:p>
          <w:p w14:paraId="41B30E4C" w14:textId="77777777" w:rsidR="00D13507" w:rsidRDefault="00D13507" w:rsidP="00D13507">
            <w:pPr>
              <w:tabs>
                <w:tab w:val="left" w:pos="4980"/>
              </w:tabs>
              <w:spacing w:line="240" w:lineRule="auto"/>
              <w:jc w:val="center"/>
              <w:rPr>
                <w:sz w:val="22"/>
                <w:szCs w:val="18"/>
              </w:rPr>
            </w:pPr>
          </w:p>
          <w:p w14:paraId="73504EB1" w14:textId="0E2A01AE" w:rsidR="00D13507" w:rsidRPr="002430E5" w:rsidRDefault="00D13507" w:rsidP="00D13507">
            <w:pPr>
              <w:tabs>
                <w:tab w:val="left" w:pos="4980"/>
              </w:tabs>
              <w:spacing w:line="240" w:lineRule="auto"/>
              <w:jc w:val="center"/>
              <w:rPr>
                <w:sz w:val="22"/>
                <w:szCs w:val="18"/>
              </w:rPr>
            </w:pPr>
            <w:r w:rsidRPr="002430E5">
              <w:rPr>
                <w:sz w:val="22"/>
                <w:szCs w:val="18"/>
              </w:rPr>
              <w:t>2</w:t>
            </w:r>
          </w:p>
        </w:tc>
        <w:tc>
          <w:tcPr>
            <w:tcW w:w="1134" w:type="dxa"/>
            <w:vAlign w:val="center"/>
          </w:tcPr>
          <w:p w14:paraId="3929096C" w14:textId="6FED1167" w:rsidR="00D13507" w:rsidRPr="00EA37B0" w:rsidRDefault="00D13507" w:rsidP="00D13507">
            <w:pPr>
              <w:tabs>
                <w:tab w:val="left" w:pos="4980"/>
              </w:tabs>
              <w:spacing w:line="240" w:lineRule="auto"/>
              <w:jc w:val="center"/>
              <w:rPr>
                <w:sz w:val="18"/>
                <w:szCs w:val="18"/>
                <w:lang w:val="az-Latn-AZ"/>
              </w:rPr>
            </w:pPr>
            <w:r w:rsidRPr="003346FF">
              <w:rPr>
                <w:rFonts w:eastAsia="Times New Roman"/>
                <w:sz w:val="20"/>
                <w:szCs w:val="20"/>
                <w:lang w:val="az-Latn-AZ"/>
              </w:rPr>
              <w:t xml:space="preserve">T/n </w:t>
            </w:r>
            <w:r>
              <w:rPr>
                <w:rFonts w:eastAsia="Times New Roman"/>
                <w:sz w:val="20"/>
                <w:szCs w:val="20"/>
                <w:lang w:val="az-Latn-AZ"/>
              </w:rPr>
              <w:t>4</w:t>
            </w:r>
            <w:r w:rsidR="00B04051">
              <w:rPr>
                <w:rFonts w:eastAsia="Times New Roman"/>
                <w:sz w:val="20"/>
                <w:szCs w:val="20"/>
                <w:lang w:val="az-Latn-AZ"/>
              </w:rPr>
              <w:t>,7</w:t>
            </w:r>
            <w:r>
              <w:rPr>
                <w:rFonts w:eastAsia="Times New Roman"/>
                <w:sz w:val="20"/>
                <w:szCs w:val="20"/>
                <w:lang w:val="az-Latn-AZ"/>
              </w:rPr>
              <w:t xml:space="preserve"> </w:t>
            </w:r>
          </w:p>
        </w:tc>
        <w:tc>
          <w:tcPr>
            <w:tcW w:w="1559" w:type="dxa"/>
            <w:vAlign w:val="center"/>
          </w:tcPr>
          <w:p w14:paraId="2C92AC69" w14:textId="351A0B35" w:rsidR="00D13507" w:rsidRPr="00EA37B0" w:rsidRDefault="00D13507" w:rsidP="00D13507">
            <w:pPr>
              <w:tabs>
                <w:tab w:val="left" w:pos="4980"/>
              </w:tabs>
              <w:spacing w:line="240" w:lineRule="auto"/>
              <w:jc w:val="center"/>
              <w:rPr>
                <w:sz w:val="24"/>
                <w:szCs w:val="24"/>
                <w:lang w:val="az-Latn-AZ"/>
              </w:rPr>
            </w:pPr>
            <w:r>
              <w:rPr>
                <w:sz w:val="20"/>
                <w:szCs w:val="20"/>
                <w:lang w:val="az-Latn-AZ"/>
              </w:rPr>
              <w:t>T/m 2</w:t>
            </w:r>
          </w:p>
        </w:tc>
      </w:tr>
      <w:tr w:rsidR="00D13507" w:rsidRPr="00C944B2" w14:paraId="1817CB06" w14:textId="77777777" w:rsidTr="008F40C4">
        <w:trPr>
          <w:gridAfter w:val="1"/>
          <w:wAfter w:w="6" w:type="dxa"/>
          <w:trHeight w:hRule="exact" w:val="10932"/>
        </w:trPr>
        <w:tc>
          <w:tcPr>
            <w:tcW w:w="710" w:type="dxa"/>
            <w:vAlign w:val="center"/>
          </w:tcPr>
          <w:p w14:paraId="6E5A3AC3" w14:textId="5F57580F" w:rsidR="00D13507" w:rsidRPr="00574B43" w:rsidRDefault="00D13507" w:rsidP="00D13507">
            <w:pPr>
              <w:tabs>
                <w:tab w:val="left" w:pos="4980"/>
              </w:tabs>
              <w:spacing w:line="240" w:lineRule="auto"/>
              <w:rPr>
                <w:sz w:val="18"/>
                <w:szCs w:val="18"/>
                <w:lang w:val="az-Latn-AZ"/>
              </w:rPr>
            </w:pPr>
            <w:r>
              <w:rPr>
                <w:sz w:val="18"/>
                <w:szCs w:val="18"/>
                <w:lang w:val="az-Latn-AZ"/>
              </w:rPr>
              <w:lastRenderedPageBreak/>
              <w:t>7.</w:t>
            </w:r>
          </w:p>
        </w:tc>
        <w:tc>
          <w:tcPr>
            <w:tcW w:w="1134" w:type="dxa"/>
          </w:tcPr>
          <w:p w14:paraId="7D57A769" w14:textId="77777777" w:rsidR="00D13507" w:rsidRPr="00C944B2" w:rsidRDefault="00D13507" w:rsidP="00D13507">
            <w:pPr>
              <w:tabs>
                <w:tab w:val="left" w:pos="4980"/>
              </w:tabs>
              <w:spacing w:line="240" w:lineRule="auto"/>
              <w:rPr>
                <w:b/>
                <w:sz w:val="24"/>
                <w:szCs w:val="24"/>
                <w:lang w:val="az-Latn-AZ"/>
              </w:rPr>
            </w:pPr>
          </w:p>
        </w:tc>
        <w:tc>
          <w:tcPr>
            <w:tcW w:w="5953" w:type="dxa"/>
          </w:tcPr>
          <w:p w14:paraId="31A785A3" w14:textId="77777777" w:rsidR="00D13507" w:rsidRPr="00420A4B" w:rsidRDefault="00D13507" w:rsidP="00D13507">
            <w:pPr>
              <w:rPr>
                <w:b/>
                <w:sz w:val="24"/>
                <w:lang w:val="az-Latn-AZ"/>
              </w:rPr>
            </w:pPr>
            <w:r>
              <w:rPr>
                <w:b/>
                <w:sz w:val="20"/>
                <w:szCs w:val="20"/>
                <w:lang w:val="az-Latn-AZ"/>
              </w:rPr>
              <w:t xml:space="preserve">Mövzu: 7. </w:t>
            </w:r>
            <w:r w:rsidRPr="00420A4B">
              <w:rPr>
                <w:b/>
                <w:sz w:val="20"/>
                <w:szCs w:val="18"/>
                <w:lang w:val="az-Latn-AZ"/>
              </w:rPr>
              <w:t>Morfologiya. Sözün tərkibi. Əsas nitq nitq hissələri. İsim, sifət, say, əvəzlik</w:t>
            </w:r>
          </w:p>
          <w:p w14:paraId="02BE8CD2" w14:textId="77777777" w:rsidR="00D13507" w:rsidRDefault="00D13507" w:rsidP="00D13507">
            <w:pPr>
              <w:rPr>
                <w:sz w:val="20"/>
                <w:szCs w:val="20"/>
                <w:lang w:val="az-Latn-AZ"/>
              </w:rPr>
            </w:pPr>
            <w:r>
              <w:rPr>
                <w:b/>
                <w:sz w:val="20"/>
                <w:szCs w:val="20"/>
                <w:lang w:val="az-Latn-AZ"/>
              </w:rPr>
              <w:t>Qısa icmalı:</w:t>
            </w:r>
            <w:r>
              <w:rPr>
                <w:sz w:val="20"/>
                <w:szCs w:val="20"/>
                <w:lang w:val="az-Latn-AZ"/>
              </w:rPr>
              <w:t xml:space="preserve"> Morfo</w:t>
            </w:r>
            <w:r>
              <w:rPr>
                <w:sz w:val="20"/>
                <w:szCs w:val="20"/>
                <w:lang w:val="az-Latn-AZ"/>
              </w:rPr>
              <w:softHyphen/>
              <w:t>logiya</w:t>
            </w:r>
            <w:r>
              <w:rPr>
                <w:sz w:val="20"/>
                <w:szCs w:val="20"/>
                <w:lang w:val="az-Latn-AZ"/>
              </w:rPr>
              <w:softHyphen/>
              <w:t>nın tədqiqat obyekti sözdür. Morfologiya nitq hissələrini əhatə edir və onların oxşar və fərqli cəhətlərini öyrənir. Sözün morfoloji tərkibi. Morfem anlayışı. Mörfemin növləri: kök və şəkilçi mörfemlər. Söz kökünün xüsusiyyətləri. Şəkilçi morfemin xüsusiyyətləri. Vəzifəsinə görə şəkilçilərin növləri: sözdüzəldici və sözdəyişdirici şəkil</w:t>
            </w:r>
            <w:r>
              <w:rPr>
                <w:sz w:val="20"/>
                <w:szCs w:val="20"/>
                <w:lang w:val="az-Latn-AZ"/>
              </w:rPr>
              <w:softHyphen/>
              <w:t>çilər və onların xüsusiyyətləri. Mənşəyinə, məhsuldarlığına və yazılışına görə şəkilçilərin növləri. Sözün quruluşu. İsmin kə</w:t>
            </w:r>
            <w:r>
              <w:rPr>
                <w:sz w:val="20"/>
                <w:szCs w:val="20"/>
                <w:lang w:val="az-Latn-AZ"/>
              </w:rPr>
              <w:softHyphen/>
              <w:t>miyyət ka</w:t>
            </w:r>
            <w:r>
              <w:rPr>
                <w:sz w:val="20"/>
                <w:szCs w:val="20"/>
                <w:lang w:val="az-Latn-AZ"/>
              </w:rPr>
              <w:softHyphen/>
              <w:t xml:space="preserve">teqoriyası. Kəmiyyət anlayışı, onun leksik, morfoloji və sintaktik vasitələrlə ifadəsi. Təklik, cəmlik və topluluq anlayışları. -lar, -lər şəkilçisinin üslubi ifadə imkanları. </w:t>
            </w:r>
          </w:p>
          <w:p w14:paraId="632CF628" w14:textId="77777777" w:rsidR="00D13507" w:rsidRDefault="00D13507" w:rsidP="00D13507">
            <w:pPr>
              <w:rPr>
                <w:sz w:val="20"/>
                <w:szCs w:val="20"/>
                <w:lang w:val="az-Latn-AZ"/>
              </w:rPr>
            </w:pPr>
            <w:r>
              <w:rPr>
                <w:sz w:val="20"/>
                <w:szCs w:val="20"/>
                <w:lang w:val="az-Latn-AZ"/>
              </w:rPr>
              <w:t>İsmin mənsubiyyət kateqoriyası sahib şəxslə mənsub əşya arasındakı əlaqənin qrammatik göstəricisi kimi. Sahib şəxs və mənsub əşya anlayışı. Mənsubiyyət şəkilçili bəzi ikihcalı isimlərdə səsdüşümü hadisəsi.</w:t>
            </w:r>
          </w:p>
          <w:p w14:paraId="4EEC3A45" w14:textId="77777777" w:rsidR="00D13507" w:rsidRDefault="00D13507" w:rsidP="00D13507">
            <w:pPr>
              <w:rPr>
                <w:sz w:val="20"/>
                <w:szCs w:val="20"/>
                <w:lang w:val="az-Latn-AZ"/>
              </w:rPr>
            </w:pPr>
            <w:r>
              <w:rPr>
                <w:sz w:val="20"/>
                <w:szCs w:val="20"/>
                <w:lang w:val="az-Latn-AZ"/>
              </w:rPr>
              <w:t>Sifət maddi varlığın əla</w:t>
            </w:r>
            <w:r>
              <w:rPr>
                <w:sz w:val="20"/>
                <w:szCs w:val="20"/>
                <w:lang w:val="az-Latn-AZ"/>
              </w:rPr>
              <w:softHyphen/>
              <w:t xml:space="preserve">mət və keyfiyyətini bildirən əsas söz qrupu kimi. Əlamət və keyfiyyət anlayışı. Sifəti fərqləndirən əsas semantik, morfoloji və sintaktik əlamətlər. Sifətin məna növləri: rəng, əlamət, keyfiyyət, dad, həcm və s. bildirən sifətlər. Əsli və nisbi sifətlər.    </w:t>
            </w:r>
          </w:p>
          <w:p w14:paraId="57843C76" w14:textId="77777777" w:rsidR="00D13507" w:rsidRDefault="00D13507" w:rsidP="00D13507">
            <w:pPr>
              <w:rPr>
                <w:sz w:val="20"/>
                <w:szCs w:val="20"/>
                <w:lang w:val="az-Latn-AZ"/>
              </w:rPr>
            </w:pPr>
            <w:r>
              <w:rPr>
                <w:sz w:val="20"/>
                <w:szCs w:val="20"/>
                <w:lang w:val="az-Latn-AZ"/>
              </w:rPr>
              <w:t>Sifətin quru</w:t>
            </w:r>
            <w:r>
              <w:rPr>
                <w:sz w:val="20"/>
                <w:szCs w:val="20"/>
                <w:lang w:val="az-Latn-AZ"/>
              </w:rPr>
              <w:softHyphen/>
              <w:t>luşca növləri: sadə sifətlər (qırmızı, qoca, sarı), düzəltmə sifətlər (ağıllı, evdəki, zarafatcıl, namərd) və mürək</w:t>
            </w:r>
            <w:r>
              <w:rPr>
                <w:sz w:val="20"/>
                <w:szCs w:val="20"/>
                <w:lang w:val="az-Latn-AZ"/>
              </w:rPr>
              <w:softHyphen/>
              <w:t>kəb (qaraqaş, istiqanlı, bayramqabağı) və s. Adlardan və feildən sifət düzəldən şəkilçilər. Mürəkkəb sifətlər və onların yaranma yolları.</w:t>
            </w:r>
          </w:p>
          <w:p w14:paraId="07105B14" w14:textId="77777777" w:rsidR="00D13507" w:rsidRDefault="00D13507" w:rsidP="00D13507">
            <w:pPr>
              <w:rPr>
                <w:b/>
                <w:sz w:val="20"/>
                <w:szCs w:val="20"/>
                <w:lang w:val="az-Latn-AZ"/>
              </w:rPr>
            </w:pPr>
            <w:r>
              <w:rPr>
                <w:sz w:val="20"/>
                <w:szCs w:val="20"/>
                <w:lang w:val="az-Latn-AZ"/>
              </w:rPr>
              <w:t>Say əşyanın miqdarını və ya sırasını bildirən söz qrupu kimi. Sayın nitq hissəsi kimi mahiyyəti və onu  fərqlən</w:t>
            </w:r>
            <w:r>
              <w:rPr>
                <w:sz w:val="20"/>
                <w:szCs w:val="20"/>
                <w:lang w:val="az-Latn-AZ"/>
              </w:rPr>
              <w:softHyphen/>
              <w:t>dirən semantik, morfoloji və sintaktik xüsusiyyətləri. Sayın mənaca növləri: miqdar və sıra sayları. Miqdar say</w:t>
            </w:r>
            <w:r>
              <w:rPr>
                <w:sz w:val="20"/>
                <w:szCs w:val="20"/>
                <w:lang w:val="az-Latn-AZ"/>
              </w:rPr>
              <w:softHyphen/>
              <w:t>larının xüsusiy</w:t>
            </w:r>
            <w:r>
              <w:rPr>
                <w:sz w:val="20"/>
                <w:szCs w:val="20"/>
                <w:lang w:val="az-Latn-AZ"/>
              </w:rPr>
              <w:softHyphen/>
              <w:t xml:space="preserve">yətləri və növləri: müəyyən, qeyri-müəyyən, təqribi və kəsr sayları. Bir sayının semantik xüsusiyyətləri və ifadə imkanları. Sıra sayları. Sayların quruluşca növləri və onların yaranma üsulları. Sayla ismin münasibəti. Numerativ sözlər. Sayların orfoqrafiyası </w:t>
            </w:r>
          </w:p>
          <w:p w14:paraId="1982CA70" w14:textId="77777777" w:rsidR="00D13507" w:rsidRDefault="00D13507" w:rsidP="00D13507">
            <w:pPr>
              <w:rPr>
                <w:sz w:val="20"/>
                <w:szCs w:val="20"/>
                <w:lang w:val="az-Latn-AZ"/>
              </w:rPr>
            </w:pPr>
            <w:r>
              <w:rPr>
                <w:sz w:val="20"/>
                <w:szCs w:val="20"/>
                <w:lang w:val="az-Latn-AZ"/>
              </w:rPr>
              <w:t xml:space="preserve"> Əvəzlik, onun leksik-qrammatik, morfoloji xüsusiyyətləri, sintaktik səciyyəsi. Əvəzliyi digər nitq hissələ</w:t>
            </w:r>
            <w:r>
              <w:rPr>
                <w:sz w:val="20"/>
                <w:szCs w:val="20"/>
                <w:lang w:val="az-Latn-AZ"/>
              </w:rPr>
              <w:softHyphen/>
              <w:t xml:space="preserve">rindən fərqləndirən əsas cəhətlər. Əvəzliyin məna növləri: şəxs, işarə, sual, qeyri-müəyyən, inkar,  təyini və qayıdış əvəzlikləri və onların səciyyəvi xüsusiyyətləri. </w:t>
            </w:r>
          </w:p>
          <w:p w14:paraId="499CD8B1" w14:textId="77777777" w:rsidR="00D13507" w:rsidRDefault="00D13507" w:rsidP="00D13507">
            <w:pPr>
              <w:rPr>
                <w:sz w:val="20"/>
                <w:szCs w:val="20"/>
                <w:lang w:val="az-Latn-AZ"/>
              </w:rPr>
            </w:pPr>
          </w:p>
          <w:p w14:paraId="2131EC5F" w14:textId="18F3FF00" w:rsidR="00D13507" w:rsidRPr="002C7756" w:rsidRDefault="00D13507" w:rsidP="00D13507">
            <w:pPr>
              <w:rPr>
                <w:sz w:val="20"/>
                <w:szCs w:val="20"/>
                <w:lang w:val="az-Latn-AZ"/>
              </w:rPr>
            </w:pPr>
            <w:r>
              <w:rPr>
                <w:b/>
                <w:sz w:val="22"/>
                <w:szCs w:val="22"/>
                <w:lang w:val="az-Latn-AZ"/>
              </w:rPr>
              <w:t>Ədəbiyyat</w:t>
            </w:r>
            <w:r w:rsidRPr="009305C2">
              <w:rPr>
                <w:b/>
                <w:sz w:val="22"/>
                <w:szCs w:val="22"/>
                <w:lang w:val="az-Latn-AZ"/>
              </w:rPr>
              <w:t xml:space="preserve">: </w:t>
            </w:r>
          </w:p>
          <w:p w14:paraId="1345CBD6" w14:textId="77777777" w:rsidR="00D13507" w:rsidRPr="00887815" w:rsidRDefault="00D13507" w:rsidP="00EE7BDE">
            <w:pPr>
              <w:rPr>
                <w:rFonts w:ascii="Calibri" w:hAnsi="Calibri"/>
                <w:sz w:val="20"/>
                <w:szCs w:val="24"/>
              </w:rPr>
            </w:pPr>
            <w:r w:rsidRPr="00AC7E45">
              <w:rPr>
                <w:sz w:val="20"/>
                <w:szCs w:val="20"/>
                <w:lang w:val="az-Latn-AZ"/>
              </w:rPr>
              <w:t xml:space="preserve">2. A. Babayev. Dilçiliyə giriş. </w:t>
            </w:r>
            <w:r w:rsidRPr="00887815">
              <w:rPr>
                <w:sz w:val="20"/>
                <w:szCs w:val="20"/>
              </w:rPr>
              <w:t>Bakı, 2017. s.</w:t>
            </w:r>
            <w:r>
              <w:rPr>
                <w:sz w:val="20"/>
                <w:szCs w:val="20"/>
              </w:rPr>
              <w:t>89</w:t>
            </w:r>
            <w:r w:rsidRPr="00887815">
              <w:rPr>
                <w:sz w:val="20"/>
                <w:szCs w:val="20"/>
              </w:rPr>
              <w:t>-</w:t>
            </w:r>
            <w:r>
              <w:rPr>
                <w:sz w:val="20"/>
                <w:szCs w:val="20"/>
              </w:rPr>
              <w:t>147</w:t>
            </w:r>
          </w:p>
          <w:p w14:paraId="77A9839E" w14:textId="4DA33F04" w:rsidR="00D13507" w:rsidRPr="00EE7BDE" w:rsidRDefault="00B437CA" w:rsidP="00EE7BDE">
            <w:pPr>
              <w:spacing w:line="240" w:lineRule="auto"/>
              <w:rPr>
                <w:sz w:val="20"/>
                <w:szCs w:val="24"/>
              </w:rPr>
            </w:pPr>
            <w:r>
              <w:rPr>
                <w:sz w:val="20"/>
                <w:szCs w:val="24"/>
              </w:rPr>
              <w:t>3</w:t>
            </w:r>
            <w:r w:rsidR="00EE7BDE">
              <w:rPr>
                <w:sz w:val="20"/>
                <w:szCs w:val="24"/>
              </w:rPr>
              <w:t xml:space="preserve">. </w:t>
            </w:r>
            <w:r w:rsidR="00D13507" w:rsidRPr="00EE7BDE">
              <w:rPr>
                <w:sz w:val="20"/>
                <w:szCs w:val="24"/>
              </w:rPr>
              <w:t>M. Hüseynzadə. Müasir Azərbaycan dili. Morfologiya, Bakı – 2007.s.5-18; 19-63; 64-81; 82-94; 95-117</w:t>
            </w:r>
          </w:p>
          <w:p w14:paraId="448EE22B" w14:textId="28E9EFF6" w:rsidR="00D13507" w:rsidRPr="009A248C" w:rsidRDefault="00D13507" w:rsidP="00D13507">
            <w:pPr>
              <w:autoSpaceDE w:val="0"/>
              <w:autoSpaceDN w:val="0"/>
              <w:adjustRightInd w:val="0"/>
              <w:rPr>
                <w:bCs/>
                <w:sz w:val="22"/>
              </w:rPr>
            </w:pPr>
          </w:p>
          <w:p w14:paraId="7D8AC429" w14:textId="27774302" w:rsidR="00D13507" w:rsidRPr="008A5842" w:rsidRDefault="00D13507" w:rsidP="00D13507">
            <w:pPr>
              <w:spacing w:line="240" w:lineRule="auto"/>
              <w:contextualSpacing/>
              <w:rPr>
                <w:rFonts w:eastAsia="Calibri"/>
                <w:sz w:val="24"/>
                <w:szCs w:val="24"/>
                <w:lang w:val="az-Latn-AZ"/>
              </w:rPr>
            </w:pPr>
          </w:p>
        </w:tc>
        <w:tc>
          <w:tcPr>
            <w:tcW w:w="709" w:type="dxa"/>
          </w:tcPr>
          <w:p w14:paraId="49597E84" w14:textId="77777777" w:rsidR="00D13507" w:rsidRDefault="00D13507" w:rsidP="00D13507">
            <w:pPr>
              <w:tabs>
                <w:tab w:val="left" w:pos="4980"/>
              </w:tabs>
              <w:spacing w:line="240" w:lineRule="auto"/>
              <w:jc w:val="center"/>
              <w:rPr>
                <w:sz w:val="22"/>
                <w:szCs w:val="18"/>
              </w:rPr>
            </w:pPr>
          </w:p>
          <w:p w14:paraId="09576B64" w14:textId="77777777" w:rsidR="00D13507" w:rsidRDefault="00D13507" w:rsidP="00D13507">
            <w:pPr>
              <w:tabs>
                <w:tab w:val="left" w:pos="4980"/>
              </w:tabs>
              <w:spacing w:line="240" w:lineRule="auto"/>
              <w:jc w:val="center"/>
              <w:rPr>
                <w:sz w:val="22"/>
                <w:szCs w:val="18"/>
              </w:rPr>
            </w:pPr>
          </w:p>
          <w:p w14:paraId="79BFA235" w14:textId="77777777" w:rsidR="00D13507" w:rsidRDefault="00D13507" w:rsidP="00D13507">
            <w:pPr>
              <w:tabs>
                <w:tab w:val="left" w:pos="4980"/>
              </w:tabs>
              <w:spacing w:line="240" w:lineRule="auto"/>
              <w:jc w:val="center"/>
              <w:rPr>
                <w:sz w:val="22"/>
                <w:szCs w:val="18"/>
              </w:rPr>
            </w:pPr>
          </w:p>
          <w:p w14:paraId="47BEC503" w14:textId="77777777" w:rsidR="00D13507" w:rsidRDefault="00D13507" w:rsidP="00D13507">
            <w:pPr>
              <w:tabs>
                <w:tab w:val="left" w:pos="4980"/>
              </w:tabs>
              <w:spacing w:line="240" w:lineRule="auto"/>
              <w:jc w:val="center"/>
              <w:rPr>
                <w:sz w:val="22"/>
                <w:szCs w:val="18"/>
              </w:rPr>
            </w:pPr>
          </w:p>
          <w:p w14:paraId="0D3840CB" w14:textId="77777777" w:rsidR="00D13507" w:rsidRDefault="00D13507" w:rsidP="00D13507">
            <w:pPr>
              <w:tabs>
                <w:tab w:val="left" w:pos="4980"/>
              </w:tabs>
              <w:spacing w:line="240" w:lineRule="auto"/>
              <w:rPr>
                <w:sz w:val="22"/>
                <w:szCs w:val="18"/>
              </w:rPr>
            </w:pPr>
          </w:p>
          <w:p w14:paraId="421A74A7" w14:textId="77777777" w:rsidR="00D13507" w:rsidRDefault="00D13507" w:rsidP="00D13507">
            <w:pPr>
              <w:tabs>
                <w:tab w:val="left" w:pos="4980"/>
              </w:tabs>
              <w:spacing w:line="240" w:lineRule="auto"/>
              <w:rPr>
                <w:sz w:val="22"/>
                <w:szCs w:val="18"/>
              </w:rPr>
            </w:pPr>
          </w:p>
          <w:p w14:paraId="0BF9FA65" w14:textId="77777777" w:rsidR="00D13507" w:rsidRDefault="00D13507" w:rsidP="00D13507">
            <w:pPr>
              <w:tabs>
                <w:tab w:val="left" w:pos="4980"/>
              </w:tabs>
              <w:spacing w:line="240" w:lineRule="auto"/>
              <w:rPr>
                <w:sz w:val="22"/>
                <w:szCs w:val="18"/>
              </w:rPr>
            </w:pPr>
          </w:p>
          <w:p w14:paraId="1007B25C" w14:textId="77777777" w:rsidR="00D13507" w:rsidRDefault="00D13507" w:rsidP="00D13507">
            <w:pPr>
              <w:tabs>
                <w:tab w:val="left" w:pos="4980"/>
              </w:tabs>
              <w:spacing w:line="240" w:lineRule="auto"/>
              <w:rPr>
                <w:sz w:val="22"/>
                <w:szCs w:val="18"/>
              </w:rPr>
            </w:pPr>
          </w:p>
          <w:p w14:paraId="125239B5" w14:textId="77777777" w:rsidR="00D13507" w:rsidRDefault="00D13507" w:rsidP="00D13507">
            <w:pPr>
              <w:tabs>
                <w:tab w:val="left" w:pos="4980"/>
              </w:tabs>
              <w:spacing w:line="240" w:lineRule="auto"/>
              <w:rPr>
                <w:sz w:val="22"/>
                <w:szCs w:val="18"/>
              </w:rPr>
            </w:pPr>
          </w:p>
          <w:p w14:paraId="777C96C3" w14:textId="77777777" w:rsidR="00D13507" w:rsidRDefault="00D13507" w:rsidP="00D13507">
            <w:pPr>
              <w:tabs>
                <w:tab w:val="left" w:pos="4980"/>
              </w:tabs>
              <w:spacing w:line="240" w:lineRule="auto"/>
              <w:rPr>
                <w:sz w:val="22"/>
                <w:szCs w:val="18"/>
              </w:rPr>
            </w:pPr>
          </w:p>
          <w:p w14:paraId="01B0B805" w14:textId="77777777" w:rsidR="00D13507" w:rsidRDefault="00D13507" w:rsidP="00D13507">
            <w:pPr>
              <w:tabs>
                <w:tab w:val="left" w:pos="4980"/>
              </w:tabs>
              <w:spacing w:line="240" w:lineRule="auto"/>
              <w:rPr>
                <w:sz w:val="22"/>
                <w:szCs w:val="18"/>
              </w:rPr>
            </w:pPr>
          </w:p>
          <w:p w14:paraId="739050FC" w14:textId="77777777" w:rsidR="00D13507" w:rsidRDefault="00D13507" w:rsidP="00D13507">
            <w:pPr>
              <w:tabs>
                <w:tab w:val="left" w:pos="4980"/>
              </w:tabs>
              <w:spacing w:line="240" w:lineRule="auto"/>
              <w:rPr>
                <w:sz w:val="22"/>
                <w:szCs w:val="18"/>
              </w:rPr>
            </w:pPr>
          </w:p>
          <w:p w14:paraId="027FC418" w14:textId="77777777" w:rsidR="00D13507" w:rsidRDefault="00D13507" w:rsidP="00D13507">
            <w:pPr>
              <w:tabs>
                <w:tab w:val="left" w:pos="4980"/>
              </w:tabs>
              <w:spacing w:line="240" w:lineRule="auto"/>
              <w:rPr>
                <w:sz w:val="22"/>
                <w:szCs w:val="18"/>
              </w:rPr>
            </w:pPr>
          </w:p>
          <w:p w14:paraId="7A929087" w14:textId="77777777" w:rsidR="00D13507" w:rsidRDefault="00D13507" w:rsidP="00D13507">
            <w:pPr>
              <w:tabs>
                <w:tab w:val="left" w:pos="4980"/>
              </w:tabs>
              <w:spacing w:line="240" w:lineRule="auto"/>
              <w:rPr>
                <w:sz w:val="22"/>
                <w:szCs w:val="18"/>
              </w:rPr>
            </w:pPr>
          </w:p>
          <w:p w14:paraId="63BF73A5" w14:textId="77777777" w:rsidR="00D13507" w:rsidRDefault="00D13507" w:rsidP="00D13507">
            <w:pPr>
              <w:tabs>
                <w:tab w:val="left" w:pos="4980"/>
              </w:tabs>
              <w:spacing w:line="240" w:lineRule="auto"/>
              <w:rPr>
                <w:sz w:val="22"/>
                <w:szCs w:val="18"/>
              </w:rPr>
            </w:pPr>
          </w:p>
          <w:p w14:paraId="42C46160" w14:textId="77777777" w:rsidR="00D13507" w:rsidRDefault="00D13507" w:rsidP="00D13507">
            <w:pPr>
              <w:tabs>
                <w:tab w:val="left" w:pos="4980"/>
              </w:tabs>
              <w:spacing w:line="240" w:lineRule="auto"/>
              <w:rPr>
                <w:sz w:val="22"/>
                <w:szCs w:val="18"/>
              </w:rPr>
            </w:pPr>
          </w:p>
          <w:p w14:paraId="02D870F4" w14:textId="77777777" w:rsidR="00D13507" w:rsidRDefault="00D13507" w:rsidP="00D13507">
            <w:pPr>
              <w:tabs>
                <w:tab w:val="left" w:pos="4980"/>
              </w:tabs>
              <w:spacing w:line="240" w:lineRule="auto"/>
              <w:rPr>
                <w:sz w:val="22"/>
                <w:szCs w:val="18"/>
              </w:rPr>
            </w:pPr>
          </w:p>
          <w:p w14:paraId="4471E249" w14:textId="77777777" w:rsidR="00D13507" w:rsidRDefault="00D13507" w:rsidP="00D13507">
            <w:pPr>
              <w:tabs>
                <w:tab w:val="left" w:pos="4980"/>
              </w:tabs>
              <w:spacing w:line="240" w:lineRule="auto"/>
              <w:rPr>
                <w:sz w:val="22"/>
                <w:szCs w:val="18"/>
              </w:rPr>
            </w:pPr>
          </w:p>
          <w:p w14:paraId="6002D35A" w14:textId="77777777" w:rsidR="00D13507" w:rsidRDefault="00D13507" w:rsidP="00D13507">
            <w:pPr>
              <w:tabs>
                <w:tab w:val="left" w:pos="4980"/>
              </w:tabs>
              <w:spacing w:line="240" w:lineRule="auto"/>
              <w:rPr>
                <w:sz w:val="22"/>
                <w:szCs w:val="18"/>
              </w:rPr>
            </w:pPr>
          </w:p>
          <w:p w14:paraId="67730374" w14:textId="77777777" w:rsidR="00D13507" w:rsidRDefault="00D13507" w:rsidP="00D13507">
            <w:pPr>
              <w:tabs>
                <w:tab w:val="left" w:pos="4980"/>
              </w:tabs>
              <w:spacing w:line="240" w:lineRule="auto"/>
              <w:rPr>
                <w:sz w:val="22"/>
                <w:szCs w:val="18"/>
              </w:rPr>
            </w:pPr>
          </w:p>
          <w:p w14:paraId="4258583A" w14:textId="77777777" w:rsidR="00D13507" w:rsidRDefault="00D13507" w:rsidP="00D13507">
            <w:pPr>
              <w:tabs>
                <w:tab w:val="left" w:pos="4980"/>
              </w:tabs>
              <w:spacing w:line="240" w:lineRule="auto"/>
              <w:rPr>
                <w:sz w:val="22"/>
                <w:szCs w:val="18"/>
              </w:rPr>
            </w:pPr>
          </w:p>
          <w:p w14:paraId="5CAF8AD9" w14:textId="7C8F1C57" w:rsidR="00D13507" w:rsidRPr="002430E5" w:rsidRDefault="00D13507" w:rsidP="00D13507">
            <w:pPr>
              <w:tabs>
                <w:tab w:val="left" w:pos="4980"/>
              </w:tabs>
              <w:spacing w:line="240" w:lineRule="auto"/>
              <w:rPr>
                <w:sz w:val="22"/>
                <w:szCs w:val="18"/>
              </w:rPr>
            </w:pPr>
            <w:r w:rsidRPr="002430E5">
              <w:rPr>
                <w:sz w:val="22"/>
                <w:szCs w:val="18"/>
              </w:rPr>
              <w:t>2</w:t>
            </w:r>
          </w:p>
        </w:tc>
        <w:tc>
          <w:tcPr>
            <w:tcW w:w="1134" w:type="dxa"/>
            <w:vAlign w:val="center"/>
          </w:tcPr>
          <w:p w14:paraId="7EC17940" w14:textId="39F2F048" w:rsidR="00D13507" w:rsidRPr="00EA37B0" w:rsidRDefault="00D13507" w:rsidP="00D13507">
            <w:pPr>
              <w:tabs>
                <w:tab w:val="left" w:pos="4980"/>
              </w:tabs>
              <w:spacing w:line="240" w:lineRule="auto"/>
              <w:jc w:val="center"/>
              <w:rPr>
                <w:sz w:val="18"/>
                <w:szCs w:val="18"/>
                <w:lang w:val="az-Latn-AZ"/>
              </w:rPr>
            </w:pPr>
            <w:r w:rsidRPr="00043202">
              <w:rPr>
                <w:rFonts w:eastAsia="Times New Roman"/>
                <w:sz w:val="20"/>
                <w:szCs w:val="20"/>
                <w:lang w:val="az-Latn-AZ"/>
              </w:rPr>
              <w:t xml:space="preserve">T/n </w:t>
            </w:r>
            <w:r>
              <w:rPr>
                <w:rFonts w:eastAsia="Times New Roman"/>
                <w:sz w:val="20"/>
                <w:szCs w:val="20"/>
                <w:lang w:val="az-Latn-AZ"/>
              </w:rPr>
              <w:t>5</w:t>
            </w:r>
            <w:r w:rsidR="00B04051">
              <w:rPr>
                <w:rFonts w:eastAsia="Times New Roman"/>
                <w:sz w:val="20"/>
                <w:szCs w:val="20"/>
                <w:lang w:val="az-Latn-AZ"/>
              </w:rPr>
              <w:t>,7</w:t>
            </w:r>
          </w:p>
        </w:tc>
        <w:tc>
          <w:tcPr>
            <w:tcW w:w="1559" w:type="dxa"/>
            <w:vAlign w:val="center"/>
          </w:tcPr>
          <w:p w14:paraId="49EF9ABC" w14:textId="432CCD2A" w:rsidR="00D13507" w:rsidRPr="00EA37B0" w:rsidRDefault="00D13507" w:rsidP="00D13507">
            <w:pPr>
              <w:tabs>
                <w:tab w:val="left" w:pos="4980"/>
              </w:tabs>
              <w:spacing w:line="240" w:lineRule="auto"/>
              <w:jc w:val="center"/>
              <w:rPr>
                <w:sz w:val="24"/>
                <w:szCs w:val="24"/>
                <w:lang w:val="az-Latn-AZ"/>
              </w:rPr>
            </w:pPr>
            <w:r>
              <w:rPr>
                <w:sz w:val="20"/>
                <w:szCs w:val="20"/>
                <w:lang w:val="az-Latn-AZ"/>
              </w:rPr>
              <w:t>T/m 2, 4</w:t>
            </w:r>
          </w:p>
        </w:tc>
      </w:tr>
      <w:tr w:rsidR="00D13507" w:rsidRPr="00574B43" w14:paraId="76CD9E0F" w14:textId="77777777" w:rsidTr="00B437CA">
        <w:trPr>
          <w:gridAfter w:val="1"/>
          <w:wAfter w:w="6" w:type="dxa"/>
          <w:trHeight w:hRule="exact" w:val="4837"/>
        </w:trPr>
        <w:tc>
          <w:tcPr>
            <w:tcW w:w="710" w:type="dxa"/>
            <w:vAlign w:val="center"/>
          </w:tcPr>
          <w:p w14:paraId="63D45296" w14:textId="62F12D95" w:rsidR="00D13507" w:rsidRPr="00574B43" w:rsidRDefault="00D13507" w:rsidP="00D13507">
            <w:pPr>
              <w:tabs>
                <w:tab w:val="left" w:pos="4980"/>
              </w:tabs>
              <w:spacing w:line="240" w:lineRule="auto"/>
              <w:rPr>
                <w:sz w:val="18"/>
                <w:szCs w:val="18"/>
                <w:lang w:val="az-Latn-AZ"/>
              </w:rPr>
            </w:pPr>
            <w:r>
              <w:rPr>
                <w:sz w:val="18"/>
                <w:szCs w:val="18"/>
                <w:lang w:val="az-Latn-AZ"/>
              </w:rPr>
              <w:lastRenderedPageBreak/>
              <w:t>8.</w:t>
            </w:r>
          </w:p>
        </w:tc>
        <w:tc>
          <w:tcPr>
            <w:tcW w:w="1134" w:type="dxa"/>
          </w:tcPr>
          <w:p w14:paraId="729DC6EB" w14:textId="77777777" w:rsidR="00D13507" w:rsidRPr="00C944B2" w:rsidRDefault="00D13507" w:rsidP="00D13507">
            <w:pPr>
              <w:tabs>
                <w:tab w:val="left" w:pos="4980"/>
              </w:tabs>
              <w:spacing w:line="240" w:lineRule="auto"/>
              <w:rPr>
                <w:b/>
                <w:sz w:val="24"/>
                <w:szCs w:val="24"/>
                <w:lang w:val="az-Latn-AZ"/>
              </w:rPr>
            </w:pPr>
          </w:p>
        </w:tc>
        <w:tc>
          <w:tcPr>
            <w:tcW w:w="5953" w:type="dxa"/>
          </w:tcPr>
          <w:p w14:paraId="3F2F77E5" w14:textId="77777777" w:rsidR="00D13507" w:rsidRPr="00DF12E3" w:rsidRDefault="00D13507" w:rsidP="00D13507">
            <w:pPr>
              <w:pStyle w:val="nospacing"/>
              <w:tabs>
                <w:tab w:val="left" w:pos="1980"/>
              </w:tabs>
              <w:spacing w:line="276" w:lineRule="auto"/>
              <w:jc w:val="both"/>
              <w:rPr>
                <w:rFonts w:asciiTheme="minorHAnsi" w:hAnsiTheme="minorHAnsi"/>
                <w:b/>
                <w:szCs w:val="20"/>
                <w:lang w:val="az-Latn-AZ"/>
              </w:rPr>
            </w:pPr>
            <w:r>
              <w:rPr>
                <w:b/>
                <w:sz w:val="22"/>
                <w:szCs w:val="18"/>
                <w:lang w:val="az-Latn-AZ"/>
              </w:rPr>
              <w:t>Mövzu: 8.</w:t>
            </w:r>
            <w:r w:rsidRPr="00DF12E3">
              <w:rPr>
                <w:b/>
                <w:sz w:val="22"/>
                <w:szCs w:val="18"/>
                <w:lang w:val="az-Latn-AZ"/>
              </w:rPr>
              <w:t>Feil, zərf</w:t>
            </w:r>
          </w:p>
          <w:p w14:paraId="1B176150" w14:textId="77777777" w:rsidR="00D13507" w:rsidRDefault="00D13507" w:rsidP="00D13507">
            <w:pPr>
              <w:ind w:right="34"/>
              <w:rPr>
                <w:sz w:val="20"/>
                <w:szCs w:val="20"/>
                <w:lang w:val="az-Latn-AZ"/>
              </w:rPr>
            </w:pPr>
            <w:r w:rsidRPr="00344DF4">
              <w:rPr>
                <w:b/>
                <w:sz w:val="22"/>
                <w:szCs w:val="22"/>
                <w:lang w:val="az-Latn-AZ"/>
              </w:rPr>
              <w:t xml:space="preserve">Qısa icmalı: </w:t>
            </w:r>
            <w:r w:rsidRPr="00344DF4">
              <w:rPr>
                <w:sz w:val="22"/>
                <w:szCs w:val="22"/>
                <w:lang w:val="az-Latn-AZ"/>
              </w:rPr>
              <w:t>Feil</w:t>
            </w:r>
            <w:r>
              <w:rPr>
                <w:sz w:val="20"/>
                <w:szCs w:val="20"/>
                <w:lang w:val="az-Latn-AZ"/>
              </w:rPr>
              <w:t xml:space="preserve"> əşyanın iş, hə</w:t>
            </w:r>
            <w:r>
              <w:rPr>
                <w:sz w:val="20"/>
                <w:szCs w:val="20"/>
                <w:lang w:val="az-Latn-AZ"/>
              </w:rPr>
              <w:softHyphen/>
              <w:t>rəkət və halını bildirən əsas nitq hissəsi kimi. Feili nitq hissəsi kimi fərqlən</w:t>
            </w:r>
            <w:r>
              <w:rPr>
                <w:sz w:val="20"/>
                <w:szCs w:val="20"/>
                <w:lang w:val="az-Latn-AZ"/>
              </w:rPr>
              <w:softHyphen/>
              <w:t>dirən semantik, mor</w:t>
            </w:r>
            <w:r>
              <w:rPr>
                <w:sz w:val="20"/>
                <w:szCs w:val="20"/>
                <w:lang w:val="az-Latn-AZ"/>
              </w:rPr>
              <w:softHyphen/>
              <w:t>foloji və sintaktik əlamətlər. Feillərin lüğəvi mənasına görə növ</w:t>
            </w:r>
            <w:r>
              <w:rPr>
                <w:sz w:val="20"/>
                <w:szCs w:val="20"/>
                <w:lang w:val="az-Latn-AZ"/>
              </w:rPr>
              <w:softHyphen/>
              <w:t>ləri: hərəkət, hal, vəziyyət, iş, nitq, təfəkkürlə bağlı feillər. Feilin quruluşca növləri: sadə, düzəltmə və mürəkkəb feillər. Adlardan və feillərdən yaranan düzəltmə feillər. Mürəkkəb feil</w:t>
            </w:r>
            <w:r>
              <w:rPr>
                <w:sz w:val="20"/>
                <w:szCs w:val="20"/>
                <w:lang w:val="az-Latn-AZ"/>
              </w:rPr>
              <w:softHyphen/>
              <w:t>lər, onların növləri və yaranma yolları. Zərf iş və hərəkətin icra tərzini, zamanını, yerini, miqdarını və eləcə də əlamətin əlamətini bildirən söz qrupu kimi. Zərfə xas olan səciyyəvi xüsusiyyətlər və onu nitq hissəsi kimi fərqləndirən əlamətlər. Zərfin qu</w:t>
            </w:r>
            <w:r>
              <w:rPr>
                <w:sz w:val="20"/>
                <w:szCs w:val="20"/>
                <w:lang w:val="az-Latn-AZ"/>
              </w:rPr>
              <w:softHyphen/>
              <w:t>ruluşca (sadə, düzəltmə və mürəkkəb) və mənaca (tərzi-hə</w:t>
            </w:r>
            <w:r>
              <w:rPr>
                <w:sz w:val="20"/>
                <w:szCs w:val="20"/>
                <w:lang w:val="az-Latn-AZ"/>
              </w:rPr>
              <w:softHyphen/>
              <w:t>rəkət, zaman, yer və kəmiy</w:t>
            </w:r>
            <w:r>
              <w:rPr>
                <w:sz w:val="20"/>
                <w:szCs w:val="20"/>
                <w:lang w:val="az-Latn-AZ"/>
              </w:rPr>
              <w:softHyphen/>
              <w:t>yət zərfləri) növləri. Həm zərf, həm də digər nitq hissəsi kimi işlənən sözlər. Zərfin sintaktik funksiyası</w:t>
            </w:r>
          </w:p>
          <w:p w14:paraId="6AFCFAB9" w14:textId="77777777" w:rsidR="00D13507" w:rsidRPr="00C74412" w:rsidRDefault="00D13507" w:rsidP="00D13507">
            <w:pPr>
              <w:ind w:right="34"/>
              <w:rPr>
                <w:b/>
                <w:sz w:val="22"/>
                <w:szCs w:val="22"/>
                <w:lang w:val="az-Latn-AZ"/>
              </w:rPr>
            </w:pPr>
            <w:r w:rsidRPr="00C74412">
              <w:rPr>
                <w:b/>
                <w:sz w:val="22"/>
                <w:szCs w:val="22"/>
                <w:lang w:val="az-Latn-AZ"/>
              </w:rPr>
              <w:t xml:space="preserve">Ədəbiyyat. </w:t>
            </w:r>
          </w:p>
          <w:p w14:paraId="062B820C" w14:textId="221BC66B" w:rsidR="00D13507" w:rsidRPr="00B437CA" w:rsidRDefault="00B437CA" w:rsidP="00B437CA">
            <w:pPr>
              <w:spacing w:line="240" w:lineRule="auto"/>
              <w:rPr>
                <w:sz w:val="20"/>
                <w:szCs w:val="24"/>
              </w:rPr>
            </w:pPr>
            <w:proofErr w:type="gramStart"/>
            <w:r>
              <w:rPr>
                <w:sz w:val="20"/>
                <w:szCs w:val="20"/>
              </w:rPr>
              <w:t>2.</w:t>
            </w:r>
            <w:r w:rsidR="00D13507" w:rsidRPr="00B437CA">
              <w:rPr>
                <w:sz w:val="20"/>
                <w:szCs w:val="20"/>
              </w:rPr>
              <w:t>A</w:t>
            </w:r>
            <w:proofErr w:type="gramEnd"/>
            <w:r w:rsidR="00D13507" w:rsidRPr="00B437CA">
              <w:rPr>
                <w:sz w:val="20"/>
                <w:szCs w:val="20"/>
              </w:rPr>
              <w:t>. Babayev. Dilçiliyə giriş. Bakı, 2017. s.147-212</w:t>
            </w:r>
          </w:p>
          <w:p w14:paraId="4E28BD22" w14:textId="0D6D0734" w:rsidR="00D13507" w:rsidRPr="0065304A" w:rsidRDefault="00D13507" w:rsidP="00D13507">
            <w:pPr>
              <w:rPr>
                <w:sz w:val="20"/>
                <w:szCs w:val="24"/>
                <w:lang w:val="az-Latn-AZ"/>
              </w:rPr>
            </w:pPr>
            <w:r w:rsidRPr="0094448A">
              <w:rPr>
                <w:sz w:val="20"/>
                <w:szCs w:val="24"/>
                <w:lang w:val="az-Latn-AZ"/>
              </w:rPr>
              <w:t>3</w:t>
            </w:r>
            <w:r w:rsidRPr="0065304A">
              <w:rPr>
                <w:b/>
                <w:sz w:val="20"/>
                <w:szCs w:val="24"/>
                <w:lang w:val="az-Latn-AZ"/>
              </w:rPr>
              <w:t xml:space="preserve">. </w:t>
            </w:r>
            <w:r w:rsidRPr="0065304A">
              <w:rPr>
                <w:sz w:val="20"/>
                <w:szCs w:val="24"/>
                <w:lang w:val="az-Latn-AZ"/>
              </w:rPr>
              <w:t>M. Hüseynzadə. Müasir Azərbaycan dili. Morfologiya, Bakı – 2007</w:t>
            </w:r>
            <w:r>
              <w:rPr>
                <w:sz w:val="20"/>
                <w:szCs w:val="24"/>
                <w:lang w:val="az-Latn-AZ"/>
              </w:rPr>
              <w:t>.s.118-177; 200-217</w:t>
            </w:r>
          </w:p>
          <w:p w14:paraId="5C03D0E9" w14:textId="77777777" w:rsidR="00D13507" w:rsidRPr="00D924FB" w:rsidRDefault="00D13507" w:rsidP="00D13507">
            <w:pPr>
              <w:tabs>
                <w:tab w:val="left" w:pos="3840"/>
              </w:tabs>
              <w:autoSpaceDE w:val="0"/>
              <w:autoSpaceDN w:val="0"/>
              <w:adjustRightInd w:val="0"/>
              <w:rPr>
                <w:b/>
                <w:lang w:val="az-Latn-AZ"/>
              </w:rPr>
            </w:pPr>
          </w:p>
          <w:p w14:paraId="15E8D676" w14:textId="61304C20" w:rsidR="00D13507" w:rsidRPr="0092668C" w:rsidRDefault="00D13507" w:rsidP="00D13507">
            <w:pPr>
              <w:spacing w:line="240" w:lineRule="auto"/>
              <w:contextualSpacing/>
              <w:rPr>
                <w:rFonts w:eastAsia="Calibri"/>
                <w:sz w:val="24"/>
                <w:szCs w:val="24"/>
                <w:lang w:val="az-Latn-AZ"/>
              </w:rPr>
            </w:pPr>
          </w:p>
        </w:tc>
        <w:tc>
          <w:tcPr>
            <w:tcW w:w="709" w:type="dxa"/>
          </w:tcPr>
          <w:p w14:paraId="0880D8DD" w14:textId="77777777" w:rsidR="00D13507" w:rsidRPr="002430E5" w:rsidRDefault="00D13507" w:rsidP="00D13507">
            <w:pPr>
              <w:tabs>
                <w:tab w:val="left" w:pos="4980"/>
              </w:tabs>
              <w:spacing w:line="240" w:lineRule="auto"/>
              <w:jc w:val="center"/>
              <w:rPr>
                <w:sz w:val="22"/>
                <w:szCs w:val="18"/>
              </w:rPr>
            </w:pPr>
          </w:p>
          <w:p w14:paraId="520C4B42" w14:textId="77777777" w:rsidR="00D13507" w:rsidRPr="002430E5" w:rsidRDefault="00D13507" w:rsidP="00D13507">
            <w:pPr>
              <w:tabs>
                <w:tab w:val="left" w:pos="4980"/>
              </w:tabs>
              <w:spacing w:line="240" w:lineRule="auto"/>
              <w:jc w:val="center"/>
              <w:rPr>
                <w:sz w:val="22"/>
                <w:szCs w:val="18"/>
              </w:rPr>
            </w:pPr>
          </w:p>
          <w:p w14:paraId="5D48B520" w14:textId="77777777" w:rsidR="00D13507" w:rsidRDefault="00D13507" w:rsidP="00D13507">
            <w:pPr>
              <w:tabs>
                <w:tab w:val="left" w:pos="4980"/>
              </w:tabs>
              <w:spacing w:line="240" w:lineRule="auto"/>
              <w:jc w:val="center"/>
              <w:rPr>
                <w:sz w:val="22"/>
                <w:szCs w:val="18"/>
              </w:rPr>
            </w:pPr>
          </w:p>
          <w:p w14:paraId="523D6FCD" w14:textId="77777777" w:rsidR="00D13507" w:rsidRDefault="00D13507" w:rsidP="00D13507">
            <w:pPr>
              <w:tabs>
                <w:tab w:val="left" w:pos="4980"/>
              </w:tabs>
              <w:spacing w:line="240" w:lineRule="auto"/>
              <w:jc w:val="center"/>
              <w:rPr>
                <w:sz w:val="22"/>
                <w:szCs w:val="18"/>
              </w:rPr>
            </w:pPr>
          </w:p>
          <w:p w14:paraId="19F6F74C" w14:textId="77777777" w:rsidR="00D13507" w:rsidRDefault="00D13507" w:rsidP="00D13507">
            <w:pPr>
              <w:tabs>
                <w:tab w:val="left" w:pos="4980"/>
              </w:tabs>
              <w:spacing w:line="240" w:lineRule="auto"/>
              <w:jc w:val="center"/>
              <w:rPr>
                <w:sz w:val="22"/>
                <w:szCs w:val="18"/>
              </w:rPr>
            </w:pPr>
          </w:p>
          <w:p w14:paraId="3279E0B3" w14:textId="77777777" w:rsidR="00D13507" w:rsidRDefault="00D13507" w:rsidP="00D13507">
            <w:pPr>
              <w:tabs>
                <w:tab w:val="left" w:pos="4980"/>
              </w:tabs>
              <w:spacing w:line="240" w:lineRule="auto"/>
              <w:jc w:val="center"/>
              <w:rPr>
                <w:sz w:val="22"/>
                <w:szCs w:val="18"/>
              </w:rPr>
            </w:pPr>
          </w:p>
          <w:p w14:paraId="08ADEE73" w14:textId="77777777" w:rsidR="00D13507" w:rsidRDefault="00D13507" w:rsidP="00D13507">
            <w:pPr>
              <w:tabs>
                <w:tab w:val="left" w:pos="4980"/>
              </w:tabs>
              <w:spacing w:line="240" w:lineRule="auto"/>
              <w:jc w:val="center"/>
              <w:rPr>
                <w:sz w:val="22"/>
                <w:szCs w:val="18"/>
              </w:rPr>
            </w:pPr>
          </w:p>
          <w:p w14:paraId="13A166D4" w14:textId="77777777" w:rsidR="00D13507" w:rsidRDefault="00D13507" w:rsidP="00D13507">
            <w:pPr>
              <w:tabs>
                <w:tab w:val="left" w:pos="4980"/>
              </w:tabs>
              <w:spacing w:line="240" w:lineRule="auto"/>
              <w:jc w:val="center"/>
              <w:rPr>
                <w:sz w:val="22"/>
                <w:szCs w:val="18"/>
              </w:rPr>
            </w:pPr>
          </w:p>
          <w:p w14:paraId="31F29D92" w14:textId="77777777" w:rsidR="00D13507" w:rsidRDefault="00D13507" w:rsidP="00D13507">
            <w:pPr>
              <w:tabs>
                <w:tab w:val="left" w:pos="4980"/>
              </w:tabs>
              <w:spacing w:line="240" w:lineRule="auto"/>
              <w:jc w:val="center"/>
              <w:rPr>
                <w:sz w:val="22"/>
                <w:szCs w:val="18"/>
              </w:rPr>
            </w:pPr>
          </w:p>
          <w:p w14:paraId="4393B99D" w14:textId="77777777" w:rsidR="00D13507" w:rsidRDefault="00D13507" w:rsidP="00D13507">
            <w:pPr>
              <w:tabs>
                <w:tab w:val="left" w:pos="4980"/>
              </w:tabs>
              <w:spacing w:line="240" w:lineRule="auto"/>
              <w:jc w:val="center"/>
              <w:rPr>
                <w:sz w:val="22"/>
                <w:szCs w:val="18"/>
              </w:rPr>
            </w:pPr>
          </w:p>
          <w:p w14:paraId="0F78680D" w14:textId="24525ADD" w:rsidR="00D13507" w:rsidRPr="002430E5" w:rsidRDefault="00D13507" w:rsidP="00D13507">
            <w:pPr>
              <w:tabs>
                <w:tab w:val="left" w:pos="4980"/>
              </w:tabs>
              <w:spacing w:line="240" w:lineRule="auto"/>
              <w:jc w:val="center"/>
              <w:rPr>
                <w:sz w:val="22"/>
                <w:szCs w:val="18"/>
              </w:rPr>
            </w:pPr>
            <w:r w:rsidRPr="002430E5">
              <w:rPr>
                <w:sz w:val="22"/>
                <w:szCs w:val="18"/>
              </w:rPr>
              <w:t>2</w:t>
            </w:r>
          </w:p>
        </w:tc>
        <w:tc>
          <w:tcPr>
            <w:tcW w:w="1134" w:type="dxa"/>
            <w:vAlign w:val="center"/>
          </w:tcPr>
          <w:p w14:paraId="56679088" w14:textId="5F26381A" w:rsidR="00D13507" w:rsidRPr="00EA37B0" w:rsidRDefault="00D13507" w:rsidP="00D13507">
            <w:pPr>
              <w:tabs>
                <w:tab w:val="left" w:pos="4980"/>
              </w:tabs>
              <w:spacing w:line="240" w:lineRule="auto"/>
              <w:jc w:val="center"/>
              <w:rPr>
                <w:sz w:val="18"/>
                <w:szCs w:val="18"/>
                <w:lang w:val="az-Latn-AZ"/>
              </w:rPr>
            </w:pPr>
            <w:r w:rsidRPr="003346FF">
              <w:rPr>
                <w:rFonts w:eastAsia="Times New Roman"/>
                <w:sz w:val="20"/>
                <w:szCs w:val="20"/>
                <w:lang w:val="az-Latn-AZ"/>
              </w:rPr>
              <w:t xml:space="preserve">T/n </w:t>
            </w:r>
            <w:r>
              <w:rPr>
                <w:rFonts w:eastAsia="Times New Roman"/>
                <w:sz w:val="20"/>
                <w:szCs w:val="20"/>
                <w:lang w:val="az-Latn-AZ"/>
              </w:rPr>
              <w:t>5</w:t>
            </w:r>
            <w:r w:rsidR="00B04051">
              <w:rPr>
                <w:rFonts w:eastAsia="Times New Roman"/>
                <w:sz w:val="20"/>
                <w:szCs w:val="20"/>
                <w:lang w:val="az-Latn-AZ"/>
              </w:rPr>
              <w:t>,7</w:t>
            </w:r>
          </w:p>
        </w:tc>
        <w:tc>
          <w:tcPr>
            <w:tcW w:w="1559" w:type="dxa"/>
            <w:vAlign w:val="center"/>
          </w:tcPr>
          <w:p w14:paraId="28C7A717" w14:textId="77777777" w:rsidR="00D13507" w:rsidRDefault="00D13507" w:rsidP="00D13507">
            <w:pPr>
              <w:jc w:val="center"/>
              <w:rPr>
                <w:sz w:val="20"/>
                <w:szCs w:val="20"/>
                <w:lang w:val="az-Latn-AZ"/>
              </w:rPr>
            </w:pPr>
          </w:p>
          <w:p w14:paraId="674A8CE9" w14:textId="0E61E73D" w:rsidR="00D13507" w:rsidRPr="00EA37B0" w:rsidRDefault="00D13507" w:rsidP="00D13507">
            <w:pPr>
              <w:tabs>
                <w:tab w:val="left" w:pos="4980"/>
              </w:tabs>
              <w:spacing w:line="240" w:lineRule="auto"/>
              <w:rPr>
                <w:sz w:val="24"/>
                <w:szCs w:val="24"/>
                <w:lang w:val="az-Latn-AZ"/>
              </w:rPr>
            </w:pPr>
            <w:r>
              <w:rPr>
                <w:sz w:val="20"/>
                <w:szCs w:val="20"/>
                <w:lang w:val="az-Latn-AZ"/>
              </w:rPr>
              <w:t>T/m 2,5</w:t>
            </w:r>
          </w:p>
        </w:tc>
      </w:tr>
      <w:tr w:rsidR="00D13507" w:rsidRPr="00574B43" w14:paraId="7ADAAB1A" w14:textId="77777777" w:rsidTr="00344DF4">
        <w:trPr>
          <w:gridAfter w:val="1"/>
          <w:wAfter w:w="6" w:type="dxa"/>
          <w:trHeight w:hRule="exact" w:val="8495"/>
        </w:trPr>
        <w:tc>
          <w:tcPr>
            <w:tcW w:w="710" w:type="dxa"/>
            <w:vAlign w:val="center"/>
          </w:tcPr>
          <w:p w14:paraId="49359731" w14:textId="0EF466BF" w:rsidR="00D13507" w:rsidRPr="00574B43" w:rsidRDefault="00D13507" w:rsidP="00D13507">
            <w:pPr>
              <w:tabs>
                <w:tab w:val="left" w:pos="4980"/>
              </w:tabs>
              <w:spacing w:line="240" w:lineRule="auto"/>
              <w:rPr>
                <w:sz w:val="18"/>
                <w:szCs w:val="18"/>
                <w:lang w:val="az-Latn-AZ"/>
              </w:rPr>
            </w:pPr>
            <w:r>
              <w:rPr>
                <w:sz w:val="18"/>
                <w:szCs w:val="18"/>
                <w:lang w:val="az-Latn-AZ"/>
              </w:rPr>
              <w:t>9.</w:t>
            </w:r>
          </w:p>
        </w:tc>
        <w:tc>
          <w:tcPr>
            <w:tcW w:w="1134" w:type="dxa"/>
          </w:tcPr>
          <w:p w14:paraId="5749A54A" w14:textId="77777777" w:rsidR="00D13507" w:rsidRPr="00106A6F" w:rsidRDefault="00D13507" w:rsidP="00D13507">
            <w:pPr>
              <w:tabs>
                <w:tab w:val="left" w:pos="4980"/>
              </w:tabs>
              <w:spacing w:line="240" w:lineRule="auto"/>
              <w:rPr>
                <w:b/>
                <w:sz w:val="24"/>
                <w:szCs w:val="24"/>
                <w:lang w:val="az-Latn-AZ"/>
              </w:rPr>
            </w:pPr>
          </w:p>
        </w:tc>
        <w:tc>
          <w:tcPr>
            <w:tcW w:w="5953" w:type="dxa"/>
          </w:tcPr>
          <w:p w14:paraId="45308926" w14:textId="77777777" w:rsidR="00D13507" w:rsidRPr="00DF3B65" w:rsidRDefault="00D13507" w:rsidP="00D13507">
            <w:pPr>
              <w:pStyle w:val="nospacing"/>
              <w:tabs>
                <w:tab w:val="left" w:pos="1980"/>
              </w:tabs>
              <w:spacing w:line="276" w:lineRule="auto"/>
              <w:jc w:val="both"/>
              <w:rPr>
                <w:rFonts w:asciiTheme="minorHAnsi" w:hAnsiTheme="minorHAnsi"/>
                <w:b/>
                <w:sz w:val="22"/>
                <w:szCs w:val="20"/>
                <w:lang w:val="az-Latn-AZ"/>
              </w:rPr>
            </w:pPr>
            <w:r>
              <w:rPr>
                <w:b/>
                <w:sz w:val="20"/>
                <w:szCs w:val="18"/>
              </w:rPr>
              <w:t xml:space="preserve">Mövzu: 9. </w:t>
            </w:r>
            <w:r w:rsidRPr="00DF3B65">
              <w:rPr>
                <w:b/>
                <w:sz w:val="20"/>
                <w:szCs w:val="18"/>
              </w:rPr>
              <w:t>Köməkçi nitq hissələri</w:t>
            </w:r>
          </w:p>
          <w:p w14:paraId="720A57FC" w14:textId="77777777" w:rsidR="00D13507" w:rsidRDefault="00D13507" w:rsidP="00D13507">
            <w:pPr>
              <w:rPr>
                <w:sz w:val="20"/>
                <w:szCs w:val="20"/>
                <w:lang w:val="az-Latn-AZ"/>
              </w:rPr>
            </w:pPr>
            <w:r>
              <w:rPr>
                <w:b/>
                <w:sz w:val="20"/>
                <w:szCs w:val="20"/>
                <w:lang w:val="az-Latn-AZ"/>
              </w:rPr>
              <w:t>Qısa icmalı:</w:t>
            </w:r>
            <w:r>
              <w:rPr>
                <w:sz w:val="20"/>
                <w:szCs w:val="20"/>
                <w:lang w:val="az-Latn-AZ"/>
              </w:rPr>
              <w:t xml:space="preserve"> Köməkçi nitq hissələri natamam mənalı sözlər kimi. Köməkçi nitq hissələrini əsas nitq hissələrindən fərqlən</w:t>
            </w:r>
            <w:r>
              <w:rPr>
                <w:sz w:val="20"/>
                <w:szCs w:val="20"/>
                <w:lang w:val="az-Latn-AZ"/>
              </w:rPr>
              <w:softHyphen/>
              <w:t xml:space="preserve">dirən səciyyəvi xüsusiyyətlər. Köməkçi nitq hissələrinin yaranması və formalaşması prosesi.   </w:t>
            </w:r>
          </w:p>
          <w:p w14:paraId="11DE4EF1" w14:textId="77777777" w:rsidR="00D13507" w:rsidRDefault="00D13507" w:rsidP="00D13507">
            <w:pPr>
              <w:rPr>
                <w:sz w:val="20"/>
                <w:szCs w:val="20"/>
                <w:lang w:val="az-Latn-AZ"/>
              </w:rPr>
            </w:pPr>
            <w:r>
              <w:rPr>
                <w:sz w:val="20"/>
                <w:szCs w:val="20"/>
                <w:lang w:val="az-Latn-AZ"/>
              </w:rPr>
              <w:t>Qoşma sözlər arasında əlaqə yaradan söz qrupu kimi. Qoşmaya xas olan əlamətlər. Qoşmaların ismin halları ilə işlənmə xüsu-siyyətləri və qoşulduğu sözlərlə birlikdə ifadə etdiyi mənalar: məkan, zaman, bənzətmə, səbəb, məqsəd, iştirak, müqayisə. Qoşmaların sintaktik xüsusiyyətləri. Bağlayıcı cümlə</w:t>
            </w:r>
            <w:r>
              <w:rPr>
                <w:sz w:val="20"/>
                <w:szCs w:val="20"/>
                <w:lang w:val="az-Latn-AZ"/>
              </w:rPr>
              <w:softHyphen/>
              <w:t xml:space="preserve"> üzvləri və mətnin komponentləri  arasında sintaktik-məntiqi əlaqə, qrammatik bağlılıq ya</w:t>
            </w:r>
            <w:r>
              <w:rPr>
                <w:sz w:val="20"/>
                <w:szCs w:val="20"/>
                <w:lang w:val="az-Latn-AZ"/>
              </w:rPr>
              <w:softHyphen/>
              <w:t>radan köməkçi nitq hissəsi kimi. Bağlayıcı ilə qoşmanın fərqi. Bağla</w:t>
            </w:r>
            <w:r>
              <w:rPr>
                <w:sz w:val="20"/>
                <w:szCs w:val="20"/>
                <w:lang w:val="az-Latn-AZ"/>
              </w:rPr>
              <w:softHyphen/>
              <w:t>yıcıların mənşəyi. Bağlayıcıların quruluşu. Sintaktik vəzifəsinə görə bağlayıcıların növləri: tabelilik və tabesizlik bağlayıcıları. Tabelilik və tabesizlik bağlayıcılarının yaratdığı mənalara görə növləri. Ədat köməkçi nitq hissələrindən biri kimi. Ədatların inkişafı baxımından növləri (sabitləşmiş, qeyri-sabit və şəkilçiləşmiş ədatlar). Ədatın cümlədə rolu. Ədatın quruluş</w:t>
            </w:r>
            <w:r>
              <w:rPr>
                <w:sz w:val="20"/>
                <w:szCs w:val="20"/>
                <w:lang w:val="az-Latn-AZ"/>
              </w:rPr>
              <w:softHyphen/>
              <w:t>ca növləri. Ədatların mənaca növləri: qüvvətləndirici, dəqiqləş</w:t>
            </w:r>
            <w:r>
              <w:rPr>
                <w:sz w:val="20"/>
                <w:szCs w:val="20"/>
                <w:lang w:val="az-Latn-AZ"/>
              </w:rPr>
              <w:softHyphen/>
              <w:t xml:space="preserve">dirici, məhdudlaşdırıcı, fərqləndirici, istisnaedici, sual, əmr, təkid, zaman, təsdiq və inkar ədatları. Modal sözlər. Modallıq məntiqi və qrammatik kateqoriya kimi. Modallığın dildə ifadə imkanları. Modal sözlər danışanın ifadə etdiyi fikrə münasibətini ifadə edən söz qrupu kimi. Modal sözlərin quruluşca növləri. Modal sözlərin mənaca növləri: yəqinlik, ehtimal, bənzətmə, müqayisə, güman, şübhə, təəssüf, nəticə, ümumiləşdirmə, fikrin mənbəyini və s. bildirən modal sözlər. </w:t>
            </w:r>
          </w:p>
          <w:p w14:paraId="188738B6" w14:textId="77777777" w:rsidR="00D13507" w:rsidRDefault="00D13507" w:rsidP="00D13507">
            <w:pPr>
              <w:rPr>
                <w:sz w:val="20"/>
                <w:szCs w:val="20"/>
                <w:lang w:val="az-Latn-AZ"/>
              </w:rPr>
            </w:pPr>
            <w:r>
              <w:rPr>
                <w:sz w:val="20"/>
                <w:szCs w:val="20"/>
                <w:lang w:val="az-Latn-AZ"/>
              </w:rPr>
              <w:t>Modal sözlərin sintaktik xüsusiyyətləri.</w:t>
            </w:r>
          </w:p>
          <w:p w14:paraId="16976AB2" w14:textId="77777777" w:rsidR="00D13507" w:rsidRPr="00C74412" w:rsidRDefault="00D13507" w:rsidP="00D13507">
            <w:pPr>
              <w:ind w:right="34"/>
              <w:rPr>
                <w:b/>
                <w:sz w:val="22"/>
                <w:szCs w:val="22"/>
                <w:lang w:val="az-Latn-AZ"/>
              </w:rPr>
            </w:pPr>
            <w:r w:rsidRPr="00C74412">
              <w:rPr>
                <w:b/>
                <w:sz w:val="22"/>
                <w:szCs w:val="22"/>
                <w:lang w:val="az-Latn-AZ"/>
              </w:rPr>
              <w:t xml:space="preserve">Ədəbiyyat. </w:t>
            </w:r>
          </w:p>
          <w:p w14:paraId="49E4FA91" w14:textId="77777777" w:rsidR="00D13507" w:rsidRPr="00812D91" w:rsidRDefault="00D13507" w:rsidP="00B437CA">
            <w:pPr>
              <w:rPr>
                <w:sz w:val="20"/>
                <w:szCs w:val="24"/>
              </w:rPr>
            </w:pPr>
            <w:proofErr w:type="gramStart"/>
            <w:r>
              <w:rPr>
                <w:sz w:val="20"/>
                <w:szCs w:val="20"/>
              </w:rPr>
              <w:t>2.</w:t>
            </w:r>
            <w:r w:rsidRPr="00812D91">
              <w:rPr>
                <w:sz w:val="20"/>
                <w:szCs w:val="20"/>
              </w:rPr>
              <w:t>A</w:t>
            </w:r>
            <w:proofErr w:type="gramEnd"/>
            <w:r w:rsidRPr="00812D91">
              <w:rPr>
                <w:sz w:val="20"/>
                <w:szCs w:val="20"/>
              </w:rPr>
              <w:t>. Babayev. Dilçiliyə giriş. Bakı, 2017. s.</w:t>
            </w:r>
            <w:r>
              <w:rPr>
                <w:sz w:val="20"/>
                <w:szCs w:val="20"/>
              </w:rPr>
              <w:t>223-238</w:t>
            </w:r>
          </w:p>
          <w:p w14:paraId="706D6696" w14:textId="77777777" w:rsidR="00D13507" w:rsidRDefault="00D13507" w:rsidP="00D13507">
            <w:pPr>
              <w:rPr>
                <w:b/>
                <w:sz w:val="20"/>
                <w:szCs w:val="24"/>
                <w:lang w:val="az-Latn-AZ"/>
              </w:rPr>
            </w:pPr>
          </w:p>
          <w:p w14:paraId="3005877F" w14:textId="34C8941C" w:rsidR="00D13507" w:rsidRPr="0065304A" w:rsidRDefault="00D13507" w:rsidP="00D13507">
            <w:pPr>
              <w:rPr>
                <w:sz w:val="20"/>
                <w:szCs w:val="24"/>
                <w:lang w:val="az-Latn-AZ"/>
              </w:rPr>
            </w:pPr>
            <w:r>
              <w:rPr>
                <w:b/>
                <w:sz w:val="20"/>
                <w:szCs w:val="24"/>
                <w:lang w:val="az-Latn-AZ"/>
              </w:rPr>
              <w:t>3</w:t>
            </w:r>
            <w:r w:rsidRPr="0065304A">
              <w:rPr>
                <w:b/>
                <w:sz w:val="20"/>
                <w:szCs w:val="24"/>
                <w:lang w:val="az-Latn-AZ"/>
              </w:rPr>
              <w:t xml:space="preserve">. </w:t>
            </w:r>
            <w:r w:rsidRPr="0065304A">
              <w:rPr>
                <w:sz w:val="20"/>
                <w:szCs w:val="24"/>
                <w:lang w:val="az-Latn-AZ"/>
              </w:rPr>
              <w:t>M. Hüseynzadə. Müasir Azərbaycan dili. Morfologiya, Bakı – 2007</w:t>
            </w:r>
            <w:r>
              <w:rPr>
                <w:sz w:val="20"/>
                <w:szCs w:val="24"/>
                <w:lang w:val="az-Latn-AZ"/>
              </w:rPr>
              <w:t>.s.218-276</w:t>
            </w:r>
          </w:p>
          <w:p w14:paraId="6A4D4C82" w14:textId="02E879BF" w:rsidR="00D13507" w:rsidRPr="00574B43" w:rsidRDefault="00D13507" w:rsidP="00D13507">
            <w:pPr>
              <w:spacing w:line="240" w:lineRule="auto"/>
              <w:rPr>
                <w:b/>
                <w:sz w:val="18"/>
                <w:szCs w:val="18"/>
                <w:lang w:val="az-Latn-AZ"/>
              </w:rPr>
            </w:pPr>
          </w:p>
        </w:tc>
        <w:tc>
          <w:tcPr>
            <w:tcW w:w="709" w:type="dxa"/>
          </w:tcPr>
          <w:p w14:paraId="1121EDF0" w14:textId="77777777" w:rsidR="00D13507" w:rsidRPr="002430E5" w:rsidRDefault="00D13507" w:rsidP="00D13507">
            <w:pPr>
              <w:tabs>
                <w:tab w:val="left" w:pos="4980"/>
              </w:tabs>
              <w:spacing w:line="240" w:lineRule="auto"/>
              <w:jc w:val="center"/>
              <w:rPr>
                <w:sz w:val="22"/>
                <w:szCs w:val="18"/>
              </w:rPr>
            </w:pPr>
          </w:p>
          <w:p w14:paraId="5DB1C935" w14:textId="77777777" w:rsidR="00D13507" w:rsidRPr="002430E5" w:rsidRDefault="00D13507" w:rsidP="00D13507">
            <w:pPr>
              <w:tabs>
                <w:tab w:val="left" w:pos="4980"/>
              </w:tabs>
              <w:spacing w:line="240" w:lineRule="auto"/>
              <w:jc w:val="center"/>
              <w:rPr>
                <w:sz w:val="22"/>
                <w:szCs w:val="18"/>
              </w:rPr>
            </w:pPr>
          </w:p>
          <w:p w14:paraId="107DFA04" w14:textId="77777777" w:rsidR="00D13507" w:rsidRDefault="00D13507" w:rsidP="00D13507">
            <w:pPr>
              <w:tabs>
                <w:tab w:val="left" w:pos="4980"/>
              </w:tabs>
              <w:spacing w:line="240" w:lineRule="auto"/>
              <w:jc w:val="center"/>
              <w:rPr>
                <w:sz w:val="22"/>
                <w:szCs w:val="18"/>
              </w:rPr>
            </w:pPr>
          </w:p>
          <w:p w14:paraId="4BED1556" w14:textId="77777777" w:rsidR="00D13507" w:rsidRDefault="00D13507" w:rsidP="00D13507">
            <w:pPr>
              <w:tabs>
                <w:tab w:val="left" w:pos="4980"/>
              </w:tabs>
              <w:spacing w:line="240" w:lineRule="auto"/>
              <w:jc w:val="center"/>
              <w:rPr>
                <w:sz w:val="22"/>
                <w:szCs w:val="18"/>
              </w:rPr>
            </w:pPr>
          </w:p>
          <w:p w14:paraId="15449221" w14:textId="77777777" w:rsidR="00D13507" w:rsidRDefault="00D13507" w:rsidP="00D13507">
            <w:pPr>
              <w:tabs>
                <w:tab w:val="left" w:pos="4980"/>
              </w:tabs>
              <w:spacing w:line="240" w:lineRule="auto"/>
              <w:jc w:val="center"/>
              <w:rPr>
                <w:sz w:val="22"/>
                <w:szCs w:val="18"/>
              </w:rPr>
            </w:pPr>
          </w:p>
          <w:p w14:paraId="02A6CA84" w14:textId="77777777" w:rsidR="00D13507" w:rsidRDefault="00D13507" w:rsidP="00D13507">
            <w:pPr>
              <w:tabs>
                <w:tab w:val="left" w:pos="4980"/>
              </w:tabs>
              <w:spacing w:line="240" w:lineRule="auto"/>
              <w:jc w:val="center"/>
              <w:rPr>
                <w:sz w:val="22"/>
                <w:szCs w:val="18"/>
              </w:rPr>
            </w:pPr>
          </w:p>
          <w:p w14:paraId="53B3EB37" w14:textId="77777777" w:rsidR="00D13507" w:rsidRDefault="00D13507" w:rsidP="00D13507">
            <w:pPr>
              <w:tabs>
                <w:tab w:val="left" w:pos="4980"/>
              </w:tabs>
              <w:spacing w:line="240" w:lineRule="auto"/>
              <w:jc w:val="center"/>
              <w:rPr>
                <w:sz w:val="22"/>
                <w:szCs w:val="18"/>
              </w:rPr>
            </w:pPr>
          </w:p>
          <w:p w14:paraId="38537ED7" w14:textId="77777777" w:rsidR="00D13507" w:rsidRDefault="00D13507" w:rsidP="00D13507">
            <w:pPr>
              <w:tabs>
                <w:tab w:val="left" w:pos="4980"/>
              </w:tabs>
              <w:spacing w:line="240" w:lineRule="auto"/>
              <w:jc w:val="center"/>
              <w:rPr>
                <w:sz w:val="22"/>
                <w:szCs w:val="18"/>
              </w:rPr>
            </w:pPr>
          </w:p>
          <w:p w14:paraId="7635D11F" w14:textId="77777777" w:rsidR="00D13507" w:rsidRDefault="00D13507" w:rsidP="00D13507">
            <w:pPr>
              <w:tabs>
                <w:tab w:val="left" w:pos="4980"/>
              </w:tabs>
              <w:spacing w:line="240" w:lineRule="auto"/>
              <w:jc w:val="center"/>
              <w:rPr>
                <w:sz w:val="22"/>
                <w:szCs w:val="18"/>
              </w:rPr>
            </w:pPr>
          </w:p>
          <w:p w14:paraId="09A49C5C" w14:textId="77777777" w:rsidR="00D13507" w:rsidRDefault="00D13507" w:rsidP="00D13507">
            <w:pPr>
              <w:tabs>
                <w:tab w:val="left" w:pos="4980"/>
              </w:tabs>
              <w:spacing w:line="240" w:lineRule="auto"/>
              <w:jc w:val="center"/>
              <w:rPr>
                <w:sz w:val="22"/>
                <w:szCs w:val="18"/>
              </w:rPr>
            </w:pPr>
          </w:p>
          <w:p w14:paraId="0B0F1FE9" w14:textId="77777777" w:rsidR="00D13507" w:rsidRDefault="00D13507" w:rsidP="00D13507">
            <w:pPr>
              <w:tabs>
                <w:tab w:val="left" w:pos="4980"/>
              </w:tabs>
              <w:spacing w:line="240" w:lineRule="auto"/>
              <w:jc w:val="center"/>
              <w:rPr>
                <w:sz w:val="22"/>
                <w:szCs w:val="18"/>
              </w:rPr>
            </w:pPr>
          </w:p>
          <w:p w14:paraId="5E47E0BE" w14:textId="77777777" w:rsidR="00D13507" w:rsidRDefault="00D13507" w:rsidP="00D13507">
            <w:pPr>
              <w:tabs>
                <w:tab w:val="left" w:pos="4980"/>
              </w:tabs>
              <w:spacing w:line="240" w:lineRule="auto"/>
              <w:jc w:val="center"/>
              <w:rPr>
                <w:sz w:val="22"/>
                <w:szCs w:val="18"/>
              </w:rPr>
            </w:pPr>
          </w:p>
          <w:p w14:paraId="0685D496" w14:textId="77777777" w:rsidR="00D13507" w:rsidRDefault="00D13507" w:rsidP="00D13507">
            <w:pPr>
              <w:tabs>
                <w:tab w:val="left" w:pos="4980"/>
              </w:tabs>
              <w:spacing w:line="240" w:lineRule="auto"/>
              <w:jc w:val="center"/>
              <w:rPr>
                <w:sz w:val="22"/>
                <w:szCs w:val="18"/>
              </w:rPr>
            </w:pPr>
          </w:p>
          <w:p w14:paraId="57391FC2" w14:textId="77777777" w:rsidR="00D13507" w:rsidRDefault="00D13507" w:rsidP="00D13507">
            <w:pPr>
              <w:tabs>
                <w:tab w:val="left" w:pos="4980"/>
              </w:tabs>
              <w:spacing w:line="240" w:lineRule="auto"/>
              <w:jc w:val="center"/>
              <w:rPr>
                <w:sz w:val="22"/>
                <w:szCs w:val="18"/>
              </w:rPr>
            </w:pPr>
          </w:p>
          <w:p w14:paraId="45844831" w14:textId="77777777" w:rsidR="00D13507" w:rsidRDefault="00D13507" w:rsidP="00D13507">
            <w:pPr>
              <w:tabs>
                <w:tab w:val="left" w:pos="4980"/>
              </w:tabs>
              <w:spacing w:line="240" w:lineRule="auto"/>
              <w:jc w:val="center"/>
              <w:rPr>
                <w:sz w:val="22"/>
                <w:szCs w:val="18"/>
              </w:rPr>
            </w:pPr>
          </w:p>
          <w:p w14:paraId="7ED25D28" w14:textId="77777777" w:rsidR="00D13507" w:rsidRDefault="00D13507" w:rsidP="00D13507">
            <w:pPr>
              <w:tabs>
                <w:tab w:val="left" w:pos="4980"/>
              </w:tabs>
              <w:spacing w:line="240" w:lineRule="auto"/>
              <w:jc w:val="center"/>
              <w:rPr>
                <w:sz w:val="22"/>
                <w:szCs w:val="18"/>
              </w:rPr>
            </w:pPr>
          </w:p>
          <w:p w14:paraId="674CD42B" w14:textId="77777777" w:rsidR="00D13507" w:rsidRDefault="00D13507" w:rsidP="00D13507">
            <w:pPr>
              <w:tabs>
                <w:tab w:val="left" w:pos="4980"/>
              </w:tabs>
              <w:spacing w:line="240" w:lineRule="auto"/>
              <w:jc w:val="center"/>
              <w:rPr>
                <w:sz w:val="22"/>
                <w:szCs w:val="18"/>
              </w:rPr>
            </w:pPr>
          </w:p>
          <w:p w14:paraId="3E84AA64" w14:textId="0674A40F" w:rsidR="00D13507" w:rsidRPr="002430E5" w:rsidRDefault="00D13507" w:rsidP="00D13507">
            <w:pPr>
              <w:tabs>
                <w:tab w:val="left" w:pos="4980"/>
              </w:tabs>
              <w:spacing w:line="240" w:lineRule="auto"/>
              <w:jc w:val="center"/>
              <w:rPr>
                <w:sz w:val="22"/>
                <w:szCs w:val="18"/>
                <w:lang w:val="az-Latn-AZ"/>
              </w:rPr>
            </w:pPr>
            <w:r w:rsidRPr="002430E5">
              <w:rPr>
                <w:sz w:val="22"/>
                <w:szCs w:val="18"/>
              </w:rPr>
              <w:t>2</w:t>
            </w:r>
          </w:p>
        </w:tc>
        <w:tc>
          <w:tcPr>
            <w:tcW w:w="1134" w:type="dxa"/>
            <w:vAlign w:val="center"/>
          </w:tcPr>
          <w:p w14:paraId="52928D8E" w14:textId="229049CB" w:rsidR="00D13507" w:rsidRPr="00EA37B0" w:rsidRDefault="00D13507" w:rsidP="00D13507">
            <w:pPr>
              <w:tabs>
                <w:tab w:val="left" w:pos="4980"/>
              </w:tabs>
              <w:spacing w:line="240" w:lineRule="auto"/>
              <w:jc w:val="center"/>
              <w:rPr>
                <w:sz w:val="18"/>
                <w:szCs w:val="18"/>
                <w:lang w:val="az-Latn-AZ"/>
              </w:rPr>
            </w:pPr>
            <w:r w:rsidRPr="003346FF">
              <w:rPr>
                <w:rFonts w:eastAsia="Times New Roman"/>
                <w:sz w:val="20"/>
                <w:szCs w:val="20"/>
                <w:lang w:val="az-Latn-AZ"/>
              </w:rPr>
              <w:t xml:space="preserve">T/n </w:t>
            </w:r>
            <w:r>
              <w:rPr>
                <w:rFonts w:eastAsia="Times New Roman"/>
                <w:sz w:val="20"/>
                <w:szCs w:val="20"/>
                <w:lang w:val="az-Latn-AZ"/>
              </w:rPr>
              <w:t>5</w:t>
            </w:r>
            <w:r w:rsidR="00B04051">
              <w:rPr>
                <w:rFonts w:eastAsia="Times New Roman"/>
                <w:sz w:val="20"/>
                <w:szCs w:val="20"/>
                <w:lang w:val="az-Latn-AZ"/>
              </w:rPr>
              <w:t>,7</w:t>
            </w:r>
          </w:p>
        </w:tc>
        <w:tc>
          <w:tcPr>
            <w:tcW w:w="1559" w:type="dxa"/>
            <w:vAlign w:val="center"/>
          </w:tcPr>
          <w:p w14:paraId="5CF0C662" w14:textId="77777777" w:rsidR="00D13507" w:rsidRDefault="00D13507" w:rsidP="00D13507">
            <w:pPr>
              <w:jc w:val="center"/>
              <w:rPr>
                <w:sz w:val="20"/>
                <w:szCs w:val="20"/>
                <w:lang w:val="az-Latn-AZ"/>
              </w:rPr>
            </w:pPr>
          </w:p>
          <w:p w14:paraId="2DC27530" w14:textId="1BF7726C" w:rsidR="00D13507" w:rsidRPr="00EA37B0" w:rsidRDefault="00D13507" w:rsidP="00D13507">
            <w:pPr>
              <w:tabs>
                <w:tab w:val="left" w:pos="4980"/>
              </w:tabs>
              <w:spacing w:line="240" w:lineRule="auto"/>
              <w:rPr>
                <w:sz w:val="24"/>
                <w:szCs w:val="24"/>
                <w:lang w:val="az-Latn-AZ"/>
              </w:rPr>
            </w:pPr>
            <w:r>
              <w:rPr>
                <w:sz w:val="20"/>
                <w:szCs w:val="20"/>
                <w:lang w:val="az-Latn-AZ"/>
              </w:rPr>
              <w:t>T/m 1, 2</w:t>
            </w:r>
          </w:p>
        </w:tc>
      </w:tr>
      <w:tr w:rsidR="00D13507" w:rsidRPr="00574B43" w14:paraId="59E78738" w14:textId="77777777" w:rsidTr="009574D4">
        <w:trPr>
          <w:gridAfter w:val="1"/>
          <w:wAfter w:w="6" w:type="dxa"/>
          <w:trHeight w:hRule="exact" w:val="2408"/>
        </w:trPr>
        <w:tc>
          <w:tcPr>
            <w:tcW w:w="710" w:type="dxa"/>
            <w:vAlign w:val="center"/>
          </w:tcPr>
          <w:p w14:paraId="31E30459" w14:textId="39D993B7" w:rsidR="00D13507" w:rsidRPr="00574B43" w:rsidRDefault="00D13507" w:rsidP="00D13507">
            <w:pPr>
              <w:tabs>
                <w:tab w:val="left" w:pos="4980"/>
              </w:tabs>
              <w:spacing w:line="240" w:lineRule="auto"/>
              <w:rPr>
                <w:sz w:val="18"/>
                <w:szCs w:val="18"/>
                <w:lang w:val="az-Latn-AZ"/>
              </w:rPr>
            </w:pPr>
            <w:r>
              <w:rPr>
                <w:sz w:val="18"/>
                <w:szCs w:val="18"/>
                <w:lang w:val="az-Latn-AZ"/>
              </w:rPr>
              <w:lastRenderedPageBreak/>
              <w:t>10.</w:t>
            </w:r>
          </w:p>
        </w:tc>
        <w:tc>
          <w:tcPr>
            <w:tcW w:w="1134" w:type="dxa"/>
          </w:tcPr>
          <w:p w14:paraId="033266FA" w14:textId="77777777" w:rsidR="00D13507" w:rsidRPr="00106A6F" w:rsidRDefault="00D13507" w:rsidP="00D13507">
            <w:pPr>
              <w:tabs>
                <w:tab w:val="left" w:pos="4980"/>
              </w:tabs>
              <w:spacing w:line="240" w:lineRule="auto"/>
              <w:rPr>
                <w:b/>
                <w:sz w:val="24"/>
                <w:szCs w:val="24"/>
                <w:lang w:val="az-Latn-AZ"/>
              </w:rPr>
            </w:pPr>
          </w:p>
        </w:tc>
        <w:tc>
          <w:tcPr>
            <w:tcW w:w="5953" w:type="dxa"/>
          </w:tcPr>
          <w:p w14:paraId="2BD642E3" w14:textId="77777777" w:rsidR="00D13507" w:rsidRPr="001B62CB" w:rsidRDefault="00D13507" w:rsidP="00D13507">
            <w:pPr>
              <w:pStyle w:val="nospacing"/>
              <w:tabs>
                <w:tab w:val="left" w:pos="1980"/>
              </w:tabs>
              <w:spacing w:line="276" w:lineRule="auto"/>
              <w:jc w:val="both"/>
              <w:rPr>
                <w:rFonts w:asciiTheme="minorHAnsi" w:hAnsiTheme="minorHAnsi"/>
                <w:b/>
                <w:sz w:val="22"/>
                <w:szCs w:val="20"/>
                <w:lang w:val="az-Latn-AZ"/>
              </w:rPr>
            </w:pPr>
            <w:r>
              <w:rPr>
                <w:b/>
                <w:sz w:val="20"/>
                <w:szCs w:val="18"/>
                <w:lang w:val="az-Latn-AZ"/>
              </w:rPr>
              <w:t xml:space="preserve">Mövzu: 10. </w:t>
            </w:r>
            <w:r w:rsidRPr="001B62CB">
              <w:rPr>
                <w:b/>
                <w:sz w:val="20"/>
                <w:szCs w:val="18"/>
                <w:lang w:val="az-Latn-AZ"/>
              </w:rPr>
              <w:t>Sintaksis.</w:t>
            </w:r>
            <w:r>
              <w:rPr>
                <w:b/>
                <w:sz w:val="20"/>
                <w:szCs w:val="18"/>
                <w:lang w:val="az-Latn-AZ"/>
              </w:rPr>
              <w:t xml:space="preserve"> Söz birləşməsi və cümlədə sözlər arasında s</w:t>
            </w:r>
            <w:r w:rsidRPr="001B62CB">
              <w:rPr>
                <w:b/>
                <w:sz w:val="20"/>
                <w:szCs w:val="18"/>
                <w:lang w:val="az-Latn-AZ"/>
              </w:rPr>
              <w:t>inta</w:t>
            </w:r>
            <w:r>
              <w:rPr>
                <w:b/>
                <w:sz w:val="20"/>
                <w:szCs w:val="18"/>
                <w:lang w:val="az-Latn-AZ"/>
              </w:rPr>
              <w:t>ktik əlaqələr</w:t>
            </w:r>
          </w:p>
          <w:p w14:paraId="55D0D335" w14:textId="77777777" w:rsidR="00D13507" w:rsidRPr="00CF1AE1" w:rsidRDefault="00D13507" w:rsidP="00D13507">
            <w:pPr>
              <w:rPr>
                <w:sz w:val="20"/>
                <w:szCs w:val="20"/>
                <w:lang w:val="az-Latn-AZ"/>
              </w:rPr>
            </w:pPr>
            <w:r>
              <w:rPr>
                <w:b/>
                <w:sz w:val="20"/>
                <w:szCs w:val="20"/>
                <w:lang w:val="az-Latn-AZ"/>
              </w:rPr>
              <w:t xml:space="preserve">Qısa icmalı: </w:t>
            </w:r>
            <w:r w:rsidRPr="005557A3">
              <w:rPr>
                <w:sz w:val="20"/>
                <w:szCs w:val="20"/>
                <w:lang w:val="az-Latn-AZ"/>
              </w:rPr>
              <w:t>Sintaksis və onun predmeti. Sintaksisin dilçiliyin digər sahələri ilə əlaqəsi. Məna əlaqələri. Tabesizlik və tabelilik əlaqələri. Tabelilik əlaqəsinin tip</w:t>
            </w:r>
            <w:r w:rsidRPr="005557A3">
              <w:rPr>
                <w:sz w:val="20"/>
                <w:szCs w:val="20"/>
                <w:lang w:val="az-Latn-AZ"/>
              </w:rPr>
              <w:softHyphen/>
              <w:t xml:space="preserve">ləri: yanaşma, idarə, uzlaşma. </w:t>
            </w:r>
          </w:p>
          <w:p w14:paraId="474382CD" w14:textId="77777777" w:rsidR="00D13507" w:rsidRDefault="00D13507" w:rsidP="00D13507">
            <w:pPr>
              <w:ind w:right="34" w:firstLine="708"/>
              <w:rPr>
                <w:b/>
                <w:sz w:val="22"/>
                <w:szCs w:val="22"/>
                <w:lang w:val="az-Latn-AZ"/>
              </w:rPr>
            </w:pPr>
            <w:r w:rsidRPr="00C74412">
              <w:rPr>
                <w:b/>
                <w:sz w:val="22"/>
                <w:szCs w:val="22"/>
                <w:lang w:val="az-Latn-AZ"/>
              </w:rPr>
              <w:t xml:space="preserve">Ədəbiyyat. </w:t>
            </w:r>
          </w:p>
          <w:p w14:paraId="03FDD78E" w14:textId="77777777" w:rsidR="00D13507" w:rsidRPr="00C74412" w:rsidRDefault="00D13507" w:rsidP="00D13507">
            <w:pPr>
              <w:ind w:right="34"/>
              <w:rPr>
                <w:b/>
                <w:sz w:val="22"/>
                <w:szCs w:val="22"/>
                <w:lang w:val="az-Latn-AZ"/>
              </w:rPr>
            </w:pPr>
            <w:proofErr w:type="gramStart"/>
            <w:r>
              <w:rPr>
                <w:sz w:val="20"/>
                <w:szCs w:val="20"/>
              </w:rPr>
              <w:t>2.</w:t>
            </w:r>
            <w:r w:rsidRPr="00812D91">
              <w:rPr>
                <w:sz w:val="20"/>
                <w:szCs w:val="20"/>
              </w:rPr>
              <w:t>A</w:t>
            </w:r>
            <w:proofErr w:type="gramEnd"/>
            <w:r w:rsidRPr="00812D91">
              <w:rPr>
                <w:sz w:val="20"/>
                <w:szCs w:val="20"/>
              </w:rPr>
              <w:t>. Babayev. Dilçiliyə giriş. Bakı, 2017. s.</w:t>
            </w:r>
            <w:r>
              <w:rPr>
                <w:sz w:val="20"/>
                <w:szCs w:val="20"/>
              </w:rPr>
              <w:t>250-252</w:t>
            </w:r>
          </w:p>
          <w:p w14:paraId="13B68505" w14:textId="3C431756" w:rsidR="00D13507" w:rsidRDefault="00D13507" w:rsidP="00D13507">
            <w:pPr>
              <w:tabs>
                <w:tab w:val="left" w:pos="3840"/>
              </w:tabs>
              <w:autoSpaceDE w:val="0"/>
              <w:autoSpaceDN w:val="0"/>
              <w:adjustRightInd w:val="0"/>
              <w:rPr>
                <w:b/>
                <w:sz w:val="22"/>
                <w:szCs w:val="20"/>
                <w:lang w:val="az-Latn-AZ"/>
              </w:rPr>
            </w:pPr>
            <w:r w:rsidRPr="00B437CA">
              <w:rPr>
                <w:sz w:val="20"/>
                <w:lang w:val="az-Latn-AZ"/>
              </w:rPr>
              <w:t>4</w:t>
            </w:r>
            <w:r w:rsidRPr="0065304A">
              <w:rPr>
                <w:b/>
                <w:sz w:val="20"/>
                <w:lang w:val="az-Latn-AZ"/>
              </w:rPr>
              <w:t>.</w:t>
            </w:r>
            <w:r w:rsidRPr="0065304A">
              <w:rPr>
                <w:sz w:val="20"/>
                <w:lang w:val="az-Latn-AZ"/>
              </w:rPr>
              <w:t xml:space="preserve"> Q. Kazımov. Müasir Azərbaycan</w:t>
            </w:r>
            <w:r>
              <w:rPr>
                <w:sz w:val="20"/>
                <w:lang w:val="az-Latn-AZ"/>
              </w:rPr>
              <w:t xml:space="preserve"> dili. Sintaksis, Bakı – 2007.s.8-21</w:t>
            </w:r>
          </w:p>
          <w:p w14:paraId="29252C13" w14:textId="11324509" w:rsidR="00D13507" w:rsidRPr="00574B43" w:rsidRDefault="00D13507" w:rsidP="00D13507">
            <w:pPr>
              <w:spacing w:line="240" w:lineRule="auto"/>
              <w:contextualSpacing/>
              <w:rPr>
                <w:b/>
                <w:sz w:val="18"/>
                <w:szCs w:val="18"/>
                <w:lang w:val="az-Latn-AZ"/>
              </w:rPr>
            </w:pPr>
          </w:p>
        </w:tc>
        <w:tc>
          <w:tcPr>
            <w:tcW w:w="709" w:type="dxa"/>
          </w:tcPr>
          <w:p w14:paraId="32A03EDB" w14:textId="77777777" w:rsidR="00D13507" w:rsidRPr="002430E5" w:rsidRDefault="00D13507" w:rsidP="00D13507">
            <w:pPr>
              <w:tabs>
                <w:tab w:val="left" w:pos="4980"/>
              </w:tabs>
              <w:spacing w:line="240" w:lineRule="auto"/>
              <w:jc w:val="center"/>
              <w:rPr>
                <w:sz w:val="22"/>
                <w:szCs w:val="18"/>
              </w:rPr>
            </w:pPr>
          </w:p>
          <w:p w14:paraId="48982DCD" w14:textId="77777777" w:rsidR="00D13507" w:rsidRPr="002430E5" w:rsidRDefault="00D13507" w:rsidP="00D13507">
            <w:pPr>
              <w:tabs>
                <w:tab w:val="left" w:pos="4980"/>
              </w:tabs>
              <w:spacing w:line="240" w:lineRule="auto"/>
              <w:jc w:val="center"/>
              <w:rPr>
                <w:sz w:val="22"/>
                <w:szCs w:val="18"/>
              </w:rPr>
            </w:pPr>
          </w:p>
          <w:p w14:paraId="615872AF" w14:textId="77777777" w:rsidR="00D13507" w:rsidRDefault="00D13507" w:rsidP="00D13507">
            <w:pPr>
              <w:tabs>
                <w:tab w:val="left" w:pos="4980"/>
              </w:tabs>
              <w:spacing w:line="240" w:lineRule="auto"/>
              <w:jc w:val="center"/>
              <w:rPr>
                <w:sz w:val="22"/>
                <w:szCs w:val="18"/>
              </w:rPr>
            </w:pPr>
          </w:p>
          <w:p w14:paraId="193499BD" w14:textId="77777777" w:rsidR="00D13507" w:rsidRDefault="00D13507" w:rsidP="00D13507">
            <w:pPr>
              <w:tabs>
                <w:tab w:val="left" w:pos="4980"/>
              </w:tabs>
              <w:spacing w:line="240" w:lineRule="auto"/>
              <w:jc w:val="center"/>
              <w:rPr>
                <w:sz w:val="22"/>
                <w:szCs w:val="18"/>
              </w:rPr>
            </w:pPr>
          </w:p>
          <w:p w14:paraId="70A89D6F" w14:textId="43C689C6" w:rsidR="00D13507" w:rsidRPr="002430E5" w:rsidRDefault="00D13507" w:rsidP="00D13507">
            <w:pPr>
              <w:tabs>
                <w:tab w:val="left" w:pos="4980"/>
              </w:tabs>
              <w:spacing w:line="240" w:lineRule="auto"/>
              <w:jc w:val="center"/>
              <w:rPr>
                <w:sz w:val="22"/>
                <w:szCs w:val="18"/>
                <w:lang w:val="az-Latn-AZ"/>
              </w:rPr>
            </w:pPr>
            <w:r w:rsidRPr="002430E5">
              <w:rPr>
                <w:sz w:val="22"/>
                <w:szCs w:val="18"/>
              </w:rPr>
              <w:t>2</w:t>
            </w:r>
          </w:p>
        </w:tc>
        <w:tc>
          <w:tcPr>
            <w:tcW w:w="1134" w:type="dxa"/>
            <w:vAlign w:val="center"/>
          </w:tcPr>
          <w:p w14:paraId="13AF3F27" w14:textId="058FB672" w:rsidR="00D13507" w:rsidRPr="00EA37B0" w:rsidRDefault="00D13507" w:rsidP="00D13507">
            <w:pPr>
              <w:tabs>
                <w:tab w:val="left" w:pos="4980"/>
              </w:tabs>
              <w:spacing w:line="240" w:lineRule="auto"/>
              <w:jc w:val="center"/>
              <w:rPr>
                <w:sz w:val="18"/>
                <w:szCs w:val="18"/>
                <w:lang w:val="az-Latn-AZ"/>
              </w:rPr>
            </w:pPr>
            <w:r w:rsidRPr="003346FF">
              <w:rPr>
                <w:rFonts w:eastAsia="Times New Roman"/>
                <w:sz w:val="20"/>
                <w:szCs w:val="20"/>
                <w:lang w:val="az-Latn-AZ"/>
              </w:rPr>
              <w:t xml:space="preserve">T/n </w:t>
            </w:r>
            <w:r>
              <w:rPr>
                <w:rFonts w:eastAsia="Times New Roman"/>
                <w:sz w:val="20"/>
                <w:szCs w:val="20"/>
                <w:lang w:val="az-Latn-AZ"/>
              </w:rPr>
              <w:t>6</w:t>
            </w:r>
            <w:r w:rsidR="00B04051">
              <w:rPr>
                <w:rFonts w:eastAsia="Times New Roman"/>
                <w:sz w:val="20"/>
                <w:szCs w:val="20"/>
                <w:lang w:val="az-Latn-AZ"/>
              </w:rPr>
              <w:t>,7</w:t>
            </w:r>
          </w:p>
        </w:tc>
        <w:tc>
          <w:tcPr>
            <w:tcW w:w="1559" w:type="dxa"/>
            <w:vAlign w:val="center"/>
          </w:tcPr>
          <w:p w14:paraId="7EED6462" w14:textId="77777777" w:rsidR="00D13507" w:rsidRDefault="00D13507" w:rsidP="00D13507">
            <w:pPr>
              <w:jc w:val="center"/>
              <w:rPr>
                <w:sz w:val="20"/>
                <w:szCs w:val="20"/>
                <w:lang w:val="az-Latn-AZ"/>
              </w:rPr>
            </w:pPr>
          </w:p>
          <w:p w14:paraId="332D3BAF" w14:textId="74310AEB" w:rsidR="00D13507" w:rsidRPr="00EA37B0" w:rsidRDefault="00D13507" w:rsidP="00D13507">
            <w:pPr>
              <w:tabs>
                <w:tab w:val="left" w:pos="4980"/>
              </w:tabs>
              <w:spacing w:line="240" w:lineRule="auto"/>
              <w:jc w:val="center"/>
              <w:rPr>
                <w:sz w:val="24"/>
                <w:szCs w:val="24"/>
                <w:lang w:val="az-Latn-AZ"/>
              </w:rPr>
            </w:pPr>
            <w:r>
              <w:rPr>
                <w:sz w:val="20"/>
                <w:szCs w:val="20"/>
                <w:lang w:val="az-Latn-AZ"/>
              </w:rPr>
              <w:t>T/m 2, 4</w:t>
            </w:r>
          </w:p>
        </w:tc>
      </w:tr>
      <w:tr w:rsidR="00D13507" w:rsidRPr="00574B43" w14:paraId="171803D6" w14:textId="77777777" w:rsidTr="009574D4">
        <w:trPr>
          <w:gridAfter w:val="1"/>
          <w:wAfter w:w="6" w:type="dxa"/>
          <w:trHeight w:hRule="exact" w:val="2408"/>
        </w:trPr>
        <w:tc>
          <w:tcPr>
            <w:tcW w:w="710" w:type="dxa"/>
            <w:vAlign w:val="center"/>
          </w:tcPr>
          <w:p w14:paraId="24B5B02B" w14:textId="45AB12CB" w:rsidR="00D13507" w:rsidRDefault="00D13507" w:rsidP="00D13507">
            <w:pPr>
              <w:tabs>
                <w:tab w:val="left" w:pos="4980"/>
              </w:tabs>
              <w:spacing w:line="240" w:lineRule="auto"/>
              <w:rPr>
                <w:sz w:val="18"/>
                <w:szCs w:val="18"/>
                <w:lang w:val="az-Latn-AZ"/>
              </w:rPr>
            </w:pPr>
            <w:r>
              <w:rPr>
                <w:sz w:val="18"/>
                <w:szCs w:val="18"/>
                <w:lang w:val="az-Latn-AZ"/>
              </w:rPr>
              <w:t>11.</w:t>
            </w:r>
          </w:p>
        </w:tc>
        <w:tc>
          <w:tcPr>
            <w:tcW w:w="1134" w:type="dxa"/>
          </w:tcPr>
          <w:p w14:paraId="69343983" w14:textId="77777777" w:rsidR="00D13507" w:rsidRPr="00106A6F" w:rsidRDefault="00D13507" w:rsidP="00D13507">
            <w:pPr>
              <w:tabs>
                <w:tab w:val="left" w:pos="4980"/>
              </w:tabs>
              <w:spacing w:line="240" w:lineRule="auto"/>
              <w:rPr>
                <w:b/>
                <w:sz w:val="24"/>
                <w:szCs w:val="24"/>
                <w:lang w:val="az-Latn-AZ"/>
              </w:rPr>
            </w:pPr>
          </w:p>
        </w:tc>
        <w:tc>
          <w:tcPr>
            <w:tcW w:w="5953" w:type="dxa"/>
          </w:tcPr>
          <w:p w14:paraId="68974CAA" w14:textId="77777777" w:rsidR="00D13507" w:rsidRDefault="00D13507" w:rsidP="00D13507">
            <w:pPr>
              <w:pStyle w:val="nospacing"/>
              <w:tabs>
                <w:tab w:val="left" w:pos="1980"/>
              </w:tabs>
              <w:spacing w:line="276" w:lineRule="auto"/>
              <w:jc w:val="both"/>
              <w:rPr>
                <w:b/>
                <w:sz w:val="20"/>
                <w:szCs w:val="18"/>
                <w:lang w:val="az-Latn-AZ"/>
              </w:rPr>
            </w:pPr>
            <w:r>
              <w:rPr>
                <w:b/>
                <w:sz w:val="20"/>
                <w:szCs w:val="18"/>
                <w:lang w:val="az-Latn-AZ"/>
              </w:rPr>
              <w:t xml:space="preserve">Mövzu: 11. Söz birləşmələri. </w:t>
            </w:r>
          </w:p>
          <w:p w14:paraId="0F64F632" w14:textId="77777777" w:rsidR="00D13507" w:rsidRPr="00CF1AE1" w:rsidRDefault="00D13507" w:rsidP="00D13507">
            <w:pPr>
              <w:rPr>
                <w:sz w:val="20"/>
                <w:szCs w:val="20"/>
                <w:lang w:val="az-Latn-AZ"/>
              </w:rPr>
            </w:pPr>
            <w:r>
              <w:rPr>
                <w:b/>
                <w:sz w:val="20"/>
                <w:szCs w:val="20"/>
                <w:lang w:val="az-Latn-AZ"/>
              </w:rPr>
              <w:t xml:space="preserve">Qısa icmalı: </w:t>
            </w:r>
            <w:r w:rsidRPr="005557A3">
              <w:rPr>
                <w:sz w:val="20"/>
                <w:szCs w:val="20"/>
                <w:lang w:val="az-Latn-AZ"/>
              </w:rPr>
              <w:t xml:space="preserve">Söz birləşmələri haqqında məlumat. Sərbəst və sabit söz birləşmələri. Əsas tərəflərinə görə söz birləşmələrinin qurluşu. İsmi birləşmələr. Feili birləşmələr. Zərfi birləşmələr. </w:t>
            </w:r>
          </w:p>
          <w:p w14:paraId="2F4586E0" w14:textId="77777777" w:rsidR="00D13507" w:rsidRDefault="00D13507" w:rsidP="00D13507">
            <w:pPr>
              <w:ind w:right="34" w:firstLine="708"/>
              <w:rPr>
                <w:b/>
                <w:sz w:val="22"/>
                <w:szCs w:val="22"/>
                <w:lang w:val="az-Latn-AZ"/>
              </w:rPr>
            </w:pPr>
            <w:r w:rsidRPr="00C74412">
              <w:rPr>
                <w:b/>
                <w:sz w:val="22"/>
                <w:szCs w:val="22"/>
                <w:lang w:val="az-Latn-AZ"/>
              </w:rPr>
              <w:t xml:space="preserve">Ədəbiyyat. </w:t>
            </w:r>
          </w:p>
          <w:p w14:paraId="19540762" w14:textId="77777777" w:rsidR="00D13507" w:rsidRPr="00C74412" w:rsidRDefault="00D13507" w:rsidP="00D13507">
            <w:pPr>
              <w:spacing w:line="240" w:lineRule="auto"/>
              <w:ind w:right="34"/>
              <w:rPr>
                <w:b/>
                <w:sz w:val="22"/>
                <w:szCs w:val="22"/>
                <w:lang w:val="az-Latn-AZ"/>
              </w:rPr>
            </w:pPr>
            <w:r w:rsidRPr="00AC7E45">
              <w:rPr>
                <w:sz w:val="20"/>
                <w:szCs w:val="20"/>
                <w:lang w:val="az-Latn-AZ"/>
              </w:rPr>
              <w:t>2.A. Babayev. Dilçiliyə giriş. Bakı, 2017. s.253-258</w:t>
            </w:r>
          </w:p>
          <w:p w14:paraId="138F49E8" w14:textId="47AC036F" w:rsidR="00D13507" w:rsidRDefault="00D13507" w:rsidP="00D13507">
            <w:pPr>
              <w:pStyle w:val="nospacing"/>
              <w:tabs>
                <w:tab w:val="left" w:pos="1980"/>
              </w:tabs>
              <w:jc w:val="both"/>
              <w:rPr>
                <w:b/>
                <w:sz w:val="20"/>
                <w:szCs w:val="18"/>
                <w:lang w:val="az-Latn-AZ"/>
              </w:rPr>
            </w:pPr>
            <w:r w:rsidRPr="003756B4">
              <w:rPr>
                <w:rFonts w:eastAsiaTheme="minorHAnsi"/>
                <w:sz w:val="22"/>
                <w:szCs w:val="22"/>
                <w:lang w:val="az-Latn-AZ" w:eastAsia="en-US"/>
              </w:rPr>
              <w:t>4</w:t>
            </w:r>
            <w:r>
              <w:rPr>
                <w:rFonts w:eastAsiaTheme="minorHAnsi"/>
                <w:b/>
                <w:sz w:val="22"/>
                <w:szCs w:val="22"/>
                <w:lang w:val="az-Latn-AZ" w:eastAsia="en-US"/>
              </w:rPr>
              <w:t xml:space="preserve">. </w:t>
            </w:r>
            <w:r w:rsidRPr="0065304A">
              <w:rPr>
                <w:sz w:val="20"/>
                <w:lang w:val="az-Latn-AZ"/>
              </w:rPr>
              <w:t>Q. Kazımov. Müasir Azərbaycan</w:t>
            </w:r>
            <w:r>
              <w:rPr>
                <w:sz w:val="20"/>
                <w:lang w:val="az-Latn-AZ"/>
              </w:rPr>
              <w:t xml:space="preserve"> dili. Sintaksis, Bakı – 2007.s.35-70</w:t>
            </w:r>
          </w:p>
        </w:tc>
        <w:tc>
          <w:tcPr>
            <w:tcW w:w="709" w:type="dxa"/>
          </w:tcPr>
          <w:p w14:paraId="36F293DA" w14:textId="77777777" w:rsidR="00D13507" w:rsidRDefault="00D13507" w:rsidP="00D13507">
            <w:pPr>
              <w:tabs>
                <w:tab w:val="left" w:pos="4980"/>
              </w:tabs>
              <w:spacing w:line="240" w:lineRule="auto"/>
              <w:jc w:val="center"/>
              <w:rPr>
                <w:sz w:val="22"/>
                <w:szCs w:val="18"/>
              </w:rPr>
            </w:pPr>
          </w:p>
          <w:p w14:paraId="131EDD34" w14:textId="77777777" w:rsidR="00D13507" w:rsidRDefault="00D13507" w:rsidP="00D13507">
            <w:pPr>
              <w:tabs>
                <w:tab w:val="left" w:pos="4980"/>
              </w:tabs>
              <w:spacing w:line="240" w:lineRule="auto"/>
              <w:jc w:val="center"/>
              <w:rPr>
                <w:sz w:val="22"/>
                <w:szCs w:val="18"/>
              </w:rPr>
            </w:pPr>
          </w:p>
          <w:p w14:paraId="2218C08D" w14:textId="77777777" w:rsidR="00D13507" w:rsidRDefault="00D13507" w:rsidP="00D13507">
            <w:pPr>
              <w:tabs>
                <w:tab w:val="left" w:pos="4980"/>
              </w:tabs>
              <w:spacing w:line="240" w:lineRule="auto"/>
              <w:jc w:val="center"/>
              <w:rPr>
                <w:sz w:val="22"/>
                <w:szCs w:val="18"/>
              </w:rPr>
            </w:pPr>
          </w:p>
          <w:p w14:paraId="2A9F9E97" w14:textId="77777777" w:rsidR="00D13507" w:rsidRDefault="00D13507" w:rsidP="00D13507">
            <w:pPr>
              <w:tabs>
                <w:tab w:val="left" w:pos="4980"/>
              </w:tabs>
              <w:spacing w:line="240" w:lineRule="auto"/>
              <w:jc w:val="center"/>
              <w:rPr>
                <w:sz w:val="22"/>
                <w:szCs w:val="18"/>
              </w:rPr>
            </w:pPr>
          </w:p>
          <w:p w14:paraId="7B1311A9" w14:textId="6F617178" w:rsidR="00D13507" w:rsidRPr="002430E5" w:rsidRDefault="00D13507" w:rsidP="00D13507">
            <w:pPr>
              <w:tabs>
                <w:tab w:val="left" w:pos="4980"/>
              </w:tabs>
              <w:spacing w:line="240" w:lineRule="auto"/>
              <w:jc w:val="center"/>
              <w:rPr>
                <w:sz w:val="22"/>
                <w:szCs w:val="18"/>
              </w:rPr>
            </w:pPr>
            <w:r w:rsidRPr="007758D6">
              <w:rPr>
                <w:sz w:val="22"/>
                <w:szCs w:val="18"/>
              </w:rPr>
              <w:t>2</w:t>
            </w:r>
          </w:p>
        </w:tc>
        <w:tc>
          <w:tcPr>
            <w:tcW w:w="1134" w:type="dxa"/>
            <w:vAlign w:val="center"/>
          </w:tcPr>
          <w:p w14:paraId="25996C12" w14:textId="211B538E" w:rsidR="00D13507" w:rsidRPr="00EA37B0" w:rsidRDefault="00D13507" w:rsidP="00D13507">
            <w:pPr>
              <w:tabs>
                <w:tab w:val="left" w:pos="4980"/>
              </w:tabs>
              <w:spacing w:line="240" w:lineRule="auto"/>
              <w:jc w:val="center"/>
              <w:rPr>
                <w:rFonts w:eastAsia="Calibri"/>
                <w:sz w:val="22"/>
                <w:szCs w:val="24"/>
                <w:lang w:val="az-Latn-AZ"/>
              </w:rPr>
            </w:pPr>
            <w:r w:rsidRPr="003346FF">
              <w:rPr>
                <w:rFonts w:eastAsia="Times New Roman"/>
                <w:sz w:val="20"/>
                <w:szCs w:val="20"/>
                <w:lang w:val="az-Latn-AZ"/>
              </w:rPr>
              <w:t xml:space="preserve">T/n </w:t>
            </w:r>
            <w:r>
              <w:rPr>
                <w:rFonts w:eastAsia="Times New Roman"/>
                <w:sz w:val="20"/>
                <w:szCs w:val="20"/>
                <w:lang w:val="az-Latn-AZ"/>
              </w:rPr>
              <w:t>6</w:t>
            </w:r>
            <w:r w:rsidR="00B04051">
              <w:rPr>
                <w:rFonts w:eastAsia="Times New Roman"/>
                <w:sz w:val="20"/>
                <w:szCs w:val="20"/>
                <w:lang w:val="az-Latn-AZ"/>
              </w:rPr>
              <w:t>,7</w:t>
            </w:r>
          </w:p>
        </w:tc>
        <w:tc>
          <w:tcPr>
            <w:tcW w:w="1559" w:type="dxa"/>
            <w:vAlign w:val="center"/>
          </w:tcPr>
          <w:p w14:paraId="09D3A2C5" w14:textId="187CDB60" w:rsidR="00D13507" w:rsidRPr="00EA37B0" w:rsidRDefault="00D13507" w:rsidP="00D13507">
            <w:pPr>
              <w:tabs>
                <w:tab w:val="left" w:pos="4980"/>
              </w:tabs>
              <w:spacing w:line="240" w:lineRule="auto"/>
              <w:jc w:val="center"/>
              <w:rPr>
                <w:sz w:val="20"/>
                <w:szCs w:val="20"/>
                <w:lang w:val="az-Latn-AZ"/>
              </w:rPr>
            </w:pPr>
            <w:r>
              <w:rPr>
                <w:sz w:val="20"/>
                <w:szCs w:val="20"/>
                <w:lang w:val="az-Latn-AZ"/>
              </w:rPr>
              <w:t>T/m 2</w:t>
            </w:r>
          </w:p>
        </w:tc>
      </w:tr>
      <w:tr w:rsidR="00D13507" w:rsidRPr="00574B43" w14:paraId="29E55249" w14:textId="77777777" w:rsidTr="003756B4">
        <w:trPr>
          <w:gridAfter w:val="1"/>
          <w:wAfter w:w="6" w:type="dxa"/>
          <w:trHeight w:hRule="exact" w:val="1858"/>
        </w:trPr>
        <w:tc>
          <w:tcPr>
            <w:tcW w:w="710" w:type="dxa"/>
            <w:vAlign w:val="center"/>
          </w:tcPr>
          <w:p w14:paraId="6FDC02EA" w14:textId="7D1B7D83" w:rsidR="00D13507" w:rsidRDefault="00D13507" w:rsidP="00D13507">
            <w:pPr>
              <w:tabs>
                <w:tab w:val="left" w:pos="4980"/>
              </w:tabs>
              <w:spacing w:line="240" w:lineRule="auto"/>
              <w:rPr>
                <w:sz w:val="18"/>
                <w:szCs w:val="18"/>
                <w:lang w:val="az-Latn-AZ"/>
              </w:rPr>
            </w:pPr>
            <w:r>
              <w:rPr>
                <w:sz w:val="18"/>
                <w:szCs w:val="18"/>
                <w:lang w:val="az-Latn-AZ"/>
              </w:rPr>
              <w:t>12.</w:t>
            </w:r>
          </w:p>
        </w:tc>
        <w:tc>
          <w:tcPr>
            <w:tcW w:w="1134" w:type="dxa"/>
          </w:tcPr>
          <w:p w14:paraId="6668CD62" w14:textId="77777777" w:rsidR="00D13507" w:rsidRPr="00106A6F" w:rsidRDefault="00D13507" w:rsidP="00D13507">
            <w:pPr>
              <w:tabs>
                <w:tab w:val="left" w:pos="4980"/>
              </w:tabs>
              <w:spacing w:line="240" w:lineRule="auto"/>
              <w:rPr>
                <w:b/>
                <w:sz w:val="24"/>
                <w:szCs w:val="24"/>
                <w:lang w:val="az-Latn-AZ"/>
              </w:rPr>
            </w:pPr>
          </w:p>
        </w:tc>
        <w:tc>
          <w:tcPr>
            <w:tcW w:w="5953" w:type="dxa"/>
          </w:tcPr>
          <w:p w14:paraId="2D0C8215" w14:textId="77777777" w:rsidR="00D13507" w:rsidRDefault="00D13507" w:rsidP="00D13507">
            <w:pPr>
              <w:pStyle w:val="nospacing"/>
              <w:tabs>
                <w:tab w:val="left" w:pos="1980"/>
              </w:tabs>
              <w:jc w:val="both"/>
              <w:rPr>
                <w:b/>
                <w:sz w:val="20"/>
                <w:szCs w:val="20"/>
                <w:lang w:val="az-Latn-AZ"/>
              </w:rPr>
            </w:pPr>
            <w:r>
              <w:rPr>
                <w:b/>
                <w:sz w:val="20"/>
                <w:szCs w:val="18"/>
                <w:lang w:val="az-Latn-AZ"/>
              </w:rPr>
              <w:t xml:space="preserve">Mövzu: 12. </w:t>
            </w:r>
            <w:r>
              <w:rPr>
                <w:b/>
                <w:sz w:val="20"/>
                <w:szCs w:val="20"/>
                <w:lang w:val="az-Latn-AZ"/>
              </w:rPr>
              <w:t xml:space="preserve">Cümlə üzvləri. Baş üzvlər. </w:t>
            </w:r>
          </w:p>
          <w:p w14:paraId="53E7216A" w14:textId="77777777" w:rsidR="00D13507" w:rsidRPr="00CF1AE1" w:rsidRDefault="00D13507" w:rsidP="00D13507">
            <w:pPr>
              <w:rPr>
                <w:sz w:val="20"/>
                <w:szCs w:val="20"/>
                <w:lang w:val="az-Latn-AZ"/>
              </w:rPr>
            </w:pPr>
            <w:r w:rsidRPr="009958DC">
              <w:rPr>
                <w:b/>
                <w:sz w:val="22"/>
                <w:szCs w:val="22"/>
                <w:lang w:val="az-Latn-AZ"/>
              </w:rPr>
              <w:t>Qısa icmalı</w:t>
            </w:r>
            <w:r w:rsidRPr="009958DC">
              <w:rPr>
                <w:sz w:val="22"/>
                <w:szCs w:val="22"/>
                <w:lang w:val="az-Latn-AZ"/>
              </w:rPr>
              <w:t xml:space="preserve">: </w:t>
            </w:r>
            <w:r w:rsidRPr="005557A3">
              <w:rPr>
                <w:sz w:val="20"/>
                <w:szCs w:val="20"/>
                <w:lang w:val="az-Latn-AZ"/>
              </w:rPr>
              <w:t>Mübtəda haqqında məlumat. Mübtədanın ifadə vasitələri. Xəbər haq</w:t>
            </w:r>
            <w:r w:rsidRPr="005557A3">
              <w:rPr>
                <w:sz w:val="20"/>
                <w:szCs w:val="20"/>
                <w:lang w:val="az-Latn-AZ"/>
              </w:rPr>
              <w:softHyphen/>
              <w:t xml:space="preserve">qında məlumat. Xəbərin ifadə vasitələri. </w:t>
            </w:r>
          </w:p>
          <w:p w14:paraId="64F9CBC7" w14:textId="77777777" w:rsidR="00D13507" w:rsidRDefault="00D13507" w:rsidP="00D13507">
            <w:pPr>
              <w:pStyle w:val="BodyText"/>
              <w:jc w:val="both"/>
              <w:rPr>
                <w:b/>
                <w:noProof/>
                <w:sz w:val="22"/>
                <w:szCs w:val="22"/>
                <w:lang w:val="az-Latn-AZ"/>
              </w:rPr>
            </w:pPr>
            <w:r w:rsidRPr="009958DC">
              <w:rPr>
                <w:b/>
                <w:noProof/>
                <w:sz w:val="22"/>
                <w:szCs w:val="22"/>
                <w:lang w:val="az-Latn-AZ"/>
              </w:rPr>
              <w:t>Ədəbiyyat</w:t>
            </w:r>
          </w:p>
          <w:p w14:paraId="5E0B7D30" w14:textId="77777777" w:rsidR="00D13507" w:rsidRDefault="00D13507" w:rsidP="00D13507">
            <w:pPr>
              <w:ind w:right="34"/>
              <w:rPr>
                <w:sz w:val="20"/>
                <w:szCs w:val="20"/>
                <w:lang w:val="az-Latn-AZ"/>
              </w:rPr>
            </w:pPr>
            <w:r w:rsidRPr="0088584F">
              <w:rPr>
                <w:sz w:val="20"/>
                <w:szCs w:val="20"/>
                <w:lang w:val="az-Latn-AZ"/>
              </w:rPr>
              <w:t>2.A. Babayev. Dilçiliyə giriş. Bakı, 2017. s.279-289</w:t>
            </w:r>
          </w:p>
          <w:p w14:paraId="79CE89DA" w14:textId="77777777" w:rsidR="00D13507" w:rsidRPr="009958DC" w:rsidRDefault="00D13507" w:rsidP="00D13507">
            <w:pPr>
              <w:ind w:right="34"/>
              <w:rPr>
                <w:b/>
                <w:sz w:val="22"/>
                <w:szCs w:val="22"/>
                <w:lang w:val="az-Latn-AZ"/>
              </w:rPr>
            </w:pPr>
            <w:r w:rsidRPr="003756B4">
              <w:rPr>
                <w:sz w:val="22"/>
                <w:szCs w:val="22"/>
                <w:lang w:val="az-Latn-AZ"/>
              </w:rPr>
              <w:t>4.</w:t>
            </w:r>
            <w:r>
              <w:rPr>
                <w:b/>
                <w:sz w:val="22"/>
                <w:szCs w:val="22"/>
                <w:lang w:val="az-Latn-AZ"/>
              </w:rPr>
              <w:t xml:space="preserve"> </w:t>
            </w:r>
            <w:r w:rsidRPr="0065304A">
              <w:rPr>
                <w:sz w:val="20"/>
                <w:lang w:val="az-Latn-AZ"/>
              </w:rPr>
              <w:t>Q. Kazımov. Müasir Azərbaycan</w:t>
            </w:r>
            <w:r>
              <w:rPr>
                <w:sz w:val="20"/>
                <w:lang w:val="az-Latn-AZ"/>
              </w:rPr>
              <w:t xml:space="preserve"> dili. Sintaksis, Bakı – 2007.s.71-98</w:t>
            </w:r>
          </w:p>
          <w:p w14:paraId="038B7439" w14:textId="77777777" w:rsidR="00D13507" w:rsidRPr="009958DC" w:rsidRDefault="00D13507" w:rsidP="00D13507">
            <w:pPr>
              <w:pStyle w:val="nospacing"/>
              <w:tabs>
                <w:tab w:val="left" w:pos="1980"/>
              </w:tabs>
              <w:jc w:val="both"/>
              <w:rPr>
                <w:b/>
                <w:sz w:val="22"/>
                <w:szCs w:val="22"/>
                <w:lang w:val="az-Latn-AZ"/>
              </w:rPr>
            </w:pPr>
          </w:p>
          <w:p w14:paraId="17F66449" w14:textId="77777777" w:rsidR="00D13507" w:rsidRPr="009958DC" w:rsidRDefault="00D13507" w:rsidP="00D13507">
            <w:pPr>
              <w:ind w:right="-211"/>
              <w:rPr>
                <w:rFonts w:eastAsia="Times New Roman"/>
                <w:noProof/>
                <w:sz w:val="22"/>
                <w:szCs w:val="22"/>
                <w:lang w:val="az-Latn-AZ"/>
              </w:rPr>
            </w:pPr>
          </w:p>
          <w:p w14:paraId="5D9C0489" w14:textId="77777777" w:rsidR="00D13507" w:rsidRDefault="00D13507" w:rsidP="00D13507">
            <w:pPr>
              <w:pStyle w:val="nospacing"/>
              <w:tabs>
                <w:tab w:val="left" w:pos="1980"/>
              </w:tabs>
              <w:spacing w:line="276" w:lineRule="auto"/>
              <w:jc w:val="both"/>
              <w:rPr>
                <w:b/>
                <w:sz w:val="20"/>
                <w:szCs w:val="18"/>
                <w:lang w:val="az-Latn-AZ"/>
              </w:rPr>
            </w:pPr>
          </w:p>
        </w:tc>
        <w:tc>
          <w:tcPr>
            <w:tcW w:w="709" w:type="dxa"/>
          </w:tcPr>
          <w:p w14:paraId="4893D7A1" w14:textId="77777777" w:rsidR="00D13507" w:rsidRDefault="00D13507" w:rsidP="00D13507">
            <w:pPr>
              <w:tabs>
                <w:tab w:val="left" w:pos="4980"/>
              </w:tabs>
              <w:spacing w:line="240" w:lineRule="auto"/>
              <w:jc w:val="center"/>
              <w:rPr>
                <w:sz w:val="22"/>
                <w:szCs w:val="18"/>
              </w:rPr>
            </w:pPr>
          </w:p>
          <w:p w14:paraId="6AC40DFB" w14:textId="77777777" w:rsidR="00D13507" w:rsidRDefault="00D13507" w:rsidP="00D13507">
            <w:pPr>
              <w:tabs>
                <w:tab w:val="left" w:pos="4980"/>
              </w:tabs>
              <w:spacing w:line="240" w:lineRule="auto"/>
              <w:jc w:val="center"/>
              <w:rPr>
                <w:sz w:val="22"/>
                <w:szCs w:val="18"/>
              </w:rPr>
            </w:pPr>
          </w:p>
          <w:p w14:paraId="7E5955DC" w14:textId="77777777" w:rsidR="00D13507" w:rsidRDefault="00D13507" w:rsidP="00D13507">
            <w:pPr>
              <w:tabs>
                <w:tab w:val="left" w:pos="4980"/>
              </w:tabs>
              <w:spacing w:line="240" w:lineRule="auto"/>
              <w:jc w:val="center"/>
              <w:rPr>
                <w:sz w:val="22"/>
                <w:szCs w:val="18"/>
              </w:rPr>
            </w:pPr>
          </w:p>
          <w:p w14:paraId="4566F71A" w14:textId="084B014F" w:rsidR="00D13507" w:rsidRPr="002430E5" w:rsidRDefault="00D13507" w:rsidP="00D13507">
            <w:pPr>
              <w:tabs>
                <w:tab w:val="left" w:pos="4980"/>
              </w:tabs>
              <w:spacing w:line="240" w:lineRule="auto"/>
              <w:jc w:val="center"/>
              <w:rPr>
                <w:sz w:val="22"/>
                <w:szCs w:val="18"/>
              </w:rPr>
            </w:pPr>
            <w:r w:rsidRPr="007758D6">
              <w:rPr>
                <w:sz w:val="22"/>
                <w:szCs w:val="18"/>
              </w:rPr>
              <w:t>2</w:t>
            </w:r>
          </w:p>
        </w:tc>
        <w:tc>
          <w:tcPr>
            <w:tcW w:w="1134" w:type="dxa"/>
            <w:vAlign w:val="center"/>
          </w:tcPr>
          <w:p w14:paraId="1A22798A" w14:textId="1C4FEFDD" w:rsidR="00D13507" w:rsidRPr="00EA37B0" w:rsidRDefault="00D13507" w:rsidP="00D13507">
            <w:pPr>
              <w:tabs>
                <w:tab w:val="left" w:pos="4980"/>
              </w:tabs>
              <w:spacing w:line="240" w:lineRule="auto"/>
              <w:jc w:val="center"/>
              <w:rPr>
                <w:rFonts w:eastAsia="Calibri"/>
                <w:sz w:val="22"/>
                <w:szCs w:val="24"/>
                <w:lang w:val="az-Latn-AZ"/>
              </w:rPr>
            </w:pPr>
            <w:r w:rsidRPr="003346FF">
              <w:rPr>
                <w:rFonts w:eastAsia="Times New Roman"/>
                <w:sz w:val="20"/>
                <w:szCs w:val="20"/>
                <w:lang w:val="az-Latn-AZ"/>
              </w:rPr>
              <w:t xml:space="preserve">T/n </w:t>
            </w:r>
            <w:r>
              <w:rPr>
                <w:rFonts w:eastAsia="Times New Roman"/>
                <w:sz w:val="20"/>
                <w:szCs w:val="20"/>
                <w:lang w:val="az-Latn-AZ"/>
              </w:rPr>
              <w:t>6</w:t>
            </w:r>
            <w:r w:rsidR="00B04051">
              <w:rPr>
                <w:rFonts w:eastAsia="Times New Roman"/>
                <w:sz w:val="20"/>
                <w:szCs w:val="20"/>
                <w:lang w:val="az-Latn-AZ"/>
              </w:rPr>
              <w:t>,7</w:t>
            </w:r>
          </w:p>
        </w:tc>
        <w:tc>
          <w:tcPr>
            <w:tcW w:w="1559" w:type="dxa"/>
            <w:vAlign w:val="center"/>
          </w:tcPr>
          <w:p w14:paraId="08F8AB0D" w14:textId="77777777" w:rsidR="00D13507" w:rsidRDefault="00D13507" w:rsidP="00D13507">
            <w:pPr>
              <w:jc w:val="center"/>
              <w:rPr>
                <w:sz w:val="20"/>
                <w:szCs w:val="20"/>
                <w:lang w:val="az-Latn-AZ"/>
              </w:rPr>
            </w:pPr>
          </w:p>
          <w:p w14:paraId="379D557C" w14:textId="46C6B58A" w:rsidR="00D13507" w:rsidRPr="00EA37B0" w:rsidRDefault="00D13507" w:rsidP="00D13507">
            <w:pPr>
              <w:tabs>
                <w:tab w:val="left" w:pos="4980"/>
              </w:tabs>
              <w:spacing w:line="240" w:lineRule="auto"/>
              <w:jc w:val="center"/>
              <w:rPr>
                <w:sz w:val="20"/>
                <w:szCs w:val="20"/>
                <w:lang w:val="az-Latn-AZ"/>
              </w:rPr>
            </w:pPr>
            <w:r>
              <w:rPr>
                <w:sz w:val="20"/>
                <w:szCs w:val="20"/>
                <w:lang w:val="az-Latn-AZ"/>
              </w:rPr>
              <w:t>T/m 2, 4</w:t>
            </w:r>
          </w:p>
        </w:tc>
      </w:tr>
      <w:tr w:rsidR="00D13507" w:rsidRPr="00574B43" w14:paraId="7127FA73" w14:textId="77777777" w:rsidTr="009574D4">
        <w:trPr>
          <w:gridAfter w:val="1"/>
          <w:wAfter w:w="6" w:type="dxa"/>
          <w:trHeight w:hRule="exact" w:val="2408"/>
        </w:trPr>
        <w:tc>
          <w:tcPr>
            <w:tcW w:w="710" w:type="dxa"/>
            <w:vAlign w:val="center"/>
          </w:tcPr>
          <w:p w14:paraId="3BDC6591" w14:textId="7F280FA0" w:rsidR="00D13507" w:rsidRDefault="00D13507" w:rsidP="00D13507">
            <w:pPr>
              <w:tabs>
                <w:tab w:val="left" w:pos="4980"/>
              </w:tabs>
              <w:spacing w:line="240" w:lineRule="auto"/>
              <w:rPr>
                <w:sz w:val="18"/>
                <w:szCs w:val="18"/>
                <w:lang w:val="az-Latn-AZ"/>
              </w:rPr>
            </w:pPr>
            <w:r>
              <w:rPr>
                <w:sz w:val="18"/>
                <w:szCs w:val="18"/>
                <w:lang w:val="az-Latn-AZ"/>
              </w:rPr>
              <w:t>13.</w:t>
            </w:r>
          </w:p>
        </w:tc>
        <w:tc>
          <w:tcPr>
            <w:tcW w:w="1134" w:type="dxa"/>
          </w:tcPr>
          <w:p w14:paraId="113143B8" w14:textId="77777777" w:rsidR="00D13507" w:rsidRPr="00106A6F" w:rsidRDefault="00D13507" w:rsidP="00D13507">
            <w:pPr>
              <w:tabs>
                <w:tab w:val="left" w:pos="4980"/>
              </w:tabs>
              <w:spacing w:line="240" w:lineRule="auto"/>
              <w:rPr>
                <w:b/>
                <w:sz w:val="24"/>
                <w:szCs w:val="24"/>
                <w:lang w:val="az-Latn-AZ"/>
              </w:rPr>
            </w:pPr>
          </w:p>
        </w:tc>
        <w:tc>
          <w:tcPr>
            <w:tcW w:w="5953" w:type="dxa"/>
          </w:tcPr>
          <w:p w14:paraId="6271F320" w14:textId="77777777" w:rsidR="00D13507" w:rsidRDefault="00D13507" w:rsidP="00D13507">
            <w:pPr>
              <w:pStyle w:val="nospacing"/>
              <w:tabs>
                <w:tab w:val="left" w:pos="1980"/>
              </w:tabs>
              <w:jc w:val="both"/>
              <w:rPr>
                <w:b/>
                <w:sz w:val="20"/>
                <w:szCs w:val="20"/>
                <w:lang w:val="az-Latn-AZ"/>
              </w:rPr>
            </w:pPr>
            <w:r>
              <w:rPr>
                <w:b/>
                <w:sz w:val="20"/>
                <w:szCs w:val="18"/>
                <w:lang w:val="az-Latn-AZ"/>
              </w:rPr>
              <w:t xml:space="preserve">Mövzu: 13. </w:t>
            </w:r>
            <w:r>
              <w:rPr>
                <w:b/>
                <w:sz w:val="20"/>
                <w:szCs w:val="20"/>
                <w:lang w:val="az-Latn-AZ"/>
              </w:rPr>
              <w:t>Cümlə üzvləri. İkinci dərəcəli üzvlər</w:t>
            </w:r>
          </w:p>
          <w:p w14:paraId="4888EBB7" w14:textId="77777777" w:rsidR="00D13507" w:rsidRPr="00CF1AE1" w:rsidRDefault="00D13507" w:rsidP="00D13507">
            <w:pPr>
              <w:rPr>
                <w:sz w:val="20"/>
                <w:szCs w:val="20"/>
                <w:lang w:val="az-Latn-AZ"/>
              </w:rPr>
            </w:pPr>
            <w:r w:rsidRPr="009958DC">
              <w:rPr>
                <w:b/>
                <w:sz w:val="22"/>
                <w:szCs w:val="22"/>
                <w:lang w:val="az-Latn-AZ"/>
              </w:rPr>
              <w:t>Qısa icmalı</w:t>
            </w:r>
            <w:r w:rsidRPr="009958DC">
              <w:rPr>
                <w:sz w:val="22"/>
                <w:szCs w:val="22"/>
                <w:lang w:val="az-Latn-AZ"/>
              </w:rPr>
              <w:t xml:space="preserve">: </w:t>
            </w:r>
            <w:r w:rsidRPr="005557A3">
              <w:rPr>
                <w:sz w:val="20"/>
                <w:szCs w:val="20"/>
                <w:lang w:val="az-Latn-AZ"/>
              </w:rPr>
              <w:t xml:space="preserve">İkinci dərəcəli üzvlər: tamamlıq, təyin və zərflik. Tamamlıq və onun ifadə vasitələri. Vasitəsiz və vasitəli tamamlıq. Təyin haqqında məlumat. </w:t>
            </w:r>
            <w:r w:rsidRPr="00CF1AE1">
              <w:rPr>
                <w:sz w:val="20"/>
                <w:szCs w:val="20"/>
                <w:lang w:val="az-Latn-AZ"/>
              </w:rPr>
              <w:t>Təyinin ifadə vasitələri.</w:t>
            </w:r>
          </w:p>
          <w:p w14:paraId="47C7A432" w14:textId="77777777" w:rsidR="00D13507" w:rsidRDefault="00D13507" w:rsidP="00D13507">
            <w:pPr>
              <w:ind w:right="34" w:firstLine="708"/>
              <w:rPr>
                <w:b/>
                <w:sz w:val="22"/>
                <w:szCs w:val="22"/>
                <w:lang w:val="az-Latn-AZ"/>
              </w:rPr>
            </w:pPr>
            <w:r w:rsidRPr="00C74412">
              <w:rPr>
                <w:b/>
                <w:sz w:val="22"/>
                <w:szCs w:val="22"/>
                <w:lang w:val="az-Latn-AZ"/>
              </w:rPr>
              <w:t xml:space="preserve">Ədəbiyyat. </w:t>
            </w:r>
          </w:p>
          <w:p w14:paraId="50F2EE66" w14:textId="77777777" w:rsidR="00D13507" w:rsidRPr="00C74412" w:rsidRDefault="00D13507" w:rsidP="00D13507">
            <w:pPr>
              <w:ind w:right="34"/>
              <w:rPr>
                <w:b/>
                <w:sz w:val="22"/>
                <w:szCs w:val="22"/>
                <w:lang w:val="az-Latn-AZ"/>
              </w:rPr>
            </w:pPr>
            <w:r w:rsidRPr="0088584F">
              <w:rPr>
                <w:sz w:val="20"/>
                <w:szCs w:val="20"/>
                <w:lang w:val="az-Latn-AZ"/>
              </w:rPr>
              <w:t>2.A. Babayev. Dilçiliyə giriş. Bakı, 2017. s.279-289</w:t>
            </w:r>
          </w:p>
          <w:p w14:paraId="29FFADBB" w14:textId="12B0AFE6" w:rsidR="00D13507" w:rsidRDefault="00D13507" w:rsidP="00D13507">
            <w:pPr>
              <w:pStyle w:val="nospacing"/>
              <w:tabs>
                <w:tab w:val="left" w:pos="1980"/>
              </w:tabs>
              <w:spacing w:line="276" w:lineRule="auto"/>
              <w:jc w:val="both"/>
              <w:rPr>
                <w:b/>
                <w:sz w:val="20"/>
                <w:szCs w:val="18"/>
                <w:lang w:val="az-Latn-AZ"/>
              </w:rPr>
            </w:pPr>
            <w:r w:rsidRPr="00B437CA">
              <w:rPr>
                <w:sz w:val="20"/>
                <w:lang w:val="az-Latn-AZ"/>
              </w:rPr>
              <w:t>4</w:t>
            </w:r>
            <w:r w:rsidRPr="0065304A">
              <w:rPr>
                <w:b/>
                <w:sz w:val="20"/>
                <w:lang w:val="az-Latn-AZ"/>
              </w:rPr>
              <w:t>.</w:t>
            </w:r>
            <w:r w:rsidRPr="0065304A">
              <w:rPr>
                <w:sz w:val="20"/>
                <w:lang w:val="az-Latn-AZ"/>
              </w:rPr>
              <w:t xml:space="preserve"> Q. Kazımov. Müasir Azərbaycan</w:t>
            </w:r>
            <w:r>
              <w:rPr>
                <w:sz w:val="20"/>
                <w:lang w:val="az-Latn-AZ"/>
              </w:rPr>
              <w:t xml:space="preserve"> dili. Sintaksis, Bakı – 2007.s.117-135</w:t>
            </w:r>
          </w:p>
        </w:tc>
        <w:tc>
          <w:tcPr>
            <w:tcW w:w="709" w:type="dxa"/>
          </w:tcPr>
          <w:p w14:paraId="443FC68B" w14:textId="77777777" w:rsidR="00D13507" w:rsidRDefault="00D13507" w:rsidP="00D13507">
            <w:pPr>
              <w:tabs>
                <w:tab w:val="left" w:pos="4980"/>
              </w:tabs>
              <w:spacing w:line="240" w:lineRule="auto"/>
              <w:jc w:val="center"/>
              <w:rPr>
                <w:sz w:val="22"/>
                <w:szCs w:val="18"/>
              </w:rPr>
            </w:pPr>
          </w:p>
          <w:p w14:paraId="5DB09271" w14:textId="77777777" w:rsidR="00D13507" w:rsidRDefault="00D13507" w:rsidP="00D13507">
            <w:pPr>
              <w:tabs>
                <w:tab w:val="left" w:pos="4980"/>
              </w:tabs>
              <w:spacing w:line="240" w:lineRule="auto"/>
              <w:jc w:val="center"/>
              <w:rPr>
                <w:sz w:val="22"/>
                <w:szCs w:val="18"/>
              </w:rPr>
            </w:pPr>
          </w:p>
          <w:p w14:paraId="59EEF1FC" w14:textId="77777777" w:rsidR="00D13507" w:rsidRDefault="00D13507" w:rsidP="00D13507">
            <w:pPr>
              <w:tabs>
                <w:tab w:val="left" w:pos="4980"/>
              </w:tabs>
              <w:spacing w:line="240" w:lineRule="auto"/>
              <w:jc w:val="center"/>
              <w:rPr>
                <w:sz w:val="22"/>
                <w:szCs w:val="18"/>
              </w:rPr>
            </w:pPr>
          </w:p>
          <w:p w14:paraId="3EC630D5" w14:textId="77777777" w:rsidR="00D13507" w:rsidRDefault="00D13507" w:rsidP="00D13507">
            <w:pPr>
              <w:tabs>
                <w:tab w:val="left" w:pos="4980"/>
              </w:tabs>
              <w:spacing w:line="240" w:lineRule="auto"/>
              <w:jc w:val="center"/>
              <w:rPr>
                <w:sz w:val="22"/>
                <w:szCs w:val="18"/>
              </w:rPr>
            </w:pPr>
          </w:p>
          <w:p w14:paraId="50B8A823" w14:textId="407DD8CA" w:rsidR="00D13507" w:rsidRPr="002430E5" w:rsidRDefault="00D13507" w:rsidP="00D13507">
            <w:pPr>
              <w:tabs>
                <w:tab w:val="left" w:pos="4980"/>
              </w:tabs>
              <w:spacing w:line="240" w:lineRule="auto"/>
              <w:jc w:val="center"/>
              <w:rPr>
                <w:sz w:val="22"/>
                <w:szCs w:val="18"/>
              </w:rPr>
            </w:pPr>
            <w:r w:rsidRPr="007758D6">
              <w:rPr>
                <w:sz w:val="22"/>
                <w:szCs w:val="18"/>
              </w:rPr>
              <w:t>2</w:t>
            </w:r>
          </w:p>
        </w:tc>
        <w:tc>
          <w:tcPr>
            <w:tcW w:w="1134" w:type="dxa"/>
            <w:vAlign w:val="center"/>
          </w:tcPr>
          <w:p w14:paraId="57173250" w14:textId="5760DAA1" w:rsidR="00D13507" w:rsidRPr="00EA37B0" w:rsidRDefault="00D13507" w:rsidP="00D13507">
            <w:pPr>
              <w:tabs>
                <w:tab w:val="left" w:pos="4980"/>
              </w:tabs>
              <w:spacing w:line="240" w:lineRule="auto"/>
              <w:jc w:val="center"/>
              <w:rPr>
                <w:rFonts w:eastAsia="Calibri"/>
                <w:sz w:val="22"/>
                <w:szCs w:val="24"/>
                <w:lang w:val="az-Latn-AZ"/>
              </w:rPr>
            </w:pPr>
            <w:r w:rsidRPr="003346FF">
              <w:rPr>
                <w:rFonts w:eastAsia="Times New Roman"/>
                <w:sz w:val="20"/>
                <w:szCs w:val="20"/>
                <w:lang w:val="az-Latn-AZ"/>
              </w:rPr>
              <w:t xml:space="preserve">T/n </w:t>
            </w:r>
            <w:r>
              <w:rPr>
                <w:rFonts w:eastAsia="Times New Roman"/>
                <w:sz w:val="20"/>
                <w:szCs w:val="20"/>
                <w:lang w:val="az-Latn-AZ"/>
              </w:rPr>
              <w:t>6</w:t>
            </w:r>
            <w:r w:rsidR="00B04051">
              <w:rPr>
                <w:rFonts w:eastAsia="Times New Roman"/>
                <w:sz w:val="20"/>
                <w:szCs w:val="20"/>
                <w:lang w:val="az-Latn-AZ"/>
              </w:rPr>
              <w:t>,7</w:t>
            </w:r>
          </w:p>
        </w:tc>
        <w:tc>
          <w:tcPr>
            <w:tcW w:w="1559" w:type="dxa"/>
            <w:vAlign w:val="center"/>
          </w:tcPr>
          <w:p w14:paraId="502F423A" w14:textId="77777777" w:rsidR="00D13507" w:rsidRDefault="00D13507" w:rsidP="00D13507">
            <w:pPr>
              <w:jc w:val="center"/>
              <w:rPr>
                <w:sz w:val="20"/>
                <w:szCs w:val="20"/>
                <w:lang w:val="az-Latn-AZ"/>
              </w:rPr>
            </w:pPr>
          </w:p>
          <w:p w14:paraId="2FF1FA9C" w14:textId="400C95C5" w:rsidR="00D13507" w:rsidRPr="00EA37B0" w:rsidRDefault="00D13507" w:rsidP="00D13507">
            <w:pPr>
              <w:tabs>
                <w:tab w:val="left" w:pos="4980"/>
              </w:tabs>
              <w:spacing w:line="240" w:lineRule="auto"/>
              <w:jc w:val="center"/>
              <w:rPr>
                <w:sz w:val="20"/>
                <w:szCs w:val="20"/>
                <w:lang w:val="az-Latn-AZ"/>
              </w:rPr>
            </w:pPr>
            <w:r>
              <w:rPr>
                <w:sz w:val="20"/>
                <w:szCs w:val="20"/>
                <w:lang w:val="az-Latn-AZ"/>
              </w:rPr>
              <w:t>T/m 2</w:t>
            </w:r>
          </w:p>
        </w:tc>
      </w:tr>
      <w:tr w:rsidR="00D13507" w:rsidRPr="00574B43" w14:paraId="2A3C9D63" w14:textId="77777777" w:rsidTr="003756B4">
        <w:trPr>
          <w:gridAfter w:val="1"/>
          <w:wAfter w:w="6" w:type="dxa"/>
          <w:trHeight w:hRule="exact" w:val="2272"/>
        </w:trPr>
        <w:tc>
          <w:tcPr>
            <w:tcW w:w="710" w:type="dxa"/>
            <w:vAlign w:val="center"/>
          </w:tcPr>
          <w:p w14:paraId="593A1997" w14:textId="52E6A729" w:rsidR="00D13507" w:rsidRDefault="00D13507" w:rsidP="00D13507">
            <w:pPr>
              <w:tabs>
                <w:tab w:val="left" w:pos="4980"/>
              </w:tabs>
              <w:spacing w:line="240" w:lineRule="auto"/>
              <w:rPr>
                <w:sz w:val="18"/>
                <w:szCs w:val="18"/>
                <w:lang w:val="az-Latn-AZ"/>
              </w:rPr>
            </w:pPr>
            <w:r>
              <w:rPr>
                <w:sz w:val="18"/>
                <w:szCs w:val="18"/>
                <w:lang w:val="az-Latn-AZ"/>
              </w:rPr>
              <w:t>14.</w:t>
            </w:r>
          </w:p>
        </w:tc>
        <w:tc>
          <w:tcPr>
            <w:tcW w:w="1134" w:type="dxa"/>
          </w:tcPr>
          <w:p w14:paraId="24F495B1" w14:textId="77777777" w:rsidR="00D13507" w:rsidRPr="00106A6F" w:rsidRDefault="00D13507" w:rsidP="00D13507">
            <w:pPr>
              <w:tabs>
                <w:tab w:val="left" w:pos="4980"/>
              </w:tabs>
              <w:spacing w:line="240" w:lineRule="auto"/>
              <w:rPr>
                <w:b/>
                <w:sz w:val="24"/>
                <w:szCs w:val="24"/>
                <w:lang w:val="az-Latn-AZ"/>
              </w:rPr>
            </w:pPr>
          </w:p>
        </w:tc>
        <w:tc>
          <w:tcPr>
            <w:tcW w:w="5953" w:type="dxa"/>
          </w:tcPr>
          <w:p w14:paraId="1F58D32A" w14:textId="77777777" w:rsidR="00D13507" w:rsidRDefault="00D13507" w:rsidP="00D13507">
            <w:pPr>
              <w:pStyle w:val="BodyText"/>
              <w:jc w:val="both"/>
              <w:rPr>
                <w:rFonts w:asciiTheme="minorHAnsi" w:hAnsiTheme="minorHAnsi"/>
                <w:b/>
                <w:sz w:val="22"/>
                <w:szCs w:val="20"/>
                <w:lang w:val="az-Latn-AZ"/>
              </w:rPr>
            </w:pPr>
            <w:r>
              <w:rPr>
                <w:b/>
                <w:sz w:val="20"/>
                <w:szCs w:val="18"/>
                <w:lang w:val="az-Latn-AZ"/>
              </w:rPr>
              <w:t xml:space="preserve">Mövzu: 14. </w:t>
            </w:r>
            <w:r w:rsidRPr="001B62CB">
              <w:rPr>
                <w:b/>
                <w:sz w:val="20"/>
                <w:szCs w:val="18"/>
                <w:lang w:val="az-Latn-AZ"/>
              </w:rPr>
              <w:t>Sadə cümlə</w:t>
            </w:r>
          </w:p>
          <w:p w14:paraId="2DA9A61C" w14:textId="77777777" w:rsidR="00D13507" w:rsidRDefault="00D13507" w:rsidP="00D13507">
            <w:pPr>
              <w:pStyle w:val="BodyText"/>
              <w:jc w:val="both"/>
              <w:rPr>
                <w:sz w:val="18"/>
                <w:szCs w:val="18"/>
                <w:lang w:val="az-Latn-AZ"/>
              </w:rPr>
            </w:pPr>
            <w:r w:rsidRPr="009958DC">
              <w:rPr>
                <w:b/>
                <w:sz w:val="22"/>
                <w:szCs w:val="22"/>
                <w:lang w:val="az-Latn-AZ"/>
              </w:rPr>
              <w:t xml:space="preserve">Qısa icmalı: </w:t>
            </w:r>
            <w:r w:rsidRPr="00CF1AE1">
              <w:rPr>
                <w:sz w:val="20"/>
                <w:szCs w:val="18"/>
                <w:lang w:val="az-Latn-AZ"/>
              </w:rPr>
              <w:t>Sadə cümlənin təsnifi. Baş üzvlərin iştirakına görə sadə cümlənin növləri: cüttər</w:t>
            </w:r>
            <w:r w:rsidRPr="00CF1AE1">
              <w:rPr>
                <w:sz w:val="20"/>
                <w:szCs w:val="18"/>
                <w:lang w:val="az-Latn-AZ"/>
              </w:rPr>
              <w:softHyphen/>
              <w:t>kibli və təktərkibli cümlələr. Mübtədasız təktərkibli cümlələr: şəxsiz, qeyri-müəy</w:t>
            </w:r>
            <w:r w:rsidRPr="00CF1AE1">
              <w:rPr>
                <w:sz w:val="20"/>
                <w:szCs w:val="18"/>
                <w:lang w:val="az-Latn-AZ"/>
              </w:rPr>
              <w:softHyphen/>
              <w:t>yən şəxsli və ümumi şəxsli cümlələr. Xəbərsiz təktərkibli cümlələr: adlıq cümlə. Cüttərkibli cümlə</w:t>
            </w:r>
            <w:r w:rsidRPr="005557A3">
              <w:rPr>
                <w:sz w:val="18"/>
                <w:szCs w:val="18"/>
                <w:lang w:val="az-Latn-AZ"/>
              </w:rPr>
              <w:t>.</w:t>
            </w:r>
          </w:p>
          <w:p w14:paraId="60564E52" w14:textId="77777777" w:rsidR="00D13507" w:rsidRDefault="00D13507" w:rsidP="00D13507">
            <w:pPr>
              <w:ind w:right="34" w:firstLine="708"/>
              <w:rPr>
                <w:b/>
                <w:sz w:val="22"/>
                <w:szCs w:val="22"/>
                <w:lang w:val="az-Latn-AZ"/>
              </w:rPr>
            </w:pPr>
            <w:r w:rsidRPr="00C74412">
              <w:rPr>
                <w:b/>
                <w:sz w:val="22"/>
                <w:szCs w:val="22"/>
                <w:lang w:val="az-Latn-AZ"/>
              </w:rPr>
              <w:t xml:space="preserve">Ədəbiyyat. </w:t>
            </w:r>
          </w:p>
          <w:p w14:paraId="6A078AEF" w14:textId="77777777" w:rsidR="00D13507" w:rsidRPr="00C74412" w:rsidRDefault="00D13507" w:rsidP="00D13507">
            <w:pPr>
              <w:ind w:right="34"/>
              <w:rPr>
                <w:b/>
                <w:sz w:val="22"/>
                <w:szCs w:val="22"/>
                <w:lang w:val="az-Latn-AZ"/>
              </w:rPr>
            </w:pPr>
            <w:r w:rsidRPr="0088584F">
              <w:rPr>
                <w:sz w:val="20"/>
                <w:szCs w:val="20"/>
                <w:lang w:val="az-Latn-AZ"/>
              </w:rPr>
              <w:t>2.A. Babayev. Dilçiliyə giriş. Bakı, 2017. s.</w:t>
            </w:r>
            <w:r>
              <w:rPr>
                <w:sz w:val="20"/>
                <w:szCs w:val="20"/>
                <w:lang w:val="az-Latn-AZ"/>
              </w:rPr>
              <w:t>328-354</w:t>
            </w:r>
          </w:p>
          <w:p w14:paraId="561F66FD" w14:textId="3E69E949" w:rsidR="00D13507" w:rsidRDefault="00D13507" w:rsidP="00D13507">
            <w:pPr>
              <w:pStyle w:val="nospacing"/>
              <w:tabs>
                <w:tab w:val="left" w:pos="1980"/>
              </w:tabs>
              <w:spacing w:line="276" w:lineRule="auto"/>
              <w:jc w:val="both"/>
              <w:rPr>
                <w:b/>
                <w:sz w:val="20"/>
                <w:szCs w:val="18"/>
                <w:lang w:val="az-Latn-AZ"/>
              </w:rPr>
            </w:pPr>
            <w:r>
              <w:rPr>
                <w:b/>
                <w:sz w:val="20"/>
                <w:lang w:val="az-Latn-AZ"/>
              </w:rPr>
              <w:t>4</w:t>
            </w:r>
            <w:r w:rsidRPr="0065304A">
              <w:rPr>
                <w:b/>
                <w:sz w:val="20"/>
                <w:lang w:val="az-Latn-AZ"/>
              </w:rPr>
              <w:t>.</w:t>
            </w:r>
            <w:r w:rsidRPr="0065304A">
              <w:rPr>
                <w:sz w:val="20"/>
                <w:lang w:val="az-Latn-AZ"/>
              </w:rPr>
              <w:t xml:space="preserve"> Q. Kazımov. Müasir Azərbaycan</w:t>
            </w:r>
            <w:r>
              <w:rPr>
                <w:sz w:val="20"/>
                <w:lang w:val="az-Latn-AZ"/>
              </w:rPr>
              <w:t xml:space="preserve"> dili. Sintaksis, Bakı – 2007.s.99-103</w:t>
            </w:r>
          </w:p>
        </w:tc>
        <w:tc>
          <w:tcPr>
            <w:tcW w:w="709" w:type="dxa"/>
          </w:tcPr>
          <w:p w14:paraId="544C1E84" w14:textId="77777777" w:rsidR="00D13507" w:rsidRDefault="00D13507" w:rsidP="00D13507">
            <w:pPr>
              <w:tabs>
                <w:tab w:val="left" w:pos="4980"/>
              </w:tabs>
              <w:spacing w:line="240" w:lineRule="auto"/>
              <w:jc w:val="center"/>
              <w:rPr>
                <w:sz w:val="22"/>
                <w:szCs w:val="18"/>
              </w:rPr>
            </w:pPr>
          </w:p>
          <w:p w14:paraId="073B7E35" w14:textId="77777777" w:rsidR="00D13507" w:rsidRDefault="00D13507" w:rsidP="00D13507">
            <w:pPr>
              <w:tabs>
                <w:tab w:val="left" w:pos="4980"/>
              </w:tabs>
              <w:spacing w:line="240" w:lineRule="auto"/>
              <w:jc w:val="center"/>
              <w:rPr>
                <w:sz w:val="22"/>
                <w:szCs w:val="18"/>
              </w:rPr>
            </w:pPr>
          </w:p>
          <w:p w14:paraId="106558FA" w14:textId="77777777" w:rsidR="00D13507" w:rsidRDefault="00D13507" w:rsidP="00D13507">
            <w:pPr>
              <w:tabs>
                <w:tab w:val="left" w:pos="4980"/>
              </w:tabs>
              <w:spacing w:line="240" w:lineRule="auto"/>
              <w:jc w:val="center"/>
              <w:rPr>
                <w:sz w:val="22"/>
                <w:szCs w:val="18"/>
              </w:rPr>
            </w:pPr>
          </w:p>
          <w:p w14:paraId="1B131842" w14:textId="77777777" w:rsidR="00D13507" w:rsidRDefault="00D13507" w:rsidP="00D13507">
            <w:pPr>
              <w:tabs>
                <w:tab w:val="left" w:pos="4980"/>
              </w:tabs>
              <w:spacing w:line="240" w:lineRule="auto"/>
              <w:jc w:val="center"/>
              <w:rPr>
                <w:sz w:val="22"/>
                <w:szCs w:val="18"/>
              </w:rPr>
            </w:pPr>
          </w:p>
          <w:p w14:paraId="0DBEE0E3" w14:textId="4696609C" w:rsidR="00D13507" w:rsidRPr="002430E5" w:rsidRDefault="00D13507" w:rsidP="00D13507">
            <w:pPr>
              <w:tabs>
                <w:tab w:val="left" w:pos="4980"/>
              </w:tabs>
              <w:spacing w:line="240" w:lineRule="auto"/>
              <w:jc w:val="center"/>
              <w:rPr>
                <w:sz w:val="22"/>
                <w:szCs w:val="18"/>
              </w:rPr>
            </w:pPr>
            <w:r>
              <w:rPr>
                <w:sz w:val="22"/>
                <w:szCs w:val="18"/>
              </w:rPr>
              <w:t>2</w:t>
            </w:r>
          </w:p>
        </w:tc>
        <w:tc>
          <w:tcPr>
            <w:tcW w:w="1134" w:type="dxa"/>
            <w:vAlign w:val="center"/>
          </w:tcPr>
          <w:p w14:paraId="6EC62A4C" w14:textId="4F8D1BDE" w:rsidR="00D13507" w:rsidRPr="00EA37B0" w:rsidRDefault="00D13507" w:rsidP="00D13507">
            <w:pPr>
              <w:tabs>
                <w:tab w:val="left" w:pos="4980"/>
              </w:tabs>
              <w:spacing w:line="240" w:lineRule="auto"/>
              <w:jc w:val="center"/>
              <w:rPr>
                <w:rFonts w:eastAsia="Calibri"/>
                <w:sz w:val="22"/>
                <w:szCs w:val="24"/>
                <w:lang w:val="az-Latn-AZ"/>
              </w:rPr>
            </w:pPr>
            <w:r w:rsidRPr="003346FF">
              <w:rPr>
                <w:rFonts w:eastAsia="Times New Roman"/>
                <w:sz w:val="20"/>
                <w:szCs w:val="20"/>
                <w:lang w:val="az-Latn-AZ"/>
              </w:rPr>
              <w:t xml:space="preserve">T/n </w:t>
            </w:r>
            <w:r>
              <w:rPr>
                <w:rFonts w:eastAsia="Times New Roman"/>
                <w:sz w:val="20"/>
                <w:szCs w:val="20"/>
                <w:lang w:val="az-Latn-AZ"/>
              </w:rPr>
              <w:t>6,7</w:t>
            </w:r>
          </w:p>
        </w:tc>
        <w:tc>
          <w:tcPr>
            <w:tcW w:w="1559" w:type="dxa"/>
            <w:vAlign w:val="center"/>
          </w:tcPr>
          <w:p w14:paraId="3DDA7338" w14:textId="77777777" w:rsidR="00D13507" w:rsidRDefault="00D13507" w:rsidP="00D13507">
            <w:pPr>
              <w:jc w:val="center"/>
              <w:rPr>
                <w:sz w:val="20"/>
                <w:szCs w:val="20"/>
                <w:lang w:val="az-Latn-AZ"/>
              </w:rPr>
            </w:pPr>
          </w:p>
          <w:p w14:paraId="43518A8A" w14:textId="0082FE38" w:rsidR="00D13507" w:rsidRPr="00EA37B0" w:rsidRDefault="00D13507" w:rsidP="00D13507">
            <w:pPr>
              <w:tabs>
                <w:tab w:val="left" w:pos="4980"/>
              </w:tabs>
              <w:spacing w:line="240" w:lineRule="auto"/>
              <w:jc w:val="center"/>
              <w:rPr>
                <w:sz w:val="20"/>
                <w:szCs w:val="20"/>
                <w:lang w:val="az-Latn-AZ"/>
              </w:rPr>
            </w:pPr>
            <w:r>
              <w:rPr>
                <w:sz w:val="20"/>
                <w:szCs w:val="20"/>
                <w:lang w:val="az-Latn-AZ"/>
              </w:rPr>
              <w:t>T/m 2, 5</w:t>
            </w:r>
          </w:p>
        </w:tc>
      </w:tr>
      <w:tr w:rsidR="00D13507" w:rsidRPr="00574B43" w14:paraId="0BE20B98" w14:textId="77777777" w:rsidTr="003756B4">
        <w:trPr>
          <w:gridAfter w:val="1"/>
          <w:wAfter w:w="6" w:type="dxa"/>
          <w:trHeight w:hRule="exact" w:val="1837"/>
        </w:trPr>
        <w:tc>
          <w:tcPr>
            <w:tcW w:w="710" w:type="dxa"/>
            <w:vAlign w:val="center"/>
          </w:tcPr>
          <w:p w14:paraId="2B35521F" w14:textId="11252DF2" w:rsidR="00D13507" w:rsidRDefault="00D13507" w:rsidP="00D13507">
            <w:pPr>
              <w:tabs>
                <w:tab w:val="left" w:pos="4980"/>
              </w:tabs>
              <w:spacing w:line="240" w:lineRule="auto"/>
              <w:rPr>
                <w:sz w:val="18"/>
                <w:szCs w:val="18"/>
                <w:lang w:val="az-Latn-AZ"/>
              </w:rPr>
            </w:pPr>
            <w:r>
              <w:rPr>
                <w:sz w:val="18"/>
                <w:szCs w:val="18"/>
                <w:lang w:val="az-Latn-AZ"/>
              </w:rPr>
              <w:t>15.</w:t>
            </w:r>
          </w:p>
        </w:tc>
        <w:tc>
          <w:tcPr>
            <w:tcW w:w="1134" w:type="dxa"/>
          </w:tcPr>
          <w:p w14:paraId="379C36E5" w14:textId="77777777" w:rsidR="00D13507" w:rsidRPr="00106A6F" w:rsidRDefault="00D13507" w:rsidP="00D13507">
            <w:pPr>
              <w:tabs>
                <w:tab w:val="left" w:pos="4980"/>
              </w:tabs>
              <w:spacing w:line="240" w:lineRule="auto"/>
              <w:rPr>
                <w:b/>
                <w:sz w:val="24"/>
                <w:szCs w:val="24"/>
                <w:lang w:val="az-Latn-AZ"/>
              </w:rPr>
            </w:pPr>
          </w:p>
        </w:tc>
        <w:tc>
          <w:tcPr>
            <w:tcW w:w="5953" w:type="dxa"/>
          </w:tcPr>
          <w:p w14:paraId="00277608" w14:textId="77777777" w:rsidR="00D13507" w:rsidRPr="00AC7E45" w:rsidRDefault="00D13507" w:rsidP="00D13507">
            <w:pPr>
              <w:rPr>
                <w:b/>
                <w:szCs w:val="20"/>
                <w:lang w:val="az-Latn-AZ"/>
              </w:rPr>
            </w:pPr>
            <w:r>
              <w:rPr>
                <w:b/>
                <w:sz w:val="20"/>
                <w:szCs w:val="18"/>
                <w:lang w:val="az-Latn-AZ"/>
              </w:rPr>
              <w:t xml:space="preserve">Mövzu: 15. </w:t>
            </w:r>
            <w:r w:rsidRPr="00AC7E45">
              <w:rPr>
                <w:b/>
                <w:sz w:val="20"/>
                <w:szCs w:val="18"/>
                <w:lang w:val="az-Latn-AZ"/>
              </w:rPr>
              <w:t>Mürəkkəb cümlə sintaksisi</w:t>
            </w:r>
          </w:p>
          <w:p w14:paraId="04E7C296" w14:textId="77777777" w:rsidR="00D13507" w:rsidRPr="00AC7E45" w:rsidRDefault="00D13507" w:rsidP="00D13507">
            <w:pPr>
              <w:rPr>
                <w:sz w:val="18"/>
                <w:szCs w:val="18"/>
                <w:lang w:val="az-Latn-AZ"/>
              </w:rPr>
            </w:pPr>
            <w:r w:rsidRPr="00AC7E45">
              <w:rPr>
                <w:b/>
                <w:sz w:val="20"/>
                <w:szCs w:val="20"/>
                <w:lang w:val="az-Latn-AZ"/>
              </w:rPr>
              <w:t>Qısa icmalı</w:t>
            </w:r>
            <w:r w:rsidRPr="00AC7E45">
              <w:rPr>
                <w:sz w:val="18"/>
                <w:szCs w:val="18"/>
                <w:lang w:val="az-Latn-AZ"/>
              </w:rPr>
              <w:t xml:space="preserve"> Mürəkkəb cümlə haqqında məlumat. Tabesiz mürəkkəb cümlə. Tabesiz mürək</w:t>
            </w:r>
            <w:r w:rsidRPr="00AC7E45">
              <w:rPr>
                <w:sz w:val="18"/>
                <w:szCs w:val="18"/>
                <w:lang w:val="az-Latn-AZ"/>
              </w:rPr>
              <w:softHyphen/>
              <w:t>kəb cümlənin tərəfləri arasında məna əlaqələri: birləşdirmə, səbəb-nəticə, aydın</w:t>
            </w:r>
            <w:r w:rsidRPr="00AC7E45">
              <w:rPr>
                <w:sz w:val="18"/>
                <w:szCs w:val="18"/>
                <w:lang w:val="az-Latn-AZ"/>
              </w:rPr>
              <w:softHyphen/>
              <w:t xml:space="preserve">laşdırma, qarşılaşdırma, bölüşdürmə, qoşulma əlaqəli tabesiz mürəkkəb cümlələr  </w:t>
            </w:r>
          </w:p>
          <w:p w14:paraId="4A20B861" w14:textId="77777777" w:rsidR="00D13507" w:rsidRDefault="00D13507" w:rsidP="00D13507">
            <w:pPr>
              <w:ind w:right="34" w:firstLine="708"/>
              <w:rPr>
                <w:b/>
                <w:sz w:val="22"/>
                <w:szCs w:val="22"/>
                <w:lang w:val="az-Latn-AZ"/>
              </w:rPr>
            </w:pPr>
            <w:r w:rsidRPr="00C74412">
              <w:rPr>
                <w:b/>
                <w:sz w:val="22"/>
                <w:szCs w:val="22"/>
                <w:lang w:val="az-Latn-AZ"/>
              </w:rPr>
              <w:t xml:space="preserve">Ədəbiyyat. </w:t>
            </w:r>
          </w:p>
          <w:p w14:paraId="644E38D0" w14:textId="77777777" w:rsidR="00D13507" w:rsidRPr="00C74412" w:rsidRDefault="00D13507" w:rsidP="00D13507">
            <w:pPr>
              <w:ind w:right="34"/>
              <w:rPr>
                <w:b/>
                <w:sz w:val="22"/>
                <w:szCs w:val="22"/>
                <w:lang w:val="az-Latn-AZ"/>
              </w:rPr>
            </w:pPr>
            <w:r w:rsidRPr="0088584F">
              <w:rPr>
                <w:sz w:val="20"/>
                <w:szCs w:val="20"/>
                <w:lang w:val="az-Latn-AZ"/>
              </w:rPr>
              <w:t>2.</w:t>
            </w:r>
            <w:r>
              <w:rPr>
                <w:sz w:val="20"/>
                <w:szCs w:val="20"/>
                <w:lang w:val="az-Latn-AZ"/>
              </w:rPr>
              <w:t xml:space="preserve"> </w:t>
            </w:r>
            <w:r w:rsidRPr="0088584F">
              <w:rPr>
                <w:sz w:val="20"/>
                <w:szCs w:val="20"/>
                <w:lang w:val="az-Latn-AZ"/>
              </w:rPr>
              <w:t>A. Babayev. Dilçiliyə giriş. Bakı, 2017. s.</w:t>
            </w:r>
            <w:r>
              <w:rPr>
                <w:sz w:val="20"/>
                <w:szCs w:val="20"/>
                <w:lang w:val="az-Latn-AZ"/>
              </w:rPr>
              <w:t>355-375</w:t>
            </w:r>
          </w:p>
          <w:p w14:paraId="27E679E0" w14:textId="77777777" w:rsidR="00D13507" w:rsidRDefault="00D13507" w:rsidP="00D13507">
            <w:pPr>
              <w:ind w:right="34" w:firstLine="708"/>
              <w:rPr>
                <w:b/>
                <w:sz w:val="22"/>
                <w:szCs w:val="22"/>
                <w:lang w:val="az-Latn-AZ"/>
              </w:rPr>
            </w:pPr>
          </w:p>
          <w:p w14:paraId="7EF2BB8A" w14:textId="4FDE58F2" w:rsidR="00D13507" w:rsidRDefault="00D13507" w:rsidP="00D13507">
            <w:pPr>
              <w:pStyle w:val="nospacing"/>
              <w:tabs>
                <w:tab w:val="left" w:pos="1980"/>
              </w:tabs>
              <w:spacing w:line="276" w:lineRule="auto"/>
              <w:jc w:val="both"/>
              <w:rPr>
                <w:b/>
                <w:sz w:val="20"/>
                <w:szCs w:val="18"/>
                <w:lang w:val="az-Latn-AZ"/>
              </w:rPr>
            </w:pPr>
            <w:r>
              <w:rPr>
                <w:sz w:val="20"/>
              </w:rPr>
              <w:t>4.</w:t>
            </w:r>
            <w:r w:rsidRPr="003469AF">
              <w:rPr>
                <w:sz w:val="20"/>
              </w:rPr>
              <w:t>Q. Kazımov. Müasir Azərbaycan dili. Sintaksis, Bakı – 2007.s.280-300</w:t>
            </w:r>
          </w:p>
        </w:tc>
        <w:tc>
          <w:tcPr>
            <w:tcW w:w="709" w:type="dxa"/>
          </w:tcPr>
          <w:p w14:paraId="12052933" w14:textId="77777777" w:rsidR="00D13507" w:rsidRDefault="00D13507" w:rsidP="00D13507">
            <w:pPr>
              <w:tabs>
                <w:tab w:val="left" w:pos="4980"/>
              </w:tabs>
              <w:spacing w:line="240" w:lineRule="auto"/>
              <w:jc w:val="center"/>
              <w:rPr>
                <w:sz w:val="22"/>
                <w:szCs w:val="18"/>
              </w:rPr>
            </w:pPr>
          </w:p>
          <w:p w14:paraId="6B0A4BE9" w14:textId="77777777" w:rsidR="00D13507" w:rsidRDefault="00D13507" w:rsidP="00D13507">
            <w:pPr>
              <w:tabs>
                <w:tab w:val="left" w:pos="4980"/>
              </w:tabs>
              <w:spacing w:line="240" w:lineRule="auto"/>
              <w:jc w:val="center"/>
              <w:rPr>
                <w:sz w:val="22"/>
                <w:szCs w:val="18"/>
              </w:rPr>
            </w:pPr>
          </w:p>
          <w:p w14:paraId="050F274E" w14:textId="77777777" w:rsidR="00D13507" w:rsidRDefault="00D13507" w:rsidP="00D13507">
            <w:pPr>
              <w:tabs>
                <w:tab w:val="left" w:pos="4980"/>
              </w:tabs>
              <w:spacing w:line="240" w:lineRule="auto"/>
              <w:jc w:val="center"/>
              <w:rPr>
                <w:sz w:val="22"/>
                <w:szCs w:val="18"/>
              </w:rPr>
            </w:pPr>
          </w:p>
          <w:p w14:paraId="4111A0DB" w14:textId="31637FFA" w:rsidR="00D13507" w:rsidRPr="002430E5" w:rsidRDefault="00D13507" w:rsidP="00D13507">
            <w:pPr>
              <w:tabs>
                <w:tab w:val="left" w:pos="4980"/>
              </w:tabs>
              <w:spacing w:line="240" w:lineRule="auto"/>
              <w:jc w:val="center"/>
              <w:rPr>
                <w:sz w:val="22"/>
                <w:szCs w:val="18"/>
              </w:rPr>
            </w:pPr>
            <w:r>
              <w:rPr>
                <w:sz w:val="22"/>
                <w:szCs w:val="18"/>
              </w:rPr>
              <w:t>2</w:t>
            </w:r>
          </w:p>
        </w:tc>
        <w:tc>
          <w:tcPr>
            <w:tcW w:w="1134" w:type="dxa"/>
            <w:vAlign w:val="center"/>
          </w:tcPr>
          <w:p w14:paraId="5C54D7FC" w14:textId="7372E2EB" w:rsidR="00D13507" w:rsidRPr="00EA37B0" w:rsidRDefault="00D13507" w:rsidP="00D13507">
            <w:pPr>
              <w:tabs>
                <w:tab w:val="left" w:pos="4980"/>
              </w:tabs>
              <w:spacing w:line="240" w:lineRule="auto"/>
              <w:jc w:val="center"/>
              <w:rPr>
                <w:rFonts w:eastAsia="Calibri"/>
                <w:sz w:val="22"/>
                <w:szCs w:val="24"/>
                <w:lang w:val="az-Latn-AZ"/>
              </w:rPr>
            </w:pPr>
            <w:r w:rsidRPr="003346FF">
              <w:rPr>
                <w:rFonts w:eastAsia="Times New Roman"/>
                <w:sz w:val="20"/>
                <w:szCs w:val="20"/>
                <w:lang w:val="az-Latn-AZ"/>
              </w:rPr>
              <w:t xml:space="preserve">T/n </w:t>
            </w:r>
            <w:r>
              <w:rPr>
                <w:rFonts w:eastAsia="Times New Roman"/>
                <w:sz w:val="20"/>
                <w:szCs w:val="20"/>
                <w:lang w:val="az-Latn-AZ"/>
              </w:rPr>
              <w:t>6,7</w:t>
            </w:r>
          </w:p>
        </w:tc>
        <w:tc>
          <w:tcPr>
            <w:tcW w:w="1559" w:type="dxa"/>
            <w:vAlign w:val="center"/>
          </w:tcPr>
          <w:p w14:paraId="3C5F59C6" w14:textId="77777777" w:rsidR="00D13507" w:rsidRDefault="00D13507" w:rsidP="00D13507">
            <w:pPr>
              <w:jc w:val="center"/>
              <w:rPr>
                <w:sz w:val="20"/>
                <w:szCs w:val="20"/>
                <w:lang w:val="az-Latn-AZ"/>
              </w:rPr>
            </w:pPr>
          </w:p>
          <w:p w14:paraId="3DEEC400" w14:textId="3103D9F2" w:rsidR="00D13507" w:rsidRPr="00EA37B0" w:rsidRDefault="00D13507" w:rsidP="00D13507">
            <w:pPr>
              <w:tabs>
                <w:tab w:val="left" w:pos="4980"/>
              </w:tabs>
              <w:spacing w:line="240" w:lineRule="auto"/>
              <w:jc w:val="center"/>
              <w:rPr>
                <w:sz w:val="20"/>
                <w:szCs w:val="20"/>
                <w:lang w:val="az-Latn-AZ"/>
              </w:rPr>
            </w:pPr>
            <w:r>
              <w:rPr>
                <w:sz w:val="20"/>
                <w:szCs w:val="20"/>
                <w:lang w:val="az-Latn-AZ"/>
              </w:rPr>
              <w:t>T/m 2,5</w:t>
            </w:r>
          </w:p>
        </w:tc>
      </w:tr>
      <w:tr w:rsidR="009F7B55" w:rsidRPr="00246FF4" w14:paraId="56EFB919" w14:textId="45D72DC3" w:rsidTr="00106DE6">
        <w:trPr>
          <w:trHeight w:hRule="exact" w:val="414"/>
        </w:trPr>
        <w:tc>
          <w:tcPr>
            <w:tcW w:w="710" w:type="dxa"/>
            <w:vAlign w:val="center"/>
          </w:tcPr>
          <w:p w14:paraId="1A44A9DF" w14:textId="77777777" w:rsidR="009F7B55" w:rsidRPr="00574B43" w:rsidRDefault="009F7B55" w:rsidP="00F5297B">
            <w:pPr>
              <w:tabs>
                <w:tab w:val="left" w:pos="4980"/>
              </w:tabs>
              <w:spacing w:line="240" w:lineRule="auto"/>
              <w:rPr>
                <w:sz w:val="18"/>
                <w:szCs w:val="18"/>
                <w:lang w:val="az-Latn-AZ"/>
              </w:rPr>
            </w:pPr>
          </w:p>
        </w:tc>
        <w:tc>
          <w:tcPr>
            <w:tcW w:w="1134" w:type="dxa"/>
          </w:tcPr>
          <w:p w14:paraId="742CBFAC" w14:textId="77777777" w:rsidR="009F7B55" w:rsidRPr="00246FF4" w:rsidRDefault="009F7B55" w:rsidP="00F5297B">
            <w:pPr>
              <w:tabs>
                <w:tab w:val="left" w:pos="4980"/>
              </w:tabs>
              <w:spacing w:line="240" w:lineRule="auto"/>
              <w:jc w:val="right"/>
              <w:rPr>
                <w:b/>
                <w:sz w:val="18"/>
                <w:szCs w:val="18"/>
              </w:rPr>
            </w:pPr>
          </w:p>
        </w:tc>
        <w:tc>
          <w:tcPr>
            <w:tcW w:w="5953" w:type="dxa"/>
            <w:vAlign w:val="center"/>
          </w:tcPr>
          <w:p w14:paraId="573584FC" w14:textId="4BA42BAF" w:rsidR="009F7B55" w:rsidRPr="00246FF4" w:rsidRDefault="009F7B55" w:rsidP="00F5297B">
            <w:pPr>
              <w:tabs>
                <w:tab w:val="left" w:pos="4980"/>
              </w:tabs>
              <w:spacing w:line="240" w:lineRule="auto"/>
              <w:jc w:val="right"/>
              <w:rPr>
                <w:b/>
                <w:sz w:val="18"/>
                <w:szCs w:val="18"/>
              </w:rPr>
            </w:pPr>
            <w:r w:rsidRPr="00246FF4">
              <w:rPr>
                <w:b/>
                <w:sz w:val="18"/>
                <w:szCs w:val="18"/>
              </w:rPr>
              <w:t>CƏMİ:</w:t>
            </w:r>
          </w:p>
        </w:tc>
        <w:tc>
          <w:tcPr>
            <w:tcW w:w="709" w:type="dxa"/>
          </w:tcPr>
          <w:p w14:paraId="226311E0" w14:textId="49B040E7" w:rsidR="009F7B55" w:rsidRPr="009D330F" w:rsidRDefault="00852BD9" w:rsidP="00F5297B">
            <w:pPr>
              <w:tabs>
                <w:tab w:val="left" w:pos="4980"/>
              </w:tabs>
              <w:spacing w:line="240" w:lineRule="auto"/>
              <w:jc w:val="center"/>
              <w:rPr>
                <w:sz w:val="24"/>
                <w:szCs w:val="24"/>
              </w:rPr>
            </w:pPr>
            <w:r>
              <w:rPr>
                <w:sz w:val="22"/>
                <w:szCs w:val="24"/>
              </w:rPr>
              <w:t>3</w:t>
            </w:r>
            <w:r w:rsidR="000F7B9C" w:rsidRPr="000F7B9C">
              <w:rPr>
                <w:sz w:val="22"/>
                <w:szCs w:val="24"/>
              </w:rPr>
              <w:t>0 s</w:t>
            </w:r>
          </w:p>
        </w:tc>
        <w:tc>
          <w:tcPr>
            <w:tcW w:w="1134" w:type="dxa"/>
          </w:tcPr>
          <w:p w14:paraId="21D3BA2F" w14:textId="77777777" w:rsidR="009F7B55" w:rsidRPr="00246FF4" w:rsidRDefault="009F7B55">
            <w:pPr>
              <w:spacing w:after="160" w:line="259" w:lineRule="auto"/>
              <w:jc w:val="left"/>
            </w:pPr>
          </w:p>
        </w:tc>
        <w:tc>
          <w:tcPr>
            <w:tcW w:w="1565" w:type="dxa"/>
            <w:gridSpan w:val="2"/>
          </w:tcPr>
          <w:p w14:paraId="6B036EE6" w14:textId="77777777" w:rsidR="009F7B55" w:rsidRPr="00246FF4" w:rsidRDefault="009F7B55">
            <w:pPr>
              <w:spacing w:after="160" w:line="259" w:lineRule="auto"/>
              <w:jc w:val="left"/>
            </w:pPr>
          </w:p>
        </w:tc>
      </w:tr>
    </w:tbl>
    <w:p w14:paraId="459CC621" w14:textId="77777777" w:rsidR="007B79D0" w:rsidRDefault="007B79D0" w:rsidP="00312A03">
      <w:pPr>
        <w:tabs>
          <w:tab w:val="left" w:pos="4980"/>
        </w:tabs>
        <w:spacing w:line="240" w:lineRule="auto"/>
        <w:rPr>
          <w:sz w:val="24"/>
          <w:szCs w:val="24"/>
        </w:rPr>
      </w:pPr>
    </w:p>
    <w:p w14:paraId="0DE62CD0" w14:textId="77777777" w:rsidR="0040377B" w:rsidRDefault="0040377B" w:rsidP="00312A03">
      <w:pPr>
        <w:tabs>
          <w:tab w:val="left" w:pos="4980"/>
        </w:tabs>
        <w:spacing w:line="240" w:lineRule="auto"/>
        <w:rPr>
          <w:sz w:val="24"/>
          <w:szCs w:val="24"/>
        </w:rPr>
      </w:pPr>
    </w:p>
    <w:p w14:paraId="519B9AAD" w14:textId="77777777" w:rsidR="001F11CE" w:rsidRDefault="001F11CE" w:rsidP="00E26F66">
      <w:pPr>
        <w:pStyle w:val="Default"/>
        <w:jc w:val="center"/>
        <w:rPr>
          <w:b/>
          <w:u w:val="single"/>
          <w:lang w:val="az-Latn-AZ"/>
        </w:rPr>
      </w:pPr>
    </w:p>
    <w:p w14:paraId="5989B5D7" w14:textId="77777777" w:rsidR="001F11CE" w:rsidRDefault="001F11CE" w:rsidP="00E26F66">
      <w:pPr>
        <w:pStyle w:val="Default"/>
        <w:jc w:val="center"/>
        <w:rPr>
          <w:b/>
          <w:u w:val="single"/>
          <w:lang w:val="az-Latn-AZ"/>
        </w:rPr>
      </w:pPr>
    </w:p>
    <w:p w14:paraId="1311CE87" w14:textId="77777777" w:rsidR="001F11CE" w:rsidRDefault="001F11CE" w:rsidP="00E26F66">
      <w:pPr>
        <w:pStyle w:val="Default"/>
        <w:jc w:val="center"/>
        <w:rPr>
          <w:b/>
          <w:u w:val="single"/>
          <w:lang w:val="az-Latn-AZ"/>
        </w:rPr>
      </w:pPr>
    </w:p>
    <w:p w14:paraId="1F5F75FE" w14:textId="335A060B" w:rsidR="00E26F66" w:rsidRPr="00CA4B6F" w:rsidRDefault="009F7B55" w:rsidP="00E26F66">
      <w:pPr>
        <w:pStyle w:val="Default"/>
        <w:jc w:val="center"/>
        <w:rPr>
          <w:b/>
          <w:u w:val="single"/>
          <w:lang w:val="az-Latn-AZ"/>
        </w:rPr>
      </w:pPr>
      <w:r>
        <w:rPr>
          <w:b/>
          <w:u w:val="single"/>
          <w:lang w:val="az-Latn-AZ"/>
        </w:rPr>
        <w:lastRenderedPageBreak/>
        <w:t>Seminar</w:t>
      </w:r>
    </w:p>
    <w:p w14:paraId="7912595B" w14:textId="77777777" w:rsidR="00312A03" w:rsidRPr="00E26F66" w:rsidRDefault="00312A03" w:rsidP="00312A03">
      <w:pPr>
        <w:tabs>
          <w:tab w:val="left" w:pos="4980"/>
        </w:tabs>
        <w:spacing w:line="240" w:lineRule="auto"/>
        <w:rPr>
          <w:sz w:val="24"/>
          <w:szCs w:val="24"/>
          <w:lang w:val="az-Latn-AZ"/>
        </w:rPr>
      </w:pPr>
    </w:p>
    <w:tbl>
      <w:tblPr>
        <w:tblStyle w:val="TableGrid"/>
        <w:tblW w:w="11205" w:type="dxa"/>
        <w:tblInd w:w="-289" w:type="dxa"/>
        <w:tblLayout w:type="fixed"/>
        <w:tblLook w:val="01E0" w:firstRow="1" w:lastRow="1" w:firstColumn="1" w:lastColumn="1" w:noHBand="0" w:noVBand="0"/>
      </w:tblPr>
      <w:tblGrid>
        <w:gridCol w:w="710"/>
        <w:gridCol w:w="1134"/>
        <w:gridCol w:w="6378"/>
        <w:gridCol w:w="709"/>
        <w:gridCol w:w="992"/>
        <w:gridCol w:w="1276"/>
        <w:gridCol w:w="6"/>
      </w:tblGrid>
      <w:tr w:rsidR="009F7B55" w:rsidRPr="00246FF4" w14:paraId="79CEE875" w14:textId="77777777" w:rsidTr="00B43F9F">
        <w:trPr>
          <w:gridAfter w:val="1"/>
          <w:wAfter w:w="6" w:type="dxa"/>
          <w:cantSplit/>
          <w:trHeight w:hRule="exact" w:val="876"/>
        </w:trPr>
        <w:tc>
          <w:tcPr>
            <w:tcW w:w="710" w:type="dxa"/>
          </w:tcPr>
          <w:p w14:paraId="2BE683D2" w14:textId="26E8699D" w:rsidR="009F7B55" w:rsidRPr="00FF3B70" w:rsidRDefault="00A36E29" w:rsidP="00180CFC">
            <w:pPr>
              <w:tabs>
                <w:tab w:val="left" w:pos="4980"/>
              </w:tabs>
              <w:spacing w:line="240" w:lineRule="auto"/>
              <w:jc w:val="center"/>
              <w:rPr>
                <w:b/>
                <w:sz w:val="22"/>
                <w:szCs w:val="22"/>
              </w:rPr>
            </w:pPr>
            <w:r>
              <w:rPr>
                <w:b/>
                <w:sz w:val="22"/>
                <w:szCs w:val="22"/>
              </w:rPr>
              <w:t>S№</w:t>
            </w:r>
          </w:p>
          <w:p w14:paraId="455BCC0E" w14:textId="77777777" w:rsidR="009F7B55" w:rsidRPr="00FF3B70" w:rsidRDefault="009F7B55" w:rsidP="00180CFC">
            <w:pPr>
              <w:tabs>
                <w:tab w:val="left" w:pos="4980"/>
              </w:tabs>
              <w:spacing w:line="240" w:lineRule="auto"/>
              <w:jc w:val="center"/>
              <w:rPr>
                <w:b/>
                <w:sz w:val="22"/>
                <w:szCs w:val="22"/>
              </w:rPr>
            </w:pPr>
          </w:p>
        </w:tc>
        <w:tc>
          <w:tcPr>
            <w:tcW w:w="1134" w:type="dxa"/>
          </w:tcPr>
          <w:p w14:paraId="6DB01AD6" w14:textId="77777777" w:rsidR="009F7B55" w:rsidRPr="00FF3B70" w:rsidRDefault="009F7B55" w:rsidP="00180CFC">
            <w:pPr>
              <w:tabs>
                <w:tab w:val="left" w:pos="4980"/>
              </w:tabs>
              <w:spacing w:line="240" w:lineRule="auto"/>
              <w:jc w:val="center"/>
              <w:rPr>
                <w:b/>
                <w:sz w:val="22"/>
                <w:szCs w:val="22"/>
              </w:rPr>
            </w:pPr>
            <w:r w:rsidRPr="00FF3B70">
              <w:rPr>
                <w:b/>
                <w:sz w:val="22"/>
                <w:szCs w:val="22"/>
              </w:rPr>
              <w:t>Tarix</w:t>
            </w:r>
          </w:p>
        </w:tc>
        <w:tc>
          <w:tcPr>
            <w:tcW w:w="6378" w:type="dxa"/>
          </w:tcPr>
          <w:p w14:paraId="18027736" w14:textId="26627D24" w:rsidR="009F7B55" w:rsidRPr="00FF3B70" w:rsidRDefault="009F7B55" w:rsidP="00180CFC">
            <w:pPr>
              <w:tabs>
                <w:tab w:val="left" w:pos="4980"/>
              </w:tabs>
              <w:spacing w:line="240" w:lineRule="auto"/>
              <w:jc w:val="center"/>
              <w:rPr>
                <w:b/>
                <w:sz w:val="22"/>
                <w:szCs w:val="22"/>
              </w:rPr>
            </w:pPr>
            <w:r w:rsidRPr="00FF3B70">
              <w:rPr>
                <w:b/>
                <w:sz w:val="22"/>
                <w:szCs w:val="22"/>
              </w:rPr>
              <w:t>Mövzuların ad</w:t>
            </w:r>
            <w:r w:rsidR="00886267">
              <w:rPr>
                <w:b/>
                <w:sz w:val="22"/>
                <w:szCs w:val="22"/>
              </w:rPr>
              <w:t>lar</w:t>
            </w:r>
            <w:r w:rsidRPr="00FF3B70">
              <w:rPr>
                <w:b/>
                <w:sz w:val="22"/>
                <w:szCs w:val="22"/>
              </w:rPr>
              <w:t>ı</w:t>
            </w:r>
            <w:r w:rsidR="005A0FCA">
              <w:rPr>
                <w:b/>
                <w:sz w:val="22"/>
                <w:szCs w:val="22"/>
              </w:rPr>
              <w:t xml:space="preserve"> (nömrələri)</w:t>
            </w:r>
          </w:p>
          <w:p w14:paraId="31A402A6" w14:textId="77777777" w:rsidR="009F7B55" w:rsidRPr="00FF3B70" w:rsidRDefault="009F7B55" w:rsidP="00180CFC">
            <w:pPr>
              <w:spacing w:after="160" w:line="259" w:lineRule="auto"/>
              <w:jc w:val="center"/>
              <w:rPr>
                <w:b/>
                <w:sz w:val="22"/>
                <w:szCs w:val="22"/>
              </w:rPr>
            </w:pPr>
          </w:p>
          <w:p w14:paraId="7C065E56" w14:textId="77777777" w:rsidR="009F7B55" w:rsidRPr="00FF3B70" w:rsidRDefault="009F7B55" w:rsidP="00180CFC">
            <w:pPr>
              <w:tabs>
                <w:tab w:val="left" w:pos="4980"/>
              </w:tabs>
              <w:spacing w:line="240" w:lineRule="auto"/>
              <w:jc w:val="center"/>
              <w:rPr>
                <w:b/>
                <w:sz w:val="22"/>
                <w:szCs w:val="22"/>
              </w:rPr>
            </w:pPr>
          </w:p>
        </w:tc>
        <w:tc>
          <w:tcPr>
            <w:tcW w:w="709" w:type="dxa"/>
          </w:tcPr>
          <w:p w14:paraId="1B5E06C0" w14:textId="77777777" w:rsidR="009F7B55" w:rsidRPr="00FF3B70" w:rsidRDefault="009F7B55" w:rsidP="00180CFC">
            <w:pPr>
              <w:tabs>
                <w:tab w:val="left" w:pos="4980"/>
              </w:tabs>
              <w:spacing w:line="240" w:lineRule="auto"/>
              <w:jc w:val="center"/>
              <w:rPr>
                <w:b/>
                <w:sz w:val="22"/>
                <w:szCs w:val="22"/>
              </w:rPr>
            </w:pPr>
            <w:r w:rsidRPr="00FF3B70">
              <w:rPr>
                <w:b/>
                <w:sz w:val="22"/>
                <w:szCs w:val="22"/>
              </w:rPr>
              <w:t>Saat</w:t>
            </w:r>
          </w:p>
        </w:tc>
        <w:tc>
          <w:tcPr>
            <w:tcW w:w="992" w:type="dxa"/>
          </w:tcPr>
          <w:p w14:paraId="03CD1D31" w14:textId="3DB7825A" w:rsidR="009F7B55" w:rsidRPr="00FF3B70" w:rsidRDefault="00BD0411" w:rsidP="00BD0411">
            <w:pPr>
              <w:tabs>
                <w:tab w:val="left" w:pos="4980"/>
              </w:tabs>
              <w:spacing w:line="240" w:lineRule="auto"/>
              <w:rPr>
                <w:b/>
                <w:sz w:val="22"/>
                <w:szCs w:val="22"/>
              </w:rPr>
            </w:pPr>
            <w:r>
              <w:rPr>
                <w:b/>
                <w:sz w:val="22"/>
                <w:szCs w:val="22"/>
              </w:rPr>
              <w:t>T</w:t>
            </w:r>
            <w:r w:rsidR="009F7B55" w:rsidRPr="00FF3B70">
              <w:rPr>
                <w:b/>
                <w:sz w:val="22"/>
                <w:szCs w:val="22"/>
              </w:rPr>
              <w:t>əlim</w:t>
            </w:r>
            <w:r>
              <w:rPr>
                <w:b/>
                <w:sz w:val="22"/>
                <w:szCs w:val="22"/>
              </w:rPr>
              <w:t xml:space="preserve"> </w:t>
            </w:r>
            <w:r w:rsidR="009F7B55" w:rsidRPr="00FF3B70">
              <w:rPr>
                <w:b/>
                <w:sz w:val="22"/>
                <w:szCs w:val="22"/>
              </w:rPr>
              <w:t>nəticə</w:t>
            </w:r>
            <w:r w:rsidR="00695C60">
              <w:rPr>
                <w:b/>
                <w:sz w:val="22"/>
                <w:szCs w:val="22"/>
              </w:rPr>
              <w:t>ləri</w:t>
            </w:r>
          </w:p>
          <w:p w14:paraId="6EE59D6B" w14:textId="77777777" w:rsidR="009F7B55" w:rsidRPr="00FF3B70" w:rsidRDefault="009F7B55" w:rsidP="00180CFC">
            <w:pPr>
              <w:tabs>
                <w:tab w:val="left" w:pos="4980"/>
              </w:tabs>
              <w:spacing w:line="240" w:lineRule="auto"/>
              <w:jc w:val="center"/>
              <w:rPr>
                <w:b/>
                <w:sz w:val="22"/>
                <w:szCs w:val="22"/>
              </w:rPr>
            </w:pPr>
          </w:p>
        </w:tc>
        <w:tc>
          <w:tcPr>
            <w:tcW w:w="1276" w:type="dxa"/>
          </w:tcPr>
          <w:p w14:paraId="79D4F52E" w14:textId="25833013" w:rsidR="009F7B55" w:rsidRPr="00FF3B70" w:rsidRDefault="009F7B55" w:rsidP="00790815">
            <w:pPr>
              <w:tabs>
                <w:tab w:val="left" w:pos="4980"/>
              </w:tabs>
              <w:spacing w:line="240" w:lineRule="auto"/>
              <w:jc w:val="center"/>
              <w:rPr>
                <w:b/>
                <w:sz w:val="22"/>
                <w:szCs w:val="22"/>
              </w:rPr>
            </w:pPr>
            <w:r>
              <w:rPr>
                <w:b/>
                <w:sz w:val="22"/>
                <w:szCs w:val="22"/>
              </w:rPr>
              <w:t>Qiymətləndirmə üsulları</w:t>
            </w:r>
          </w:p>
        </w:tc>
      </w:tr>
      <w:tr w:rsidR="009D6EB4" w:rsidRPr="009F7B55" w14:paraId="11D342D2" w14:textId="77777777" w:rsidTr="00B43F9F">
        <w:trPr>
          <w:gridAfter w:val="1"/>
          <w:wAfter w:w="6" w:type="dxa"/>
          <w:trHeight w:hRule="exact" w:val="4682"/>
        </w:trPr>
        <w:tc>
          <w:tcPr>
            <w:tcW w:w="710" w:type="dxa"/>
            <w:vAlign w:val="center"/>
          </w:tcPr>
          <w:p w14:paraId="11B8CF5C" w14:textId="6B759772" w:rsidR="009D6EB4" w:rsidRPr="00246FF4" w:rsidRDefault="009D6EB4" w:rsidP="009D6EB4">
            <w:pPr>
              <w:tabs>
                <w:tab w:val="left" w:pos="4980"/>
              </w:tabs>
              <w:spacing w:line="240" w:lineRule="auto"/>
              <w:rPr>
                <w:sz w:val="18"/>
                <w:szCs w:val="18"/>
              </w:rPr>
            </w:pPr>
            <w:r>
              <w:rPr>
                <w:sz w:val="18"/>
                <w:szCs w:val="18"/>
              </w:rPr>
              <w:t>1.</w:t>
            </w:r>
          </w:p>
        </w:tc>
        <w:tc>
          <w:tcPr>
            <w:tcW w:w="1134" w:type="dxa"/>
          </w:tcPr>
          <w:p w14:paraId="79F7C3D3" w14:textId="77777777" w:rsidR="009D6EB4" w:rsidRPr="00036EE2" w:rsidRDefault="009D6EB4" w:rsidP="009D6EB4">
            <w:pPr>
              <w:tabs>
                <w:tab w:val="left" w:pos="4980"/>
              </w:tabs>
              <w:spacing w:line="240" w:lineRule="auto"/>
              <w:rPr>
                <w:b/>
                <w:sz w:val="24"/>
                <w:szCs w:val="24"/>
              </w:rPr>
            </w:pPr>
          </w:p>
        </w:tc>
        <w:tc>
          <w:tcPr>
            <w:tcW w:w="6378" w:type="dxa"/>
          </w:tcPr>
          <w:p w14:paraId="0CB0C0D8" w14:textId="77777777" w:rsidR="009D6EB4" w:rsidRDefault="009D6EB4" w:rsidP="009D6EB4">
            <w:pPr>
              <w:pStyle w:val="nospacing"/>
              <w:tabs>
                <w:tab w:val="left" w:pos="1980"/>
              </w:tabs>
              <w:spacing w:line="276" w:lineRule="auto"/>
              <w:jc w:val="both"/>
              <w:rPr>
                <w:b/>
                <w:sz w:val="20"/>
                <w:szCs w:val="22"/>
                <w:lang w:val="az-Latn-AZ"/>
              </w:rPr>
            </w:pPr>
            <w:r>
              <w:rPr>
                <w:b/>
                <w:sz w:val="20"/>
                <w:szCs w:val="20"/>
                <w:lang w:val="az-Latn-AZ"/>
              </w:rPr>
              <w:t>Mövzu: 1</w:t>
            </w:r>
            <w:r w:rsidRPr="001D6458">
              <w:rPr>
                <w:b/>
                <w:sz w:val="20"/>
                <w:szCs w:val="20"/>
                <w:lang w:val="az-Latn-AZ"/>
              </w:rPr>
              <w:t xml:space="preserve">. </w:t>
            </w:r>
            <w:r w:rsidRPr="00294B98">
              <w:rPr>
                <w:b/>
                <w:sz w:val="20"/>
                <w:szCs w:val="18"/>
                <w:lang w:val="az-Latn-AZ"/>
              </w:rPr>
              <w:t xml:space="preserve">Fənnin məqsəd və vəzifələri. Obyekt və predmeti. </w:t>
            </w:r>
            <w:r w:rsidRPr="00294B98">
              <w:rPr>
                <w:b/>
                <w:sz w:val="20"/>
                <w:szCs w:val="22"/>
                <w:lang w:val="az-Latn-AZ"/>
              </w:rPr>
              <w:t>Azərbaycan dilin</w:t>
            </w:r>
            <w:r>
              <w:rPr>
                <w:b/>
                <w:sz w:val="20"/>
                <w:szCs w:val="22"/>
                <w:lang w:val="az-Latn-AZ"/>
              </w:rPr>
              <w:t>in türk dilləri içərisində yeri</w:t>
            </w:r>
            <w:r w:rsidRPr="007C477E">
              <w:rPr>
                <w:b/>
                <w:sz w:val="22"/>
                <w:szCs w:val="22"/>
                <w:lang w:val="az-Latn-AZ"/>
              </w:rPr>
              <w:t>.</w:t>
            </w:r>
            <w:r>
              <w:rPr>
                <w:b/>
                <w:sz w:val="22"/>
                <w:szCs w:val="22"/>
                <w:lang w:val="az-Latn-AZ"/>
              </w:rPr>
              <w:t xml:space="preserve"> </w:t>
            </w:r>
            <w:r w:rsidRPr="00294B98">
              <w:rPr>
                <w:b/>
                <w:sz w:val="20"/>
                <w:szCs w:val="18"/>
                <w:lang w:val="az-Latn-AZ"/>
              </w:rPr>
              <w:t>Azərbaycan dilinin fonetikası</w:t>
            </w:r>
            <w:r>
              <w:rPr>
                <w:b/>
                <w:sz w:val="20"/>
                <w:szCs w:val="18"/>
                <w:lang w:val="az-Latn-AZ"/>
              </w:rPr>
              <w:t xml:space="preserve">. </w:t>
            </w:r>
            <w:r w:rsidRPr="00294B98">
              <w:rPr>
                <w:b/>
                <w:color w:val="000000"/>
                <w:sz w:val="22"/>
              </w:rPr>
              <w:t>Sait və samit  səslər və onların təsnifi prinsipləri</w:t>
            </w:r>
          </w:p>
          <w:p w14:paraId="73E2D16B" w14:textId="77777777" w:rsidR="009D6EB4" w:rsidRPr="005A1849" w:rsidRDefault="009D6EB4" w:rsidP="009D6EB4">
            <w:pPr>
              <w:ind w:right="34"/>
              <w:rPr>
                <w:b/>
                <w:sz w:val="20"/>
                <w:szCs w:val="20"/>
                <w:lang w:val="az-Latn-AZ"/>
              </w:rPr>
            </w:pPr>
            <w:r w:rsidRPr="005A1849">
              <w:rPr>
                <w:b/>
                <w:sz w:val="20"/>
                <w:szCs w:val="20"/>
                <w:lang w:val="az-Latn-AZ"/>
              </w:rPr>
              <w:t>Plan:</w:t>
            </w:r>
          </w:p>
          <w:p w14:paraId="658285E6" w14:textId="22708854" w:rsidR="009D6EB4" w:rsidRPr="009C57FC" w:rsidRDefault="009D6EB4" w:rsidP="009C57FC">
            <w:pPr>
              <w:numPr>
                <w:ilvl w:val="0"/>
                <w:numId w:val="18"/>
              </w:numPr>
              <w:tabs>
                <w:tab w:val="clear" w:pos="990"/>
                <w:tab w:val="num" w:pos="184"/>
              </w:tabs>
              <w:spacing w:line="240" w:lineRule="auto"/>
              <w:ind w:left="326" w:right="34"/>
              <w:rPr>
                <w:sz w:val="20"/>
                <w:szCs w:val="20"/>
                <w:lang w:val="it-IT"/>
              </w:rPr>
            </w:pPr>
            <w:r w:rsidRPr="005A1849">
              <w:rPr>
                <w:sz w:val="20"/>
                <w:szCs w:val="20"/>
                <w:lang w:val="it-IT"/>
              </w:rPr>
              <w:t>Dil haqqında ümumi məlumat</w:t>
            </w:r>
            <w:r w:rsidR="009C57FC">
              <w:rPr>
                <w:sz w:val="20"/>
                <w:szCs w:val="20"/>
                <w:lang w:val="it-IT"/>
              </w:rPr>
              <w:t xml:space="preserve">. </w:t>
            </w:r>
            <w:r w:rsidRPr="009C57FC">
              <w:rPr>
                <w:sz w:val="20"/>
                <w:szCs w:val="20"/>
                <w:lang w:val="it-IT"/>
              </w:rPr>
              <w:t>Azərbaycan dili</w:t>
            </w:r>
            <w:r w:rsidRPr="009C57FC">
              <w:rPr>
                <w:sz w:val="20"/>
                <w:szCs w:val="20"/>
                <w:lang w:val="az-Latn-AZ"/>
              </w:rPr>
              <w:t xml:space="preserve">. </w:t>
            </w:r>
            <w:r w:rsidRPr="009C57FC">
              <w:rPr>
                <w:sz w:val="20"/>
                <w:szCs w:val="20"/>
                <w:lang w:val="it-IT"/>
              </w:rPr>
              <w:t>Azərbaycan dilinin türk dilləri qrupunda yeri</w:t>
            </w:r>
            <w:r w:rsidR="009C57FC">
              <w:rPr>
                <w:sz w:val="20"/>
                <w:szCs w:val="20"/>
                <w:lang w:val="it-IT"/>
              </w:rPr>
              <w:t xml:space="preserve">. </w:t>
            </w:r>
            <w:r w:rsidRPr="009C57FC">
              <w:rPr>
                <w:sz w:val="20"/>
                <w:szCs w:val="20"/>
                <w:lang w:val="it-IT"/>
              </w:rPr>
              <w:t xml:space="preserve">Azərbaycan dilinin statusu. Dilimizlə bağlı verilən fərman və </w:t>
            </w:r>
            <w:r w:rsidR="009C57FC">
              <w:rPr>
                <w:sz w:val="20"/>
                <w:szCs w:val="20"/>
                <w:lang w:val="it-IT"/>
              </w:rPr>
              <w:t xml:space="preserve">qanunlar. </w:t>
            </w:r>
            <w:r w:rsidRPr="009C57FC">
              <w:rPr>
                <w:sz w:val="20"/>
                <w:szCs w:val="20"/>
                <w:lang w:val="it-IT"/>
              </w:rPr>
              <w:t>Azərbaycan dilinin tarixi və təsir dairəsi</w:t>
            </w:r>
            <w:r w:rsidR="009C57FC">
              <w:rPr>
                <w:sz w:val="20"/>
                <w:szCs w:val="20"/>
                <w:lang w:val="it-IT"/>
              </w:rPr>
              <w:t xml:space="preserve">. </w:t>
            </w:r>
            <w:r w:rsidRPr="009C57FC">
              <w:rPr>
                <w:sz w:val="20"/>
                <w:szCs w:val="20"/>
                <w:lang w:val="it-IT"/>
              </w:rPr>
              <w:t>Ümumxalq Azərbaycan dilinin tərkib hissələri</w:t>
            </w:r>
          </w:p>
          <w:p w14:paraId="1D799D70" w14:textId="55C28F02" w:rsidR="009D6EB4" w:rsidRDefault="009C57FC" w:rsidP="009C57FC">
            <w:pPr>
              <w:ind w:right="34"/>
              <w:rPr>
                <w:sz w:val="20"/>
                <w:szCs w:val="20"/>
                <w:lang w:val="az-Latn-AZ"/>
              </w:rPr>
            </w:pPr>
            <w:r>
              <w:rPr>
                <w:color w:val="000000"/>
                <w:sz w:val="20"/>
                <w:szCs w:val="20"/>
                <w:lang w:val="it-IT"/>
              </w:rPr>
              <w:t>2</w:t>
            </w:r>
            <w:r w:rsidR="009D6EB4">
              <w:rPr>
                <w:color w:val="000000"/>
                <w:sz w:val="20"/>
                <w:szCs w:val="20"/>
                <w:lang w:val="it-IT"/>
              </w:rPr>
              <w:t xml:space="preserve">. </w:t>
            </w:r>
            <w:r w:rsidR="009D6EB4" w:rsidRPr="005A1849">
              <w:rPr>
                <w:sz w:val="20"/>
                <w:szCs w:val="20"/>
                <w:lang w:val="az-Latn-AZ"/>
              </w:rPr>
              <w:t>Fonetikanın mövzusu və növləri</w:t>
            </w:r>
            <w:r>
              <w:rPr>
                <w:sz w:val="20"/>
                <w:szCs w:val="20"/>
                <w:lang w:val="az-Latn-AZ"/>
              </w:rPr>
              <w:t xml:space="preserve">. </w:t>
            </w:r>
            <w:r w:rsidR="009D6EB4" w:rsidRPr="005A1849">
              <w:rPr>
                <w:sz w:val="20"/>
                <w:szCs w:val="20"/>
                <w:lang w:val="az-Latn-AZ"/>
              </w:rPr>
              <w:t>Fonetikanın məqsəd və vəzifələri</w:t>
            </w:r>
            <w:r>
              <w:rPr>
                <w:sz w:val="20"/>
                <w:szCs w:val="20"/>
                <w:lang w:val="az-Latn-AZ"/>
              </w:rPr>
              <w:t xml:space="preserve">. </w:t>
            </w:r>
            <w:r w:rsidR="009D6EB4" w:rsidRPr="005A1849">
              <w:rPr>
                <w:sz w:val="20"/>
                <w:szCs w:val="20"/>
                <w:lang w:val="az-Latn-AZ"/>
              </w:rPr>
              <w:t>Fonetikanın əhəmiyyəti</w:t>
            </w:r>
            <w:r>
              <w:rPr>
                <w:sz w:val="20"/>
                <w:szCs w:val="20"/>
                <w:lang w:val="az-Latn-AZ"/>
              </w:rPr>
              <w:t xml:space="preserve">. </w:t>
            </w:r>
          </w:p>
          <w:p w14:paraId="5D9993D9" w14:textId="690F1B62" w:rsidR="009D6EB4" w:rsidRPr="005A1849" w:rsidRDefault="009C57FC" w:rsidP="009C57FC">
            <w:pPr>
              <w:ind w:right="34"/>
              <w:rPr>
                <w:sz w:val="20"/>
                <w:szCs w:val="20"/>
                <w:lang w:val="it-IT"/>
              </w:rPr>
            </w:pPr>
            <w:r>
              <w:rPr>
                <w:sz w:val="20"/>
                <w:szCs w:val="20"/>
                <w:lang w:val="az-Latn-AZ"/>
              </w:rPr>
              <w:t xml:space="preserve">3. </w:t>
            </w:r>
            <w:r w:rsidRPr="005A1849">
              <w:rPr>
                <w:sz w:val="20"/>
                <w:szCs w:val="20"/>
                <w:lang w:val="az-Latn-AZ"/>
              </w:rPr>
              <w:t>Fonem anlayışı</w:t>
            </w:r>
            <w:r>
              <w:rPr>
                <w:sz w:val="20"/>
                <w:szCs w:val="20"/>
                <w:lang w:val="az-Latn-AZ"/>
              </w:rPr>
              <w:t xml:space="preserve">. </w:t>
            </w:r>
            <w:r w:rsidR="009D6EB4" w:rsidRPr="005A1849">
              <w:rPr>
                <w:sz w:val="20"/>
                <w:szCs w:val="20"/>
                <w:lang w:val="az-Latn-AZ"/>
              </w:rPr>
              <w:t>Sait və samit  səslə</w:t>
            </w:r>
            <w:r>
              <w:rPr>
                <w:sz w:val="20"/>
                <w:szCs w:val="20"/>
                <w:lang w:val="az-Latn-AZ"/>
              </w:rPr>
              <w:t xml:space="preserve">r. </w:t>
            </w:r>
          </w:p>
          <w:p w14:paraId="67C9D494" w14:textId="77777777" w:rsidR="009D6EB4" w:rsidRPr="00162773" w:rsidRDefault="009D6EB4" w:rsidP="009C57FC">
            <w:pPr>
              <w:pStyle w:val="nospacing"/>
              <w:tabs>
                <w:tab w:val="left" w:pos="1980"/>
              </w:tabs>
              <w:jc w:val="both"/>
              <w:rPr>
                <w:b/>
                <w:sz w:val="20"/>
                <w:szCs w:val="22"/>
                <w:lang w:val="az-Latn-AZ"/>
              </w:rPr>
            </w:pPr>
            <w:r>
              <w:rPr>
                <w:b/>
                <w:sz w:val="22"/>
                <w:szCs w:val="22"/>
                <w:lang w:val="az-Latn-AZ"/>
              </w:rPr>
              <w:t>Ədəbiyyat</w:t>
            </w:r>
            <w:r w:rsidRPr="007C477E">
              <w:rPr>
                <w:b/>
                <w:sz w:val="22"/>
                <w:szCs w:val="22"/>
                <w:lang w:val="az-Latn-AZ"/>
              </w:rPr>
              <w:t>:</w:t>
            </w:r>
          </w:p>
          <w:p w14:paraId="44ED2F6C" w14:textId="0549C773" w:rsidR="009D6EB4" w:rsidRPr="00B437CA" w:rsidRDefault="00B437CA" w:rsidP="00B437CA">
            <w:pPr>
              <w:spacing w:line="240" w:lineRule="auto"/>
              <w:rPr>
                <w:sz w:val="20"/>
                <w:szCs w:val="20"/>
              </w:rPr>
            </w:pPr>
            <w:proofErr w:type="gramStart"/>
            <w:r>
              <w:rPr>
                <w:sz w:val="20"/>
                <w:szCs w:val="20"/>
              </w:rPr>
              <w:t>1.</w:t>
            </w:r>
            <w:r w:rsidR="009D6EB4" w:rsidRPr="00B437CA">
              <w:rPr>
                <w:sz w:val="20"/>
                <w:szCs w:val="20"/>
              </w:rPr>
              <w:t>B</w:t>
            </w:r>
            <w:proofErr w:type="gramEnd"/>
            <w:r w:rsidR="009D6EB4" w:rsidRPr="00B437CA">
              <w:rPr>
                <w:sz w:val="20"/>
                <w:szCs w:val="20"/>
              </w:rPr>
              <w:t>. Xəlilov. Müasir Azərbaycan dili: Fonetika. Bakı, 2013.s.3-15; s. 16-94.</w:t>
            </w:r>
          </w:p>
          <w:p w14:paraId="5A410D29" w14:textId="46549973" w:rsidR="009D6EB4" w:rsidRPr="00B437CA" w:rsidRDefault="00B437CA" w:rsidP="00B437CA">
            <w:pPr>
              <w:spacing w:before="100" w:line="240" w:lineRule="auto"/>
              <w:rPr>
                <w:sz w:val="20"/>
                <w:szCs w:val="20"/>
              </w:rPr>
            </w:pPr>
            <w:proofErr w:type="gramStart"/>
            <w:r>
              <w:rPr>
                <w:sz w:val="20"/>
                <w:szCs w:val="20"/>
              </w:rPr>
              <w:t>2.</w:t>
            </w:r>
            <w:r w:rsidR="009D6EB4" w:rsidRPr="00B437CA">
              <w:rPr>
                <w:sz w:val="20"/>
                <w:szCs w:val="20"/>
              </w:rPr>
              <w:t>A</w:t>
            </w:r>
            <w:proofErr w:type="gramEnd"/>
            <w:r w:rsidR="009D6EB4" w:rsidRPr="00B437CA">
              <w:rPr>
                <w:sz w:val="20"/>
                <w:szCs w:val="20"/>
              </w:rPr>
              <w:t>. Babayev. Dilçiliyə giriş. Bakı, 2017. s.13-27</w:t>
            </w:r>
          </w:p>
          <w:p w14:paraId="694CB107" w14:textId="77777777" w:rsidR="009D6EB4" w:rsidRPr="009F7B55" w:rsidRDefault="009D6EB4" w:rsidP="009D6EB4">
            <w:pPr>
              <w:spacing w:after="160"/>
              <w:rPr>
                <w:b/>
                <w:sz w:val="18"/>
                <w:szCs w:val="18"/>
                <w:lang w:val="az-Latn-AZ"/>
              </w:rPr>
            </w:pPr>
          </w:p>
        </w:tc>
        <w:tc>
          <w:tcPr>
            <w:tcW w:w="709" w:type="dxa"/>
          </w:tcPr>
          <w:p w14:paraId="777FB22C" w14:textId="77777777" w:rsidR="009D6EB4" w:rsidRPr="0059692C" w:rsidRDefault="009D6EB4" w:rsidP="009D6EB4">
            <w:pPr>
              <w:tabs>
                <w:tab w:val="left" w:pos="4980"/>
              </w:tabs>
              <w:spacing w:line="240" w:lineRule="auto"/>
              <w:jc w:val="center"/>
              <w:rPr>
                <w:sz w:val="22"/>
                <w:szCs w:val="18"/>
                <w:lang w:val="az-Latn-AZ"/>
              </w:rPr>
            </w:pPr>
          </w:p>
          <w:p w14:paraId="78E34555" w14:textId="77777777" w:rsidR="009D6EB4" w:rsidRPr="0059692C" w:rsidRDefault="009D6EB4" w:rsidP="009D6EB4">
            <w:pPr>
              <w:tabs>
                <w:tab w:val="left" w:pos="4980"/>
              </w:tabs>
              <w:spacing w:line="240" w:lineRule="auto"/>
              <w:jc w:val="center"/>
              <w:rPr>
                <w:sz w:val="22"/>
                <w:szCs w:val="18"/>
                <w:lang w:val="az-Latn-AZ"/>
              </w:rPr>
            </w:pPr>
          </w:p>
          <w:p w14:paraId="41E7B7C1" w14:textId="77777777" w:rsidR="009D6EB4" w:rsidRPr="0059692C" w:rsidRDefault="009D6EB4" w:rsidP="009D6EB4">
            <w:pPr>
              <w:tabs>
                <w:tab w:val="left" w:pos="4980"/>
              </w:tabs>
              <w:spacing w:line="240" w:lineRule="auto"/>
              <w:jc w:val="center"/>
              <w:rPr>
                <w:sz w:val="22"/>
                <w:szCs w:val="18"/>
                <w:lang w:val="az-Latn-AZ"/>
              </w:rPr>
            </w:pPr>
          </w:p>
          <w:p w14:paraId="58E67507" w14:textId="77777777" w:rsidR="009D6EB4" w:rsidRDefault="009D6EB4" w:rsidP="009D6EB4">
            <w:pPr>
              <w:tabs>
                <w:tab w:val="left" w:pos="4980"/>
              </w:tabs>
              <w:spacing w:line="240" w:lineRule="auto"/>
              <w:jc w:val="center"/>
              <w:rPr>
                <w:sz w:val="22"/>
                <w:szCs w:val="18"/>
                <w:lang w:val="az-Latn-AZ"/>
              </w:rPr>
            </w:pPr>
          </w:p>
          <w:p w14:paraId="1C246F7A" w14:textId="77777777" w:rsidR="009D6EB4" w:rsidRDefault="009D6EB4" w:rsidP="009D6EB4">
            <w:pPr>
              <w:tabs>
                <w:tab w:val="left" w:pos="4980"/>
              </w:tabs>
              <w:spacing w:line="240" w:lineRule="auto"/>
              <w:jc w:val="center"/>
              <w:rPr>
                <w:sz w:val="22"/>
                <w:szCs w:val="18"/>
                <w:lang w:val="az-Latn-AZ"/>
              </w:rPr>
            </w:pPr>
          </w:p>
          <w:p w14:paraId="3CD55E4F" w14:textId="77777777" w:rsidR="009D6EB4" w:rsidRDefault="009D6EB4" w:rsidP="009D6EB4">
            <w:pPr>
              <w:tabs>
                <w:tab w:val="left" w:pos="4980"/>
              </w:tabs>
              <w:spacing w:line="240" w:lineRule="auto"/>
              <w:jc w:val="center"/>
              <w:rPr>
                <w:sz w:val="22"/>
                <w:szCs w:val="18"/>
                <w:lang w:val="az-Latn-AZ"/>
              </w:rPr>
            </w:pPr>
          </w:p>
          <w:p w14:paraId="608FBF02" w14:textId="77777777" w:rsidR="009D6EB4" w:rsidRDefault="009D6EB4" w:rsidP="009D6EB4">
            <w:pPr>
              <w:tabs>
                <w:tab w:val="left" w:pos="4980"/>
              </w:tabs>
              <w:spacing w:line="240" w:lineRule="auto"/>
              <w:jc w:val="center"/>
              <w:rPr>
                <w:sz w:val="22"/>
                <w:szCs w:val="18"/>
                <w:lang w:val="az-Latn-AZ"/>
              </w:rPr>
            </w:pPr>
          </w:p>
          <w:p w14:paraId="059FA66B" w14:textId="77777777" w:rsidR="009D6EB4" w:rsidRDefault="009D6EB4" w:rsidP="009D6EB4">
            <w:pPr>
              <w:tabs>
                <w:tab w:val="left" w:pos="4980"/>
              </w:tabs>
              <w:spacing w:line="240" w:lineRule="auto"/>
              <w:jc w:val="center"/>
              <w:rPr>
                <w:sz w:val="22"/>
                <w:szCs w:val="18"/>
                <w:lang w:val="az-Latn-AZ"/>
              </w:rPr>
            </w:pPr>
          </w:p>
          <w:p w14:paraId="58BFFF8E" w14:textId="77777777" w:rsidR="009D6EB4" w:rsidRDefault="009D6EB4" w:rsidP="009D6EB4">
            <w:pPr>
              <w:tabs>
                <w:tab w:val="left" w:pos="4980"/>
              </w:tabs>
              <w:spacing w:line="240" w:lineRule="auto"/>
              <w:jc w:val="center"/>
              <w:rPr>
                <w:sz w:val="22"/>
                <w:szCs w:val="18"/>
                <w:lang w:val="az-Latn-AZ"/>
              </w:rPr>
            </w:pPr>
          </w:p>
          <w:p w14:paraId="3E303BA0" w14:textId="61FE6543" w:rsidR="009D6EB4" w:rsidRPr="0059692C" w:rsidRDefault="009D6EB4" w:rsidP="00620039">
            <w:pPr>
              <w:tabs>
                <w:tab w:val="left" w:pos="4980"/>
              </w:tabs>
              <w:spacing w:line="240" w:lineRule="auto"/>
              <w:rPr>
                <w:sz w:val="22"/>
                <w:szCs w:val="18"/>
                <w:lang w:val="az-Latn-AZ"/>
              </w:rPr>
            </w:pPr>
            <w:r w:rsidRPr="0059692C">
              <w:rPr>
                <w:sz w:val="22"/>
                <w:szCs w:val="18"/>
                <w:lang w:val="az-Latn-AZ"/>
              </w:rPr>
              <w:t>2</w:t>
            </w:r>
          </w:p>
        </w:tc>
        <w:tc>
          <w:tcPr>
            <w:tcW w:w="992" w:type="dxa"/>
            <w:vAlign w:val="center"/>
          </w:tcPr>
          <w:p w14:paraId="5B6C3A0C" w14:textId="1336746E" w:rsidR="009D6EB4" w:rsidRPr="009F7B55" w:rsidRDefault="009D6EB4" w:rsidP="009D6EB4">
            <w:pPr>
              <w:tabs>
                <w:tab w:val="left" w:pos="4980"/>
              </w:tabs>
              <w:spacing w:line="240" w:lineRule="auto"/>
              <w:jc w:val="center"/>
              <w:rPr>
                <w:sz w:val="18"/>
                <w:szCs w:val="18"/>
                <w:lang w:val="az-Latn-AZ"/>
              </w:rPr>
            </w:pPr>
            <w:r>
              <w:rPr>
                <w:sz w:val="24"/>
                <w:szCs w:val="24"/>
                <w:lang w:val="az-Latn-AZ"/>
              </w:rPr>
              <w:t>T</w:t>
            </w:r>
            <w:r>
              <w:rPr>
                <w:sz w:val="24"/>
                <w:szCs w:val="24"/>
              </w:rPr>
              <w:t>/n 1, 2</w:t>
            </w:r>
          </w:p>
        </w:tc>
        <w:tc>
          <w:tcPr>
            <w:tcW w:w="1276" w:type="dxa"/>
          </w:tcPr>
          <w:p w14:paraId="5994C469" w14:textId="77777777" w:rsidR="009D6EB4" w:rsidRPr="0059692C" w:rsidRDefault="009D6EB4" w:rsidP="009D6EB4">
            <w:pPr>
              <w:spacing w:line="240" w:lineRule="auto"/>
              <w:rPr>
                <w:sz w:val="22"/>
                <w:szCs w:val="22"/>
                <w:lang w:val="az-Latn-AZ"/>
              </w:rPr>
            </w:pPr>
          </w:p>
          <w:p w14:paraId="3B3FCABC" w14:textId="77777777" w:rsidR="009D6EB4" w:rsidRPr="0059692C" w:rsidRDefault="009D6EB4" w:rsidP="009D6EB4">
            <w:pPr>
              <w:spacing w:line="240" w:lineRule="auto"/>
              <w:rPr>
                <w:sz w:val="22"/>
                <w:szCs w:val="22"/>
                <w:lang w:val="az-Latn-AZ"/>
              </w:rPr>
            </w:pPr>
          </w:p>
          <w:p w14:paraId="6BC11069" w14:textId="77777777" w:rsidR="00620039" w:rsidRDefault="00620039" w:rsidP="009D6EB4">
            <w:pPr>
              <w:spacing w:line="240" w:lineRule="auto"/>
              <w:rPr>
                <w:sz w:val="22"/>
                <w:szCs w:val="22"/>
                <w:lang w:val="az-Latn-AZ"/>
              </w:rPr>
            </w:pPr>
          </w:p>
          <w:p w14:paraId="689F871A" w14:textId="77777777" w:rsidR="00620039" w:rsidRDefault="00620039" w:rsidP="009D6EB4">
            <w:pPr>
              <w:spacing w:line="240" w:lineRule="auto"/>
              <w:rPr>
                <w:sz w:val="22"/>
                <w:szCs w:val="22"/>
                <w:lang w:val="az-Latn-AZ"/>
              </w:rPr>
            </w:pPr>
          </w:p>
          <w:p w14:paraId="4B0ECD22" w14:textId="77777777" w:rsidR="00620039" w:rsidRDefault="00620039" w:rsidP="009D6EB4">
            <w:pPr>
              <w:spacing w:line="240" w:lineRule="auto"/>
              <w:rPr>
                <w:sz w:val="22"/>
                <w:szCs w:val="22"/>
                <w:lang w:val="az-Latn-AZ"/>
              </w:rPr>
            </w:pPr>
          </w:p>
          <w:p w14:paraId="11E05F48" w14:textId="77777777" w:rsidR="00620039" w:rsidRDefault="00620039" w:rsidP="009D6EB4">
            <w:pPr>
              <w:spacing w:line="240" w:lineRule="auto"/>
              <w:rPr>
                <w:sz w:val="22"/>
                <w:szCs w:val="22"/>
                <w:lang w:val="az-Latn-AZ"/>
              </w:rPr>
            </w:pPr>
          </w:p>
          <w:p w14:paraId="67B3FD09" w14:textId="77777777" w:rsidR="00620039" w:rsidRDefault="00620039" w:rsidP="009D6EB4">
            <w:pPr>
              <w:spacing w:line="240" w:lineRule="auto"/>
              <w:rPr>
                <w:sz w:val="22"/>
                <w:szCs w:val="22"/>
                <w:lang w:val="az-Latn-AZ"/>
              </w:rPr>
            </w:pPr>
          </w:p>
          <w:p w14:paraId="7EFF1EBA" w14:textId="77777777" w:rsidR="00620039" w:rsidRDefault="00620039" w:rsidP="009D6EB4">
            <w:pPr>
              <w:spacing w:line="240" w:lineRule="auto"/>
              <w:rPr>
                <w:sz w:val="22"/>
                <w:szCs w:val="22"/>
                <w:lang w:val="az-Latn-AZ"/>
              </w:rPr>
            </w:pPr>
          </w:p>
          <w:p w14:paraId="1799E143" w14:textId="5420B8F6" w:rsidR="009D6EB4" w:rsidRPr="0059692C" w:rsidRDefault="009D6EB4" w:rsidP="009D6EB4">
            <w:pPr>
              <w:spacing w:line="240" w:lineRule="auto"/>
              <w:rPr>
                <w:sz w:val="22"/>
                <w:szCs w:val="22"/>
                <w:lang w:val="az-Latn-AZ"/>
              </w:rPr>
            </w:pPr>
            <w:r w:rsidRPr="0059692C">
              <w:rPr>
                <w:sz w:val="22"/>
                <w:szCs w:val="22"/>
                <w:lang w:val="az-Latn-AZ"/>
              </w:rPr>
              <w:t xml:space="preserve">Q/ü 1 </w:t>
            </w:r>
          </w:p>
          <w:p w14:paraId="056378DF" w14:textId="066486D1" w:rsidR="009D6EB4" w:rsidRPr="0059692C" w:rsidRDefault="009D6EB4" w:rsidP="009D6EB4">
            <w:pPr>
              <w:spacing w:line="240" w:lineRule="auto"/>
              <w:rPr>
                <w:sz w:val="22"/>
                <w:szCs w:val="22"/>
                <w:lang w:val="az-Latn-AZ"/>
              </w:rPr>
            </w:pPr>
            <w:r w:rsidRPr="0059692C">
              <w:rPr>
                <w:sz w:val="22"/>
                <w:szCs w:val="22"/>
                <w:lang w:val="az-Latn-AZ"/>
              </w:rPr>
              <w:t xml:space="preserve">Q/ü 2 </w:t>
            </w:r>
          </w:p>
          <w:p w14:paraId="61FBBECA" w14:textId="179A9A2F" w:rsidR="009D6EB4" w:rsidRPr="0059692C" w:rsidRDefault="009D6EB4" w:rsidP="009D6EB4">
            <w:pPr>
              <w:tabs>
                <w:tab w:val="left" w:pos="4980"/>
              </w:tabs>
              <w:spacing w:line="240" w:lineRule="auto"/>
              <w:jc w:val="center"/>
              <w:rPr>
                <w:sz w:val="24"/>
                <w:szCs w:val="24"/>
                <w:lang w:val="az-Latn-AZ"/>
              </w:rPr>
            </w:pPr>
          </w:p>
        </w:tc>
      </w:tr>
      <w:tr w:rsidR="009D6EB4" w:rsidRPr="00246FF4" w14:paraId="07718295" w14:textId="77777777" w:rsidTr="00B43F9F">
        <w:trPr>
          <w:gridAfter w:val="1"/>
          <w:wAfter w:w="6" w:type="dxa"/>
          <w:trHeight w:hRule="exact" w:val="3544"/>
        </w:trPr>
        <w:tc>
          <w:tcPr>
            <w:tcW w:w="710" w:type="dxa"/>
            <w:vAlign w:val="center"/>
          </w:tcPr>
          <w:p w14:paraId="70B73A4B" w14:textId="26F043D7" w:rsidR="009D6EB4" w:rsidRPr="00246FF4" w:rsidRDefault="009D6EB4" w:rsidP="009D6EB4">
            <w:pPr>
              <w:tabs>
                <w:tab w:val="left" w:pos="4980"/>
              </w:tabs>
              <w:spacing w:line="240" w:lineRule="auto"/>
              <w:rPr>
                <w:sz w:val="18"/>
                <w:szCs w:val="18"/>
              </w:rPr>
            </w:pPr>
            <w:r>
              <w:rPr>
                <w:sz w:val="18"/>
                <w:szCs w:val="18"/>
              </w:rPr>
              <w:t>2.</w:t>
            </w:r>
          </w:p>
        </w:tc>
        <w:tc>
          <w:tcPr>
            <w:tcW w:w="1134" w:type="dxa"/>
          </w:tcPr>
          <w:p w14:paraId="40443E71" w14:textId="77777777" w:rsidR="009D6EB4" w:rsidRPr="00036EE2" w:rsidRDefault="009D6EB4" w:rsidP="009D6EB4">
            <w:pPr>
              <w:tabs>
                <w:tab w:val="left" w:pos="4980"/>
              </w:tabs>
              <w:spacing w:line="240" w:lineRule="auto"/>
              <w:rPr>
                <w:b/>
                <w:sz w:val="24"/>
                <w:szCs w:val="24"/>
              </w:rPr>
            </w:pPr>
          </w:p>
        </w:tc>
        <w:tc>
          <w:tcPr>
            <w:tcW w:w="6378" w:type="dxa"/>
          </w:tcPr>
          <w:p w14:paraId="2918CC9F" w14:textId="77777777" w:rsidR="009C57FC" w:rsidRDefault="009D6EB4" w:rsidP="009C57FC">
            <w:pPr>
              <w:pStyle w:val="nospacing"/>
              <w:tabs>
                <w:tab w:val="left" w:pos="1980"/>
              </w:tabs>
              <w:spacing w:line="276" w:lineRule="auto"/>
              <w:jc w:val="both"/>
              <w:rPr>
                <w:b/>
                <w:sz w:val="20"/>
                <w:szCs w:val="20"/>
                <w:lang w:val="az-Latn-AZ"/>
              </w:rPr>
            </w:pPr>
            <w:r w:rsidRPr="001D6458">
              <w:rPr>
                <w:b/>
                <w:sz w:val="20"/>
                <w:szCs w:val="20"/>
                <w:lang w:val="az-Latn-AZ"/>
              </w:rPr>
              <w:t>Mövzu: 2. Yazı. Əlifba. Qrafika</w:t>
            </w:r>
          </w:p>
          <w:p w14:paraId="5D1E4E8C" w14:textId="376EC927" w:rsidR="009D6EB4" w:rsidRPr="009C57FC" w:rsidRDefault="009D6EB4" w:rsidP="009C57FC">
            <w:pPr>
              <w:pStyle w:val="nospacing"/>
              <w:tabs>
                <w:tab w:val="left" w:pos="1980"/>
              </w:tabs>
              <w:spacing w:line="276" w:lineRule="auto"/>
              <w:jc w:val="both"/>
              <w:rPr>
                <w:rFonts w:asciiTheme="minorHAnsi" w:hAnsiTheme="minorHAnsi"/>
                <w:b/>
                <w:sz w:val="20"/>
                <w:szCs w:val="20"/>
                <w:lang w:val="az-Latn-AZ"/>
              </w:rPr>
            </w:pPr>
            <w:r w:rsidRPr="00514F8C">
              <w:rPr>
                <w:b/>
                <w:sz w:val="22"/>
                <w:szCs w:val="22"/>
                <w:lang w:val="az-Latn-AZ"/>
              </w:rPr>
              <w:t>Plan:</w:t>
            </w:r>
          </w:p>
          <w:p w14:paraId="5CACE436" w14:textId="211B0309" w:rsidR="009D6EB4" w:rsidRDefault="009D6EB4" w:rsidP="009D6EB4">
            <w:pPr>
              <w:ind w:right="141"/>
              <w:rPr>
                <w:sz w:val="22"/>
                <w:szCs w:val="22"/>
                <w:lang w:val="az-Latn-AZ"/>
              </w:rPr>
            </w:pPr>
            <w:r w:rsidRPr="00514F8C">
              <w:rPr>
                <w:sz w:val="22"/>
                <w:szCs w:val="22"/>
                <w:lang w:val="az-Latn-AZ"/>
              </w:rPr>
              <w:t>1.Yazı haqqında ümumi məlumat</w:t>
            </w:r>
            <w:r w:rsidR="009C57FC">
              <w:rPr>
                <w:sz w:val="22"/>
                <w:szCs w:val="22"/>
                <w:lang w:val="az-Latn-AZ"/>
              </w:rPr>
              <w:t xml:space="preserve">. </w:t>
            </w:r>
            <w:r w:rsidRPr="00514F8C">
              <w:rPr>
                <w:sz w:val="22"/>
                <w:szCs w:val="22"/>
                <w:lang w:val="az-Latn-AZ"/>
              </w:rPr>
              <w:t>Yazının əmələ gəlməsi və tipləri</w:t>
            </w:r>
            <w:r w:rsidR="009C57FC">
              <w:rPr>
                <w:sz w:val="22"/>
                <w:szCs w:val="22"/>
                <w:lang w:val="az-Latn-AZ"/>
              </w:rPr>
              <w:t xml:space="preserve">. </w:t>
            </w:r>
            <w:r w:rsidRPr="00514F8C">
              <w:rPr>
                <w:sz w:val="22"/>
                <w:szCs w:val="22"/>
                <w:lang w:val="az-Latn-AZ"/>
              </w:rPr>
              <w:t>Azərbaycan yazısının tarixində</w:t>
            </w:r>
            <w:r w:rsidR="009C57FC">
              <w:rPr>
                <w:sz w:val="22"/>
                <w:szCs w:val="22"/>
                <w:lang w:val="az-Latn-AZ"/>
              </w:rPr>
              <w:t>n</w:t>
            </w:r>
          </w:p>
          <w:p w14:paraId="4011D2AE" w14:textId="0C1FADF8" w:rsidR="009D6EB4" w:rsidRDefault="009C57FC" w:rsidP="009D6EB4">
            <w:pPr>
              <w:ind w:right="141"/>
              <w:rPr>
                <w:sz w:val="22"/>
                <w:szCs w:val="22"/>
                <w:lang w:val="az-Latn-AZ"/>
              </w:rPr>
            </w:pPr>
            <w:r>
              <w:rPr>
                <w:sz w:val="22"/>
                <w:szCs w:val="22"/>
                <w:lang w:val="az-Latn-AZ"/>
              </w:rPr>
              <w:t>2</w:t>
            </w:r>
            <w:r w:rsidR="009D6EB4" w:rsidRPr="00514F8C">
              <w:rPr>
                <w:sz w:val="22"/>
                <w:szCs w:val="22"/>
                <w:lang w:val="az-Latn-AZ"/>
              </w:rPr>
              <w:t>.Əlifba haqqında ümumi mə</w:t>
            </w:r>
            <w:r w:rsidR="009D6EB4">
              <w:rPr>
                <w:sz w:val="22"/>
                <w:szCs w:val="22"/>
                <w:lang w:val="az-Latn-AZ"/>
              </w:rPr>
              <w:t>luma</w:t>
            </w:r>
            <w:r>
              <w:rPr>
                <w:sz w:val="22"/>
                <w:szCs w:val="22"/>
                <w:lang w:val="az-Latn-AZ"/>
              </w:rPr>
              <w:t xml:space="preserve">t. </w:t>
            </w:r>
            <w:r w:rsidR="009D6EB4" w:rsidRPr="00514F8C">
              <w:rPr>
                <w:sz w:val="22"/>
                <w:szCs w:val="22"/>
                <w:lang w:val="az-Latn-AZ"/>
              </w:rPr>
              <w:t>Müasir Azərbaycan əlifbası</w:t>
            </w:r>
            <w:r>
              <w:rPr>
                <w:sz w:val="22"/>
                <w:szCs w:val="22"/>
                <w:lang w:val="az-Latn-AZ"/>
              </w:rPr>
              <w:t xml:space="preserve">. </w:t>
            </w:r>
            <w:r w:rsidR="009D6EB4" w:rsidRPr="00514F8C">
              <w:rPr>
                <w:sz w:val="22"/>
                <w:szCs w:val="22"/>
                <w:lang w:val="az-Latn-AZ"/>
              </w:rPr>
              <w:t>Azərbaycan əlifbasının tarixinə dair məlumat</w:t>
            </w:r>
          </w:p>
          <w:p w14:paraId="6A1B32EF" w14:textId="77777777" w:rsidR="00CE59F4" w:rsidRDefault="009C57FC" w:rsidP="00CE59F4">
            <w:pPr>
              <w:ind w:right="141"/>
              <w:rPr>
                <w:sz w:val="22"/>
                <w:szCs w:val="22"/>
                <w:lang w:val="az-Latn-AZ"/>
              </w:rPr>
            </w:pPr>
            <w:r>
              <w:rPr>
                <w:sz w:val="22"/>
                <w:szCs w:val="22"/>
                <w:lang w:val="az-Latn-AZ"/>
              </w:rPr>
              <w:t>3</w:t>
            </w:r>
            <w:r w:rsidR="009D6EB4" w:rsidRPr="00514F8C">
              <w:rPr>
                <w:sz w:val="22"/>
                <w:szCs w:val="22"/>
                <w:lang w:val="az-Latn-AZ"/>
              </w:rPr>
              <w:t>.</w:t>
            </w:r>
            <w:r>
              <w:rPr>
                <w:sz w:val="22"/>
                <w:szCs w:val="22"/>
                <w:lang w:val="az-Latn-AZ"/>
              </w:rPr>
              <w:t xml:space="preserve"> </w:t>
            </w:r>
            <w:r w:rsidR="009D6EB4" w:rsidRPr="00514F8C">
              <w:rPr>
                <w:sz w:val="22"/>
                <w:szCs w:val="22"/>
                <w:lang w:val="az-Latn-AZ"/>
              </w:rPr>
              <w:t>Qrafika</w:t>
            </w:r>
          </w:p>
          <w:p w14:paraId="64A2114C" w14:textId="307DFDBA" w:rsidR="009D6EB4" w:rsidRPr="00AE68E3" w:rsidRDefault="009D6EB4" w:rsidP="00CE59F4">
            <w:pPr>
              <w:ind w:right="141"/>
              <w:rPr>
                <w:sz w:val="22"/>
                <w:szCs w:val="22"/>
                <w:lang w:val="az-Latn-AZ"/>
              </w:rPr>
            </w:pPr>
            <w:r>
              <w:rPr>
                <w:b/>
                <w:sz w:val="22"/>
                <w:szCs w:val="22"/>
                <w:lang w:val="az-Latn-AZ"/>
              </w:rPr>
              <w:t>Ədəbiyyat</w:t>
            </w:r>
            <w:r w:rsidRPr="007C477E">
              <w:rPr>
                <w:b/>
                <w:sz w:val="22"/>
                <w:szCs w:val="22"/>
                <w:lang w:val="az-Latn-AZ"/>
              </w:rPr>
              <w:t>:</w:t>
            </w:r>
          </w:p>
          <w:p w14:paraId="387E752A" w14:textId="48D823A7" w:rsidR="009D6EB4" w:rsidRPr="00E16206" w:rsidRDefault="00E16206" w:rsidP="00E16206">
            <w:pPr>
              <w:spacing w:line="240" w:lineRule="auto"/>
              <w:rPr>
                <w:sz w:val="20"/>
                <w:szCs w:val="20"/>
              </w:rPr>
            </w:pPr>
            <w:proofErr w:type="gramStart"/>
            <w:r>
              <w:rPr>
                <w:sz w:val="20"/>
                <w:szCs w:val="20"/>
              </w:rPr>
              <w:t>1.</w:t>
            </w:r>
            <w:r w:rsidR="009D6EB4" w:rsidRPr="00E16206">
              <w:rPr>
                <w:sz w:val="20"/>
                <w:szCs w:val="20"/>
              </w:rPr>
              <w:t>B</w:t>
            </w:r>
            <w:proofErr w:type="gramEnd"/>
            <w:r w:rsidR="009D6EB4" w:rsidRPr="00E16206">
              <w:rPr>
                <w:sz w:val="20"/>
                <w:szCs w:val="20"/>
              </w:rPr>
              <w:t>. Xəlilov. Müasir Azərbaycan dili: Fonetika. Bakı, 2013.s.211-227</w:t>
            </w:r>
          </w:p>
          <w:p w14:paraId="66619CF4" w14:textId="378D2FE3" w:rsidR="009D6EB4" w:rsidRPr="00E16206" w:rsidRDefault="00E16206" w:rsidP="00E16206">
            <w:pPr>
              <w:spacing w:before="100" w:line="240" w:lineRule="auto"/>
              <w:rPr>
                <w:sz w:val="20"/>
                <w:szCs w:val="20"/>
              </w:rPr>
            </w:pPr>
            <w:proofErr w:type="gramStart"/>
            <w:r>
              <w:rPr>
                <w:sz w:val="20"/>
                <w:szCs w:val="20"/>
              </w:rPr>
              <w:t>2.</w:t>
            </w:r>
            <w:r w:rsidR="009D6EB4" w:rsidRPr="00E16206">
              <w:rPr>
                <w:sz w:val="20"/>
                <w:szCs w:val="20"/>
              </w:rPr>
              <w:t>A</w:t>
            </w:r>
            <w:proofErr w:type="gramEnd"/>
            <w:r w:rsidR="009D6EB4" w:rsidRPr="00E16206">
              <w:rPr>
                <w:sz w:val="20"/>
                <w:szCs w:val="20"/>
              </w:rPr>
              <w:t>. Babayev. Dilçiliyə giriş. Bakı, 2017. s.28-39</w:t>
            </w:r>
          </w:p>
          <w:p w14:paraId="49CF2E88" w14:textId="77777777" w:rsidR="009D6EB4" w:rsidRPr="00AE68E3" w:rsidRDefault="009D6EB4" w:rsidP="009D6EB4">
            <w:pPr>
              <w:rPr>
                <w:sz w:val="24"/>
                <w:szCs w:val="24"/>
                <w:lang w:val="az-Latn-AZ"/>
              </w:rPr>
            </w:pPr>
          </w:p>
          <w:p w14:paraId="2C38F4D8" w14:textId="77777777" w:rsidR="009D6EB4" w:rsidRPr="00AE68E3" w:rsidRDefault="009D6EB4" w:rsidP="009D6EB4">
            <w:pPr>
              <w:rPr>
                <w:sz w:val="24"/>
                <w:szCs w:val="24"/>
                <w:lang w:val="az-Latn-AZ"/>
              </w:rPr>
            </w:pPr>
          </w:p>
          <w:p w14:paraId="2015C95A" w14:textId="77777777" w:rsidR="009D6EB4" w:rsidRPr="00AE68E3" w:rsidRDefault="009D6EB4" w:rsidP="009D6EB4">
            <w:pPr>
              <w:rPr>
                <w:sz w:val="24"/>
                <w:szCs w:val="24"/>
                <w:lang w:val="az-Latn-AZ"/>
              </w:rPr>
            </w:pPr>
          </w:p>
          <w:p w14:paraId="7EDA5516" w14:textId="77777777" w:rsidR="009D6EB4" w:rsidRPr="00AE68E3" w:rsidRDefault="009D6EB4" w:rsidP="009D6EB4">
            <w:pPr>
              <w:rPr>
                <w:sz w:val="24"/>
                <w:szCs w:val="24"/>
                <w:lang w:val="az-Latn-AZ"/>
              </w:rPr>
            </w:pPr>
          </w:p>
          <w:p w14:paraId="18FF3391" w14:textId="77777777" w:rsidR="009D6EB4" w:rsidRPr="00AE68E3" w:rsidRDefault="009D6EB4" w:rsidP="009D6EB4">
            <w:pPr>
              <w:rPr>
                <w:sz w:val="24"/>
                <w:szCs w:val="24"/>
                <w:lang w:val="az-Latn-AZ"/>
              </w:rPr>
            </w:pPr>
          </w:p>
          <w:p w14:paraId="1169FDD9" w14:textId="77777777" w:rsidR="009D6EB4" w:rsidRPr="00AE68E3" w:rsidRDefault="009D6EB4" w:rsidP="009D6EB4">
            <w:pPr>
              <w:rPr>
                <w:sz w:val="24"/>
                <w:szCs w:val="24"/>
                <w:lang w:val="az-Latn-AZ"/>
              </w:rPr>
            </w:pPr>
          </w:p>
          <w:p w14:paraId="2A3C1BD7" w14:textId="77777777" w:rsidR="009D6EB4" w:rsidRPr="00AE68E3" w:rsidRDefault="009D6EB4" w:rsidP="009D6EB4">
            <w:pPr>
              <w:rPr>
                <w:sz w:val="24"/>
                <w:szCs w:val="24"/>
                <w:lang w:val="az-Latn-AZ"/>
              </w:rPr>
            </w:pPr>
          </w:p>
          <w:p w14:paraId="5F04CECF" w14:textId="77777777" w:rsidR="009D6EB4" w:rsidRPr="00AE68E3" w:rsidRDefault="009D6EB4" w:rsidP="009D6EB4">
            <w:pPr>
              <w:rPr>
                <w:sz w:val="24"/>
                <w:szCs w:val="24"/>
                <w:lang w:val="az-Latn-AZ"/>
              </w:rPr>
            </w:pPr>
          </w:p>
          <w:p w14:paraId="151C3DCF" w14:textId="7527C201" w:rsidR="009D6EB4" w:rsidRPr="00246FF4" w:rsidRDefault="009D6EB4" w:rsidP="009D6EB4">
            <w:pPr>
              <w:tabs>
                <w:tab w:val="left" w:pos="4980"/>
              </w:tabs>
              <w:spacing w:line="240" w:lineRule="auto"/>
              <w:rPr>
                <w:sz w:val="18"/>
                <w:szCs w:val="18"/>
              </w:rPr>
            </w:pPr>
          </w:p>
        </w:tc>
        <w:tc>
          <w:tcPr>
            <w:tcW w:w="709" w:type="dxa"/>
          </w:tcPr>
          <w:p w14:paraId="4FE0A1D3" w14:textId="77777777" w:rsidR="009D6EB4" w:rsidRPr="0059692C" w:rsidRDefault="009D6EB4" w:rsidP="009D6EB4">
            <w:pPr>
              <w:tabs>
                <w:tab w:val="left" w:pos="4980"/>
              </w:tabs>
              <w:spacing w:line="240" w:lineRule="auto"/>
              <w:jc w:val="center"/>
              <w:rPr>
                <w:sz w:val="22"/>
                <w:szCs w:val="18"/>
                <w:lang w:val="az-Latn-AZ"/>
              </w:rPr>
            </w:pPr>
          </w:p>
          <w:p w14:paraId="77AD0752" w14:textId="77777777" w:rsidR="009D6EB4" w:rsidRPr="0059692C" w:rsidRDefault="009D6EB4" w:rsidP="009D6EB4">
            <w:pPr>
              <w:tabs>
                <w:tab w:val="left" w:pos="4980"/>
              </w:tabs>
              <w:spacing w:line="240" w:lineRule="auto"/>
              <w:jc w:val="center"/>
              <w:rPr>
                <w:sz w:val="22"/>
                <w:szCs w:val="18"/>
                <w:lang w:val="az-Latn-AZ"/>
              </w:rPr>
            </w:pPr>
          </w:p>
          <w:p w14:paraId="43FED5AA" w14:textId="77777777" w:rsidR="009D6EB4" w:rsidRPr="0059692C" w:rsidRDefault="009D6EB4" w:rsidP="009D6EB4">
            <w:pPr>
              <w:tabs>
                <w:tab w:val="left" w:pos="4980"/>
              </w:tabs>
              <w:spacing w:line="240" w:lineRule="auto"/>
              <w:jc w:val="center"/>
              <w:rPr>
                <w:sz w:val="22"/>
                <w:szCs w:val="18"/>
                <w:lang w:val="az-Latn-AZ"/>
              </w:rPr>
            </w:pPr>
          </w:p>
          <w:p w14:paraId="082A500B" w14:textId="77777777" w:rsidR="009D6EB4" w:rsidRDefault="009D6EB4" w:rsidP="009D6EB4">
            <w:pPr>
              <w:tabs>
                <w:tab w:val="left" w:pos="4980"/>
              </w:tabs>
              <w:spacing w:line="240" w:lineRule="auto"/>
              <w:jc w:val="center"/>
              <w:rPr>
                <w:sz w:val="22"/>
                <w:szCs w:val="18"/>
                <w:lang w:val="az-Latn-AZ"/>
              </w:rPr>
            </w:pPr>
          </w:p>
          <w:p w14:paraId="5A4D760F" w14:textId="77777777" w:rsidR="009D6EB4" w:rsidRDefault="009D6EB4" w:rsidP="009D6EB4">
            <w:pPr>
              <w:tabs>
                <w:tab w:val="left" w:pos="4980"/>
              </w:tabs>
              <w:spacing w:line="240" w:lineRule="auto"/>
              <w:jc w:val="center"/>
              <w:rPr>
                <w:sz w:val="22"/>
                <w:szCs w:val="18"/>
                <w:lang w:val="az-Latn-AZ"/>
              </w:rPr>
            </w:pPr>
          </w:p>
          <w:p w14:paraId="68B702E6" w14:textId="77777777" w:rsidR="009D6EB4" w:rsidRDefault="009D6EB4" w:rsidP="009D6EB4">
            <w:pPr>
              <w:tabs>
                <w:tab w:val="left" w:pos="4980"/>
              </w:tabs>
              <w:spacing w:line="240" w:lineRule="auto"/>
              <w:jc w:val="center"/>
              <w:rPr>
                <w:sz w:val="22"/>
                <w:szCs w:val="18"/>
                <w:lang w:val="az-Latn-AZ"/>
              </w:rPr>
            </w:pPr>
          </w:p>
          <w:p w14:paraId="4FF72F82" w14:textId="77777777" w:rsidR="009D6EB4" w:rsidRDefault="009D6EB4" w:rsidP="009D6EB4">
            <w:pPr>
              <w:tabs>
                <w:tab w:val="left" w:pos="4980"/>
              </w:tabs>
              <w:spacing w:line="240" w:lineRule="auto"/>
              <w:jc w:val="center"/>
              <w:rPr>
                <w:sz w:val="22"/>
                <w:szCs w:val="18"/>
                <w:lang w:val="az-Latn-AZ"/>
              </w:rPr>
            </w:pPr>
          </w:p>
          <w:p w14:paraId="777BEFFC" w14:textId="61F9BB03" w:rsidR="009D6EB4" w:rsidRPr="0059692C" w:rsidRDefault="009D6EB4" w:rsidP="009D6EB4">
            <w:pPr>
              <w:tabs>
                <w:tab w:val="left" w:pos="4980"/>
              </w:tabs>
              <w:spacing w:line="240" w:lineRule="auto"/>
              <w:jc w:val="center"/>
              <w:rPr>
                <w:sz w:val="22"/>
                <w:szCs w:val="18"/>
              </w:rPr>
            </w:pPr>
            <w:r w:rsidRPr="0059692C">
              <w:rPr>
                <w:sz w:val="22"/>
                <w:szCs w:val="18"/>
                <w:lang w:val="az-Latn-AZ"/>
              </w:rPr>
              <w:t>2</w:t>
            </w:r>
          </w:p>
        </w:tc>
        <w:tc>
          <w:tcPr>
            <w:tcW w:w="992" w:type="dxa"/>
            <w:vAlign w:val="center"/>
          </w:tcPr>
          <w:p w14:paraId="68B282D1" w14:textId="2B1D6678" w:rsidR="009D6EB4" w:rsidRPr="00246FF4" w:rsidRDefault="009D6EB4" w:rsidP="009D6EB4">
            <w:pPr>
              <w:tabs>
                <w:tab w:val="left" w:pos="4980"/>
              </w:tabs>
              <w:spacing w:line="240" w:lineRule="auto"/>
              <w:jc w:val="center"/>
              <w:rPr>
                <w:sz w:val="18"/>
                <w:szCs w:val="18"/>
              </w:rPr>
            </w:pPr>
            <w:r w:rsidRPr="000168FE">
              <w:rPr>
                <w:sz w:val="22"/>
                <w:szCs w:val="24"/>
              </w:rPr>
              <w:t>T/n 3</w:t>
            </w:r>
          </w:p>
        </w:tc>
        <w:tc>
          <w:tcPr>
            <w:tcW w:w="1276" w:type="dxa"/>
          </w:tcPr>
          <w:p w14:paraId="618A73E7" w14:textId="77777777" w:rsidR="009D6EB4" w:rsidRPr="0059692C" w:rsidRDefault="009D6EB4" w:rsidP="009D6EB4">
            <w:pPr>
              <w:spacing w:line="240" w:lineRule="auto"/>
              <w:rPr>
                <w:sz w:val="22"/>
                <w:szCs w:val="22"/>
                <w:lang w:val="az-Latn-AZ"/>
              </w:rPr>
            </w:pPr>
          </w:p>
          <w:p w14:paraId="178D5430" w14:textId="77777777" w:rsidR="009D6EB4" w:rsidRPr="0059692C" w:rsidRDefault="009D6EB4" w:rsidP="009D6EB4">
            <w:pPr>
              <w:spacing w:line="240" w:lineRule="auto"/>
              <w:rPr>
                <w:sz w:val="22"/>
                <w:szCs w:val="22"/>
                <w:lang w:val="az-Latn-AZ"/>
              </w:rPr>
            </w:pPr>
          </w:p>
          <w:p w14:paraId="23E3852A" w14:textId="77777777" w:rsidR="009D6EB4" w:rsidRPr="0059692C" w:rsidRDefault="009D6EB4" w:rsidP="009D6EB4">
            <w:pPr>
              <w:spacing w:line="240" w:lineRule="auto"/>
              <w:rPr>
                <w:sz w:val="22"/>
                <w:szCs w:val="22"/>
                <w:lang w:val="az-Latn-AZ"/>
              </w:rPr>
            </w:pPr>
          </w:p>
          <w:p w14:paraId="1C4ACB52" w14:textId="77777777" w:rsidR="00620039" w:rsidRDefault="00620039" w:rsidP="009D6EB4">
            <w:pPr>
              <w:spacing w:line="240" w:lineRule="auto"/>
              <w:rPr>
                <w:sz w:val="22"/>
                <w:szCs w:val="22"/>
                <w:lang w:val="az-Latn-AZ"/>
              </w:rPr>
            </w:pPr>
          </w:p>
          <w:p w14:paraId="7C66C51A" w14:textId="77777777" w:rsidR="00620039" w:rsidRDefault="00620039" w:rsidP="009D6EB4">
            <w:pPr>
              <w:spacing w:line="240" w:lineRule="auto"/>
              <w:rPr>
                <w:sz w:val="22"/>
                <w:szCs w:val="22"/>
                <w:lang w:val="az-Latn-AZ"/>
              </w:rPr>
            </w:pPr>
          </w:p>
          <w:p w14:paraId="0DA47F1E" w14:textId="77777777" w:rsidR="00620039" w:rsidRDefault="00620039" w:rsidP="009D6EB4">
            <w:pPr>
              <w:spacing w:line="240" w:lineRule="auto"/>
              <w:rPr>
                <w:sz w:val="22"/>
                <w:szCs w:val="22"/>
                <w:lang w:val="az-Latn-AZ"/>
              </w:rPr>
            </w:pPr>
          </w:p>
          <w:p w14:paraId="252956FE" w14:textId="77777777" w:rsidR="009D6EB4" w:rsidRPr="0059692C" w:rsidRDefault="009D6EB4" w:rsidP="009D6EB4">
            <w:pPr>
              <w:spacing w:line="240" w:lineRule="auto"/>
              <w:rPr>
                <w:sz w:val="22"/>
                <w:szCs w:val="22"/>
                <w:lang w:val="az-Latn-AZ"/>
              </w:rPr>
            </w:pPr>
            <w:r w:rsidRPr="0059692C">
              <w:rPr>
                <w:sz w:val="22"/>
                <w:szCs w:val="22"/>
                <w:lang w:val="az-Latn-AZ"/>
              </w:rPr>
              <w:t xml:space="preserve">Q/ü 1 </w:t>
            </w:r>
          </w:p>
          <w:p w14:paraId="3DFB020D" w14:textId="77777777" w:rsidR="009D6EB4" w:rsidRPr="0059692C" w:rsidRDefault="009D6EB4" w:rsidP="009D6EB4">
            <w:pPr>
              <w:spacing w:line="240" w:lineRule="auto"/>
              <w:rPr>
                <w:sz w:val="22"/>
                <w:szCs w:val="22"/>
                <w:lang w:val="az-Latn-AZ"/>
              </w:rPr>
            </w:pPr>
            <w:r w:rsidRPr="0059692C">
              <w:rPr>
                <w:sz w:val="22"/>
                <w:szCs w:val="22"/>
                <w:lang w:val="az-Latn-AZ"/>
              </w:rPr>
              <w:t xml:space="preserve">Q/ü 2 </w:t>
            </w:r>
          </w:p>
          <w:p w14:paraId="3BBDDE17" w14:textId="5BE49496" w:rsidR="00A418B8" w:rsidRPr="0059692C" w:rsidRDefault="00A418B8" w:rsidP="00A418B8">
            <w:pPr>
              <w:spacing w:line="240" w:lineRule="auto"/>
              <w:rPr>
                <w:sz w:val="22"/>
                <w:szCs w:val="22"/>
                <w:lang w:val="az-Latn-AZ"/>
              </w:rPr>
            </w:pPr>
          </w:p>
          <w:p w14:paraId="235177E6" w14:textId="77777777" w:rsidR="009D6EB4" w:rsidRPr="0059692C" w:rsidRDefault="009D6EB4" w:rsidP="009D6EB4">
            <w:pPr>
              <w:tabs>
                <w:tab w:val="left" w:pos="4980"/>
              </w:tabs>
              <w:spacing w:line="240" w:lineRule="auto"/>
              <w:jc w:val="center"/>
              <w:rPr>
                <w:sz w:val="24"/>
                <w:szCs w:val="24"/>
              </w:rPr>
            </w:pPr>
          </w:p>
        </w:tc>
      </w:tr>
      <w:tr w:rsidR="009D6EB4" w:rsidRPr="004B74E6" w14:paraId="770E5FC3" w14:textId="77777777" w:rsidTr="00B43F9F">
        <w:trPr>
          <w:gridAfter w:val="1"/>
          <w:wAfter w:w="6" w:type="dxa"/>
          <w:trHeight w:hRule="exact" w:val="3400"/>
        </w:trPr>
        <w:tc>
          <w:tcPr>
            <w:tcW w:w="710" w:type="dxa"/>
            <w:vAlign w:val="center"/>
          </w:tcPr>
          <w:p w14:paraId="28AB414F" w14:textId="3DC56CE7" w:rsidR="009D6EB4" w:rsidRPr="00246FF4" w:rsidRDefault="009D6EB4" w:rsidP="009D6EB4">
            <w:pPr>
              <w:tabs>
                <w:tab w:val="left" w:pos="4980"/>
              </w:tabs>
              <w:spacing w:line="240" w:lineRule="auto"/>
              <w:rPr>
                <w:sz w:val="18"/>
                <w:szCs w:val="18"/>
              </w:rPr>
            </w:pPr>
            <w:r>
              <w:rPr>
                <w:sz w:val="18"/>
                <w:szCs w:val="18"/>
              </w:rPr>
              <w:t>3</w:t>
            </w:r>
          </w:p>
        </w:tc>
        <w:tc>
          <w:tcPr>
            <w:tcW w:w="1134" w:type="dxa"/>
          </w:tcPr>
          <w:p w14:paraId="4CF5297F" w14:textId="77777777" w:rsidR="009D6EB4" w:rsidRPr="00521D70" w:rsidRDefault="009D6EB4" w:rsidP="009D6EB4">
            <w:pPr>
              <w:tabs>
                <w:tab w:val="left" w:pos="4980"/>
              </w:tabs>
              <w:spacing w:line="240" w:lineRule="auto"/>
              <w:rPr>
                <w:b/>
                <w:sz w:val="24"/>
                <w:szCs w:val="24"/>
              </w:rPr>
            </w:pPr>
          </w:p>
        </w:tc>
        <w:tc>
          <w:tcPr>
            <w:tcW w:w="6378" w:type="dxa"/>
          </w:tcPr>
          <w:p w14:paraId="567ED4E2" w14:textId="77777777" w:rsidR="009D6EB4" w:rsidRPr="00162773" w:rsidRDefault="009D6EB4" w:rsidP="00EC2629">
            <w:pPr>
              <w:pStyle w:val="nospacing"/>
              <w:tabs>
                <w:tab w:val="left" w:pos="1980"/>
              </w:tabs>
              <w:jc w:val="both"/>
              <w:rPr>
                <w:rFonts w:asciiTheme="minorHAnsi" w:hAnsiTheme="minorHAnsi"/>
                <w:b/>
                <w:szCs w:val="22"/>
                <w:lang w:val="az-Latn-AZ"/>
              </w:rPr>
            </w:pPr>
            <w:r>
              <w:rPr>
                <w:b/>
                <w:sz w:val="20"/>
                <w:szCs w:val="18"/>
                <w:lang w:val="az-Latn-AZ"/>
              </w:rPr>
              <w:t xml:space="preserve">Mövzu: 3. </w:t>
            </w:r>
            <w:r w:rsidRPr="00162773">
              <w:rPr>
                <w:b/>
                <w:sz w:val="20"/>
                <w:szCs w:val="18"/>
                <w:lang w:val="az-Latn-AZ"/>
              </w:rPr>
              <w:t>Orfoqrafiya və orfoepiya</w:t>
            </w:r>
          </w:p>
          <w:p w14:paraId="0379854A" w14:textId="77777777" w:rsidR="00EC2629" w:rsidRDefault="00CE59F4" w:rsidP="00EC2629">
            <w:pPr>
              <w:pStyle w:val="nospacing"/>
              <w:tabs>
                <w:tab w:val="left" w:pos="1980"/>
              </w:tabs>
              <w:jc w:val="both"/>
              <w:rPr>
                <w:b/>
                <w:sz w:val="22"/>
                <w:szCs w:val="22"/>
                <w:lang w:val="az-Latn-AZ"/>
              </w:rPr>
            </w:pPr>
            <w:r w:rsidRPr="00514F8C">
              <w:rPr>
                <w:b/>
                <w:sz w:val="22"/>
                <w:szCs w:val="22"/>
                <w:lang w:val="az-Latn-AZ"/>
              </w:rPr>
              <w:t>Plan:</w:t>
            </w:r>
          </w:p>
          <w:p w14:paraId="26CB704E" w14:textId="00621475" w:rsidR="00EC2629" w:rsidRDefault="00EC2629" w:rsidP="00EC2629">
            <w:pPr>
              <w:pStyle w:val="nospacing"/>
              <w:numPr>
                <w:ilvl w:val="0"/>
                <w:numId w:val="31"/>
              </w:numPr>
              <w:tabs>
                <w:tab w:val="left" w:pos="1980"/>
              </w:tabs>
              <w:jc w:val="both"/>
              <w:rPr>
                <w:b/>
                <w:sz w:val="22"/>
                <w:szCs w:val="22"/>
                <w:lang w:val="az-Latn-AZ"/>
              </w:rPr>
            </w:pPr>
            <w:r>
              <w:rPr>
                <w:b/>
                <w:sz w:val="22"/>
                <w:szCs w:val="22"/>
                <w:lang w:val="az-Latn-AZ"/>
              </w:rPr>
              <w:t>Orfoqrafiya haqqında.Orfoqrafik qaydalar və prinsiplər</w:t>
            </w:r>
          </w:p>
          <w:p w14:paraId="4DB78214" w14:textId="69E29798" w:rsidR="00EC2629" w:rsidRDefault="00EC2629" w:rsidP="00EC2629">
            <w:pPr>
              <w:pStyle w:val="nospacing"/>
              <w:numPr>
                <w:ilvl w:val="0"/>
                <w:numId w:val="31"/>
              </w:numPr>
              <w:tabs>
                <w:tab w:val="left" w:pos="1980"/>
              </w:tabs>
              <w:jc w:val="both"/>
              <w:rPr>
                <w:b/>
                <w:sz w:val="22"/>
                <w:szCs w:val="22"/>
                <w:lang w:val="az-Latn-AZ"/>
              </w:rPr>
            </w:pPr>
            <w:r>
              <w:rPr>
                <w:b/>
                <w:sz w:val="22"/>
                <w:szCs w:val="22"/>
                <w:lang w:val="az-Latn-AZ"/>
              </w:rPr>
              <w:t>Orfoepiya haqqında. Orfoepik normalar.</w:t>
            </w:r>
          </w:p>
          <w:p w14:paraId="7652007A" w14:textId="77777777" w:rsidR="009D6EB4" w:rsidRPr="00806F29" w:rsidRDefault="009D6EB4" w:rsidP="00EC2629">
            <w:pPr>
              <w:pStyle w:val="nospacing"/>
              <w:tabs>
                <w:tab w:val="left" w:pos="1980"/>
              </w:tabs>
              <w:jc w:val="both"/>
              <w:rPr>
                <w:b/>
                <w:sz w:val="22"/>
                <w:szCs w:val="22"/>
                <w:lang w:val="az-Latn-AZ"/>
              </w:rPr>
            </w:pPr>
            <w:r>
              <w:rPr>
                <w:b/>
                <w:sz w:val="22"/>
                <w:szCs w:val="22"/>
                <w:lang w:val="az-Latn-AZ"/>
              </w:rPr>
              <w:t>Ədəbiyyat</w:t>
            </w:r>
            <w:r w:rsidRPr="00806F29">
              <w:rPr>
                <w:b/>
                <w:sz w:val="22"/>
                <w:szCs w:val="22"/>
                <w:lang w:val="az-Latn-AZ"/>
              </w:rPr>
              <w:t xml:space="preserve">: </w:t>
            </w:r>
          </w:p>
          <w:p w14:paraId="42E93770" w14:textId="02E64E56" w:rsidR="009D6EB4" w:rsidRPr="00E16206" w:rsidRDefault="00E16206" w:rsidP="00E16206">
            <w:pPr>
              <w:spacing w:line="240" w:lineRule="auto"/>
              <w:rPr>
                <w:sz w:val="20"/>
                <w:szCs w:val="20"/>
              </w:rPr>
            </w:pPr>
            <w:proofErr w:type="gramStart"/>
            <w:r>
              <w:rPr>
                <w:sz w:val="20"/>
                <w:szCs w:val="20"/>
              </w:rPr>
              <w:t>1.</w:t>
            </w:r>
            <w:r w:rsidR="009D6EB4" w:rsidRPr="00E16206">
              <w:rPr>
                <w:sz w:val="20"/>
                <w:szCs w:val="20"/>
              </w:rPr>
              <w:t>B</w:t>
            </w:r>
            <w:proofErr w:type="gramEnd"/>
            <w:r w:rsidR="009D6EB4" w:rsidRPr="00E16206">
              <w:rPr>
                <w:sz w:val="20"/>
                <w:szCs w:val="20"/>
              </w:rPr>
              <w:t>. Xəlilov. Müasir Azərbaycan dili: Fonetika. Bakı, 2013.s.231—271; 272-300</w:t>
            </w:r>
          </w:p>
          <w:p w14:paraId="7445D702" w14:textId="43CB3A51" w:rsidR="009D6EB4" w:rsidRPr="00E16206" w:rsidRDefault="00E16206" w:rsidP="00E16206">
            <w:pPr>
              <w:spacing w:after="160" w:line="240" w:lineRule="auto"/>
              <w:rPr>
                <w:sz w:val="20"/>
                <w:szCs w:val="20"/>
              </w:rPr>
            </w:pPr>
            <w:r w:rsidRPr="00E16206">
              <w:rPr>
                <w:sz w:val="20"/>
                <w:szCs w:val="20"/>
              </w:rPr>
              <w:t xml:space="preserve">2. </w:t>
            </w:r>
            <w:r w:rsidR="009D6EB4" w:rsidRPr="00E16206">
              <w:rPr>
                <w:sz w:val="20"/>
                <w:szCs w:val="20"/>
              </w:rPr>
              <w:t>A. Babayev. Dilçiliyə giriş. Bakı, 2017. s.39-43</w:t>
            </w:r>
          </w:p>
        </w:tc>
        <w:tc>
          <w:tcPr>
            <w:tcW w:w="709" w:type="dxa"/>
          </w:tcPr>
          <w:p w14:paraId="464CB74B" w14:textId="77777777" w:rsidR="009D6EB4" w:rsidRPr="0059692C" w:rsidRDefault="009D6EB4" w:rsidP="009D6EB4">
            <w:pPr>
              <w:tabs>
                <w:tab w:val="left" w:pos="4980"/>
              </w:tabs>
              <w:spacing w:line="240" w:lineRule="auto"/>
              <w:jc w:val="center"/>
              <w:rPr>
                <w:sz w:val="22"/>
                <w:szCs w:val="18"/>
                <w:lang w:val="az-Latn-AZ"/>
              </w:rPr>
            </w:pPr>
          </w:p>
          <w:p w14:paraId="0820801B" w14:textId="77777777" w:rsidR="009D6EB4" w:rsidRPr="0059692C" w:rsidRDefault="009D6EB4" w:rsidP="009D6EB4">
            <w:pPr>
              <w:tabs>
                <w:tab w:val="left" w:pos="4980"/>
              </w:tabs>
              <w:spacing w:line="240" w:lineRule="auto"/>
              <w:jc w:val="center"/>
              <w:rPr>
                <w:sz w:val="22"/>
                <w:szCs w:val="18"/>
                <w:lang w:val="az-Latn-AZ"/>
              </w:rPr>
            </w:pPr>
          </w:p>
          <w:p w14:paraId="61DF46B3" w14:textId="77777777" w:rsidR="009D6EB4" w:rsidRPr="0059692C" w:rsidRDefault="009D6EB4" w:rsidP="009D6EB4">
            <w:pPr>
              <w:tabs>
                <w:tab w:val="left" w:pos="4980"/>
              </w:tabs>
              <w:spacing w:line="240" w:lineRule="auto"/>
              <w:jc w:val="center"/>
              <w:rPr>
                <w:sz w:val="22"/>
                <w:szCs w:val="18"/>
                <w:lang w:val="az-Latn-AZ"/>
              </w:rPr>
            </w:pPr>
          </w:p>
          <w:p w14:paraId="4DA83863" w14:textId="77777777" w:rsidR="009D6EB4" w:rsidRPr="0059692C" w:rsidRDefault="009D6EB4" w:rsidP="009D6EB4">
            <w:pPr>
              <w:tabs>
                <w:tab w:val="left" w:pos="4980"/>
              </w:tabs>
              <w:spacing w:line="240" w:lineRule="auto"/>
              <w:jc w:val="center"/>
              <w:rPr>
                <w:sz w:val="22"/>
                <w:szCs w:val="18"/>
                <w:lang w:val="az-Latn-AZ"/>
              </w:rPr>
            </w:pPr>
          </w:p>
          <w:p w14:paraId="4988155E" w14:textId="77777777" w:rsidR="009D6EB4" w:rsidRPr="0059692C" w:rsidRDefault="009D6EB4" w:rsidP="009D6EB4">
            <w:pPr>
              <w:tabs>
                <w:tab w:val="left" w:pos="4980"/>
              </w:tabs>
              <w:spacing w:line="240" w:lineRule="auto"/>
              <w:jc w:val="center"/>
              <w:rPr>
                <w:sz w:val="22"/>
                <w:szCs w:val="18"/>
                <w:lang w:val="az-Latn-AZ"/>
              </w:rPr>
            </w:pPr>
          </w:p>
          <w:p w14:paraId="04A8841B" w14:textId="77777777" w:rsidR="009D6EB4" w:rsidRPr="0059692C" w:rsidRDefault="009D6EB4" w:rsidP="009D6EB4">
            <w:pPr>
              <w:tabs>
                <w:tab w:val="left" w:pos="4980"/>
              </w:tabs>
              <w:spacing w:line="240" w:lineRule="auto"/>
              <w:jc w:val="center"/>
              <w:rPr>
                <w:sz w:val="22"/>
                <w:szCs w:val="18"/>
                <w:lang w:val="az-Latn-AZ"/>
              </w:rPr>
            </w:pPr>
          </w:p>
          <w:p w14:paraId="36565AD1" w14:textId="4488496A" w:rsidR="009D6EB4" w:rsidRPr="0059692C" w:rsidRDefault="009D6EB4" w:rsidP="00620039">
            <w:pPr>
              <w:tabs>
                <w:tab w:val="left" w:pos="4980"/>
              </w:tabs>
              <w:spacing w:line="240" w:lineRule="auto"/>
              <w:rPr>
                <w:sz w:val="22"/>
                <w:szCs w:val="18"/>
              </w:rPr>
            </w:pPr>
            <w:r w:rsidRPr="0059692C">
              <w:rPr>
                <w:sz w:val="22"/>
                <w:szCs w:val="18"/>
                <w:lang w:val="az-Latn-AZ"/>
              </w:rPr>
              <w:t>2</w:t>
            </w:r>
          </w:p>
        </w:tc>
        <w:tc>
          <w:tcPr>
            <w:tcW w:w="992" w:type="dxa"/>
            <w:vAlign w:val="center"/>
          </w:tcPr>
          <w:p w14:paraId="29E6DDC4" w14:textId="21F0E083" w:rsidR="009D6EB4" w:rsidRPr="00574B43" w:rsidRDefault="009D6EB4" w:rsidP="00620039">
            <w:pPr>
              <w:tabs>
                <w:tab w:val="left" w:pos="4980"/>
              </w:tabs>
              <w:spacing w:line="240" w:lineRule="auto"/>
              <w:jc w:val="center"/>
              <w:rPr>
                <w:sz w:val="18"/>
                <w:szCs w:val="18"/>
                <w:lang w:val="az-Latn-AZ"/>
              </w:rPr>
            </w:pPr>
            <w:r w:rsidRPr="000168FE">
              <w:rPr>
                <w:sz w:val="22"/>
                <w:szCs w:val="24"/>
              </w:rPr>
              <w:t>T/n 3</w:t>
            </w:r>
          </w:p>
        </w:tc>
        <w:tc>
          <w:tcPr>
            <w:tcW w:w="1276" w:type="dxa"/>
          </w:tcPr>
          <w:p w14:paraId="12F9E9FA" w14:textId="77777777" w:rsidR="009D6EB4" w:rsidRPr="0059692C" w:rsidRDefault="009D6EB4" w:rsidP="009D6EB4">
            <w:pPr>
              <w:spacing w:line="240" w:lineRule="auto"/>
              <w:rPr>
                <w:sz w:val="22"/>
                <w:szCs w:val="22"/>
                <w:lang w:val="az-Latn-AZ"/>
              </w:rPr>
            </w:pPr>
          </w:p>
          <w:p w14:paraId="1891E3E7" w14:textId="77777777" w:rsidR="009D6EB4" w:rsidRPr="0059692C" w:rsidRDefault="009D6EB4" w:rsidP="009D6EB4">
            <w:pPr>
              <w:spacing w:line="240" w:lineRule="auto"/>
              <w:rPr>
                <w:sz w:val="22"/>
                <w:szCs w:val="22"/>
                <w:lang w:val="az-Latn-AZ"/>
              </w:rPr>
            </w:pPr>
          </w:p>
          <w:p w14:paraId="2FE0E4B8" w14:textId="77777777" w:rsidR="009D6EB4" w:rsidRPr="0059692C" w:rsidRDefault="009D6EB4" w:rsidP="009D6EB4">
            <w:pPr>
              <w:spacing w:line="240" w:lineRule="auto"/>
              <w:rPr>
                <w:sz w:val="22"/>
                <w:szCs w:val="22"/>
                <w:lang w:val="az-Latn-AZ"/>
              </w:rPr>
            </w:pPr>
          </w:p>
          <w:p w14:paraId="61B32B7A" w14:textId="77777777" w:rsidR="009D6EB4" w:rsidRPr="0059692C" w:rsidRDefault="009D6EB4" w:rsidP="009D6EB4">
            <w:pPr>
              <w:spacing w:line="240" w:lineRule="auto"/>
              <w:rPr>
                <w:sz w:val="22"/>
                <w:szCs w:val="22"/>
                <w:lang w:val="az-Latn-AZ"/>
              </w:rPr>
            </w:pPr>
          </w:p>
          <w:p w14:paraId="3197CFD9" w14:textId="77777777" w:rsidR="009D6EB4" w:rsidRPr="0059692C" w:rsidRDefault="009D6EB4" w:rsidP="009D6EB4">
            <w:pPr>
              <w:spacing w:line="240" w:lineRule="auto"/>
              <w:rPr>
                <w:sz w:val="22"/>
                <w:szCs w:val="22"/>
                <w:lang w:val="az-Latn-AZ"/>
              </w:rPr>
            </w:pPr>
          </w:p>
          <w:p w14:paraId="6CE9C78C" w14:textId="77777777" w:rsidR="009D6EB4" w:rsidRPr="0059692C" w:rsidRDefault="009D6EB4" w:rsidP="009D6EB4">
            <w:pPr>
              <w:spacing w:line="240" w:lineRule="auto"/>
              <w:rPr>
                <w:sz w:val="22"/>
                <w:szCs w:val="22"/>
                <w:lang w:val="az-Latn-AZ"/>
              </w:rPr>
            </w:pPr>
            <w:r w:rsidRPr="0059692C">
              <w:rPr>
                <w:sz w:val="22"/>
                <w:szCs w:val="22"/>
                <w:lang w:val="az-Latn-AZ"/>
              </w:rPr>
              <w:t xml:space="preserve">Q/ü 1 </w:t>
            </w:r>
          </w:p>
          <w:p w14:paraId="5F993101" w14:textId="77777777" w:rsidR="009D6EB4" w:rsidRPr="0059692C" w:rsidRDefault="009D6EB4" w:rsidP="009D6EB4">
            <w:pPr>
              <w:spacing w:line="240" w:lineRule="auto"/>
              <w:rPr>
                <w:sz w:val="22"/>
                <w:szCs w:val="22"/>
                <w:lang w:val="az-Latn-AZ"/>
              </w:rPr>
            </w:pPr>
            <w:r w:rsidRPr="0059692C">
              <w:rPr>
                <w:sz w:val="22"/>
                <w:szCs w:val="22"/>
                <w:lang w:val="az-Latn-AZ"/>
              </w:rPr>
              <w:t xml:space="preserve">Q/ü 2 </w:t>
            </w:r>
          </w:p>
          <w:p w14:paraId="18D679E1" w14:textId="77777777" w:rsidR="009D6EB4" w:rsidRPr="0059692C" w:rsidRDefault="009D6EB4" w:rsidP="009D6EB4">
            <w:pPr>
              <w:tabs>
                <w:tab w:val="left" w:pos="4980"/>
              </w:tabs>
              <w:spacing w:line="240" w:lineRule="auto"/>
              <w:jc w:val="center"/>
              <w:rPr>
                <w:sz w:val="24"/>
                <w:szCs w:val="24"/>
                <w:lang w:val="az-Latn-AZ"/>
              </w:rPr>
            </w:pPr>
          </w:p>
        </w:tc>
      </w:tr>
      <w:tr w:rsidR="009D6EB4" w:rsidRPr="00574B43" w14:paraId="3C91D4C0" w14:textId="77777777" w:rsidTr="00B43F9F">
        <w:trPr>
          <w:gridAfter w:val="1"/>
          <w:wAfter w:w="6" w:type="dxa"/>
          <w:trHeight w:hRule="exact" w:val="5687"/>
        </w:trPr>
        <w:tc>
          <w:tcPr>
            <w:tcW w:w="710" w:type="dxa"/>
            <w:vAlign w:val="center"/>
          </w:tcPr>
          <w:p w14:paraId="7D7CB06D" w14:textId="4E2C00B5" w:rsidR="009D6EB4" w:rsidRPr="00574B43" w:rsidRDefault="009D6EB4" w:rsidP="009D6EB4">
            <w:pPr>
              <w:tabs>
                <w:tab w:val="left" w:pos="4980"/>
              </w:tabs>
              <w:spacing w:line="240" w:lineRule="auto"/>
              <w:rPr>
                <w:sz w:val="18"/>
                <w:szCs w:val="18"/>
                <w:lang w:val="az-Latn-AZ"/>
              </w:rPr>
            </w:pPr>
            <w:r>
              <w:rPr>
                <w:sz w:val="18"/>
                <w:szCs w:val="18"/>
                <w:lang w:val="az-Latn-AZ"/>
              </w:rPr>
              <w:lastRenderedPageBreak/>
              <w:t>4.</w:t>
            </w:r>
          </w:p>
        </w:tc>
        <w:tc>
          <w:tcPr>
            <w:tcW w:w="1134" w:type="dxa"/>
          </w:tcPr>
          <w:p w14:paraId="338937B7" w14:textId="77777777" w:rsidR="009D6EB4" w:rsidRPr="004B74E6" w:rsidRDefault="009D6EB4" w:rsidP="009D6EB4">
            <w:pPr>
              <w:tabs>
                <w:tab w:val="left" w:pos="4980"/>
              </w:tabs>
              <w:spacing w:line="240" w:lineRule="auto"/>
              <w:rPr>
                <w:b/>
                <w:sz w:val="24"/>
                <w:szCs w:val="24"/>
                <w:lang w:val="az-Latn-AZ"/>
              </w:rPr>
            </w:pPr>
          </w:p>
        </w:tc>
        <w:tc>
          <w:tcPr>
            <w:tcW w:w="6378" w:type="dxa"/>
          </w:tcPr>
          <w:p w14:paraId="1CCFFCE3" w14:textId="77777777" w:rsidR="009D6EB4" w:rsidRPr="00C74412" w:rsidRDefault="009D6EB4" w:rsidP="009D6EB4">
            <w:pPr>
              <w:pStyle w:val="nospacing"/>
              <w:tabs>
                <w:tab w:val="left" w:pos="1980"/>
              </w:tabs>
              <w:jc w:val="both"/>
              <w:rPr>
                <w:b/>
                <w:sz w:val="22"/>
                <w:szCs w:val="22"/>
                <w:lang w:val="az-Latn-AZ"/>
              </w:rPr>
            </w:pPr>
            <w:r>
              <w:rPr>
                <w:b/>
                <w:sz w:val="22"/>
                <w:szCs w:val="22"/>
                <w:lang w:val="az-Latn-AZ"/>
              </w:rPr>
              <w:t xml:space="preserve">Mövzu: 4. </w:t>
            </w:r>
            <w:r w:rsidRPr="00C74412">
              <w:rPr>
                <w:b/>
                <w:sz w:val="22"/>
                <w:szCs w:val="22"/>
                <w:lang w:val="az-Latn-AZ"/>
              </w:rPr>
              <w:t>Leksika. Leksikologiyanın predmeti. Söz leksikanın əsas vahidi kimi</w:t>
            </w:r>
            <w:r>
              <w:rPr>
                <w:b/>
                <w:sz w:val="22"/>
                <w:szCs w:val="22"/>
                <w:lang w:val="az-Latn-AZ"/>
              </w:rPr>
              <w:t xml:space="preserve">. </w:t>
            </w:r>
            <w:r w:rsidRPr="00C74412">
              <w:rPr>
                <w:b/>
                <w:sz w:val="22"/>
                <w:szCs w:val="22"/>
                <w:lang w:val="az-Latn-AZ"/>
              </w:rPr>
              <w:t>Azərbaycan dilinin mənşəcə lüğət tərkibi</w:t>
            </w:r>
            <w:r>
              <w:rPr>
                <w:b/>
                <w:sz w:val="22"/>
                <w:szCs w:val="22"/>
                <w:lang w:val="az-Latn-AZ"/>
              </w:rPr>
              <w:t>. Əsl Azərbaycan sözləri . Alı</w:t>
            </w:r>
            <w:r w:rsidRPr="00C74412">
              <w:rPr>
                <w:b/>
                <w:sz w:val="22"/>
                <w:szCs w:val="22"/>
                <w:lang w:val="az-Latn-AZ"/>
              </w:rPr>
              <w:t>nma sözlər</w:t>
            </w:r>
          </w:p>
          <w:p w14:paraId="722551E0" w14:textId="77777777" w:rsidR="009D6EB4" w:rsidRPr="000F040A" w:rsidRDefault="009D6EB4" w:rsidP="009D6EB4">
            <w:pPr>
              <w:spacing w:line="360" w:lineRule="auto"/>
              <w:ind w:right="-211"/>
              <w:rPr>
                <w:b/>
                <w:noProof/>
                <w:sz w:val="22"/>
                <w:szCs w:val="22"/>
                <w:lang w:val="az-Latn-AZ"/>
              </w:rPr>
            </w:pPr>
            <w:r w:rsidRPr="000F040A">
              <w:rPr>
                <w:b/>
                <w:noProof/>
                <w:sz w:val="22"/>
                <w:szCs w:val="22"/>
                <w:lang w:val="az-Latn-AZ"/>
              </w:rPr>
              <w:t>Plan</w:t>
            </w:r>
          </w:p>
          <w:p w14:paraId="5F111D05" w14:textId="1BD15ABF" w:rsidR="009D6EB4" w:rsidRPr="000F040A" w:rsidRDefault="009D6EB4" w:rsidP="009D6EB4">
            <w:pPr>
              <w:ind w:right="-211"/>
              <w:rPr>
                <w:noProof/>
                <w:sz w:val="22"/>
                <w:szCs w:val="22"/>
                <w:lang w:val="az-Latn-AZ"/>
              </w:rPr>
            </w:pPr>
            <w:r w:rsidRPr="000F040A">
              <w:rPr>
                <w:noProof/>
                <w:sz w:val="22"/>
                <w:szCs w:val="22"/>
                <w:lang w:val="az-Latn-AZ"/>
              </w:rPr>
              <w:t>1. Leksikologiyanın predmeti haqqında məlumat</w:t>
            </w:r>
            <w:r w:rsidR="00B43F9F">
              <w:rPr>
                <w:noProof/>
                <w:sz w:val="22"/>
                <w:szCs w:val="22"/>
                <w:lang w:val="az-Latn-AZ"/>
              </w:rPr>
              <w:t xml:space="preserve">. </w:t>
            </w:r>
            <w:r w:rsidRPr="000F040A">
              <w:rPr>
                <w:noProof/>
                <w:sz w:val="22"/>
                <w:szCs w:val="22"/>
                <w:lang w:val="az-Latn-AZ"/>
              </w:rPr>
              <w:t>Azərbaycan dilinin lüğəvi vahidlə</w:t>
            </w:r>
            <w:r w:rsidR="00B43F9F">
              <w:rPr>
                <w:noProof/>
                <w:sz w:val="22"/>
                <w:szCs w:val="22"/>
                <w:lang w:val="az-Latn-AZ"/>
              </w:rPr>
              <w:t xml:space="preserve">ri. </w:t>
            </w:r>
            <w:r w:rsidRPr="000F040A">
              <w:rPr>
                <w:noProof/>
                <w:sz w:val="22"/>
                <w:szCs w:val="22"/>
                <w:lang w:val="az-Latn-AZ"/>
              </w:rPr>
              <w:t>Leksikologiyanın növləri</w:t>
            </w:r>
          </w:p>
          <w:p w14:paraId="3A7FEB4B" w14:textId="72D26FD2" w:rsidR="009D6EB4" w:rsidRDefault="00B43F9F" w:rsidP="00B43F9F">
            <w:pPr>
              <w:rPr>
                <w:sz w:val="22"/>
                <w:szCs w:val="22"/>
                <w:lang w:val="az-Latn-AZ"/>
              </w:rPr>
            </w:pPr>
            <w:r>
              <w:rPr>
                <w:sz w:val="22"/>
                <w:szCs w:val="22"/>
                <w:lang w:val="az-Latn-AZ"/>
              </w:rPr>
              <w:t xml:space="preserve">2. </w:t>
            </w:r>
            <w:r w:rsidR="009D6EB4" w:rsidRPr="000F040A">
              <w:rPr>
                <w:sz w:val="22"/>
                <w:szCs w:val="22"/>
                <w:lang w:val="az-Latn-AZ"/>
              </w:rPr>
              <w:t>Söz nədir?</w:t>
            </w:r>
            <w:r>
              <w:rPr>
                <w:sz w:val="22"/>
                <w:szCs w:val="22"/>
                <w:lang w:val="az-Latn-AZ"/>
              </w:rPr>
              <w:t xml:space="preserve"> </w:t>
            </w:r>
            <w:r w:rsidR="009D6EB4" w:rsidRPr="000F040A">
              <w:rPr>
                <w:sz w:val="22"/>
                <w:szCs w:val="22"/>
                <w:lang w:val="az-Latn-AZ"/>
              </w:rPr>
              <w:t>Sözün daxili və zahiri cəhəti</w:t>
            </w:r>
            <w:r>
              <w:rPr>
                <w:sz w:val="22"/>
                <w:szCs w:val="22"/>
                <w:lang w:val="az-Latn-AZ"/>
              </w:rPr>
              <w:t xml:space="preserve">. </w:t>
            </w:r>
            <w:r w:rsidR="009D6EB4" w:rsidRPr="000F040A">
              <w:rPr>
                <w:sz w:val="22"/>
                <w:szCs w:val="22"/>
                <w:lang w:val="az-Latn-AZ"/>
              </w:rPr>
              <w:t>İlkin, törəmə, qohum sözlər</w:t>
            </w:r>
          </w:p>
          <w:p w14:paraId="37577C20" w14:textId="09FEAA9F" w:rsidR="009D6EB4" w:rsidRPr="007B31CF" w:rsidRDefault="00B43F9F" w:rsidP="009D6EB4">
            <w:pPr>
              <w:rPr>
                <w:sz w:val="22"/>
                <w:szCs w:val="22"/>
                <w:lang w:val="az-Latn-AZ"/>
              </w:rPr>
            </w:pPr>
            <w:r>
              <w:rPr>
                <w:sz w:val="22"/>
                <w:szCs w:val="22"/>
                <w:lang w:val="az-Latn-AZ"/>
              </w:rPr>
              <w:t>3</w:t>
            </w:r>
            <w:r w:rsidR="009D6EB4" w:rsidRPr="007B31CF">
              <w:rPr>
                <w:sz w:val="22"/>
                <w:szCs w:val="22"/>
                <w:lang w:val="az-Latn-AZ"/>
              </w:rPr>
              <w:t>.</w:t>
            </w:r>
            <w:r>
              <w:rPr>
                <w:sz w:val="22"/>
                <w:szCs w:val="22"/>
                <w:lang w:val="az-Latn-AZ"/>
              </w:rPr>
              <w:t>Əsl</w:t>
            </w:r>
            <w:r w:rsidR="009D6EB4" w:rsidRPr="007B31CF">
              <w:rPr>
                <w:sz w:val="22"/>
                <w:szCs w:val="22"/>
                <w:lang w:val="az-Latn-AZ"/>
              </w:rPr>
              <w:t xml:space="preserve"> Azərbaycan sözlərinin xüsusiyyətləri</w:t>
            </w:r>
            <w:r>
              <w:rPr>
                <w:sz w:val="22"/>
                <w:szCs w:val="22"/>
                <w:lang w:val="az-Latn-AZ"/>
              </w:rPr>
              <w:t xml:space="preserve">. </w:t>
            </w:r>
            <w:r w:rsidR="009D6EB4" w:rsidRPr="007B31CF">
              <w:rPr>
                <w:sz w:val="22"/>
                <w:szCs w:val="22"/>
                <w:lang w:val="az-Latn-AZ"/>
              </w:rPr>
              <w:t>Azərbaycan dilində alınma sözlər və onların təsnifi</w:t>
            </w:r>
            <w:r>
              <w:rPr>
                <w:sz w:val="22"/>
                <w:szCs w:val="22"/>
                <w:lang w:val="az-Latn-AZ"/>
              </w:rPr>
              <w:t xml:space="preserve">. </w:t>
            </w:r>
            <w:r w:rsidRPr="007B31CF">
              <w:rPr>
                <w:sz w:val="22"/>
                <w:szCs w:val="22"/>
                <w:lang w:val="az-Latn-AZ"/>
              </w:rPr>
              <w:t>Azərbaycan dilində alınma sözlərin mənimsənilməsi</w:t>
            </w:r>
          </w:p>
          <w:p w14:paraId="3241AF98" w14:textId="77777777" w:rsidR="009D6EB4" w:rsidRPr="007B31CF" w:rsidRDefault="009D6EB4" w:rsidP="009D6EB4">
            <w:pPr>
              <w:rPr>
                <w:sz w:val="22"/>
                <w:szCs w:val="22"/>
                <w:lang w:val="az-Latn-AZ"/>
              </w:rPr>
            </w:pPr>
            <w:r w:rsidRPr="007B31CF">
              <w:rPr>
                <w:sz w:val="22"/>
                <w:szCs w:val="22"/>
                <w:lang w:val="az-Latn-AZ"/>
              </w:rPr>
              <w:t>a) Ərəb mənşəli sözlər</w:t>
            </w:r>
          </w:p>
          <w:p w14:paraId="1CFA1723" w14:textId="77777777" w:rsidR="009D6EB4" w:rsidRPr="007B31CF" w:rsidRDefault="009D6EB4" w:rsidP="009D6EB4">
            <w:pPr>
              <w:rPr>
                <w:sz w:val="22"/>
                <w:szCs w:val="22"/>
                <w:lang w:val="az-Latn-AZ"/>
              </w:rPr>
            </w:pPr>
            <w:r w:rsidRPr="007B31CF">
              <w:rPr>
                <w:sz w:val="22"/>
                <w:szCs w:val="22"/>
                <w:lang w:val="az-Latn-AZ"/>
              </w:rPr>
              <w:t>b)Fars mənşəli sözlər</w:t>
            </w:r>
          </w:p>
          <w:p w14:paraId="4156670B" w14:textId="77777777" w:rsidR="009D6EB4" w:rsidRPr="007B31CF" w:rsidRDefault="009D6EB4" w:rsidP="009D6EB4">
            <w:pPr>
              <w:rPr>
                <w:sz w:val="22"/>
                <w:szCs w:val="22"/>
                <w:lang w:val="az-Latn-AZ"/>
              </w:rPr>
            </w:pPr>
            <w:r w:rsidRPr="007B31CF">
              <w:rPr>
                <w:sz w:val="22"/>
                <w:szCs w:val="22"/>
                <w:lang w:val="az-Latn-AZ"/>
              </w:rPr>
              <w:t>c)Ərəb-fars mənşəli sözlər</w:t>
            </w:r>
          </w:p>
          <w:p w14:paraId="13D7F1FC" w14:textId="77777777" w:rsidR="00B43F9F" w:rsidRDefault="009D6EB4" w:rsidP="00B43F9F">
            <w:pPr>
              <w:rPr>
                <w:sz w:val="22"/>
                <w:szCs w:val="22"/>
                <w:lang w:val="az-Latn-AZ"/>
              </w:rPr>
            </w:pPr>
            <w:r w:rsidRPr="007B31CF">
              <w:rPr>
                <w:sz w:val="22"/>
                <w:szCs w:val="22"/>
                <w:lang w:val="az-Latn-AZ"/>
              </w:rPr>
              <w:t>ç)Rus-Avropa mənşəli sözlər</w:t>
            </w:r>
          </w:p>
          <w:p w14:paraId="66661B82" w14:textId="5E6B0C57" w:rsidR="009D6EB4" w:rsidRPr="00B43F9F" w:rsidRDefault="009D6EB4" w:rsidP="00B43F9F">
            <w:pPr>
              <w:rPr>
                <w:sz w:val="22"/>
                <w:szCs w:val="22"/>
                <w:lang w:val="az-Latn-AZ"/>
              </w:rPr>
            </w:pPr>
            <w:r>
              <w:rPr>
                <w:b/>
                <w:sz w:val="22"/>
                <w:szCs w:val="22"/>
                <w:lang w:val="az-Latn-AZ"/>
              </w:rPr>
              <w:t>Ədəbiyyat</w:t>
            </w:r>
            <w:r w:rsidRPr="00664CAF">
              <w:rPr>
                <w:b/>
                <w:sz w:val="22"/>
                <w:szCs w:val="22"/>
                <w:lang w:val="az-Latn-AZ"/>
              </w:rPr>
              <w:t xml:space="preserve">: </w:t>
            </w:r>
          </w:p>
          <w:p w14:paraId="763A4901" w14:textId="77777777" w:rsidR="009D6EB4" w:rsidRPr="00D279D8" w:rsidRDefault="009D6EB4" w:rsidP="009D6EB4">
            <w:pPr>
              <w:rPr>
                <w:sz w:val="20"/>
                <w:szCs w:val="20"/>
                <w:lang w:val="az-Latn-AZ"/>
              </w:rPr>
            </w:pPr>
            <w:r>
              <w:rPr>
                <w:sz w:val="20"/>
                <w:szCs w:val="20"/>
                <w:lang w:val="az-Latn-AZ"/>
              </w:rPr>
              <w:t>1</w:t>
            </w:r>
            <w:r w:rsidRPr="003D0F99">
              <w:rPr>
                <w:sz w:val="20"/>
                <w:szCs w:val="20"/>
                <w:lang w:val="az-Latn-AZ"/>
              </w:rPr>
              <w:t xml:space="preserve">. B. Xəlilov. Müasir Azərbaycan dili:  Leksikologiya . </w:t>
            </w:r>
            <w:r>
              <w:rPr>
                <w:sz w:val="20"/>
                <w:szCs w:val="20"/>
                <w:lang w:val="az-Latn-AZ"/>
              </w:rPr>
              <w:t>Bakı, 20</w:t>
            </w:r>
            <w:r w:rsidRPr="00D279D8">
              <w:rPr>
                <w:sz w:val="20"/>
                <w:szCs w:val="20"/>
                <w:lang w:val="az-Latn-AZ"/>
              </w:rPr>
              <w:t>.s.4-15; 16-59</w:t>
            </w:r>
          </w:p>
          <w:p w14:paraId="322B3389" w14:textId="3CC059CF" w:rsidR="009D6EB4" w:rsidRPr="00B43F9F" w:rsidRDefault="009D6EB4" w:rsidP="00B43F9F">
            <w:pPr>
              <w:rPr>
                <w:sz w:val="20"/>
                <w:szCs w:val="20"/>
                <w:lang w:val="az-Latn-AZ"/>
              </w:rPr>
            </w:pPr>
            <w:r w:rsidRPr="00D279D8">
              <w:rPr>
                <w:sz w:val="20"/>
                <w:szCs w:val="20"/>
                <w:lang w:val="az-Latn-AZ"/>
              </w:rPr>
              <w:t>2. A. Babayev. Dilçiliyə giriş. Bakı, 2017. s.</w:t>
            </w:r>
            <w:r>
              <w:rPr>
                <w:sz w:val="20"/>
                <w:szCs w:val="20"/>
                <w:lang w:val="az-Latn-AZ"/>
              </w:rPr>
              <w:t>55</w:t>
            </w:r>
            <w:r w:rsidRPr="00D279D8">
              <w:rPr>
                <w:sz w:val="20"/>
                <w:szCs w:val="20"/>
                <w:lang w:val="az-Latn-AZ"/>
              </w:rPr>
              <w:t>-</w:t>
            </w:r>
            <w:r>
              <w:rPr>
                <w:sz w:val="20"/>
                <w:szCs w:val="20"/>
                <w:lang w:val="az-Latn-AZ"/>
              </w:rPr>
              <w:t>64</w:t>
            </w:r>
            <w:r>
              <w:rPr>
                <w:sz w:val="20"/>
                <w:szCs w:val="20"/>
              </w:rPr>
              <w:t>, 2007.s.4-15; 16-59</w:t>
            </w:r>
          </w:p>
        </w:tc>
        <w:tc>
          <w:tcPr>
            <w:tcW w:w="709" w:type="dxa"/>
          </w:tcPr>
          <w:p w14:paraId="537BE2C0" w14:textId="77777777" w:rsidR="009D6EB4" w:rsidRPr="0059692C" w:rsidRDefault="009D6EB4" w:rsidP="009D6EB4">
            <w:pPr>
              <w:tabs>
                <w:tab w:val="left" w:pos="4980"/>
              </w:tabs>
              <w:spacing w:line="240" w:lineRule="auto"/>
              <w:jc w:val="center"/>
              <w:rPr>
                <w:sz w:val="22"/>
                <w:szCs w:val="18"/>
                <w:lang w:val="az-Latn-AZ"/>
              </w:rPr>
            </w:pPr>
          </w:p>
          <w:p w14:paraId="52B6B850" w14:textId="77777777" w:rsidR="009D6EB4" w:rsidRPr="0059692C" w:rsidRDefault="009D6EB4" w:rsidP="009D6EB4">
            <w:pPr>
              <w:tabs>
                <w:tab w:val="left" w:pos="4980"/>
              </w:tabs>
              <w:spacing w:line="240" w:lineRule="auto"/>
              <w:jc w:val="center"/>
              <w:rPr>
                <w:sz w:val="22"/>
                <w:szCs w:val="18"/>
                <w:lang w:val="az-Latn-AZ"/>
              </w:rPr>
            </w:pPr>
          </w:p>
          <w:p w14:paraId="46C9C9BA" w14:textId="77777777" w:rsidR="009D6EB4" w:rsidRPr="0059692C" w:rsidRDefault="009D6EB4" w:rsidP="009D6EB4">
            <w:pPr>
              <w:tabs>
                <w:tab w:val="left" w:pos="4980"/>
              </w:tabs>
              <w:spacing w:line="240" w:lineRule="auto"/>
              <w:jc w:val="center"/>
              <w:rPr>
                <w:sz w:val="22"/>
                <w:szCs w:val="18"/>
                <w:lang w:val="az-Latn-AZ"/>
              </w:rPr>
            </w:pPr>
          </w:p>
          <w:p w14:paraId="24FE532C" w14:textId="77777777" w:rsidR="009D6EB4" w:rsidRDefault="009D6EB4" w:rsidP="009D6EB4">
            <w:pPr>
              <w:tabs>
                <w:tab w:val="left" w:pos="4980"/>
              </w:tabs>
              <w:spacing w:line="240" w:lineRule="auto"/>
              <w:jc w:val="center"/>
              <w:rPr>
                <w:sz w:val="22"/>
                <w:szCs w:val="18"/>
                <w:lang w:val="az-Latn-AZ"/>
              </w:rPr>
            </w:pPr>
          </w:p>
          <w:p w14:paraId="4BC9803F" w14:textId="77777777" w:rsidR="009D6EB4" w:rsidRDefault="009D6EB4" w:rsidP="009D6EB4">
            <w:pPr>
              <w:tabs>
                <w:tab w:val="left" w:pos="4980"/>
              </w:tabs>
              <w:spacing w:line="240" w:lineRule="auto"/>
              <w:jc w:val="center"/>
              <w:rPr>
                <w:sz w:val="22"/>
                <w:szCs w:val="18"/>
                <w:lang w:val="az-Latn-AZ"/>
              </w:rPr>
            </w:pPr>
          </w:p>
          <w:p w14:paraId="0C49D2BF" w14:textId="77777777" w:rsidR="009D6EB4" w:rsidRDefault="009D6EB4" w:rsidP="009D6EB4">
            <w:pPr>
              <w:tabs>
                <w:tab w:val="left" w:pos="4980"/>
              </w:tabs>
              <w:spacing w:line="240" w:lineRule="auto"/>
              <w:jc w:val="center"/>
              <w:rPr>
                <w:sz w:val="22"/>
                <w:szCs w:val="18"/>
                <w:lang w:val="az-Latn-AZ"/>
              </w:rPr>
            </w:pPr>
          </w:p>
          <w:p w14:paraId="0726A568" w14:textId="77777777" w:rsidR="009D6EB4" w:rsidRDefault="009D6EB4" w:rsidP="009D6EB4">
            <w:pPr>
              <w:tabs>
                <w:tab w:val="left" w:pos="4980"/>
              </w:tabs>
              <w:spacing w:line="240" w:lineRule="auto"/>
              <w:jc w:val="center"/>
              <w:rPr>
                <w:sz w:val="22"/>
                <w:szCs w:val="18"/>
                <w:lang w:val="az-Latn-AZ"/>
              </w:rPr>
            </w:pPr>
          </w:p>
          <w:p w14:paraId="70A44D36" w14:textId="77777777" w:rsidR="009D6EB4" w:rsidRDefault="009D6EB4" w:rsidP="009D6EB4">
            <w:pPr>
              <w:tabs>
                <w:tab w:val="left" w:pos="4980"/>
              </w:tabs>
              <w:spacing w:line="240" w:lineRule="auto"/>
              <w:jc w:val="center"/>
              <w:rPr>
                <w:sz w:val="22"/>
                <w:szCs w:val="18"/>
                <w:lang w:val="az-Latn-AZ"/>
              </w:rPr>
            </w:pPr>
          </w:p>
          <w:p w14:paraId="6A3306ED" w14:textId="77777777" w:rsidR="009D6EB4" w:rsidRDefault="009D6EB4" w:rsidP="009D6EB4">
            <w:pPr>
              <w:tabs>
                <w:tab w:val="left" w:pos="4980"/>
              </w:tabs>
              <w:spacing w:line="240" w:lineRule="auto"/>
              <w:jc w:val="center"/>
              <w:rPr>
                <w:sz w:val="22"/>
                <w:szCs w:val="18"/>
                <w:lang w:val="az-Latn-AZ"/>
              </w:rPr>
            </w:pPr>
          </w:p>
          <w:p w14:paraId="429DAB1B" w14:textId="77777777" w:rsidR="009D6EB4" w:rsidRDefault="009D6EB4" w:rsidP="009D6EB4">
            <w:pPr>
              <w:tabs>
                <w:tab w:val="left" w:pos="4980"/>
              </w:tabs>
              <w:spacing w:line="240" w:lineRule="auto"/>
              <w:jc w:val="center"/>
              <w:rPr>
                <w:sz w:val="22"/>
                <w:szCs w:val="18"/>
                <w:lang w:val="az-Latn-AZ"/>
              </w:rPr>
            </w:pPr>
          </w:p>
          <w:p w14:paraId="35BA1210" w14:textId="77777777" w:rsidR="009D6EB4" w:rsidRDefault="009D6EB4" w:rsidP="009D6EB4">
            <w:pPr>
              <w:tabs>
                <w:tab w:val="left" w:pos="4980"/>
              </w:tabs>
              <w:spacing w:line="240" w:lineRule="auto"/>
              <w:jc w:val="center"/>
              <w:rPr>
                <w:sz w:val="22"/>
                <w:szCs w:val="18"/>
                <w:lang w:val="az-Latn-AZ"/>
              </w:rPr>
            </w:pPr>
          </w:p>
          <w:p w14:paraId="3E53AED4" w14:textId="77777777" w:rsidR="009D6EB4" w:rsidRDefault="009D6EB4" w:rsidP="009D6EB4">
            <w:pPr>
              <w:tabs>
                <w:tab w:val="left" w:pos="4980"/>
              </w:tabs>
              <w:spacing w:line="240" w:lineRule="auto"/>
              <w:jc w:val="center"/>
              <w:rPr>
                <w:sz w:val="22"/>
                <w:szCs w:val="18"/>
                <w:lang w:val="az-Latn-AZ"/>
              </w:rPr>
            </w:pPr>
          </w:p>
          <w:p w14:paraId="3E64D042" w14:textId="3B7553DB" w:rsidR="009D6EB4" w:rsidRPr="0059692C" w:rsidRDefault="009D6EB4" w:rsidP="00620039">
            <w:pPr>
              <w:tabs>
                <w:tab w:val="left" w:pos="4980"/>
              </w:tabs>
              <w:spacing w:line="240" w:lineRule="auto"/>
              <w:rPr>
                <w:sz w:val="22"/>
                <w:szCs w:val="18"/>
              </w:rPr>
            </w:pPr>
            <w:r w:rsidRPr="0059692C">
              <w:rPr>
                <w:sz w:val="22"/>
                <w:szCs w:val="18"/>
                <w:lang w:val="az-Latn-AZ"/>
              </w:rPr>
              <w:t>2</w:t>
            </w:r>
          </w:p>
        </w:tc>
        <w:tc>
          <w:tcPr>
            <w:tcW w:w="992" w:type="dxa"/>
            <w:vAlign w:val="center"/>
          </w:tcPr>
          <w:p w14:paraId="7AAD615C" w14:textId="77777777" w:rsidR="00620039" w:rsidRDefault="00620039" w:rsidP="009D6EB4">
            <w:pPr>
              <w:tabs>
                <w:tab w:val="left" w:pos="4980"/>
              </w:tabs>
              <w:spacing w:line="240" w:lineRule="auto"/>
              <w:jc w:val="center"/>
              <w:rPr>
                <w:sz w:val="24"/>
                <w:szCs w:val="24"/>
              </w:rPr>
            </w:pPr>
          </w:p>
          <w:p w14:paraId="687D00DA" w14:textId="77777777" w:rsidR="00620039" w:rsidRDefault="00620039" w:rsidP="009D6EB4">
            <w:pPr>
              <w:tabs>
                <w:tab w:val="left" w:pos="4980"/>
              </w:tabs>
              <w:spacing w:line="240" w:lineRule="auto"/>
              <w:jc w:val="center"/>
              <w:rPr>
                <w:sz w:val="24"/>
                <w:szCs w:val="24"/>
              </w:rPr>
            </w:pPr>
          </w:p>
          <w:p w14:paraId="1E96A3E8" w14:textId="77777777" w:rsidR="00620039" w:rsidRDefault="00620039" w:rsidP="009D6EB4">
            <w:pPr>
              <w:tabs>
                <w:tab w:val="left" w:pos="4980"/>
              </w:tabs>
              <w:spacing w:line="240" w:lineRule="auto"/>
              <w:jc w:val="center"/>
              <w:rPr>
                <w:sz w:val="24"/>
                <w:szCs w:val="24"/>
              </w:rPr>
            </w:pPr>
          </w:p>
          <w:p w14:paraId="3C964460" w14:textId="30E1D00A" w:rsidR="009D6EB4" w:rsidRPr="00574B43" w:rsidRDefault="009D6EB4" w:rsidP="009D6EB4">
            <w:pPr>
              <w:tabs>
                <w:tab w:val="left" w:pos="4980"/>
              </w:tabs>
              <w:spacing w:line="240" w:lineRule="auto"/>
              <w:jc w:val="center"/>
              <w:rPr>
                <w:sz w:val="18"/>
                <w:szCs w:val="18"/>
                <w:lang w:val="az-Latn-AZ"/>
              </w:rPr>
            </w:pPr>
            <w:r>
              <w:rPr>
                <w:sz w:val="24"/>
                <w:szCs w:val="24"/>
              </w:rPr>
              <w:t>T/n 4</w:t>
            </w:r>
          </w:p>
        </w:tc>
        <w:tc>
          <w:tcPr>
            <w:tcW w:w="1276" w:type="dxa"/>
          </w:tcPr>
          <w:p w14:paraId="3AAE257E" w14:textId="77777777" w:rsidR="009D6EB4" w:rsidRPr="0059692C" w:rsidRDefault="009D6EB4" w:rsidP="009D6EB4">
            <w:pPr>
              <w:spacing w:line="240" w:lineRule="auto"/>
              <w:rPr>
                <w:sz w:val="22"/>
                <w:szCs w:val="22"/>
                <w:lang w:val="az-Latn-AZ"/>
              </w:rPr>
            </w:pPr>
          </w:p>
          <w:p w14:paraId="45E11BAE" w14:textId="77777777" w:rsidR="009D6EB4" w:rsidRPr="0059692C" w:rsidRDefault="009D6EB4" w:rsidP="009D6EB4">
            <w:pPr>
              <w:spacing w:line="240" w:lineRule="auto"/>
              <w:rPr>
                <w:sz w:val="22"/>
                <w:szCs w:val="22"/>
                <w:lang w:val="az-Latn-AZ"/>
              </w:rPr>
            </w:pPr>
          </w:p>
          <w:p w14:paraId="67EFB1EF" w14:textId="77777777" w:rsidR="009D6EB4" w:rsidRPr="0059692C" w:rsidRDefault="009D6EB4" w:rsidP="009D6EB4">
            <w:pPr>
              <w:spacing w:line="240" w:lineRule="auto"/>
              <w:rPr>
                <w:sz w:val="22"/>
                <w:szCs w:val="22"/>
                <w:lang w:val="az-Latn-AZ"/>
              </w:rPr>
            </w:pPr>
          </w:p>
          <w:p w14:paraId="1FFF004B" w14:textId="77777777" w:rsidR="007E423A" w:rsidRDefault="007E423A" w:rsidP="009D6EB4">
            <w:pPr>
              <w:spacing w:line="240" w:lineRule="auto"/>
              <w:rPr>
                <w:sz w:val="22"/>
                <w:szCs w:val="22"/>
                <w:lang w:val="az-Latn-AZ"/>
              </w:rPr>
            </w:pPr>
          </w:p>
          <w:p w14:paraId="14BB0807" w14:textId="77777777" w:rsidR="007E423A" w:rsidRDefault="007E423A" w:rsidP="009D6EB4">
            <w:pPr>
              <w:spacing w:line="240" w:lineRule="auto"/>
              <w:rPr>
                <w:sz w:val="22"/>
                <w:szCs w:val="22"/>
                <w:lang w:val="az-Latn-AZ"/>
              </w:rPr>
            </w:pPr>
          </w:p>
          <w:p w14:paraId="662FB2A8" w14:textId="77777777" w:rsidR="007E423A" w:rsidRDefault="007E423A" w:rsidP="009D6EB4">
            <w:pPr>
              <w:spacing w:line="240" w:lineRule="auto"/>
              <w:rPr>
                <w:sz w:val="22"/>
                <w:szCs w:val="22"/>
                <w:lang w:val="az-Latn-AZ"/>
              </w:rPr>
            </w:pPr>
          </w:p>
          <w:p w14:paraId="4EE5C720" w14:textId="77777777" w:rsidR="007E423A" w:rsidRDefault="007E423A" w:rsidP="009D6EB4">
            <w:pPr>
              <w:spacing w:line="240" w:lineRule="auto"/>
              <w:rPr>
                <w:sz w:val="22"/>
                <w:szCs w:val="22"/>
                <w:lang w:val="az-Latn-AZ"/>
              </w:rPr>
            </w:pPr>
          </w:p>
          <w:p w14:paraId="6014E646" w14:textId="77777777" w:rsidR="007E423A" w:rsidRDefault="007E423A" w:rsidP="009D6EB4">
            <w:pPr>
              <w:spacing w:line="240" w:lineRule="auto"/>
              <w:rPr>
                <w:sz w:val="22"/>
                <w:szCs w:val="22"/>
                <w:lang w:val="az-Latn-AZ"/>
              </w:rPr>
            </w:pPr>
          </w:p>
          <w:p w14:paraId="1CD2E87E" w14:textId="77777777" w:rsidR="007E423A" w:rsidRDefault="007E423A" w:rsidP="009D6EB4">
            <w:pPr>
              <w:spacing w:line="240" w:lineRule="auto"/>
              <w:rPr>
                <w:sz w:val="22"/>
                <w:szCs w:val="22"/>
                <w:lang w:val="az-Latn-AZ"/>
              </w:rPr>
            </w:pPr>
          </w:p>
          <w:p w14:paraId="622DF42D" w14:textId="77777777" w:rsidR="007E423A" w:rsidRDefault="007E423A" w:rsidP="009D6EB4">
            <w:pPr>
              <w:spacing w:line="240" w:lineRule="auto"/>
              <w:rPr>
                <w:sz w:val="22"/>
                <w:szCs w:val="22"/>
                <w:lang w:val="az-Latn-AZ"/>
              </w:rPr>
            </w:pPr>
          </w:p>
          <w:p w14:paraId="17FD4A5A" w14:textId="77777777" w:rsidR="007E423A" w:rsidRDefault="007E423A" w:rsidP="009D6EB4">
            <w:pPr>
              <w:spacing w:line="240" w:lineRule="auto"/>
              <w:rPr>
                <w:sz w:val="22"/>
                <w:szCs w:val="22"/>
                <w:lang w:val="az-Latn-AZ"/>
              </w:rPr>
            </w:pPr>
          </w:p>
          <w:p w14:paraId="6DDD2057" w14:textId="77777777" w:rsidR="009D7DE4" w:rsidRDefault="009D7DE4" w:rsidP="009D6EB4">
            <w:pPr>
              <w:spacing w:line="240" w:lineRule="auto"/>
              <w:rPr>
                <w:sz w:val="22"/>
                <w:szCs w:val="22"/>
                <w:lang w:val="az-Latn-AZ"/>
              </w:rPr>
            </w:pPr>
          </w:p>
          <w:p w14:paraId="3997016D" w14:textId="0855F10C" w:rsidR="009D6EB4" w:rsidRPr="0059692C" w:rsidRDefault="009D7DE4" w:rsidP="009D6EB4">
            <w:pPr>
              <w:spacing w:line="240" w:lineRule="auto"/>
              <w:rPr>
                <w:sz w:val="22"/>
                <w:szCs w:val="22"/>
                <w:lang w:val="az-Latn-AZ"/>
              </w:rPr>
            </w:pPr>
            <w:r>
              <w:rPr>
                <w:sz w:val="22"/>
                <w:szCs w:val="22"/>
                <w:lang w:val="az-Latn-AZ"/>
              </w:rPr>
              <w:t>Q/ü 1</w:t>
            </w:r>
            <w:r w:rsidR="009D6EB4" w:rsidRPr="0059692C">
              <w:rPr>
                <w:sz w:val="22"/>
                <w:szCs w:val="22"/>
                <w:lang w:val="az-Latn-AZ"/>
              </w:rPr>
              <w:t xml:space="preserve"> </w:t>
            </w:r>
          </w:p>
          <w:p w14:paraId="711E83AB" w14:textId="229F5467" w:rsidR="009D6EB4" w:rsidRPr="0059692C" w:rsidRDefault="009D7DE4" w:rsidP="009D6EB4">
            <w:pPr>
              <w:spacing w:line="240" w:lineRule="auto"/>
              <w:rPr>
                <w:sz w:val="22"/>
                <w:szCs w:val="22"/>
                <w:lang w:val="az-Latn-AZ"/>
              </w:rPr>
            </w:pPr>
            <w:r>
              <w:rPr>
                <w:sz w:val="22"/>
                <w:szCs w:val="22"/>
                <w:lang w:val="az-Latn-AZ"/>
              </w:rPr>
              <w:t>Q/ü 2</w:t>
            </w:r>
            <w:r w:rsidR="009D6EB4" w:rsidRPr="0059692C">
              <w:rPr>
                <w:sz w:val="22"/>
                <w:szCs w:val="22"/>
                <w:lang w:val="az-Latn-AZ"/>
              </w:rPr>
              <w:t xml:space="preserve"> </w:t>
            </w:r>
          </w:p>
          <w:p w14:paraId="61F0F9E0" w14:textId="0EAD18A2" w:rsidR="009D6EB4" w:rsidRPr="0059692C" w:rsidRDefault="009D6EB4" w:rsidP="009D6EB4">
            <w:pPr>
              <w:tabs>
                <w:tab w:val="left" w:pos="4980"/>
              </w:tabs>
              <w:spacing w:line="240" w:lineRule="auto"/>
              <w:rPr>
                <w:sz w:val="22"/>
                <w:szCs w:val="22"/>
                <w:lang w:val="az-Latn-AZ"/>
              </w:rPr>
            </w:pPr>
          </w:p>
          <w:p w14:paraId="6BC9ECE4" w14:textId="72101406" w:rsidR="009D6EB4" w:rsidRPr="0059692C" w:rsidRDefault="009D6EB4" w:rsidP="009D6EB4">
            <w:pPr>
              <w:tabs>
                <w:tab w:val="left" w:pos="4980"/>
              </w:tabs>
              <w:spacing w:line="240" w:lineRule="auto"/>
              <w:rPr>
                <w:sz w:val="24"/>
                <w:szCs w:val="24"/>
                <w:lang w:val="az-Latn-AZ"/>
              </w:rPr>
            </w:pPr>
          </w:p>
        </w:tc>
      </w:tr>
      <w:tr w:rsidR="009D6EB4" w:rsidRPr="00574B43" w14:paraId="145787FB" w14:textId="77777777" w:rsidTr="001379E5">
        <w:trPr>
          <w:gridAfter w:val="1"/>
          <w:wAfter w:w="6" w:type="dxa"/>
          <w:trHeight w:hRule="exact" w:val="5102"/>
        </w:trPr>
        <w:tc>
          <w:tcPr>
            <w:tcW w:w="710" w:type="dxa"/>
            <w:vAlign w:val="center"/>
          </w:tcPr>
          <w:p w14:paraId="419B8F35" w14:textId="2FAD1FDA" w:rsidR="009D6EB4" w:rsidRPr="00574B43" w:rsidRDefault="009D6EB4" w:rsidP="009D6EB4">
            <w:pPr>
              <w:tabs>
                <w:tab w:val="left" w:pos="4980"/>
              </w:tabs>
              <w:spacing w:line="240" w:lineRule="auto"/>
              <w:rPr>
                <w:sz w:val="18"/>
                <w:szCs w:val="18"/>
                <w:lang w:val="az-Latn-AZ"/>
              </w:rPr>
            </w:pPr>
            <w:r>
              <w:rPr>
                <w:sz w:val="18"/>
                <w:szCs w:val="18"/>
                <w:lang w:val="az-Latn-AZ"/>
              </w:rPr>
              <w:t>5.</w:t>
            </w:r>
          </w:p>
        </w:tc>
        <w:tc>
          <w:tcPr>
            <w:tcW w:w="1134" w:type="dxa"/>
          </w:tcPr>
          <w:p w14:paraId="07D1CCB5" w14:textId="77777777" w:rsidR="009D6EB4" w:rsidRPr="004B74E6" w:rsidRDefault="009D6EB4" w:rsidP="009D6EB4">
            <w:pPr>
              <w:tabs>
                <w:tab w:val="left" w:pos="4980"/>
              </w:tabs>
              <w:spacing w:line="240" w:lineRule="auto"/>
              <w:rPr>
                <w:b/>
                <w:sz w:val="24"/>
                <w:szCs w:val="24"/>
                <w:lang w:val="az-Latn-AZ"/>
              </w:rPr>
            </w:pPr>
          </w:p>
        </w:tc>
        <w:tc>
          <w:tcPr>
            <w:tcW w:w="6378" w:type="dxa"/>
          </w:tcPr>
          <w:p w14:paraId="2FED6812" w14:textId="52E93562" w:rsidR="009D6EB4" w:rsidRPr="005B72D1" w:rsidRDefault="009D6EB4" w:rsidP="009D6EB4">
            <w:pPr>
              <w:pStyle w:val="nospacing"/>
              <w:tabs>
                <w:tab w:val="left" w:pos="1980"/>
              </w:tabs>
              <w:jc w:val="both"/>
              <w:rPr>
                <w:b/>
                <w:sz w:val="20"/>
                <w:szCs w:val="20"/>
                <w:lang w:val="az-Latn-AZ"/>
              </w:rPr>
            </w:pPr>
            <w:r>
              <w:rPr>
                <w:b/>
                <w:sz w:val="20"/>
                <w:szCs w:val="18"/>
                <w:lang w:val="az-Latn-AZ"/>
              </w:rPr>
              <w:t xml:space="preserve">Mövzu: 5. </w:t>
            </w:r>
            <w:r w:rsidRPr="00AB6C59">
              <w:rPr>
                <w:b/>
                <w:sz w:val="20"/>
                <w:szCs w:val="18"/>
                <w:lang w:val="az-Latn-AZ"/>
              </w:rPr>
              <w:t>Azərbaycan dilinin semasiologiyası</w:t>
            </w:r>
            <w:r>
              <w:rPr>
                <w:b/>
                <w:sz w:val="20"/>
                <w:szCs w:val="18"/>
                <w:lang w:val="az-Latn-AZ"/>
              </w:rPr>
              <w:t xml:space="preserve">. </w:t>
            </w:r>
            <w:r>
              <w:rPr>
                <w:b/>
                <w:sz w:val="20"/>
                <w:szCs w:val="20"/>
                <w:lang w:val="az-Latn-AZ"/>
              </w:rPr>
              <w:t>Təkmənalı,  ç</w:t>
            </w:r>
            <w:r w:rsidRPr="005B72D1">
              <w:rPr>
                <w:b/>
                <w:sz w:val="20"/>
                <w:szCs w:val="20"/>
                <w:lang w:val="az-Latn-AZ"/>
              </w:rPr>
              <w:t>oxmənalı</w:t>
            </w:r>
            <w:r>
              <w:rPr>
                <w:b/>
                <w:sz w:val="20"/>
                <w:szCs w:val="20"/>
                <w:lang w:val="az-Latn-AZ"/>
              </w:rPr>
              <w:t xml:space="preserve">,  </w:t>
            </w:r>
            <w:r w:rsidR="00B43F9F">
              <w:rPr>
                <w:b/>
                <w:sz w:val="20"/>
                <w:szCs w:val="20"/>
                <w:lang w:val="az-Latn-AZ"/>
              </w:rPr>
              <w:t>o</w:t>
            </w:r>
            <w:r w:rsidRPr="005B72D1">
              <w:rPr>
                <w:b/>
                <w:sz w:val="20"/>
                <w:szCs w:val="20"/>
                <w:lang w:val="az-Latn-AZ"/>
              </w:rPr>
              <w:t>monim</w:t>
            </w:r>
            <w:r>
              <w:rPr>
                <w:b/>
                <w:sz w:val="20"/>
                <w:szCs w:val="20"/>
                <w:lang w:val="az-Latn-AZ"/>
              </w:rPr>
              <w:t xml:space="preserve">, sinonim və antonim </w:t>
            </w:r>
            <w:r w:rsidRPr="005B72D1">
              <w:rPr>
                <w:b/>
                <w:sz w:val="20"/>
                <w:szCs w:val="20"/>
                <w:lang w:val="az-Latn-AZ"/>
              </w:rPr>
              <w:t xml:space="preserve"> sözlər</w:t>
            </w:r>
            <w:r>
              <w:rPr>
                <w:b/>
                <w:sz w:val="22"/>
                <w:szCs w:val="22"/>
                <w:lang w:val="az-Latn-AZ"/>
              </w:rPr>
              <w:t xml:space="preserve">. </w:t>
            </w:r>
            <w:r w:rsidRPr="009958DC">
              <w:rPr>
                <w:b/>
                <w:sz w:val="22"/>
                <w:szCs w:val="22"/>
                <w:lang w:val="az-Latn-AZ"/>
              </w:rPr>
              <w:t>Köhnəlmiş və yeni sözlər</w:t>
            </w:r>
          </w:p>
          <w:p w14:paraId="3E6A3840" w14:textId="77777777" w:rsidR="00B43F9F" w:rsidRDefault="009D6EB4" w:rsidP="00B43F9F">
            <w:pPr>
              <w:rPr>
                <w:b/>
                <w:sz w:val="22"/>
                <w:szCs w:val="22"/>
                <w:lang w:val="az-Latn-AZ"/>
              </w:rPr>
            </w:pPr>
            <w:r>
              <w:rPr>
                <w:b/>
                <w:sz w:val="22"/>
                <w:szCs w:val="22"/>
                <w:lang w:val="az-Latn-AZ"/>
              </w:rPr>
              <w:t>Plan:</w:t>
            </w:r>
          </w:p>
          <w:p w14:paraId="77355A1E" w14:textId="248E0DA9" w:rsidR="009D6EB4" w:rsidRPr="00B43F9F" w:rsidRDefault="00B43F9F" w:rsidP="00B43F9F">
            <w:pPr>
              <w:rPr>
                <w:b/>
                <w:sz w:val="22"/>
                <w:szCs w:val="22"/>
                <w:lang w:val="az-Latn-AZ"/>
              </w:rPr>
            </w:pPr>
            <w:r w:rsidRPr="00B43F9F">
              <w:rPr>
                <w:sz w:val="22"/>
                <w:szCs w:val="22"/>
                <w:lang w:val="az-Latn-AZ"/>
              </w:rPr>
              <w:t>1.</w:t>
            </w:r>
            <w:r>
              <w:rPr>
                <w:b/>
                <w:sz w:val="22"/>
                <w:szCs w:val="22"/>
                <w:lang w:val="az-Latn-AZ"/>
              </w:rPr>
              <w:t xml:space="preserve"> </w:t>
            </w:r>
            <w:r w:rsidR="009D6EB4" w:rsidRPr="004328A3">
              <w:rPr>
                <w:sz w:val="20"/>
                <w:szCs w:val="20"/>
                <w:lang w:val="az-Latn-AZ"/>
              </w:rPr>
              <w:t>Sözlərin tək və çoxmə</w:t>
            </w:r>
            <w:r>
              <w:rPr>
                <w:sz w:val="20"/>
                <w:szCs w:val="20"/>
                <w:lang w:val="az-Latn-AZ"/>
              </w:rPr>
              <w:t xml:space="preserve">nalılığı. </w:t>
            </w:r>
            <w:r w:rsidR="009D6EB4" w:rsidRPr="004328A3">
              <w:rPr>
                <w:bCs/>
                <w:noProof/>
                <w:sz w:val="20"/>
                <w:szCs w:val="20"/>
                <w:lang w:val="az-Latn-AZ"/>
              </w:rPr>
              <w:t>Çoxmənalılığın əmlə gəlməsi</w:t>
            </w:r>
            <w:r>
              <w:rPr>
                <w:sz w:val="20"/>
                <w:szCs w:val="20"/>
                <w:lang w:val="az-Latn-AZ"/>
              </w:rPr>
              <w:t xml:space="preserve">. </w:t>
            </w:r>
            <w:r w:rsidR="009D6EB4" w:rsidRPr="004328A3">
              <w:rPr>
                <w:bCs/>
                <w:noProof/>
                <w:sz w:val="20"/>
                <w:szCs w:val="20"/>
                <w:lang w:val="az-Latn-AZ"/>
              </w:rPr>
              <w:t>Məcazın növləri.</w:t>
            </w:r>
          </w:p>
          <w:p w14:paraId="2C36BD36" w14:textId="11DAA898" w:rsidR="009D6EB4" w:rsidRPr="004328A3" w:rsidRDefault="009D6EB4" w:rsidP="009D6EB4">
            <w:pPr>
              <w:ind w:right="-365"/>
              <w:rPr>
                <w:bCs/>
                <w:noProof/>
                <w:sz w:val="20"/>
                <w:szCs w:val="20"/>
                <w:lang w:val="az-Latn-AZ"/>
              </w:rPr>
            </w:pPr>
            <w:r w:rsidRPr="004328A3">
              <w:rPr>
                <w:bCs/>
                <w:noProof/>
                <w:sz w:val="20"/>
                <w:szCs w:val="20"/>
                <w:lang w:val="az-Latn-AZ"/>
              </w:rPr>
              <w:t xml:space="preserve"> </w:t>
            </w:r>
            <w:r w:rsidR="00B43F9F">
              <w:rPr>
                <w:bCs/>
                <w:noProof/>
                <w:sz w:val="20"/>
                <w:szCs w:val="20"/>
                <w:lang w:val="az-Latn-AZ"/>
              </w:rPr>
              <w:t>2</w:t>
            </w:r>
            <w:r w:rsidRPr="004328A3">
              <w:rPr>
                <w:bCs/>
                <w:noProof/>
                <w:sz w:val="20"/>
                <w:szCs w:val="20"/>
                <w:lang w:val="az-Latn-AZ"/>
              </w:rPr>
              <w:t>.</w:t>
            </w:r>
            <w:r w:rsidRPr="004328A3">
              <w:rPr>
                <w:noProof/>
                <w:sz w:val="20"/>
                <w:szCs w:val="20"/>
                <w:lang w:val="az-Latn-AZ"/>
              </w:rPr>
              <w:t>Omonim sözlər haqqında məlumat</w:t>
            </w:r>
            <w:r w:rsidR="00B43F9F">
              <w:rPr>
                <w:bCs/>
                <w:noProof/>
                <w:sz w:val="20"/>
                <w:szCs w:val="20"/>
                <w:lang w:val="az-Latn-AZ"/>
              </w:rPr>
              <w:t xml:space="preserve">. </w:t>
            </w:r>
            <w:r w:rsidRPr="004328A3">
              <w:rPr>
                <w:noProof/>
                <w:sz w:val="20"/>
                <w:szCs w:val="20"/>
                <w:lang w:val="az-Latn-AZ"/>
              </w:rPr>
              <w:t xml:space="preserve">Omonimlərlə çoxmənalı sözlərin fərqi </w:t>
            </w:r>
          </w:p>
          <w:p w14:paraId="4B058241" w14:textId="01C3D61A" w:rsidR="009D6EB4" w:rsidRPr="004328A3" w:rsidRDefault="009D6EB4" w:rsidP="009D6EB4">
            <w:pPr>
              <w:ind w:right="-365"/>
              <w:rPr>
                <w:noProof/>
                <w:sz w:val="20"/>
                <w:szCs w:val="20"/>
                <w:lang w:val="az-Latn-AZ"/>
              </w:rPr>
            </w:pPr>
            <w:r w:rsidRPr="004328A3">
              <w:rPr>
                <w:noProof/>
                <w:sz w:val="20"/>
                <w:szCs w:val="20"/>
                <w:lang w:val="az-Latn-AZ"/>
              </w:rPr>
              <w:t xml:space="preserve">Omonomik hadisələr </w:t>
            </w:r>
          </w:p>
          <w:p w14:paraId="4F1A7664" w14:textId="55143513" w:rsidR="009D6EB4" w:rsidRPr="004328A3" w:rsidRDefault="00B43F9F" w:rsidP="009D6EB4">
            <w:pPr>
              <w:ind w:right="-365"/>
              <w:rPr>
                <w:noProof/>
                <w:sz w:val="20"/>
                <w:szCs w:val="20"/>
                <w:lang w:val="az-Latn-AZ"/>
              </w:rPr>
            </w:pPr>
            <w:r>
              <w:rPr>
                <w:noProof/>
                <w:sz w:val="20"/>
                <w:szCs w:val="20"/>
                <w:lang w:val="az-Latn-AZ"/>
              </w:rPr>
              <w:t xml:space="preserve"> 3. </w:t>
            </w:r>
            <w:r w:rsidR="009D6EB4" w:rsidRPr="004328A3">
              <w:rPr>
                <w:noProof/>
                <w:sz w:val="20"/>
                <w:szCs w:val="20"/>
                <w:lang w:val="az-Latn-AZ"/>
              </w:rPr>
              <w:t>Sinonimlə</w:t>
            </w:r>
            <w:r>
              <w:rPr>
                <w:noProof/>
                <w:sz w:val="20"/>
                <w:szCs w:val="20"/>
                <w:lang w:val="az-Latn-AZ"/>
              </w:rPr>
              <w:t xml:space="preserve">r. </w:t>
            </w:r>
            <w:r w:rsidR="009D6EB4" w:rsidRPr="004328A3">
              <w:rPr>
                <w:noProof/>
                <w:sz w:val="20"/>
                <w:szCs w:val="20"/>
                <w:lang w:val="az-Latn-AZ"/>
              </w:rPr>
              <w:t>Leksik sinonimlər və onların xüsusiyyətləri. Sinonimlər və onların nitqdə işlənmə xüsusiyətləri</w:t>
            </w:r>
          </w:p>
          <w:p w14:paraId="453CBF08" w14:textId="07358884" w:rsidR="009D6EB4" w:rsidRPr="004328A3" w:rsidRDefault="00B43F9F" w:rsidP="009D6EB4">
            <w:pPr>
              <w:ind w:right="-365"/>
              <w:rPr>
                <w:bCs/>
                <w:noProof/>
                <w:sz w:val="20"/>
                <w:szCs w:val="20"/>
                <w:lang w:val="az-Latn-AZ"/>
              </w:rPr>
            </w:pPr>
            <w:r>
              <w:rPr>
                <w:noProof/>
                <w:sz w:val="20"/>
                <w:szCs w:val="20"/>
                <w:lang w:val="az-Latn-AZ"/>
              </w:rPr>
              <w:t xml:space="preserve"> 4. </w:t>
            </w:r>
            <w:r w:rsidR="009D6EB4" w:rsidRPr="004328A3">
              <w:rPr>
                <w:bCs/>
                <w:noProof/>
                <w:sz w:val="20"/>
                <w:szCs w:val="20"/>
                <w:lang w:val="az-Latn-AZ"/>
              </w:rPr>
              <w:t xml:space="preserve">Antonim sözlər və onların məna növləri </w:t>
            </w:r>
          </w:p>
          <w:p w14:paraId="4679748A" w14:textId="4B4ACE33" w:rsidR="009D6EB4" w:rsidRPr="004328A3" w:rsidRDefault="00B43F9F" w:rsidP="009D6EB4">
            <w:pPr>
              <w:ind w:right="-365"/>
              <w:rPr>
                <w:bCs/>
                <w:noProof/>
                <w:sz w:val="20"/>
                <w:szCs w:val="20"/>
                <w:lang w:val="az-Latn-AZ"/>
              </w:rPr>
            </w:pPr>
            <w:r>
              <w:rPr>
                <w:bCs/>
                <w:noProof/>
                <w:sz w:val="20"/>
                <w:szCs w:val="20"/>
                <w:lang w:val="az-Latn-AZ"/>
              </w:rPr>
              <w:t xml:space="preserve"> 5.</w:t>
            </w:r>
            <w:r w:rsidR="009D6EB4" w:rsidRPr="004328A3">
              <w:rPr>
                <w:bCs/>
                <w:noProof/>
                <w:sz w:val="20"/>
                <w:szCs w:val="20"/>
                <w:lang w:val="az-Latn-AZ"/>
              </w:rPr>
              <w:t>Omonim, sinonim və antonimlərin  üslubi rolu</w:t>
            </w:r>
          </w:p>
          <w:p w14:paraId="097A5B82" w14:textId="77777777" w:rsidR="00B43F9F" w:rsidRDefault="00B43F9F" w:rsidP="00B43F9F">
            <w:pPr>
              <w:pStyle w:val="BodyText"/>
              <w:ind w:left="0" w:right="-365" w:firstLine="0"/>
              <w:jc w:val="both"/>
              <w:rPr>
                <w:noProof/>
                <w:sz w:val="20"/>
                <w:szCs w:val="20"/>
                <w:lang w:val="az-Latn-AZ"/>
              </w:rPr>
            </w:pPr>
            <w:r>
              <w:rPr>
                <w:bCs/>
                <w:noProof/>
                <w:sz w:val="20"/>
                <w:szCs w:val="20"/>
                <w:lang w:val="az-Latn-AZ"/>
              </w:rPr>
              <w:t>6.</w:t>
            </w:r>
            <w:r w:rsidR="009D6EB4" w:rsidRPr="004328A3">
              <w:rPr>
                <w:noProof/>
                <w:sz w:val="20"/>
                <w:szCs w:val="20"/>
                <w:lang w:val="az-Latn-AZ"/>
              </w:rPr>
              <w:t xml:space="preserve">Köhnəlmiş sözlər və onların dildə işlənmə məqamları Tarixizimlər  Arxaizimlər </w:t>
            </w:r>
          </w:p>
          <w:p w14:paraId="775AAF4E" w14:textId="42CFDF87" w:rsidR="009D6EB4" w:rsidRPr="00B43F9F" w:rsidRDefault="00B43F9F" w:rsidP="00B43F9F">
            <w:pPr>
              <w:pStyle w:val="BodyText"/>
              <w:ind w:left="0" w:right="-365" w:firstLine="0"/>
              <w:jc w:val="both"/>
              <w:rPr>
                <w:bCs/>
                <w:noProof/>
                <w:sz w:val="20"/>
                <w:szCs w:val="20"/>
                <w:lang w:val="az-Latn-AZ"/>
              </w:rPr>
            </w:pPr>
            <w:r>
              <w:rPr>
                <w:noProof/>
                <w:sz w:val="20"/>
                <w:szCs w:val="20"/>
                <w:lang w:val="az-Latn-AZ"/>
              </w:rPr>
              <w:t xml:space="preserve">7. </w:t>
            </w:r>
            <w:r w:rsidR="009D6EB4" w:rsidRPr="004328A3">
              <w:rPr>
                <w:noProof/>
                <w:sz w:val="20"/>
                <w:szCs w:val="20"/>
                <w:lang w:val="az-Latn-AZ"/>
              </w:rPr>
              <w:t xml:space="preserve">Köhnəlmiş sözlərin üslubi rolu </w:t>
            </w:r>
          </w:p>
          <w:p w14:paraId="6D043A3F" w14:textId="4A9D8570" w:rsidR="009D6EB4" w:rsidRPr="004328A3" w:rsidRDefault="00B43F9F" w:rsidP="00B43F9F">
            <w:pPr>
              <w:pStyle w:val="BodyText"/>
              <w:ind w:left="0" w:right="-365" w:firstLine="0"/>
              <w:jc w:val="both"/>
              <w:rPr>
                <w:noProof/>
                <w:sz w:val="20"/>
                <w:szCs w:val="20"/>
                <w:lang w:val="az-Latn-AZ"/>
              </w:rPr>
            </w:pPr>
            <w:r>
              <w:rPr>
                <w:bCs/>
                <w:noProof/>
                <w:sz w:val="20"/>
                <w:szCs w:val="20"/>
                <w:lang w:val="az-Latn-AZ"/>
              </w:rPr>
              <w:t>8.</w:t>
            </w:r>
            <w:r w:rsidR="005E6869">
              <w:rPr>
                <w:bCs/>
                <w:noProof/>
                <w:sz w:val="20"/>
                <w:szCs w:val="20"/>
                <w:lang w:val="az-Latn-AZ"/>
              </w:rPr>
              <w:t xml:space="preserve"> </w:t>
            </w:r>
            <w:r w:rsidR="009D6EB4" w:rsidRPr="004328A3">
              <w:rPr>
                <w:noProof/>
                <w:sz w:val="20"/>
                <w:szCs w:val="20"/>
                <w:lang w:val="az-Latn-AZ"/>
              </w:rPr>
              <w:t>Neologizmlər</w:t>
            </w:r>
          </w:p>
          <w:p w14:paraId="563B66EA" w14:textId="77777777" w:rsidR="009D6EB4" w:rsidRDefault="009D6EB4" w:rsidP="009D6EB4">
            <w:pPr>
              <w:rPr>
                <w:b/>
                <w:sz w:val="22"/>
                <w:szCs w:val="22"/>
                <w:lang w:val="az-Latn-AZ"/>
              </w:rPr>
            </w:pPr>
            <w:r>
              <w:rPr>
                <w:b/>
                <w:sz w:val="22"/>
                <w:szCs w:val="22"/>
                <w:lang w:val="az-Latn-AZ"/>
              </w:rPr>
              <w:t>Ədəbiyyat</w:t>
            </w:r>
            <w:r w:rsidRPr="009305C2">
              <w:rPr>
                <w:b/>
                <w:sz w:val="22"/>
                <w:szCs w:val="22"/>
                <w:lang w:val="az-Latn-AZ"/>
              </w:rPr>
              <w:t xml:space="preserve">: </w:t>
            </w:r>
          </w:p>
          <w:p w14:paraId="3FE80BBB" w14:textId="674983D0" w:rsidR="009D6EB4" w:rsidRPr="001379E5" w:rsidRDefault="001379E5" w:rsidP="001379E5">
            <w:pPr>
              <w:spacing w:line="240" w:lineRule="auto"/>
              <w:rPr>
                <w:sz w:val="20"/>
                <w:szCs w:val="20"/>
              </w:rPr>
            </w:pPr>
            <w:proofErr w:type="gramStart"/>
            <w:r>
              <w:rPr>
                <w:sz w:val="20"/>
                <w:szCs w:val="20"/>
              </w:rPr>
              <w:t>1.</w:t>
            </w:r>
            <w:r w:rsidR="009D6EB4" w:rsidRPr="001379E5">
              <w:rPr>
                <w:sz w:val="20"/>
                <w:szCs w:val="20"/>
              </w:rPr>
              <w:t>B</w:t>
            </w:r>
            <w:proofErr w:type="gramEnd"/>
            <w:r w:rsidR="009D6EB4" w:rsidRPr="001379E5">
              <w:rPr>
                <w:sz w:val="20"/>
                <w:szCs w:val="20"/>
              </w:rPr>
              <w:t>. Xəlilov. Müasir Azərbayc</w:t>
            </w:r>
            <w:r w:rsidR="00B43F9F" w:rsidRPr="001379E5">
              <w:rPr>
                <w:sz w:val="20"/>
                <w:szCs w:val="20"/>
              </w:rPr>
              <w:t xml:space="preserve">an dili:  Leksikologiya . Bakı, </w:t>
            </w:r>
            <w:r w:rsidR="009D6EB4" w:rsidRPr="001379E5">
              <w:rPr>
                <w:sz w:val="20"/>
                <w:szCs w:val="20"/>
              </w:rPr>
              <w:t>2007.s.76-97; 163-198</w:t>
            </w:r>
          </w:p>
          <w:p w14:paraId="16A6F72D" w14:textId="72DFF58B" w:rsidR="009D6EB4" w:rsidRPr="00574B43" w:rsidRDefault="009D6EB4" w:rsidP="009D6EB4">
            <w:pPr>
              <w:tabs>
                <w:tab w:val="left" w:pos="4980"/>
              </w:tabs>
              <w:spacing w:line="240" w:lineRule="auto"/>
              <w:rPr>
                <w:b/>
                <w:sz w:val="18"/>
                <w:szCs w:val="18"/>
                <w:lang w:val="az-Latn-AZ"/>
              </w:rPr>
            </w:pPr>
            <w:r>
              <w:rPr>
                <w:sz w:val="20"/>
                <w:szCs w:val="20"/>
                <w:lang w:val="az-Latn-AZ"/>
              </w:rPr>
              <w:t xml:space="preserve"> </w:t>
            </w:r>
            <w:r w:rsidRPr="00D279D8">
              <w:rPr>
                <w:sz w:val="20"/>
                <w:szCs w:val="20"/>
                <w:lang w:val="az-Latn-AZ"/>
              </w:rPr>
              <w:t>2. A. Babayev. Dilçiliyə giriş. Bakı, 2017. s.</w:t>
            </w:r>
            <w:r>
              <w:rPr>
                <w:sz w:val="20"/>
                <w:szCs w:val="20"/>
                <w:lang w:val="az-Latn-AZ"/>
              </w:rPr>
              <w:t>65</w:t>
            </w:r>
            <w:r w:rsidRPr="00D279D8">
              <w:rPr>
                <w:sz w:val="20"/>
                <w:szCs w:val="20"/>
                <w:lang w:val="az-Latn-AZ"/>
              </w:rPr>
              <w:t>-</w:t>
            </w:r>
            <w:r>
              <w:rPr>
                <w:sz w:val="20"/>
                <w:szCs w:val="20"/>
                <w:lang w:val="az-Latn-AZ"/>
              </w:rPr>
              <w:t>74</w:t>
            </w:r>
          </w:p>
        </w:tc>
        <w:tc>
          <w:tcPr>
            <w:tcW w:w="709" w:type="dxa"/>
          </w:tcPr>
          <w:p w14:paraId="1D258D8F" w14:textId="77777777" w:rsidR="009D6EB4" w:rsidRDefault="009D6EB4" w:rsidP="009D6EB4">
            <w:pPr>
              <w:tabs>
                <w:tab w:val="left" w:pos="4980"/>
              </w:tabs>
              <w:spacing w:line="240" w:lineRule="auto"/>
              <w:jc w:val="center"/>
              <w:rPr>
                <w:sz w:val="22"/>
                <w:szCs w:val="18"/>
                <w:lang w:val="az-Latn-AZ"/>
              </w:rPr>
            </w:pPr>
          </w:p>
          <w:p w14:paraId="44B46883" w14:textId="77777777" w:rsidR="009D6EB4" w:rsidRDefault="009D6EB4" w:rsidP="009D6EB4">
            <w:pPr>
              <w:tabs>
                <w:tab w:val="left" w:pos="4980"/>
              </w:tabs>
              <w:spacing w:line="240" w:lineRule="auto"/>
              <w:jc w:val="center"/>
              <w:rPr>
                <w:sz w:val="22"/>
                <w:szCs w:val="18"/>
                <w:lang w:val="az-Latn-AZ"/>
              </w:rPr>
            </w:pPr>
          </w:p>
          <w:p w14:paraId="581A40F5" w14:textId="77777777" w:rsidR="009D6EB4" w:rsidRDefault="009D6EB4" w:rsidP="009D6EB4">
            <w:pPr>
              <w:tabs>
                <w:tab w:val="left" w:pos="4980"/>
              </w:tabs>
              <w:spacing w:line="240" w:lineRule="auto"/>
              <w:jc w:val="center"/>
              <w:rPr>
                <w:sz w:val="22"/>
                <w:szCs w:val="18"/>
                <w:lang w:val="az-Latn-AZ"/>
              </w:rPr>
            </w:pPr>
          </w:p>
          <w:p w14:paraId="023AC8E8" w14:textId="77777777" w:rsidR="009D6EB4" w:rsidRDefault="009D6EB4" w:rsidP="009D6EB4">
            <w:pPr>
              <w:tabs>
                <w:tab w:val="left" w:pos="4980"/>
              </w:tabs>
              <w:spacing w:line="240" w:lineRule="auto"/>
              <w:jc w:val="center"/>
              <w:rPr>
                <w:sz w:val="22"/>
                <w:szCs w:val="18"/>
                <w:lang w:val="az-Latn-AZ"/>
              </w:rPr>
            </w:pPr>
          </w:p>
          <w:p w14:paraId="243A0DDA" w14:textId="77777777" w:rsidR="009D6EB4" w:rsidRDefault="009D6EB4" w:rsidP="009D6EB4">
            <w:pPr>
              <w:tabs>
                <w:tab w:val="left" w:pos="4980"/>
              </w:tabs>
              <w:spacing w:line="240" w:lineRule="auto"/>
              <w:jc w:val="center"/>
              <w:rPr>
                <w:sz w:val="22"/>
                <w:szCs w:val="18"/>
                <w:lang w:val="az-Latn-AZ"/>
              </w:rPr>
            </w:pPr>
          </w:p>
          <w:p w14:paraId="6232260F" w14:textId="77777777" w:rsidR="009D6EB4" w:rsidRDefault="009D6EB4" w:rsidP="009D6EB4">
            <w:pPr>
              <w:tabs>
                <w:tab w:val="left" w:pos="4980"/>
              </w:tabs>
              <w:spacing w:line="240" w:lineRule="auto"/>
              <w:jc w:val="center"/>
              <w:rPr>
                <w:sz w:val="22"/>
                <w:szCs w:val="18"/>
                <w:lang w:val="az-Latn-AZ"/>
              </w:rPr>
            </w:pPr>
          </w:p>
          <w:p w14:paraId="38EAF154" w14:textId="77777777" w:rsidR="009D6EB4" w:rsidRDefault="009D6EB4" w:rsidP="009D6EB4">
            <w:pPr>
              <w:tabs>
                <w:tab w:val="left" w:pos="4980"/>
              </w:tabs>
              <w:spacing w:line="240" w:lineRule="auto"/>
              <w:jc w:val="center"/>
              <w:rPr>
                <w:sz w:val="22"/>
                <w:szCs w:val="18"/>
                <w:lang w:val="az-Latn-AZ"/>
              </w:rPr>
            </w:pPr>
          </w:p>
          <w:p w14:paraId="2839023A" w14:textId="77777777" w:rsidR="009D6EB4" w:rsidRDefault="009D6EB4" w:rsidP="009D6EB4">
            <w:pPr>
              <w:tabs>
                <w:tab w:val="left" w:pos="4980"/>
              </w:tabs>
              <w:spacing w:line="240" w:lineRule="auto"/>
              <w:jc w:val="center"/>
              <w:rPr>
                <w:sz w:val="22"/>
                <w:szCs w:val="18"/>
                <w:lang w:val="az-Latn-AZ"/>
              </w:rPr>
            </w:pPr>
          </w:p>
          <w:p w14:paraId="2E173553" w14:textId="77777777" w:rsidR="009D6EB4" w:rsidRDefault="009D6EB4" w:rsidP="009D6EB4">
            <w:pPr>
              <w:tabs>
                <w:tab w:val="left" w:pos="4980"/>
              </w:tabs>
              <w:spacing w:line="240" w:lineRule="auto"/>
              <w:jc w:val="center"/>
              <w:rPr>
                <w:sz w:val="22"/>
                <w:szCs w:val="18"/>
                <w:lang w:val="az-Latn-AZ"/>
              </w:rPr>
            </w:pPr>
          </w:p>
          <w:p w14:paraId="4B658B37" w14:textId="77777777" w:rsidR="009D6EB4" w:rsidRDefault="009D6EB4" w:rsidP="009D6EB4">
            <w:pPr>
              <w:tabs>
                <w:tab w:val="left" w:pos="4980"/>
              </w:tabs>
              <w:spacing w:line="240" w:lineRule="auto"/>
              <w:jc w:val="center"/>
              <w:rPr>
                <w:sz w:val="22"/>
                <w:szCs w:val="18"/>
                <w:lang w:val="az-Latn-AZ"/>
              </w:rPr>
            </w:pPr>
          </w:p>
          <w:p w14:paraId="1E652E66" w14:textId="1F1EC510" w:rsidR="009D6EB4" w:rsidRPr="0059692C" w:rsidRDefault="009D6EB4" w:rsidP="00620039">
            <w:pPr>
              <w:tabs>
                <w:tab w:val="left" w:pos="4980"/>
              </w:tabs>
              <w:spacing w:line="240" w:lineRule="auto"/>
              <w:rPr>
                <w:sz w:val="22"/>
                <w:szCs w:val="18"/>
              </w:rPr>
            </w:pPr>
            <w:r w:rsidRPr="0059692C">
              <w:rPr>
                <w:sz w:val="22"/>
                <w:szCs w:val="18"/>
                <w:lang w:val="az-Latn-AZ"/>
              </w:rPr>
              <w:t>2</w:t>
            </w:r>
          </w:p>
        </w:tc>
        <w:tc>
          <w:tcPr>
            <w:tcW w:w="992" w:type="dxa"/>
            <w:vAlign w:val="center"/>
          </w:tcPr>
          <w:p w14:paraId="2AB1C99C" w14:textId="427FD310" w:rsidR="009D6EB4" w:rsidRPr="00574B43" w:rsidRDefault="009D6EB4" w:rsidP="009D6EB4">
            <w:pPr>
              <w:tabs>
                <w:tab w:val="left" w:pos="4980"/>
              </w:tabs>
              <w:spacing w:line="240" w:lineRule="auto"/>
              <w:jc w:val="center"/>
              <w:rPr>
                <w:sz w:val="18"/>
                <w:szCs w:val="18"/>
                <w:lang w:val="az-Latn-AZ"/>
              </w:rPr>
            </w:pPr>
            <w:r>
              <w:rPr>
                <w:sz w:val="24"/>
                <w:szCs w:val="24"/>
              </w:rPr>
              <w:t>T</w:t>
            </w:r>
            <w:r w:rsidRPr="00583344">
              <w:rPr>
                <w:sz w:val="22"/>
                <w:szCs w:val="24"/>
              </w:rPr>
              <w:t>/n 4</w:t>
            </w:r>
            <w:r w:rsidR="00B04051">
              <w:rPr>
                <w:sz w:val="22"/>
                <w:szCs w:val="24"/>
              </w:rPr>
              <w:t>,7</w:t>
            </w:r>
          </w:p>
        </w:tc>
        <w:tc>
          <w:tcPr>
            <w:tcW w:w="1276" w:type="dxa"/>
          </w:tcPr>
          <w:p w14:paraId="39CE30AA" w14:textId="77777777" w:rsidR="009D6EB4" w:rsidRPr="0059692C" w:rsidRDefault="009D6EB4" w:rsidP="009D6EB4">
            <w:pPr>
              <w:spacing w:line="240" w:lineRule="auto"/>
              <w:rPr>
                <w:sz w:val="22"/>
                <w:szCs w:val="22"/>
                <w:lang w:val="az-Latn-AZ"/>
              </w:rPr>
            </w:pPr>
          </w:p>
          <w:p w14:paraId="362DB476" w14:textId="77777777" w:rsidR="009D6EB4" w:rsidRPr="0059692C" w:rsidRDefault="009D6EB4" w:rsidP="009D6EB4">
            <w:pPr>
              <w:spacing w:line="240" w:lineRule="auto"/>
              <w:rPr>
                <w:sz w:val="22"/>
                <w:szCs w:val="22"/>
                <w:lang w:val="az-Latn-AZ"/>
              </w:rPr>
            </w:pPr>
          </w:p>
          <w:p w14:paraId="141AC6AA" w14:textId="77777777" w:rsidR="00620039" w:rsidRDefault="00620039" w:rsidP="009D6EB4">
            <w:pPr>
              <w:spacing w:line="240" w:lineRule="auto"/>
              <w:rPr>
                <w:sz w:val="22"/>
                <w:szCs w:val="22"/>
                <w:lang w:val="az-Latn-AZ"/>
              </w:rPr>
            </w:pPr>
          </w:p>
          <w:p w14:paraId="624410E4" w14:textId="77777777" w:rsidR="00620039" w:rsidRDefault="00620039" w:rsidP="009D6EB4">
            <w:pPr>
              <w:spacing w:line="240" w:lineRule="auto"/>
              <w:rPr>
                <w:sz w:val="22"/>
                <w:szCs w:val="22"/>
                <w:lang w:val="az-Latn-AZ"/>
              </w:rPr>
            </w:pPr>
          </w:p>
          <w:p w14:paraId="6848F050" w14:textId="77777777" w:rsidR="00620039" w:rsidRDefault="00620039" w:rsidP="009D6EB4">
            <w:pPr>
              <w:spacing w:line="240" w:lineRule="auto"/>
              <w:rPr>
                <w:sz w:val="22"/>
                <w:szCs w:val="22"/>
                <w:lang w:val="az-Latn-AZ"/>
              </w:rPr>
            </w:pPr>
          </w:p>
          <w:p w14:paraId="51382612" w14:textId="77777777" w:rsidR="00620039" w:rsidRDefault="00620039" w:rsidP="009D6EB4">
            <w:pPr>
              <w:spacing w:line="240" w:lineRule="auto"/>
              <w:rPr>
                <w:sz w:val="22"/>
                <w:szCs w:val="22"/>
                <w:lang w:val="az-Latn-AZ"/>
              </w:rPr>
            </w:pPr>
          </w:p>
          <w:p w14:paraId="721967CA" w14:textId="77777777" w:rsidR="00620039" w:rsidRDefault="00620039" w:rsidP="009D6EB4">
            <w:pPr>
              <w:spacing w:line="240" w:lineRule="auto"/>
              <w:rPr>
                <w:sz w:val="22"/>
                <w:szCs w:val="22"/>
                <w:lang w:val="az-Latn-AZ"/>
              </w:rPr>
            </w:pPr>
          </w:p>
          <w:p w14:paraId="53AF95C3" w14:textId="77777777" w:rsidR="00620039" w:rsidRDefault="00620039" w:rsidP="009D6EB4">
            <w:pPr>
              <w:spacing w:line="240" w:lineRule="auto"/>
              <w:rPr>
                <w:sz w:val="22"/>
                <w:szCs w:val="22"/>
                <w:lang w:val="az-Latn-AZ"/>
              </w:rPr>
            </w:pPr>
          </w:p>
          <w:p w14:paraId="198EB16F" w14:textId="5EC463B4" w:rsidR="009D6EB4" w:rsidRPr="0059692C" w:rsidRDefault="000430E7" w:rsidP="009D6EB4">
            <w:pPr>
              <w:spacing w:line="240" w:lineRule="auto"/>
              <w:rPr>
                <w:sz w:val="22"/>
                <w:szCs w:val="22"/>
                <w:lang w:val="az-Latn-AZ"/>
              </w:rPr>
            </w:pPr>
            <w:r>
              <w:rPr>
                <w:sz w:val="22"/>
                <w:szCs w:val="22"/>
                <w:lang w:val="az-Latn-AZ"/>
              </w:rPr>
              <w:t>Q/ü 1</w:t>
            </w:r>
            <w:r w:rsidR="009D6EB4" w:rsidRPr="0059692C">
              <w:rPr>
                <w:sz w:val="22"/>
                <w:szCs w:val="22"/>
                <w:lang w:val="az-Latn-AZ"/>
              </w:rPr>
              <w:t xml:space="preserve"> </w:t>
            </w:r>
          </w:p>
          <w:p w14:paraId="1239A9C5" w14:textId="0D7461D5" w:rsidR="009D6EB4" w:rsidRPr="0059692C" w:rsidRDefault="000430E7" w:rsidP="009D6EB4">
            <w:pPr>
              <w:spacing w:line="240" w:lineRule="auto"/>
              <w:rPr>
                <w:sz w:val="22"/>
                <w:szCs w:val="22"/>
                <w:lang w:val="az-Latn-AZ"/>
              </w:rPr>
            </w:pPr>
            <w:r>
              <w:rPr>
                <w:sz w:val="22"/>
                <w:szCs w:val="22"/>
                <w:lang w:val="az-Latn-AZ"/>
              </w:rPr>
              <w:t>Q/ü 2</w:t>
            </w:r>
            <w:r w:rsidR="009D6EB4" w:rsidRPr="0059692C">
              <w:rPr>
                <w:sz w:val="22"/>
                <w:szCs w:val="22"/>
                <w:lang w:val="az-Latn-AZ"/>
              </w:rPr>
              <w:t xml:space="preserve"> </w:t>
            </w:r>
          </w:p>
          <w:p w14:paraId="2C63CC75" w14:textId="112D69E9" w:rsidR="009D6EB4" w:rsidRPr="0059692C" w:rsidRDefault="000430E7" w:rsidP="009D6EB4">
            <w:pPr>
              <w:tabs>
                <w:tab w:val="left" w:pos="4980"/>
              </w:tabs>
              <w:spacing w:line="240" w:lineRule="auto"/>
              <w:rPr>
                <w:sz w:val="22"/>
                <w:szCs w:val="22"/>
                <w:lang w:val="az-Latn-AZ"/>
              </w:rPr>
            </w:pPr>
            <w:r>
              <w:rPr>
                <w:sz w:val="22"/>
                <w:szCs w:val="22"/>
                <w:lang w:val="az-Latn-AZ"/>
              </w:rPr>
              <w:t>Q/ü 4</w:t>
            </w:r>
          </w:p>
          <w:p w14:paraId="01903540" w14:textId="16B846D9" w:rsidR="009D6EB4" w:rsidRPr="0059692C" w:rsidRDefault="009D6EB4" w:rsidP="009D6EB4">
            <w:pPr>
              <w:tabs>
                <w:tab w:val="left" w:pos="4980"/>
              </w:tabs>
              <w:spacing w:line="240" w:lineRule="auto"/>
              <w:rPr>
                <w:sz w:val="24"/>
                <w:szCs w:val="24"/>
                <w:lang w:val="az-Latn-AZ"/>
              </w:rPr>
            </w:pPr>
          </w:p>
        </w:tc>
      </w:tr>
      <w:tr w:rsidR="009D6EB4" w:rsidRPr="00C944B2" w14:paraId="7A6FA4B3" w14:textId="77777777" w:rsidTr="005E6869">
        <w:trPr>
          <w:gridAfter w:val="1"/>
          <w:wAfter w:w="6" w:type="dxa"/>
          <w:trHeight w:hRule="exact" w:val="2115"/>
        </w:trPr>
        <w:tc>
          <w:tcPr>
            <w:tcW w:w="710" w:type="dxa"/>
            <w:vAlign w:val="center"/>
          </w:tcPr>
          <w:p w14:paraId="7D0876B5" w14:textId="5861D29D" w:rsidR="009D6EB4" w:rsidRPr="00574B43" w:rsidRDefault="009D6EB4" w:rsidP="009D6EB4">
            <w:pPr>
              <w:tabs>
                <w:tab w:val="left" w:pos="4980"/>
              </w:tabs>
              <w:spacing w:line="240" w:lineRule="auto"/>
              <w:rPr>
                <w:sz w:val="18"/>
                <w:szCs w:val="18"/>
                <w:lang w:val="az-Latn-AZ"/>
              </w:rPr>
            </w:pPr>
            <w:r>
              <w:rPr>
                <w:sz w:val="18"/>
                <w:szCs w:val="18"/>
                <w:lang w:val="az-Latn-AZ"/>
              </w:rPr>
              <w:t>6.</w:t>
            </w:r>
          </w:p>
        </w:tc>
        <w:tc>
          <w:tcPr>
            <w:tcW w:w="1134" w:type="dxa"/>
          </w:tcPr>
          <w:p w14:paraId="48BEF0E2" w14:textId="77777777" w:rsidR="009D6EB4" w:rsidRPr="00C944B2" w:rsidRDefault="009D6EB4" w:rsidP="009D6EB4">
            <w:pPr>
              <w:tabs>
                <w:tab w:val="left" w:pos="4980"/>
              </w:tabs>
              <w:spacing w:line="240" w:lineRule="auto"/>
              <w:rPr>
                <w:b/>
                <w:sz w:val="24"/>
                <w:szCs w:val="24"/>
                <w:lang w:val="az-Latn-AZ"/>
              </w:rPr>
            </w:pPr>
          </w:p>
        </w:tc>
        <w:tc>
          <w:tcPr>
            <w:tcW w:w="6378" w:type="dxa"/>
          </w:tcPr>
          <w:p w14:paraId="39E660B3" w14:textId="77777777" w:rsidR="009D6EB4" w:rsidRDefault="009D6EB4" w:rsidP="009D6EB4">
            <w:pPr>
              <w:rPr>
                <w:b/>
                <w:sz w:val="20"/>
                <w:szCs w:val="18"/>
                <w:lang w:val="az-Latn-AZ"/>
              </w:rPr>
            </w:pPr>
            <w:r>
              <w:rPr>
                <w:b/>
                <w:sz w:val="20"/>
                <w:szCs w:val="18"/>
                <w:lang w:val="az-Latn-AZ"/>
              </w:rPr>
              <w:t xml:space="preserve">Mövzu: 6. </w:t>
            </w:r>
            <w:r w:rsidRPr="00452E0D">
              <w:rPr>
                <w:b/>
                <w:sz w:val="20"/>
                <w:szCs w:val="18"/>
                <w:lang w:val="az-Latn-AZ"/>
              </w:rPr>
              <w:t>Azərbaycan dilinin frazeologiyası</w:t>
            </w:r>
          </w:p>
          <w:p w14:paraId="561892EF" w14:textId="77777777" w:rsidR="009D6EB4" w:rsidRPr="001C4B8B" w:rsidRDefault="009D6EB4" w:rsidP="009D6EB4">
            <w:pPr>
              <w:pStyle w:val="BodyText"/>
              <w:jc w:val="both"/>
              <w:rPr>
                <w:noProof/>
                <w:sz w:val="20"/>
                <w:szCs w:val="20"/>
                <w:lang w:val="az-Latn-AZ"/>
              </w:rPr>
            </w:pPr>
            <w:r w:rsidRPr="001C4B8B">
              <w:rPr>
                <w:noProof/>
                <w:sz w:val="20"/>
                <w:szCs w:val="20"/>
                <w:lang w:val="az-Latn-AZ"/>
              </w:rPr>
              <w:t xml:space="preserve">1. Frazeologiya haqqında ümumi məlumat </w:t>
            </w:r>
          </w:p>
          <w:p w14:paraId="07C9C7D9" w14:textId="77777777" w:rsidR="009D6EB4" w:rsidRPr="001C4B8B" w:rsidRDefault="009D6EB4" w:rsidP="009D6EB4">
            <w:pPr>
              <w:pStyle w:val="BodyText"/>
              <w:jc w:val="both"/>
              <w:rPr>
                <w:noProof/>
                <w:sz w:val="20"/>
                <w:szCs w:val="20"/>
                <w:lang w:val="az-Latn-AZ"/>
              </w:rPr>
            </w:pPr>
            <w:r w:rsidRPr="001C4B8B">
              <w:rPr>
                <w:noProof/>
                <w:sz w:val="20"/>
                <w:szCs w:val="20"/>
                <w:lang w:val="az-Latn-AZ"/>
              </w:rPr>
              <w:t xml:space="preserve">2. Sərbəst birləşmələrlə sabit birləşmələrin fərqli xüsusiyyətləri </w:t>
            </w:r>
          </w:p>
          <w:p w14:paraId="63048E52" w14:textId="77777777" w:rsidR="009D6EB4" w:rsidRPr="001C4B8B" w:rsidRDefault="009D6EB4" w:rsidP="009D6EB4">
            <w:pPr>
              <w:pStyle w:val="BodyText"/>
              <w:jc w:val="both"/>
              <w:rPr>
                <w:noProof/>
                <w:sz w:val="20"/>
                <w:szCs w:val="20"/>
                <w:lang w:val="az-Latn-AZ"/>
              </w:rPr>
            </w:pPr>
            <w:r w:rsidRPr="001C4B8B">
              <w:rPr>
                <w:noProof/>
                <w:sz w:val="20"/>
                <w:szCs w:val="20"/>
                <w:lang w:val="az-Latn-AZ"/>
              </w:rPr>
              <w:t xml:space="preserve">3. Frazeoloji vahidlərin mənaca növləri </w:t>
            </w:r>
          </w:p>
          <w:p w14:paraId="40D4CC5C" w14:textId="77777777" w:rsidR="009D6EB4" w:rsidRPr="001C4B8B" w:rsidRDefault="009D6EB4" w:rsidP="009D6EB4">
            <w:pPr>
              <w:pStyle w:val="BodyText"/>
              <w:jc w:val="both"/>
              <w:rPr>
                <w:noProof/>
                <w:sz w:val="20"/>
                <w:szCs w:val="20"/>
                <w:lang w:val="az-Latn-AZ"/>
              </w:rPr>
            </w:pPr>
            <w:r w:rsidRPr="001C4B8B">
              <w:rPr>
                <w:noProof/>
                <w:sz w:val="20"/>
                <w:szCs w:val="20"/>
                <w:lang w:val="az-Latn-AZ"/>
              </w:rPr>
              <w:t>4. Frazeoloji vahidlərin üslubi imkanları</w:t>
            </w:r>
          </w:p>
          <w:p w14:paraId="3EB0C6D4" w14:textId="77777777" w:rsidR="009D6EB4" w:rsidRDefault="009D6EB4" w:rsidP="009D6EB4">
            <w:pPr>
              <w:rPr>
                <w:b/>
                <w:sz w:val="22"/>
                <w:szCs w:val="22"/>
                <w:lang w:val="az-Latn-AZ"/>
              </w:rPr>
            </w:pPr>
            <w:r>
              <w:rPr>
                <w:b/>
                <w:sz w:val="22"/>
                <w:szCs w:val="22"/>
                <w:lang w:val="az-Latn-AZ"/>
              </w:rPr>
              <w:t>Ədəbiyyat</w:t>
            </w:r>
            <w:r w:rsidRPr="009305C2">
              <w:rPr>
                <w:b/>
                <w:sz w:val="22"/>
                <w:szCs w:val="22"/>
                <w:lang w:val="az-Latn-AZ"/>
              </w:rPr>
              <w:t>:</w:t>
            </w:r>
          </w:p>
          <w:p w14:paraId="1EC891F4" w14:textId="5FC5A0D6" w:rsidR="009D6EB4" w:rsidRPr="005E6869" w:rsidRDefault="005E6869" w:rsidP="005E6869">
            <w:pPr>
              <w:spacing w:line="240" w:lineRule="auto"/>
              <w:rPr>
                <w:sz w:val="20"/>
                <w:szCs w:val="20"/>
              </w:rPr>
            </w:pPr>
            <w:proofErr w:type="gramStart"/>
            <w:r>
              <w:rPr>
                <w:sz w:val="20"/>
                <w:szCs w:val="20"/>
              </w:rPr>
              <w:t>1.</w:t>
            </w:r>
            <w:r w:rsidR="009D6EB4" w:rsidRPr="005E6869">
              <w:rPr>
                <w:sz w:val="20"/>
                <w:szCs w:val="20"/>
              </w:rPr>
              <w:t>B</w:t>
            </w:r>
            <w:proofErr w:type="gramEnd"/>
            <w:r w:rsidR="009D6EB4" w:rsidRPr="005E6869">
              <w:rPr>
                <w:sz w:val="20"/>
                <w:szCs w:val="20"/>
              </w:rPr>
              <w:t>. Xəlilov. Müasir Azərbaycan dili:  Leksikologiya . Bakı, 2007.s. 260-281</w:t>
            </w:r>
          </w:p>
          <w:p w14:paraId="602BD85B" w14:textId="0F93F671" w:rsidR="009D6EB4" w:rsidRPr="00395D6E" w:rsidRDefault="009D6EB4" w:rsidP="009D6EB4">
            <w:pPr>
              <w:tabs>
                <w:tab w:val="left" w:pos="4980"/>
              </w:tabs>
              <w:spacing w:line="240" w:lineRule="auto"/>
              <w:rPr>
                <w:b/>
                <w:sz w:val="18"/>
                <w:szCs w:val="18"/>
                <w:lang w:val="az-Latn-AZ"/>
              </w:rPr>
            </w:pPr>
            <w:r w:rsidRPr="006A1B6E">
              <w:rPr>
                <w:sz w:val="20"/>
                <w:szCs w:val="20"/>
              </w:rPr>
              <w:t>2. A. Babayev. Dilçiliyə giriş. Bakı, 2017. s.75-78</w:t>
            </w:r>
          </w:p>
        </w:tc>
        <w:tc>
          <w:tcPr>
            <w:tcW w:w="709" w:type="dxa"/>
          </w:tcPr>
          <w:p w14:paraId="2257C4C9" w14:textId="77777777" w:rsidR="009D6EB4" w:rsidRPr="0059692C" w:rsidRDefault="009D6EB4" w:rsidP="009D6EB4">
            <w:pPr>
              <w:tabs>
                <w:tab w:val="left" w:pos="4980"/>
              </w:tabs>
              <w:spacing w:line="240" w:lineRule="auto"/>
              <w:jc w:val="center"/>
              <w:rPr>
                <w:sz w:val="22"/>
                <w:szCs w:val="18"/>
                <w:lang w:val="az-Latn-AZ"/>
              </w:rPr>
            </w:pPr>
          </w:p>
          <w:p w14:paraId="1C250752" w14:textId="77777777" w:rsidR="009D6EB4" w:rsidRPr="0059692C" w:rsidRDefault="009D6EB4" w:rsidP="009D6EB4">
            <w:pPr>
              <w:tabs>
                <w:tab w:val="left" w:pos="4980"/>
              </w:tabs>
              <w:spacing w:line="240" w:lineRule="auto"/>
              <w:jc w:val="center"/>
              <w:rPr>
                <w:sz w:val="22"/>
                <w:szCs w:val="18"/>
                <w:lang w:val="az-Latn-AZ"/>
              </w:rPr>
            </w:pPr>
          </w:p>
          <w:p w14:paraId="5396A663" w14:textId="77777777" w:rsidR="009D6EB4" w:rsidRPr="0059692C" w:rsidRDefault="009D6EB4" w:rsidP="009D6EB4">
            <w:pPr>
              <w:tabs>
                <w:tab w:val="left" w:pos="4980"/>
              </w:tabs>
              <w:spacing w:line="240" w:lineRule="auto"/>
              <w:jc w:val="center"/>
              <w:rPr>
                <w:sz w:val="22"/>
                <w:szCs w:val="18"/>
                <w:lang w:val="az-Latn-AZ"/>
              </w:rPr>
            </w:pPr>
          </w:p>
          <w:p w14:paraId="5579F663" w14:textId="77777777" w:rsidR="009D6EB4" w:rsidRPr="0059692C" w:rsidRDefault="009D6EB4" w:rsidP="009D6EB4">
            <w:pPr>
              <w:tabs>
                <w:tab w:val="left" w:pos="4980"/>
              </w:tabs>
              <w:spacing w:line="240" w:lineRule="auto"/>
              <w:jc w:val="center"/>
              <w:rPr>
                <w:sz w:val="22"/>
                <w:szCs w:val="18"/>
                <w:lang w:val="az-Latn-AZ"/>
              </w:rPr>
            </w:pPr>
          </w:p>
          <w:p w14:paraId="0D17F520" w14:textId="7A7ABBBE" w:rsidR="009D6EB4" w:rsidRPr="0059692C" w:rsidRDefault="009D6EB4" w:rsidP="009D6EB4">
            <w:pPr>
              <w:tabs>
                <w:tab w:val="left" w:pos="4980"/>
              </w:tabs>
              <w:spacing w:line="240" w:lineRule="auto"/>
              <w:jc w:val="center"/>
              <w:rPr>
                <w:sz w:val="22"/>
                <w:szCs w:val="18"/>
              </w:rPr>
            </w:pPr>
            <w:r w:rsidRPr="0059692C">
              <w:rPr>
                <w:sz w:val="22"/>
                <w:szCs w:val="18"/>
                <w:lang w:val="az-Latn-AZ"/>
              </w:rPr>
              <w:t>2</w:t>
            </w:r>
          </w:p>
        </w:tc>
        <w:tc>
          <w:tcPr>
            <w:tcW w:w="992" w:type="dxa"/>
            <w:vAlign w:val="center"/>
          </w:tcPr>
          <w:p w14:paraId="6B238CD6" w14:textId="1BD2BCE7" w:rsidR="009D6EB4" w:rsidRPr="00574B43" w:rsidRDefault="009D6EB4" w:rsidP="009D6EB4">
            <w:pPr>
              <w:tabs>
                <w:tab w:val="left" w:pos="4980"/>
              </w:tabs>
              <w:spacing w:line="240" w:lineRule="auto"/>
              <w:jc w:val="center"/>
              <w:rPr>
                <w:sz w:val="18"/>
                <w:szCs w:val="18"/>
                <w:lang w:val="az-Latn-AZ"/>
              </w:rPr>
            </w:pPr>
            <w:r w:rsidRPr="00717EF6">
              <w:rPr>
                <w:sz w:val="22"/>
                <w:szCs w:val="24"/>
              </w:rPr>
              <w:t>T/n 4</w:t>
            </w:r>
            <w:r w:rsidR="00D03213">
              <w:rPr>
                <w:sz w:val="22"/>
                <w:szCs w:val="24"/>
              </w:rPr>
              <w:t>,7</w:t>
            </w:r>
          </w:p>
        </w:tc>
        <w:tc>
          <w:tcPr>
            <w:tcW w:w="1276" w:type="dxa"/>
          </w:tcPr>
          <w:p w14:paraId="1B5C5271" w14:textId="77777777" w:rsidR="009D6EB4" w:rsidRPr="0059692C" w:rsidRDefault="009D6EB4" w:rsidP="009D6EB4">
            <w:pPr>
              <w:spacing w:line="240" w:lineRule="auto"/>
              <w:rPr>
                <w:sz w:val="22"/>
                <w:szCs w:val="22"/>
                <w:lang w:val="az-Latn-AZ"/>
              </w:rPr>
            </w:pPr>
          </w:p>
          <w:p w14:paraId="3FD38388" w14:textId="77777777" w:rsidR="009D6EB4" w:rsidRPr="0059692C" w:rsidRDefault="009D6EB4" w:rsidP="009D6EB4">
            <w:pPr>
              <w:spacing w:line="240" w:lineRule="auto"/>
              <w:rPr>
                <w:sz w:val="22"/>
                <w:szCs w:val="22"/>
                <w:lang w:val="az-Latn-AZ"/>
              </w:rPr>
            </w:pPr>
          </w:p>
          <w:p w14:paraId="3069C103" w14:textId="77777777" w:rsidR="009D6EB4" w:rsidRPr="0059692C" w:rsidRDefault="009D6EB4" w:rsidP="009D6EB4">
            <w:pPr>
              <w:spacing w:line="240" w:lineRule="auto"/>
              <w:rPr>
                <w:sz w:val="22"/>
                <w:szCs w:val="22"/>
                <w:lang w:val="az-Latn-AZ"/>
              </w:rPr>
            </w:pPr>
          </w:p>
          <w:p w14:paraId="27F8B722" w14:textId="3C79C8C6" w:rsidR="009D6EB4" w:rsidRPr="0059692C" w:rsidRDefault="000430E7" w:rsidP="009D6EB4">
            <w:pPr>
              <w:spacing w:line="240" w:lineRule="auto"/>
              <w:rPr>
                <w:sz w:val="22"/>
                <w:szCs w:val="22"/>
                <w:lang w:val="az-Latn-AZ"/>
              </w:rPr>
            </w:pPr>
            <w:r>
              <w:rPr>
                <w:sz w:val="22"/>
                <w:szCs w:val="22"/>
                <w:lang w:val="az-Latn-AZ"/>
              </w:rPr>
              <w:t>Q/ü 1</w:t>
            </w:r>
            <w:r w:rsidR="009D6EB4" w:rsidRPr="0059692C">
              <w:rPr>
                <w:sz w:val="22"/>
                <w:szCs w:val="22"/>
                <w:lang w:val="az-Latn-AZ"/>
              </w:rPr>
              <w:t xml:space="preserve"> </w:t>
            </w:r>
          </w:p>
          <w:p w14:paraId="0B966C72" w14:textId="102D20CC" w:rsidR="009D6EB4" w:rsidRPr="0059692C" w:rsidRDefault="000430E7" w:rsidP="009D6EB4">
            <w:pPr>
              <w:spacing w:line="240" w:lineRule="auto"/>
              <w:rPr>
                <w:sz w:val="22"/>
                <w:szCs w:val="22"/>
                <w:lang w:val="az-Latn-AZ"/>
              </w:rPr>
            </w:pPr>
            <w:r>
              <w:rPr>
                <w:sz w:val="22"/>
                <w:szCs w:val="22"/>
                <w:lang w:val="az-Latn-AZ"/>
              </w:rPr>
              <w:t>Q/ü 2</w:t>
            </w:r>
            <w:r w:rsidR="009D6EB4" w:rsidRPr="0059692C">
              <w:rPr>
                <w:sz w:val="22"/>
                <w:szCs w:val="22"/>
                <w:lang w:val="az-Latn-AZ"/>
              </w:rPr>
              <w:t xml:space="preserve"> </w:t>
            </w:r>
          </w:p>
          <w:p w14:paraId="4DDEE122" w14:textId="662F1490" w:rsidR="009D6EB4" w:rsidRPr="0059692C" w:rsidRDefault="009D6EB4" w:rsidP="009D6EB4">
            <w:pPr>
              <w:tabs>
                <w:tab w:val="left" w:pos="4980"/>
              </w:tabs>
              <w:spacing w:line="240" w:lineRule="auto"/>
              <w:rPr>
                <w:sz w:val="24"/>
                <w:szCs w:val="24"/>
                <w:lang w:val="az-Latn-AZ"/>
              </w:rPr>
            </w:pPr>
            <w:r w:rsidRPr="0059692C">
              <w:rPr>
                <w:sz w:val="22"/>
                <w:szCs w:val="22"/>
                <w:lang w:val="az-Latn-AZ"/>
              </w:rPr>
              <w:t>Q/ü 4</w:t>
            </w:r>
          </w:p>
        </w:tc>
      </w:tr>
      <w:tr w:rsidR="009D6EB4" w:rsidRPr="00C944B2" w14:paraId="51E3A001" w14:textId="77777777" w:rsidTr="005E6869">
        <w:trPr>
          <w:gridAfter w:val="1"/>
          <w:wAfter w:w="6" w:type="dxa"/>
          <w:trHeight w:hRule="exact" w:val="6963"/>
        </w:trPr>
        <w:tc>
          <w:tcPr>
            <w:tcW w:w="710" w:type="dxa"/>
            <w:vAlign w:val="center"/>
          </w:tcPr>
          <w:p w14:paraId="280E4E94" w14:textId="2468E13F" w:rsidR="009D6EB4" w:rsidRPr="00574B43" w:rsidRDefault="009D6EB4" w:rsidP="009D6EB4">
            <w:pPr>
              <w:tabs>
                <w:tab w:val="left" w:pos="4980"/>
              </w:tabs>
              <w:spacing w:line="240" w:lineRule="auto"/>
              <w:rPr>
                <w:sz w:val="18"/>
                <w:szCs w:val="18"/>
                <w:lang w:val="az-Latn-AZ"/>
              </w:rPr>
            </w:pPr>
            <w:r>
              <w:rPr>
                <w:sz w:val="18"/>
                <w:szCs w:val="18"/>
                <w:lang w:val="az-Latn-AZ"/>
              </w:rPr>
              <w:lastRenderedPageBreak/>
              <w:t>7.</w:t>
            </w:r>
          </w:p>
        </w:tc>
        <w:tc>
          <w:tcPr>
            <w:tcW w:w="1134" w:type="dxa"/>
          </w:tcPr>
          <w:p w14:paraId="47E95ECE" w14:textId="77777777" w:rsidR="009D6EB4" w:rsidRPr="00C944B2" w:rsidRDefault="009D6EB4" w:rsidP="009D6EB4">
            <w:pPr>
              <w:tabs>
                <w:tab w:val="left" w:pos="4980"/>
              </w:tabs>
              <w:spacing w:line="240" w:lineRule="auto"/>
              <w:rPr>
                <w:b/>
                <w:sz w:val="24"/>
                <w:szCs w:val="24"/>
                <w:lang w:val="az-Latn-AZ"/>
              </w:rPr>
            </w:pPr>
          </w:p>
        </w:tc>
        <w:tc>
          <w:tcPr>
            <w:tcW w:w="6378" w:type="dxa"/>
          </w:tcPr>
          <w:p w14:paraId="3A61F464" w14:textId="77777777" w:rsidR="009D6EB4" w:rsidRPr="00420A4B" w:rsidRDefault="009D6EB4" w:rsidP="009D6EB4">
            <w:pPr>
              <w:rPr>
                <w:b/>
                <w:sz w:val="24"/>
                <w:lang w:val="az-Latn-AZ"/>
              </w:rPr>
            </w:pPr>
            <w:r>
              <w:rPr>
                <w:b/>
                <w:sz w:val="20"/>
                <w:szCs w:val="18"/>
                <w:lang w:val="az-Latn-AZ"/>
              </w:rPr>
              <w:t xml:space="preserve">Mövzu: 7. </w:t>
            </w:r>
            <w:r w:rsidRPr="00420A4B">
              <w:rPr>
                <w:b/>
                <w:sz w:val="20"/>
                <w:szCs w:val="18"/>
                <w:lang w:val="az-Latn-AZ"/>
              </w:rPr>
              <w:t>Morfologiya. Sözün tərkibi. Əsas nitq nitq hissələri. İsim, sifət, say, əvəzlik</w:t>
            </w:r>
          </w:p>
          <w:p w14:paraId="5AE961AA" w14:textId="77777777" w:rsidR="009D6EB4" w:rsidRDefault="009D6EB4" w:rsidP="009D6EB4">
            <w:pPr>
              <w:rPr>
                <w:sz w:val="20"/>
                <w:szCs w:val="20"/>
                <w:lang w:val="az-Latn-AZ"/>
              </w:rPr>
            </w:pPr>
            <w:r>
              <w:rPr>
                <w:b/>
                <w:sz w:val="20"/>
                <w:szCs w:val="20"/>
                <w:lang w:val="az-Latn-AZ"/>
              </w:rPr>
              <w:t>Plan:</w:t>
            </w:r>
            <w:r>
              <w:rPr>
                <w:sz w:val="20"/>
                <w:szCs w:val="20"/>
                <w:lang w:val="az-Latn-AZ"/>
              </w:rPr>
              <w:t xml:space="preserve"> </w:t>
            </w:r>
          </w:p>
          <w:p w14:paraId="377AF564" w14:textId="2A320DE3" w:rsidR="009D6EB4" w:rsidRPr="005E6869" w:rsidRDefault="005E6869" w:rsidP="005E6869">
            <w:pPr>
              <w:spacing w:line="240" w:lineRule="auto"/>
              <w:rPr>
                <w:sz w:val="20"/>
                <w:szCs w:val="20"/>
              </w:rPr>
            </w:pPr>
            <w:proofErr w:type="gramStart"/>
            <w:r>
              <w:rPr>
                <w:sz w:val="20"/>
                <w:szCs w:val="20"/>
              </w:rPr>
              <w:t>1.</w:t>
            </w:r>
            <w:r w:rsidR="009D6EB4" w:rsidRPr="005E6869">
              <w:rPr>
                <w:sz w:val="20"/>
                <w:szCs w:val="20"/>
              </w:rPr>
              <w:t>Morfo</w:t>
            </w:r>
            <w:r w:rsidR="009D6EB4" w:rsidRPr="005E6869">
              <w:rPr>
                <w:sz w:val="20"/>
                <w:szCs w:val="20"/>
              </w:rPr>
              <w:softHyphen/>
              <w:t>logiya</w:t>
            </w:r>
            <w:r w:rsidR="009D6EB4" w:rsidRPr="005E6869">
              <w:rPr>
                <w:sz w:val="20"/>
                <w:szCs w:val="20"/>
              </w:rPr>
              <w:softHyphen/>
              <w:t>nın</w:t>
            </w:r>
            <w:proofErr w:type="gramEnd"/>
            <w:r w:rsidR="009D6EB4" w:rsidRPr="005E6869">
              <w:rPr>
                <w:sz w:val="20"/>
                <w:szCs w:val="20"/>
              </w:rPr>
              <w:t xml:space="preserve"> tə</w:t>
            </w:r>
            <w:r>
              <w:rPr>
                <w:sz w:val="20"/>
                <w:szCs w:val="20"/>
              </w:rPr>
              <w:t xml:space="preserve">dqiqat obyekti. </w:t>
            </w:r>
            <w:r w:rsidR="009D6EB4" w:rsidRPr="005E6869">
              <w:rPr>
                <w:sz w:val="20"/>
                <w:szCs w:val="20"/>
              </w:rPr>
              <w:t xml:space="preserve">Sözün morfoloji tərkibi. Morfem anlayışı. </w:t>
            </w:r>
          </w:p>
          <w:p w14:paraId="67B235E1" w14:textId="4B21EA5E" w:rsidR="009D6EB4" w:rsidRPr="005E6869" w:rsidRDefault="009D6EB4" w:rsidP="005E6869">
            <w:pPr>
              <w:spacing w:line="240" w:lineRule="auto"/>
              <w:rPr>
                <w:sz w:val="20"/>
                <w:szCs w:val="20"/>
              </w:rPr>
            </w:pPr>
            <w:r w:rsidRPr="005E6869">
              <w:rPr>
                <w:sz w:val="20"/>
                <w:szCs w:val="20"/>
              </w:rPr>
              <w:t>Mörfemin növləri</w:t>
            </w:r>
            <w:r w:rsidR="005E6869">
              <w:rPr>
                <w:sz w:val="20"/>
                <w:szCs w:val="20"/>
              </w:rPr>
              <w:t xml:space="preserve">. </w:t>
            </w:r>
            <w:r w:rsidRPr="005E6869">
              <w:rPr>
                <w:sz w:val="20"/>
                <w:szCs w:val="20"/>
              </w:rPr>
              <w:t>Söz kökünün xüsusiyyətləri. Şəkilçi morfemin xüsusiyyətləri. Vəzifəsinə görə şəkilçilərin növləri</w:t>
            </w:r>
            <w:r w:rsidR="005E6869">
              <w:rPr>
                <w:sz w:val="20"/>
                <w:szCs w:val="20"/>
              </w:rPr>
              <w:t xml:space="preserve">. </w:t>
            </w:r>
            <w:r w:rsidRPr="005E6869">
              <w:rPr>
                <w:sz w:val="20"/>
                <w:szCs w:val="20"/>
              </w:rPr>
              <w:t xml:space="preserve">Mənşəyinə, məhsuldarlığına və yazılışına görə şəkilçilərin növləri. Sözün quruluşu. </w:t>
            </w:r>
          </w:p>
          <w:p w14:paraId="2DCC7177" w14:textId="2E2867A9" w:rsidR="009D6EB4" w:rsidRPr="005E6869" w:rsidRDefault="005E6869" w:rsidP="005E6869">
            <w:pPr>
              <w:spacing w:line="240" w:lineRule="auto"/>
              <w:rPr>
                <w:sz w:val="20"/>
                <w:szCs w:val="20"/>
              </w:rPr>
            </w:pPr>
            <w:r>
              <w:rPr>
                <w:sz w:val="20"/>
                <w:szCs w:val="20"/>
              </w:rPr>
              <w:t>2.</w:t>
            </w:r>
            <w:r w:rsidR="009D6EB4" w:rsidRPr="005E6869">
              <w:rPr>
                <w:sz w:val="20"/>
                <w:szCs w:val="20"/>
              </w:rPr>
              <w:t>İsmin kə</w:t>
            </w:r>
            <w:r w:rsidR="009D6EB4" w:rsidRPr="005E6869">
              <w:rPr>
                <w:sz w:val="20"/>
                <w:szCs w:val="20"/>
              </w:rPr>
              <w:softHyphen/>
              <w:t>miyyət ka</w:t>
            </w:r>
            <w:r w:rsidR="009D6EB4" w:rsidRPr="005E6869">
              <w:rPr>
                <w:sz w:val="20"/>
                <w:szCs w:val="20"/>
              </w:rPr>
              <w:softHyphen/>
              <w:t>teqoriyası</w:t>
            </w:r>
            <w:r>
              <w:rPr>
                <w:sz w:val="20"/>
                <w:szCs w:val="20"/>
              </w:rPr>
              <w:t xml:space="preserve">. </w:t>
            </w:r>
            <w:r w:rsidR="009D6EB4" w:rsidRPr="005E6869">
              <w:rPr>
                <w:sz w:val="20"/>
                <w:szCs w:val="20"/>
              </w:rPr>
              <w:t>İsmin mənsubiyyə</w:t>
            </w:r>
            <w:r>
              <w:rPr>
                <w:sz w:val="20"/>
                <w:szCs w:val="20"/>
              </w:rPr>
              <w:t xml:space="preserve">t kateqoriyası. </w:t>
            </w:r>
            <w:r w:rsidR="009D6EB4" w:rsidRPr="005E6869">
              <w:rPr>
                <w:sz w:val="20"/>
                <w:szCs w:val="20"/>
              </w:rPr>
              <w:t>Sahib şəxs və mənsub əşya anlayışı. Mənsubiyyət şəkilçili bəzi ikihcalı isimlərdə səsdüşümü hadisəsi.</w:t>
            </w:r>
          </w:p>
          <w:p w14:paraId="22B35E09" w14:textId="762BFA71" w:rsidR="009D6EB4" w:rsidRPr="005E6869" w:rsidRDefault="005E6869" w:rsidP="005E6869">
            <w:pPr>
              <w:spacing w:line="240" w:lineRule="auto"/>
              <w:rPr>
                <w:sz w:val="20"/>
                <w:szCs w:val="20"/>
              </w:rPr>
            </w:pPr>
            <w:r>
              <w:rPr>
                <w:sz w:val="20"/>
                <w:szCs w:val="20"/>
              </w:rPr>
              <w:t>3.</w:t>
            </w:r>
            <w:r w:rsidR="009D6EB4" w:rsidRPr="005E6869">
              <w:rPr>
                <w:sz w:val="20"/>
                <w:szCs w:val="20"/>
              </w:rPr>
              <w:t>Əlamət və keyfiyyət anlayışı. Sifəti fərqləndirən əsas semantik, morfoloji və sintaktik əlamətlər. Sifətin məna növləri: rəng, əlamət, keyfiyyət, dad, həcm və s. bildirən sifətlər. Əsli və nisbi sifətlə</w:t>
            </w:r>
            <w:r>
              <w:rPr>
                <w:sz w:val="20"/>
                <w:szCs w:val="20"/>
              </w:rPr>
              <w:t xml:space="preserve">r.  </w:t>
            </w:r>
            <w:r w:rsidR="009D6EB4" w:rsidRPr="005E6869">
              <w:rPr>
                <w:sz w:val="20"/>
                <w:szCs w:val="20"/>
              </w:rPr>
              <w:t>Sifətin quru</w:t>
            </w:r>
            <w:r w:rsidR="009D6EB4" w:rsidRPr="005E6869">
              <w:rPr>
                <w:sz w:val="20"/>
                <w:szCs w:val="20"/>
              </w:rPr>
              <w:softHyphen/>
              <w:t>luşca növləri</w:t>
            </w:r>
          </w:p>
          <w:p w14:paraId="2E5FD86B" w14:textId="167EEA98" w:rsidR="009D6EB4" w:rsidRPr="005E6869" w:rsidRDefault="005E6869" w:rsidP="005E6869">
            <w:pPr>
              <w:spacing w:line="240" w:lineRule="auto"/>
              <w:rPr>
                <w:b/>
                <w:sz w:val="20"/>
                <w:szCs w:val="20"/>
              </w:rPr>
            </w:pPr>
            <w:proofErr w:type="gramStart"/>
            <w:r>
              <w:rPr>
                <w:sz w:val="20"/>
                <w:szCs w:val="20"/>
              </w:rPr>
              <w:t>4.</w:t>
            </w:r>
            <w:r w:rsidR="009D6EB4" w:rsidRPr="005E6869">
              <w:rPr>
                <w:sz w:val="20"/>
                <w:szCs w:val="20"/>
              </w:rPr>
              <w:t>Say</w:t>
            </w:r>
            <w:proofErr w:type="gramEnd"/>
            <w:r w:rsidR="009D6EB4" w:rsidRPr="005E6869">
              <w:rPr>
                <w:sz w:val="20"/>
                <w:szCs w:val="20"/>
              </w:rPr>
              <w:t xml:space="preserve"> əşyanın miqdarını və ya sırasını bildirən söz qrupu kimi. Sayın nitq hissəsi kimi mahiyyəti və </w:t>
            </w:r>
            <w:proofErr w:type="gramStart"/>
            <w:r w:rsidR="009D6EB4" w:rsidRPr="005E6869">
              <w:rPr>
                <w:sz w:val="20"/>
                <w:szCs w:val="20"/>
              </w:rPr>
              <w:t>onu  fərqlən</w:t>
            </w:r>
            <w:r w:rsidR="009D6EB4" w:rsidRPr="005E6869">
              <w:rPr>
                <w:sz w:val="20"/>
                <w:szCs w:val="20"/>
              </w:rPr>
              <w:softHyphen/>
              <w:t>dirən</w:t>
            </w:r>
            <w:proofErr w:type="gramEnd"/>
            <w:r w:rsidR="009D6EB4" w:rsidRPr="005E6869">
              <w:rPr>
                <w:sz w:val="20"/>
                <w:szCs w:val="20"/>
              </w:rPr>
              <w:t xml:space="preserve"> semantik, morfoloji və sintaktik xüsusiyyətləri. Sayın mənaca növləri</w:t>
            </w:r>
            <w:r>
              <w:rPr>
                <w:b/>
                <w:sz w:val="20"/>
                <w:szCs w:val="20"/>
              </w:rPr>
              <w:t xml:space="preserve">. </w:t>
            </w:r>
            <w:r w:rsidR="009D6EB4" w:rsidRPr="005E6869">
              <w:rPr>
                <w:sz w:val="20"/>
                <w:szCs w:val="20"/>
              </w:rPr>
              <w:t>Sayların quruluşca növləri və onların yaranma üsulları.</w:t>
            </w:r>
            <w:r>
              <w:rPr>
                <w:b/>
                <w:sz w:val="20"/>
                <w:szCs w:val="20"/>
              </w:rPr>
              <w:t xml:space="preserve"> </w:t>
            </w:r>
            <w:r w:rsidR="009D6EB4" w:rsidRPr="005E6869">
              <w:rPr>
                <w:sz w:val="20"/>
                <w:szCs w:val="20"/>
              </w:rPr>
              <w:t xml:space="preserve">Sayla ismin münasibəti. Numerativ sözlər. Sayların orfoqrafiyası </w:t>
            </w:r>
          </w:p>
          <w:p w14:paraId="112472B7" w14:textId="16BF40AE" w:rsidR="009D6EB4" w:rsidRPr="005E6869" w:rsidRDefault="005E6869" w:rsidP="005E6869">
            <w:pPr>
              <w:spacing w:line="240" w:lineRule="auto"/>
              <w:rPr>
                <w:b/>
                <w:sz w:val="20"/>
                <w:szCs w:val="20"/>
              </w:rPr>
            </w:pPr>
            <w:r>
              <w:rPr>
                <w:sz w:val="20"/>
                <w:szCs w:val="20"/>
              </w:rPr>
              <w:t xml:space="preserve">5. </w:t>
            </w:r>
            <w:r w:rsidR="009D6EB4" w:rsidRPr="005E6869">
              <w:rPr>
                <w:sz w:val="20"/>
                <w:szCs w:val="20"/>
              </w:rPr>
              <w:t>Əvəzlik, onun leksik-qrammatik, morfoloji xüsusiyyətləri, sintaktik səciyyəsi. Əvəzliyi digər nitq hissələ</w:t>
            </w:r>
            <w:r w:rsidR="009D6EB4" w:rsidRPr="005E6869">
              <w:rPr>
                <w:sz w:val="20"/>
                <w:szCs w:val="20"/>
              </w:rPr>
              <w:softHyphen/>
              <w:t>rindən fərqləndirən əsas cəhətlər. Əvəzliyin məna növləri</w:t>
            </w:r>
            <w:r>
              <w:rPr>
                <w:sz w:val="20"/>
                <w:szCs w:val="20"/>
              </w:rPr>
              <w:t xml:space="preserve">: </w:t>
            </w:r>
            <w:r w:rsidR="009D6EB4" w:rsidRPr="005E6869">
              <w:rPr>
                <w:sz w:val="20"/>
                <w:szCs w:val="20"/>
              </w:rPr>
              <w:t>Qayıdış əvəzliyi, mahiyyəti, əmələ gəlmə üsulu və işlənmə xüsusiyyətləri</w:t>
            </w:r>
          </w:p>
          <w:p w14:paraId="50E07C5A" w14:textId="77777777" w:rsidR="009D6EB4" w:rsidRDefault="009D6EB4" w:rsidP="009D6EB4">
            <w:pPr>
              <w:pStyle w:val="nospacing"/>
              <w:tabs>
                <w:tab w:val="left" w:pos="1980"/>
              </w:tabs>
              <w:jc w:val="both"/>
              <w:rPr>
                <w:b/>
                <w:sz w:val="22"/>
                <w:szCs w:val="22"/>
                <w:lang w:val="az-Latn-AZ"/>
              </w:rPr>
            </w:pPr>
            <w:r>
              <w:rPr>
                <w:b/>
                <w:sz w:val="22"/>
                <w:szCs w:val="22"/>
                <w:lang w:val="az-Latn-AZ"/>
              </w:rPr>
              <w:t>Ədəbiyyat</w:t>
            </w:r>
            <w:r w:rsidRPr="009305C2">
              <w:rPr>
                <w:b/>
                <w:sz w:val="22"/>
                <w:szCs w:val="22"/>
                <w:lang w:val="az-Latn-AZ"/>
              </w:rPr>
              <w:t xml:space="preserve">: </w:t>
            </w:r>
          </w:p>
          <w:p w14:paraId="5B73932A" w14:textId="4F0F5A24" w:rsidR="009D6EB4" w:rsidRPr="008A6EFC" w:rsidRDefault="009D6EB4" w:rsidP="009D6EB4">
            <w:pPr>
              <w:pStyle w:val="nospacing"/>
              <w:tabs>
                <w:tab w:val="left" w:pos="1980"/>
              </w:tabs>
              <w:jc w:val="both"/>
              <w:rPr>
                <w:b/>
                <w:sz w:val="22"/>
                <w:szCs w:val="22"/>
                <w:lang w:val="az-Latn-AZ"/>
              </w:rPr>
            </w:pPr>
            <w:r w:rsidRPr="0046271E">
              <w:rPr>
                <w:sz w:val="20"/>
                <w:szCs w:val="20"/>
                <w:lang w:val="az-Latn-AZ"/>
              </w:rPr>
              <w:t xml:space="preserve">2. A. Babayev. Dilçiliyə giriş. </w:t>
            </w:r>
            <w:r w:rsidRPr="00494F70">
              <w:rPr>
                <w:sz w:val="20"/>
                <w:szCs w:val="20"/>
                <w:lang w:val="az-Latn-AZ"/>
              </w:rPr>
              <w:t>Bakı, 2017. s.89-147</w:t>
            </w:r>
          </w:p>
          <w:p w14:paraId="5EE6D2E9" w14:textId="5C897B69" w:rsidR="009D6EB4" w:rsidRPr="00574B43" w:rsidRDefault="008F40C4" w:rsidP="009D6EB4">
            <w:pPr>
              <w:tabs>
                <w:tab w:val="left" w:pos="4980"/>
              </w:tabs>
              <w:spacing w:line="240" w:lineRule="auto"/>
              <w:rPr>
                <w:b/>
                <w:sz w:val="18"/>
                <w:szCs w:val="18"/>
                <w:lang w:val="az-Latn-AZ"/>
              </w:rPr>
            </w:pPr>
            <w:proofErr w:type="gramStart"/>
            <w:r>
              <w:rPr>
                <w:sz w:val="20"/>
                <w:szCs w:val="24"/>
              </w:rPr>
              <w:t>3.</w:t>
            </w:r>
            <w:r w:rsidR="009D6EB4" w:rsidRPr="00494F70">
              <w:rPr>
                <w:sz w:val="20"/>
                <w:szCs w:val="24"/>
              </w:rPr>
              <w:t>M</w:t>
            </w:r>
            <w:proofErr w:type="gramEnd"/>
            <w:r w:rsidR="009D6EB4" w:rsidRPr="00494F70">
              <w:rPr>
                <w:sz w:val="20"/>
                <w:szCs w:val="24"/>
              </w:rPr>
              <w:t>. Hüseynzadə. Müasir Azərbaycan dili. Morfologiya, Bakı – 2007.s.5-18; 19-63; 64-81; 82-94; 95-117</w:t>
            </w:r>
          </w:p>
        </w:tc>
        <w:tc>
          <w:tcPr>
            <w:tcW w:w="709" w:type="dxa"/>
          </w:tcPr>
          <w:p w14:paraId="25AC589D" w14:textId="77777777" w:rsidR="009D6EB4" w:rsidRPr="0059692C" w:rsidRDefault="009D6EB4" w:rsidP="009D6EB4">
            <w:pPr>
              <w:tabs>
                <w:tab w:val="left" w:pos="4980"/>
              </w:tabs>
              <w:spacing w:line="240" w:lineRule="auto"/>
              <w:jc w:val="center"/>
              <w:rPr>
                <w:sz w:val="22"/>
                <w:szCs w:val="18"/>
                <w:lang w:val="az-Latn-AZ"/>
              </w:rPr>
            </w:pPr>
          </w:p>
          <w:p w14:paraId="5FD041DF" w14:textId="77777777" w:rsidR="009D6EB4" w:rsidRPr="0059692C" w:rsidRDefault="009D6EB4" w:rsidP="009D6EB4">
            <w:pPr>
              <w:tabs>
                <w:tab w:val="left" w:pos="4980"/>
              </w:tabs>
              <w:spacing w:line="240" w:lineRule="auto"/>
              <w:jc w:val="center"/>
              <w:rPr>
                <w:sz w:val="22"/>
                <w:szCs w:val="18"/>
                <w:lang w:val="az-Latn-AZ"/>
              </w:rPr>
            </w:pPr>
          </w:p>
          <w:p w14:paraId="113F8779" w14:textId="77777777" w:rsidR="009D6EB4" w:rsidRDefault="009D6EB4" w:rsidP="009D6EB4">
            <w:pPr>
              <w:tabs>
                <w:tab w:val="left" w:pos="4980"/>
              </w:tabs>
              <w:spacing w:line="240" w:lineRule="auto"/>
              <w:jc w:val="center"/>
              <w:rPr>
                <w:sz w:val="22"/>
                <w:szCs w:val="18"/>
                <w:lang w:val="az-Latn-AZ"/>
              </w:rPr>
            </w:pPr>
          </w:p>
          <w:p w14:paraId="4D3CE12E" w14:textId="77777777" w:rsidR="009D6EB4" w:rsidRDefault="009D6EB4" w:rsidP="009D6EB4">
            <w:pPr>
              <w:tabs>
                <w:tab w:val="left" w:pos="4980"/>
              </w:tabs>
              <w:spacing w:line="240" w:lineRule="auto"/>
              <w:jc w:val="center"/>
              <w:rPr>
                <w:sz w:val="22"/>
                <w:szCs w:val="18"/>
                <w:lang w:val="az-Latn-AZ"/>
              </w:rPr>
            </w:pPr>
          </w:p>
          <w:p w14:paraId="339792B4" w14:textId="77777777" w:rsidR="009D6EB4" w:rsidRDefault="009D6EB4" w:rsidP="009D6EB4">
            <w:pPr>
              <w:tabs>
                <w:tab w:val="left" w:pos="4980"/>
              </w:tabs>
              <w:spacing w:line="240" w:lineRule="auto"/>
              <w:jc w:val="center"/>
              <w:rPr>
                <w:sz w:val="22"/>
                <w:szCs w:val="18"/>
                <w:lang w:val="az-Latn-AZ"/>
              </w:rPr>
            </w:pPr>
          </w:p>
          <w:p w14:paraId="58E3D9EE" w14:textId="77777777" w:rsidR="009D6EB4" w:rsidRDefault="009D6EB4" w:rsidP="009D6EB4">
            <w:pPr>
              <w:tabs>
                <w:tab w:val="left" w:pos="4980"/>
              </w:tabs>
              <w:spacing w:line="240" w:lineRule="auto"/>
              <w:jc w:val="center"/>
              <w:rPr>
                <w:sz w:val="22"/>
                <w:szCs w:val="18"/>
                <w:lang w:val="az-Latn-AZ"/>
              </w:rPr>
            </w:pPr>
          </w:p>
          <w:p w14:paraId="382C77CC" w14:textId="77777777" w:rsidR="009D6EB4" w:rsidRDefault="009D6EB4" w:rsidP="009D6EB4">
            <w:pPr>
              <w:tabs>
                <w:tab w:val="left" w:pos="4980"/>
              </w:tabs>
              <w:spacing w:line="240" w:lineRule="auto"/>
              <w:jc w:val="center"/>
              <w:rPr>
                <w:sz w:val="22"/>
                <w:szCs w:val="18"/>
                <w:lang w:val="az-Latn-AZ"/>
              </w:rPr>
            </w:pPr>
          </w:p>
          <w:p w14:paraId="1CFC9C03" w14:textId="77777777" w:rsidR="009D6EB4" w:rsidRDefault="009D6EB4" w:rsidP="009D6EB4">
            <w:pPr>
              <w:tabs>
                <w:tab w:val="left" w:pos="4980"/>
              </w:tabs>
              <w:spacing w:line="240" w:lineRule="auto"/>
              <w:jc w:val="center"/>
              <w:rPr>
                <w:sz w:val="22"/>
                <w:szCs w:val="18"/>
                <w:lang w:val="az-Latn-AZ"/>
              </w:rPr>
            </w:pPr>
          </w:p>
          <w:p w14:paraId="21F9DCD5" w14:textId="77777777" w:rsidR="009D6EB4" w:rsidRDefault="009D6EB4" w:rsidP="009D6EB4">
            <w:pPr>
              <w:tabs>
                <w:tab w:val="left" w:pos="4980"/>
              </w:tabs>
              <w:spacing w:line="240" w:lineRule="auto"/>
              <w:jc w:val="center"/>
              <w:rPr>
                <w:sz w:val="22"/>
                <w:szCs w:val="18"/>
                <w:lang w:val="az-Latn-AZ"/>
              </w:rPr>
            </w:pPr>
          </w:p>
          <w:p w14:paraId="0999A4A2" w14:textId="77777777" w:rsidR="009D6EB4" w:rsidRDefault="009D6EB4" w:rsidP="009D6EB4">
            <w:pPr>
              <w:tabs>
                <w:tab w:val="left" w:pos="4980"/>
              </w:tabs>
              <w:spacing w:line="240" w:lineRule="auto"/>
              <w:jc w:val="center"/>
              <w:rPr>
                <w:sz w:val="22"/>
                <w:szCs w:val="18"/>
                <w:lang w:val="az-Latn-AZ"/>
              </w:rPr>
            </w:pPr>
          </w:p>
          <w:p w14:paraId="664D98BE" w14:textId="77777777" w:rsidR="009D6EB4" w:rsidRDefault="009D6EB4" w:rsidP="009D6EB4">
            <w:pPr>
              <w:tabs>
                <w:tab w:val="left" w:pos="4980"/>
              </w:tabs>
              <w:spacing w:line="240" w:lineRule="auto"/>
              <w:jc w:val="center"/>
              <w:rPr>
                <w:sz w:val="22"/>
                <w:szCs w:val="18"/>
                <w:lang w:val="az-Latn-AZ"/>
              </w:rPr>
            </w:pPr>
          </w:p>
          <w:p w14:paraId="49E98C36" w14:textId="77777777" w:rsidR="009D6EB4" w:rsidRDefault="009D6EB4" w:rsidP="009D6EB4">
            <w:pPr>
              <w:tabs>
                <w:tab w:val="left" w:pos="4980"/>
              </w:tabs>
              <w:spacing w:line="240" w:lineRule="auto"/>
              <w:jc w:val="center"/>
              <w:rPr>
                <w:sz w:val="22"/>
                <w:szCs w:val="18"/>
                <w:lang w:val="az-Latn-AZ"/>
              </w:rPr>
            </w:pPr>
          </w:p>
          <w:p w14:paraId="1FB4CFA2" w14:textId="77777777" w:rsidR="009D6EB4" w:rsidRDefault="009D6EB4" w:rsidP="009D6EB4">
            <w:pPr>
              <w:tabs>
                <w:tab w:val="left" w:pos="4980"/>
              </w:tabs>
              <w:spacing w:line="240" w:lineRule="auto"/>
              <w:jc w:val="center"/>
              <w:rPr>
                <w:sz w:val="22"/>
                <w:szCs w:val="18"/>
                <w:lang w:val="az-Latn-AZ"/>
              </w:rPr>
            </w:pPr>
          </w:p>
          <w:p w14:paraId="583618D3" w14:textId="51816C6C" w:rsidR="009D6EB4" w:rsidRPr="0059692C" w:rsidRDefault="009D6EB4" w:rsidP="000151A3">
            <w:pPr>
              <w:tabs>
                <w:tab w:val="left" w:pos="4980"/>
              </w:tabs>
              <w:spacing w:line="240" w:lineRule="auto"/>
              <w:rPr>
                <w:sz w:val="22"/>
                <w:szCs w:val="18"/>
              </w:rPr>
            </w:pPr>
            <w:r w:rsidRPr="0059692C">
              <w:rPr>
                <w:sz w:val="22"/>
                <w:szCs w:val="18"/>
                <w:lang w:val="az-Latn-AZ"/>
              </w:rPr>
              <w:t>2</w:t>
            </w:r>
          </w:p>
        </w:tc>
        <w:tc>
          <w:tcPr>
            <w:tcW w:w="992" w:type="dxa"/>
            <w:vAlign w:val="center"/>
          </w:tcPr>
          <w:p w14:paraId="2E632AE0" w14:textId="3B08317E" w:rsidR="009D6EB4" w:rsidRPr="00574B43" w:rsidRDefault="009D6EB4" w:rsidP="009D6EB4">
            <w:pPr>
              <w:tabs>
                <w:tab w:val="left" w:pos="4980"/>
              </w:tabs>
              <w:spacing w:line="240" w:lineRule="auto"/>
              <w:jc w:val="center"/>
              <w:rPr>
                <w:sz w:val="18"/>
                <w:szCs w:val="18"/>
                <w:lang w:val="az-Latn-AZ"/>
              </w:rPr>
            </w:pPr>
            <w:r>
              <w:rPr>
                <w:sz w:val="24"/>
                <w:szCs w:val="24"/>
              </w:rPr>
              <w:t>T/n 5</w:t>
            </w:r>
            <w:r w:rsidR="00B04051">
              <w:rPr>
                <w:sz w:val="24"/>
                <w:szCs w:val="24"/>
              </w:rPr>
              <w:t>,7</w:t>
            </w:r>
          </w:p>
        </w:tc>
        <w:tc>
          <w:tcPr>
            <w:tcW w:w="1276" w:type="dxa"/>
          </w:tcPr>
          <w:p w14:paraId="330D61ED" w14:textId="77777777" w:rsidR="009D6EB4" w:rsidRPr="0059692C" w:rsidRDefault="009D6EB4" w:rsidP="009D6EB4">
            <w:pPr>
              <w:tabs>
                <w:tab w:val="left" w:pos="4980"/>
              </w:tabs>
              <w:spacing w:line="240" w:lineRule="auto"/>
              <w:jc w:val="center"/>
              <w:rPr>
                <w:sz w:val="24"/>
                <w:szCs w:val="24"/>
                <w:lang w:val="az-Latn-AZ"/>
              </w:rPr>
            </w:pPr>
          </w:p>
          <w:p w14:paraId="23729EC3" w14:textId="77777777" w:rsidR="009D6EB4" w:rsidRPr="0059692C" w:rsidRDefault="009D6EB4" w:rsidP="009D6EB4">
            <w:pPr>
              <w:tabs>
                <w:tab w:val="left" w:pos="4980"/>
              </w:tabs>
              <w:spacing w:line="240" w:lineRule="auto"/>
              <w:jc w:val="center"/>
              <w:rPr>
                <w:sz w:val="24"/>
                <w:szCs w:val="24"/>
                <w:lang w:val="az-Latn-AZ"/>
              </w:rPr>
            </w:pPr>
          </w:p>
          <w:p w14:paraId="7F415443" w14:textId="77777777" w:rsidR="009D6EB4" w:rsidRPr="0059692C" w:rsidRDefault="009D6EB4" w:rsidP="009D6EB4">
            <w:pPr>
              <w:tabs>
                <w:tab w:val="left" w:pos="4980"/>
              </w:tabs>
              <w:spacing w:line="240" w:lineRule="auto"/>
              <w:jc w:val="center"/>
              <w:rPr>
                <w:sz w:val="24"/>
                <w:szCs w:val="24"/>
                <w:lang w:val="az-Latn-AZ"/>
              </w:rPr>
            </w:pPr>
          </w:p>
          <w:p w14:paraId="17204C1F" w14:textId="77777777" w:rsidR="000151A3" w:rsidRDefault="000151A3" w:rsidP="009D6EB4">
            <w:pPr>
              <w:spacing w:line="240" w:lineRule="auto"/>
              <w:rPr>
                <w:sz w:val="22"/>
                <w:szCs w:val="22"/>
                <w:lang w:val="az-Latn-AZ"/>
              </w:rPr>
            </w:pPr>
          </w:p>
          <w:p w14:paraId="4D150C1D" w14:textId="77777777" w:rsidR="000151A3" w:rsidRDefault="000151A3" w:rsidP="009D6EB4">
            <w:pPr>
              <w:spacing w:line="240" w:lineRule="auto"/>
              <w:rPr>
                <w:sz w:val="22"/>
                <w:szCs w:val="22"/>
                <w:lang w:val="az-Latn-AZ"/>
              </w:rPr>
            </w:pPr>
          </w:p>
          <w:p w14:paraId="3B7E9FFC" w14:textId="77777777" w:rsidR="000151A3" w:rsidRDefault="000151A3" w:rsidP="009D6EB4">
            <w:pPr>
              <w:spacing w:line="240" w:lineRule="auto"/>
              <w:rPr>
                <w:sz w:val="22"/>
                <w:szCs w:val="22"/>
                <w:lang w:val="az-Latn-AZ"/>
              </w:rPr>
            </w:pPr>
          </w:p>
          <w:p w14:paraId="03CC4C29" w14:textId="77777777" w:rsidR="000151A3" w:rsidRDefault="000151A3" w:rsidP="009D6EB4">
            <w:pPr>
              <w:spacing w:line="240" w:lineRule="auto"/>
              <w:rPr>
                <w:sz w:val="22"/>
                <w:szCs w:val="22"/>
                <w:lang w:val="az-Latn-AZ"/>
              </w:rPr>
            </w:pPr>
          </w:p>
          <w:p w14:paraId="4F926A8E" w14:textId="77777777" w:rsidR="000151A3" w:rsidRDefault="000151A3" w:rsidP="009D6EB4">
            <w:pPr>
              <w:spacing w:line="240" w:lineRule="auto"/>
              <w:rPr>
                <w:sz w:val="22"/>
                <w:szCs w:val="22"/>
                <w:lang w:val="az-Latn-AZ"/>
              </w:rPr>
            </w:pPr>
          </w:p>
          <w:p w14:paraId="3F0EA320" w14:textId="77777777" w:rsidR="000151A3" w:rsidRDefault="000151A3" w:rsidP="009D6EB4">
            <w:pPr>
              <w:spacing w:line="240" w:lineRule="auto"/>
              <w:rPr>
                <w:sz w:val="22"/>
                <w:szCs w:val="22"/>
                <w:lang w:val="az-Latn-AZ"/>
              </w:rPr>
            </w:pPr>
          </w:p>
          <w:p w14:paraId="2F94DECA" w14:textId="77777777" w:rsidR="000151A3" w:rsidRDefault="000151A3" w:rsidP="009D6EB4">
            <w:pPr>
              <w:spacing w:line="240" w:lineRule="auto"/>
              <w:rPr>
                <w:sz w:val="22"/>
                <w:szCs w:val="22"/>
                <w:lang w:val="az-Latn-AZ"/>
              </w:rPr>
            </w:pPr>
          </w:p>
          <w:p w14:paraId="7D33AEE4" w14:textId="77777777" w:rsidR="000151A3" w:rsidRDefault="000151A3" w:rsidP="009D6EB4">
            <w:pPr>
              <w:spacing w:line="240" w:lineRule="auto"/>
              <w:rPr>
                <w:sz w:val="22"/>
                <w:szCs w:val="22"/>
                <w:lang w:val="az-Latn-AZ"/>
              </w:rPr>
            </w:pPr>
          </w:p>
          <w:p w14:paraId="084A7BBD" w14:textId="03B97190" w:rsidR="009D6EB4" w:rsidRPr="0059692C" w:rsidRDefault="009D6EB4" w:rsidP="009D6EB4">
            <w:pPr>
              <w:spacing w:line="240" w:lineRule="auto"/>
              <w:rPr>
                <w:sz w:val="22"/>
                <w:szCs w:val="22"/>
                <w:lang w:val="az-Latn-AZ"/>
              </w:rPr>
            </w:pPr>
            <w:r w:rsidRPr="0059692C">
              <w:rPr>
                <w:sz w:val="22"/>
                <w:szCs w:val="22"/>
                <w:lang w:val="az-Latn-AZ"/>
              </w:rPr>
              <w:t xml:space="preserve">Q/ü 1 </w:t>
            </w:r>
          </w:p>
          <w:p w14:paraId="2C79BCA1" w14:textId="33CA7D0D" w:rsidR="009D6EB4" w:rsidRPr="0059692C" w:rsidRDefault="009D6EB4" w:rsidP="009D6EB4">
            <w:pPr>
              <w:spacing w:line="240" w:lineRule="auto"/>
              <w:rPr>
                <w:sz w:val="22"/>
                <w:szCs w:val="22"/>
                <w:lang w:val="az-Latn-AZ"/>
              </w:rPr>
            </w:pPr>
            <w:r w:rsidRPr="0059692C">
              <w:rPr>
                <w:sz w:val="22"/>
                <w:szCs w:val="22"/>
                <w:lang w:val="az-Latn-AZ"/>
              </w:rPr>
              <w:t xml:space="preserve">Q/ü 2 </w:t>
            </w:r>
          </w:p>
          <w:p w14:paraId="2D708D25" w14:textId="55464474" w:rsidR="009D6EB4" w:rsidRPr="0059692C" w:rsidRDefault="009D6EB4" w:rsidP="009D6EB4">
            <w:pPr>
              <w:tabs>
                <w:tab w:val="left" w:pos="4980"/>
              </w:tabs>
              <w:spacing w:line="240" w:lineRule="auto"/>
              <w:rPr>
                <w:sz w:val="24"/>
                <w:szCs w:val="24"/>
                <w:lang w:val="az-Latn-AZ"/>
              </w:rPr>
            </w:pPr>
            <w:r w:rsidRPr="0059692C">
              <w:rPr>
                <w:sz w:val="22"/>
                <w:szCs w:val="22"/>
                <w:lang w:val="az-Latn-AZ"/>
              </w:rPr>
              <w:t>Q/ü 4</w:t>
            </w:r>
          </w:p>
        </w:tc>
      </w:tr>
      <w:tr w:rsidR="009D6EB4" w:rsidRPr="00574B43" w14:paraId="39DCEA8B" w14:textId="77777777" w:rsidTr="006479E6">
        <w:trPr>
          <w:gridAfter w:val="1"/>
          <w:wAfter w:w="6" w:type="dxa"/>
          <w:trHeight w:hRule="exact" w:val="3958"/>
        </w:trPr>
        <w:tc>
          <w:tcPr>
            <w:tcW w:w="710" w:type="dxa"/>
            <w:vAlign w:val="center"/>
          </w:tcPr>
          <w:p w14:paraId="247E1EDB" w14:textId="1F32BB9D" w:rsidR="009D6EB4" w:rsidRPr="00574B43" w:rsidRDefault="009D6EB4" w:rsidP="009D6EB4">
            <w:pPr>
              <w:tabs>
                <w:tab w:val="left" w:pos="4980"/>
              </w:tabs>
              <w:spacing w:line="240" w:lineRule="auto"/>
              <w:rPr>
                <w:sz w:val="18"/>
                <w:szCs w:val="18"/>
                <w:lang w:val="az-Latn-AZ"/>
              </w:rPr>
            </w:pPr>
            <w:r>
              <w:rPr>
                <w:sz w:val="18"/>
                <w:szCs w:val="18"/>
                <w:lang w:val="az-Latn-AZ"/>
              </w:rPr>
              <w:t>8.</w:t>
            </w:r>
          </w:p>
        </w:tc>
        <w:tc>
          <w:tcPr>
            <w:tcW w:w="1134" w:type="dxa"/>
          </w:tcPr>
          <w:p w14:paraId="15727EE5" w14:textId="77777777" w:rsidR="009D6EB4" w:rsidRPr="00C944B2" w:rsidRDefault="009D6EB4" w:rsidP="009D6EB4">
            <w:pPr>
              <w:tabs>
                <w:tab w:val="left" w:pos="4980"/>
              </w:tabs>
              <w:spacing w:line="240" w:lineRule="auto"/>
              <w:rPr>
                <w:b/>
                <w:sz w:val="24"/>
                <w:szCs w:val="24"/>
                <w:lang w:val="az-Latn-AZ"/>
              </w:rPr>
            </w:pPr>
          </w:p>
        </w:tc>
        <w:tc>
          <w:tcPr>
            <w:tcW w:w="6378" w:type="dxa"/>
          </w:tcPr>
          <w:p w14:paraId="16978EF5" w14:textId="77777777" w:rsidR="009D6EB4" w:rsidRPr="00DF12E3" w:rsidRDefault="009D6EB4" w:rsidP="009D6EB4">
            <w:pPr>
              <w:pStyle w:val="nospacing"/>
              <w:tabs>
                <w:tab w:val="left" w:pos="1980"/>
              </w:tabs>
              <w:spacing w:line="276" w:lineRule="auto"/>
              <w:jc w:val="both"/>
              <w:rPr>
                <w:rFonts w:asciiTheme="minorHAnsi" w:hAnsiTheme="minorHAnsi"/>
                <w:b/>
                <w:szCs w:val="20"/>
                <w:lang w:val="az-Latn-AZ"/>
              </w:rPr>
            </w:pPr>
            <w:r>
              <w:rPr>
                <w:b/>
                <w:sz w:val="22"/>
                <w:szCs w:val="18"/>
                <w:lang w:val="az-Latn-AZ"/>
              </w:rPr>
              <w:t xml:space="preserve">Mövzu: 8. </w:t>
            </w:r>
            <w:r w:rsidRPr="00DF12E3">
              <w:rPr>
                <w:b/>
                <w:sz w:val="22"/>
                <w:szCs w:val="18"/>
                <w:lang w:val="az-Latn-AZ"/>
              </w:rPr>
              <w:t>Feil, zərf</w:t>
            </w:r>
          </w:p>
          <w:p w14:paraId="4F53F970" w14:textId="77777777" w:rsidR="009D6EB4" w:rsidRPr="00A64D4A" w:rsidRDefault="009D6EB4" w:rsidP="009D6EB4">
            <w:pPr>
              <w:ind w:right="34"/>
              <w:rPr>
                <w:b/>
                <w:sz w:val="20"/>
                <w:szCs w:val="20"/>
                <w:lang w:val="az-Latn-AZ"/>
              </w:rPr>
            </w:pPr>
            <w:r w:rsidRPr="00A64D4A">
              <w:rPr>
                <w:b/>
                <w:sz w:val="20"/>
                <w:szCs w:val="20"/>
                <w:lang w:val="az-Latn-AZ"/>
              </w:rPr>
              <w:t xml:space="preserve">Plan: </w:t>
            </w:r>
          </w:p>
          <w:p w14:paraId="15EB1B6F" w14:textId="64CB1806" w:rsidR="009D6EB4" w:rsidRPr="008F40C4" w:rsidRDefault="008F40C4" w:rsidP="008F40C4">
            <w:pPr>
              <w:spacing w:line="240" w:lineRule="auto"/>
              <w:ind w:right="34"/>
              <w:rPr>
                <w:sz w:val="20"/>
                <w:szCs w:val="20"/>
              </w:rPr>
            </w:pPr>
            <w:proofErr w:type="gramStart"/>
            <w:r>
              <w:rPr>
                <w:sz w:val="20"/>
                <w:szCs w:val="20"/>
              </w:rPr>
              <w:t>1.</w:t>
            </w:r>
            <w:r w:rsidR="009D6EB4" w:rsidRPr="008F40C4">
              <w:rPr>
                <w:sz w:val="20"/>
                <w:szCs w:val="20"/>
              </w:rPr>
              <w:t>Feil</w:t>
            </w:r>
            <w:proofErr w:type="gramEnd"/>
            <w:r w:rsidR="009D6EB4" w:rsidRPr="008F40C4">
              <w:rPr>
                <w:sz w:val="20"/>
                <w:szCs w:val="20"/>
              </w:rPr>
              <w:t xml:space="preserve"> əşyanın iş, hə</w:t>
            </w:r>
            <w:r w:rsidR="009D6EB4" w:rsidRPr="008F40C4">
              <w:rPr>
                <w:sz w:val="20"/>
                <w:szCs w:val="20"/>
              </w:rPr>
              <w:softHyphen/>
              <w:t>rəkət və halını bildirən əsas nitq hissəsi kimi. Feili nitq hissəsi kimi fərqlən</w:t>
            </w:r>
            <w:r w:rsidR="009D6EB4" w:rsidRPr="008F40C4">
              <w:rPr>
                <w:sz w:val="20"/>
                <w:szCs w:val="20"/>
              </w:rPr>
              <w:softHyphen/>
              <w:t>dirən semantik, mor</w:t>
            </w:r>
            <w:r w:rsidR="009D6EB4" w:rsidRPr="008F40C4">
              <w:rPr>
                <w:sz w:val="20"/>
                <w:szCs w:val="20"/>
              </w:rPr>
              <w:softHyphen/>
              <w:t>foloji və sintaktik əlamətlər. Feillərin lüğəvi mənasına görə növ</w:t>
            </w:r>
            <w:r w:rsidR="009D6EB4" w:rsidRPr="008F40C4">
              <w:rPr>
                <w:sz w:val="20"/>
                <w:szCs w:val="20"/>
              </w:rPr>
              <w:softHyphen/>
              <w:t>ləri. Feilin quruluşca növləri</w:t>
            </w:r>
          </w:p>
          <w:p w14:paraId="5339C8FC" w14:textId="094C47E3" w:rsidR="009D6EB4" w:rsidRPr="006479E6" w:rsidRDefault="006479E6" w:rsidP="006479E6">
            <w:pPr>
              <w:spacing w:line="240" w:lineRule="auto"/>
              <w:ind w:right="34"/>
              <w:rPr>
                <w:sz w:val="20"/>
                <w:szCs w:val="20"/>
              </w:rPr>
            </w:pPr>
            <w:proofErr w:type="gramStart"/>
            <w:r>
              <w:rPr>
                <w:sz w:val="20"/>
                <w:szCs w:val="20"/>
              </w:rPr>
              <w:t>2.</w:t>
            </w:r>
            <w:r w:rsidR="009D6EB4" w:rsidRPr="006479E6">
              <w:rPr>
                <w:sz w:val="20"/>
                <w:szCs w:val="20"/>
              </w:rPr>
              <w:t>Zərf</w:t>
            </w:r>
            <w:proofErr w:type="gramEnd"/>
            <w:r w:rsidR="009D6EB4" w:rsidRPr="006479E6">
              <w:rPr>
                <w:sz w:val="20"/>
                <w:szCs w:val="20"/>
              </w:rPr>
              <w:t xml:space="preserve"> iş və hərəkətin icra tərzini, zamanını, yerini, miqdarını və eləcə də əlamətin əlamətini bildirən söz qrupu kimi. Zərfə xas olan səciyyəvi xüsusiyyətlər və onu nitq hissəsi kimi fərqləndirən əlamətlər. Zərfin qu</w:t>
            </w:r>
            <w:r w:rsidR="009D6EB4" w:rsidRPr="006479E6">
              <w:rPr>
                <w:sz w:val="20"/>
                <w:szCs w:val="20"/>
              </w:rPr>
              <w:softHyphen/>
              <w:t>ruluşcari növləri. Həm zərf, həm də digər nitq hissəsi kimi işlənən sözlər. Zərfin sintaktik funksiyası</w:t>
            </w:r>
          </w:p>
          <w:p w14:paraId="6AE05B6A" w14:textId="77777777" w:rsidR="009D6EB4" w:rsidRPr="00C74412" w:rsidRDefault="009D6EB4" w:rsidP="006479E6">
            <w:pPr>
              <w:ind w:right="34"/>
              <w:rPr>
                <w:b/>
                <w:sz w:val="22"/>
                <w:szCs w:val="22"/>
                <w:lang w:val="az-Latn-AZ"/>
              </w:rPr>
            </w:pPr>
            <w:r w:rsidRPr="00C74412">
              <w:rPr>
                <w:b/>
                <w:sz w:val="22"/>
                <w:szCs w:val="22"/>
                <w:lang w:val="az-Latn-AZ"/>
              </w:rPr>
              <w:t xml:space="preserve">Ədəbiyyat. </w:t>
            </w:r>
          </w:p>
          <w:p w14:paraId="3C1FD29E" w14:textId="24FC9931" w:rsidR="009D6EB4" w:rsidRPr="001379E5" w:rsidRDefault="001379E5" w:rsidP="001379E5">
            <w:pPr>
              <w:spacing w:line="240" w:lineRule="auto"/>
              <w:rPr>
                <w:sz w:val="20"/>
                <w:szCs w:val="24"/>
              </w:rPr>
            </w:pPr>
            <w:proofErr w:type="gramStart"/>
            <w:r>
              <w:rPr>
                <w:sz w:val="20"/>
                <w:szCs w:val="20"/>
              </w:rPr>
              <w:t>2.</w:t>
            </w:r>
            <w:r w:rsidR="009D6EB4" w:rsidRPr="001379E5">
              <w:rPr>
                <w:sz w:val="20"/>
                <w:szCs w:val="20"/>
              </w:rPr>
              <w:t>A</w:t>
            </w:r>
            <w:proofErr w:type="gramEnd"/>
            <w:r w:rsidR="009D6EB4" w:rsidRPr="001379E5">
              <w:rPr>
                <w:sz w:val="20"/>
                <w:szCs w:val="20"/>
              </w:rPr>
              <w:t>. Babayev. Dilçiliyə giriş. Bakı, 2017. s.147-212</w:t>
            </w:r>
          </w:p>
          <w:p w14:paraId="647AC7AB" w14:textId="63984673" w:rsidR="009D6EB4" w:rsidRPr="00792863" w:rsidRDefault="009D6EB4" w:rsidP="009D6EB4">
            <w:pPr>
              <w:spacing w:line="240" w:lineRule="auto"/>
              <w:rPr>
                <w:b/>
                <w:sz w:val="22"/>
                <w:szCs w:val="22"/>
              </w:rPr>
            </w:pPr>
            <w:r w:rsidRPr="0094448A">
              <w:rPr>
                <w:sz w:val="20"/>
                <w:szCs w:val="24"/>
                <w:lang w:val="az-Latn-AZ"/>
              </w:rPr>
              <w:t>3</w:t>
            </w:r>
            <w:r w:rsidRPr="0065304A">
              <w:rPr>
                <w:b/>
                <w:sz w:val="20"/>
                <w:szCs w:val="24"/>
                <w:lang w:val="az-Latn-AZ"/>
              </w:rPr>
              <w:t xml:space="preserve">. </w:t>
            </w:r>
            <w:r w:rsidRPr="0065304A">
              <w:rPr>
                <w:sz w:val="20"/>
                <w:szCs w:val="24"/>
                <w:lang w:val="az-Latn-AZ"/>
              </w:rPr>
              <w:t>M. Hüseynzadə. Müasir Azərbaycan dili. Morfologiya, Bakı – 2007</w:t>
            </w:r>
            <w:r>
              <w:rPr>
                <w:sz w:val="20"/>
                <w:szCs w:val="24"/>
                <w:lang w:val="az-Latn-AZ"/>
              </w:rPr>
              <w:t>.s.118-177; 200-217</w:t>
            </w:r>
          </w:p>
        </w:tc>
        <w:tc>
          <w:tcPr>
            <w:tcW w:w="709" w:type="dxa"/>
          </w:tcPr>
          <w:p w14:paraId="63123E29" w14:textId="77777777" w:rsidR="009D6EB4" w:rsidRPr="0059692C" w:rsidRDefault="009D6EB4" w:rsidP="009D6EB4">
            <w:pPr>
              <w:tabs>
                <w:tab w:val="left" w:pos="4980"/>
              </w:tabs>
              <w:spacing w:line="240" w:lineRule="auto"/>
              <w:jc w:val="center"/>
              <w:rPr>
                <w:sz w:val="22"/>
                <w:szCs w:val="18"/>
                <w:lang w:val="az-Latn-AZ"/>
              </w:rPr>
            </w:pPr>
          </w:p>
          <w:p w14:paraId="4DE78A21" w14:textId="77777777" w:rsidR="009D6EB4" w:rsidRPr="0059692C" w:rsidRDefault="009D6EB4" w:rsidP="009D6EB4">
            <w:pPr>
              <w:tabs>
                <w:tab w:val="left" w:pos="4980"/>
              </w:tabs>
              <w:spacing w:line="240" w:lineRule="auto"/>
              <w:jc w:val="center"/>
              <w:rPr>
                <w:sz w:val="22"/>
                <w:szCs w:val="18"/>
                <w:lang w:val="az-Latn-AZ"/>
              </w:rPr>
            </w:pPr>
          </w:p>
          <w:p w14:paraId="46AAE8A8" w14:textId="77777777" w:rsidR="009D6EB4" w:rsidRPr="0059692C" w:rsidRDefault="009D6EB4" w:rsidP="009D6EB4">
            <w:pPr>
              <w:tabs>
                <w:tab w:val="left" w:pos="4980"/>
              </w:tabs>
              <w:spacing w:line="240" w:lineRule="auto"/>
              <w:jc w:val="center"/>
              <w:rPr>
                <w:sz w:val="22"/>
                <w:szCs w:val="18"/>
                <w:lang w:val="az-Latn-AZ"/>
              </w:rPr>
            </w:pPr>
          </w:p>
          <w:p w14:paraId="12E9BF56" w14:textId="77777777" w:rsidR="009D6EB4" w:rsidRDefault="009D6EB4" w:rsidP="009D6EB4">
            <w:pPr>
              <w:tabs>
                <w:tab w:val="left" w:pos="4980"/>
              </w:tabs>
              <w:spacing w:line="240" w:lineRule="auto"/>
              <w:jc w:val="center"/>
              <w:rPr>
                <w:sz w:val="22"/>
                <w:szCs w:val="18"/>
                <w:lang w:val="az-Latn-AZ"/>
              </w:rPr>
            </w:pPr>
          </w:p>
          <w:p w14:paraId="2C5DFC44" w14:textId="77777777" w:rsidR="009D6EB4" w:rsidRDefault="009D6EB4" w:rsidP="009D6EB4">
            <w:pPr>
              <w:tabs>
                <w:tab w:val="left" w:pos="4980"/>
              </w:tabs>
              <w:spacing w:line="240" w:lineRule="auto"/>
              <w:jc w:val="center"/>
              <w:rPr>
                <w:sz w:val="22"/>
                <w:szCs w:val="18"/>
                <w:lang w:val="az-Latn-AZ"/>
              </w:rPr>
            </w:pPr>
          </w:p>
          <w:p w14:paraId="2CA3951F" w14:textId="77777777" w:rsidR="009D6EB4" w:rsidRDefault="009D6EB4" w:rsidP="009D6EB4">
            <w:pPr>
              <w:tabs>
                <w:tab w:val="left" w:pos="4980"/>
              </w:tabs>
              <w:spacing w:line="240" w:lineRule="auto"/>
              <w:jc w:val="center"/>
              <w:rPr>
                <w:sz w:val="22"/>
                <w:szCs w:val="18"/>
                <w:lang w:val="az-Latn-AZ"/>
              </w:rPr>
            </w:pPr>
          </w:p>
          <w:p w14:paraId="1A9C86A1" w14:textId="77777777" w:rsidR="009D6EB4" w:rsidRDefault="009D6EB4" w:rsidP="009D6EB4">
            <w:pPr>
              <w:tabs>
                <w:tab w:val="left" w:pos="4980"/>
              </w:tabs>
              <w:spacing w:line="240" w:lineRule="auto"/>
              <w:jc w:val="center"/>
              <w:rPr>
                <w:sz w:val="22"/>
                <w:szCs w:val="18"/>
                <w:lang w:val="az-Latn-AZ"/>
              </w:rPr>
            </w:pPr>
          </w:p>
          <w:p w14:paraId="554AD8F7" w14:textId="6D294393" w:rsidR="009D6EB4" w:rsidRPr="0059692C" w:rsidRDefault="009D6EB4" w:rsidP="000151A3">
            <w:pPr>
              <w:tabs>
                <w:tab w:val="left" w:pos="4980"/>
              </w:tabs>
              <w:spacing w:line="240" w:lineRule="auto"/>
              <w:rPr>
                <w:sz w:val="22"/>
                <w:szCs w:val="18"/>
              </w:rPr>
            </w:pPr>
            <w:r w:rsidRPr="0059692C">
              <w:rPr>
                <w:sz w:val="22"/>
                <w:szCs w:val="18"/>
                <w:lang w:val="az-Latn-AZ"/>
              </w:rPr>
              <w:t>2</w:t>
            </w:r>
          </w:p>
        </w:tc>
        <w:tc>
          <w:tcPr>
            <w:tcW w:w="992" w:type="dxa"/>
            <w:vAlign w:val="center"/>
          </w:tcPr>
          <w:p w14:paraId="33726083" w14:textId="0114E6A1" w:rsidR="009D6EB4" w:rsidRPr="00574B43" w:rsidRDefault="009D6EB4" w:rsidP="009D6EB4">
            <w:pPr>
              <w:tabs>
                <w:tab w:val="left" w:pos="4980"/>
              </w:tabs>
              <w:spacing w:line="240" w:lineRule="auto"/>
              <w:jc w:val="center"/>
              <w:rPr>
                <w:sz w:val="18"/>
                <w:szCs w:val="18"/>
                <w:lang w:val="az-Latn-AZ"/>
              </w:rPr>
            </w:pPr>
            <w:r>
              <w:rPr>
                <w:sz w:val="24"/>
                <w:szCs w:val="24"/>
              </w:rPr>
              <w:t>T/n 5</w:t>
            </w:r>
            <w:r w:rsidR="00B04051">
              <w:rPr>
                <w:sz w:val="24"/>
                <w:szCs w:val="24"/>
              </w:rPr>
              <w:t>,7</w:t>
            </w:r>
          </w:p>
        </w:tc>
        <w:tc>
          <w:tcPr>
            <w:tcW w:w="1276" w:type="dxa"/>
          </w:tcPr>
          <w:p w14:paraId="7B7597F0" w14:textId="77777777" w:rsidR="009D6EB4" w:rsidRPr="0059692C" w:rsidRDefault="009D6EB4" w:rsidP="009D6EB4">
            <w:pPr>
              <w:tabs>
                <w:tab w:val="left" w:pos="4980"/>
              </w:tabs>
              <w:spacing w:line="240" w:lineRule="auto"/>
              <w:jc w:val="center"/>
              <w:rPr>
                <w:sz w:val="24"/>
                <w:szCs w:val="24"/>
                <w:lang w:val="az-Latn-AZ"/>
              </w:rPr>
            </w:pPr>
          </w:p>
          <w:p w14:paraId="6952D10A" w14:textId="77777777" w:rsidR="009D6EB4" w:rsidRPr="0059692C" w:rsidRDefault="009D6EB4" w:rsidP="009D6EB4">
            <w:pPr>
              <w:tabs>
                <w:tab w:val="left" w:pos="4980"/>
              </w:tabs>
              <w:spacing w:line="240" w:lineRule="auto"/>
              <w:jc w:val="center"/>
              <w:rPr>
                <w:sz w:val="24"/>
                <w:szCs w:val="24"/>
                <w:lang w:val="az-Latn-AZ"/>
              </w:rPr>
            </w:pPr>
          </w:p>
          <w:p w14:paraId="42C953EB" w14:textId="77777777" w:rsidR="000151A3" w:rsidRDefault="000151A3" w:rsidP="009D6EB4">
            <w:pPr>
              <w:spacing w:line="240" w:lineRule="auto"/>
              <w:rPr>
                <w:sz w:val="22"/>
                <w:szCs w:val="22"/>
                <w:lang w:val="az-Latn-AZ"/>
              </w:rPr>
            </w:pPr>
          </w:p>
          <w:p w14:paraId="40A53836" w14:textId="77777777" w:rsidR="000151A3" w:rsidRDefault="000151A3" w:rsidP="009D6EB4">
            <w:pPr>
              <w:spacing w:line="240" w:lineRule="auto"/>
              <w:rPr>
                <w:sz w:val="22"/>
                <w:szCs w:val="22"/>
                <w:lang w:val="az-Latn-AZ"/>
              </w:rPr>
            </w:pPr>
          </w:p>
          <w:p w14:paraId="1D6A414B" w14:textId="77777777" w:rsidR="000151A3" w:rsidRDefault="000151A3" w:rsidP="009D6EB4">
            <w:pPr>
              <w:spacing w:line="240" w:lineRule="auto"/>
              <w:rPr>
                <w:sz w:val="22"/>
                <w:szCs w:val="22"/>
                <w:lang w:val="az-Latn-AZ"/>
              </w:rPr>
            </w:pPr>
          </w:p>
          <w:p w14:paraId="10578D47" w14:textId="77777777" w:rsidR="000151A3" w:rsidRDefault="000151A3" w:rsidP="009D6EB4">
            <w:pPr>
              <w:spacing w:line="240" w:lineRule="auto"/>
              <w:rPr>
                <w:sz w:val="22"/>
                <w:szCs w:val="22"/>
                <w:lang w:val="az-Latn-AZ"/>
              </w:rPr>
            </w:pPr>
          </w:p>
          <w:p w14:paraId="58DAFF3A" w14:textId="77777777" w:rsidR="009D6EB4" w:rsidRPr="0059692C" w:rsidRDefault="009D6EB4" w:rsidP="009D6EB4">
            <w:pPr>
              <w:spacing w:line="240" w:lineRule="auto"/>
              <w:rPr>
                <w:sz w:val="22"/>
                <w:szCs w:val="22"/>
                <w:lang w:val="az-Latn-AZ"/>
              </w:rPr>
            </w:pPr>
            <w:r w:rsidRPr="0059692C">
              <w:rPr>
                <w:sz w:val="22"/>
                <w:szCs w:val="22"/>
                <w:lang w:val="az-Latn-AZ"/>
              </w:rPr>
              <w:t xml:space="preserve">Q/ü 1 </w:t>
            </w:r>
          </w:p>
          <w:p w14:paraId="647E3DCB" w14:textId="77777777" w:rsidR="009D6EB4" w:rsidRPr="0059692C" w:rsidRDefault="009D6EB4" w:rsidP="009D6EB4">
            <w:pPr>
              <w:spacing w:line="240" w:lineRule="auto"/>
              <w:rPr>
                <w:sz w:val="22"/>
                <w:szCs w:val="22"/>
                <w:lang w:val="az-Latn-AZ"/>
              </w:rPr>
            </w:pPr>
            <w:r w:rsidRPr="0059692C">
              <w:rPr>
                <w:sz w:val="22"/>
                <w:szCs w:val="22"/>
                <w:lang w:val="az-Latn-AZ"/>
              </w:rPr>
              <w:t xml:space="preserve">Q/ü 2 </w:t>
            </w:r>
          </w:p>
          <w:p w14:paraId="45ED40D4" w14:textId="477F7298" w:rsidR="009D6EB4" w:rsidRPr="0059692C" w:rsidRDefault="009D6EB4" w:rsidP="009D6EB4">
            <w:pPr>
              <w:tabs>
                <w:tab w:val="left" w:pos="4980"/>
              </w:tabs>
              <w:spacing w:line="240" w:lineRule="auto"/>
              <w:rPr>
                <w:sz w:val="24"/>
                <w:szCs w:val="24"/>
                <w:lang w:val="az-Latn-AZ"/>
              </w:rPr>
            </w:pPr>
            <w:r w:rsidRPr="0059692C">
              <w:rPr>
                <w:sz w:val="22"/>
                <w:szCs w:val="22"/>
                <w:lang w:val="az-Latn-AZ"/>
              </w:rPr>
              <w:t>Q/ü 4</w:t>
            </w:r>
          </w:p>
        </w:tc>
      </w:tr>
      <w:tr w:rsidR="009D6EB4" w:rsidRPr="00574B43" w14:paraId="685D56DE" w14:textId="77777777" w:rsidTr="0084466A">
        <w:trPr>
          <w:gridAfter w:val="1"/>
          <w:wAfter w:w="6" w:type="dxa"/>
          <w:trHeight w:hRule="exact" w:val="5546"/>
        </w:trPr>
        <w:tc>
          <w:tcPr>
            <w:tcW w:w="710" w:type="dxa"/>
            <w:vAlign w:val="center"/>
          </w:tcPr>
          <w:p w14:paraId="3EB830AF" w14:textId="20655515" w:rsidR="009D6EB4" w:rsidRDefault="000151A3" w:rsidP="009D6EB4">
            <w:pPr>
              <w:tabs>
                <w:tab w:val="left" w:pos="4980"/>
              </w:tabs>
              <w:spacing w:line="240" w:lineRule="auto"/>
              <w:rPr>
                <w:sz w:val="18"/>
                <w:szCs w:val="18"/>
                <w:lang w:val="az-Latn-AZ"/>
              </w:rPr>
            </w:pPr>
            <w:r>
              <w:rPr>
                <w:sz w:val="18"/>
                <w:szCs w:val="18"/>
                <w:lang w:val="az-Latn-AZ"/>
              </w:rPr>
              <w:lastRenderedPageBreak/>
              <w:t>9.</w:t>
            </w:r>
          </w:p>
        </w:tc>
        <w:tc>
          <w:tcPr>
            <w:tcW w:w="1134" w:type="dxa"/>
          </w:tcPr>
          <w:p w14:paraId="3B307BD9" w14:textId="77777777" w:rsidR="009D6EB4" w:rsidRPr="00C944B2" w:rsidRDefault="009D6EB4" w:rsidP="009D6EB4">
            <w:pPr>
              <w:tabs>
                <w:tab w:val="left" w:pos="4980"/>
              </w:tabs>
              <w:spacing w:line="240" w:lineRule="auto"/>
              <w:rPr>
                <w:b/>
                <w:sz w:val="24"/>
                <w:szCs w:val="24"/>
                <w:lang w:val="az-Latn-AZ"/>
              </w:rPr>
            </w:pPr>
          </w:p>
        </w:tc>
        <w:tc>
          <w:tcPr>
            <w:tcW w:w="6378" w:type="dxa"/>
          </w:tcPr>
          <w:p w14:paraId="41010A26" w14:textId="77777777" w:rsidR="009D6EB4" w:rsidRPr="00DF3B65" w:rsidRDefault="009D6EB4" w:rsidP="009D6EB4">
            <w:pPr>
              <w:pStyle w:val="nospacing"/>
              <w:tabs>
                <w:tab w:val="left" w:pos="1980"/>
              </w:tabs>
              <w:spacing w:line="276" w:lineRule="auto"/>
              <w:jc w:val="both"/>
              <w:rPr>
                <w:rFonts w:asciiTheme="minorHAnsi" w:hAnsiTheme="minorHAnsi"/>
                <w:b/>
                <w:sz w:val="22"/>
                <w:szCs w:val="20"/>
                <w:lang w:val="az-Latn-AZ"/>
              </w:rPr>
            </w:pPr>
            <w:r>
              <w:rPr>
                <w:b/>
                <w:sz w:val="20"/>
                <w:szCs w:val="18"/>
              </w:rPr>
              <w:t xml:space="preserve">Mövzu: 9. </w:t>
            </w:r>
            <w:r w:rsidRPr="00DF3B65">
              <w:rPr>
                <w:b/>
                <w:sz w:val="20"/>
                <w:szCs w:val="18"/>
              </w:rPr>
              <w:t>Köməkçi nitq hissələri</w:t>
            </w:r>
          </w:p>
          <w:p w14:paraId="5FEF2001" w14:textId="77777777" w:rsidR="009D6EB4" w:rsidRDefault="009D6EB4" w:rsidP="009D6EB4">
            <w:pPr>
              <w:rPr>
                <w:sz w:val="20"/>
                <w:szCs w:val="20"/>
                <w:lang w:val="az-Latn-AZ"/>
              </w:rPr>
            </w:pPr>
            <w:r>
              <w:rPr>
                <w:b/>
                <w:sz w:val="20"/>
                <w:szCs w:val="20"/>
                <w:lang w:val="az-Latn-AZ"/>
              </w:rPr>
              <w:t>Plan:</w:t>
            </w:r>
            <w:r>
              <w:rPr>
                <w:sz w:val="20"/>
                <w:szCs w:val="20"/>
                <w:lang w:val="az-Latn-AZ"/>
              </w:rPr>
              <w:t xml:space="preserve"> </w:t>
            </w:r>
          </w:p>
          <w:p w14:paraId="144002FF" w14:textId="122C6B1D" w:rsidR="009D6EB4" w:rsidRPr="006479E6" w:rsidRDefault="006479E6" w:rsidP="006479E6">
            <w:pPr>
              <w:spacing w:line="240" w:lineRule="auto"/>
              <w:rPr>
                <w:sz w:val="20"/>
                <w:szCs w:val="20"/>
              </w:rPr>
            </w:pPr>
            <w:proofErr w:type="gramStart"/>
            <w:r>
              <w:rPr>
                <w:sz w:val="20"/>
                <w:szCs w:val="20"/>
              </w:rPr>
              <w:t>1.</w:t>
            </w:r>
            <w:r w:rsidR="009D6EB4" w:rsidRPr="006479E6">
              <w:rPr>
                <w:sz w:val="20"/>
                <w:szCs w:val="20"/>
              </w:rPr>
              <w:t>Köməkçi</w:t>
            </w:r>
            <w:proofErr w:type="gramEnd"/>
            <w:r w:rsidR="009D6EB4" w:rsidRPr="006479E6">
              <w:rPr>
                <w:sz w:val="20"/>
                <w:szCs w:val="20"/>
              </w:rPr>
              <w:t xml:space="preserve"> nitq hissələri natamam mənalı sözlər kimi.</w:t>
            </w:r>
            <w:r>
              <w:rPr>
                <w:sz w:val="20"/>
                <w:szCs w:val="20"/>
              </w:rPr>
              <w:t xml:space="preserve"> </w:t>
            </w:r>
            <w:r w:rsidR="009D6EB4" w:rsidRPr="006479E6">
              <w:rPr>
                <w:sz w:val="20"/>
                <w:szCs w:val="20"/>
              </w:rPr>
              <w:t>Köməkçi nitq hissələrini əsas nitq hissələrindən fərqlən</w:t>
            </w:r>
            <w:r w:rsidR="009D6EB4" w:rsidRPr="006479E6">
              <w:rPr>
                <w:sz w:val="20"/>
                <w:szCs w:val="20"/>
              </w:rPr>
              <w:softHyphen/>
              <w:t>dirən səciyyəvi xüsusiyyətlər.</w:t>
            </w:r>
            <w:r>
              <w:rPr>
                <w:sz w:val="20"/>
                <w:szCs w:val="20"/>
              </w:rPr>
              <w:t xml:space="preserve"> </w:t>
            </w:r>
            <w:r w:rsidR="009D6EB4" w:rsidRPr="006479E6">
              <w:rPr>
                <w:sz w:val="20"/>
                <w:szCs w:val="20"/>
              </w:rPr>
              <w:t xml:space="preserve">Köməkçi nitq hissələrinin yaranması və formalaşması prosesi.   </w:t>
            </w:r>
          </w:p>
          <w:p w14:paraId="14894187" w14:textId="11AFEDA6" w:rsidR="009D6EB4" w:rsidRPr="006479E6" w:rsidRDefault="006479E6" w:rsidP="006479E6">
            <w:pPr>
              <w:spacing w:line="240" w:lineRule="auto"/>
              <w:rPr>
                <w:sz w:val="20"/>
                <w:szCs w:val="20"/>
              </w:rPr>
            </w:pPr>
            <w:proofErr w:type="gramStart"/>
            <w:r>
              <w:rPr>
                <w:sz w:val="20"/>
                <w:szCs w:val="20"/>
              </w:rPr>
              <w:t>2.</w:t>
            </w:r>
            <w:r w:rsidR="009D6EB4" w:rsidRPr="006479E6">
              <w:rPr>
                <w:sz w:val="20"/>
                <w:szCs w:val="20"/>
              </w:rPr>
              <w:t>Qoşma</w:t>
            </w:r>
            <w:proofErr w:type="gramEnd"/>
            <w:r w:rsidR="009D6EB4" w:rsidRPr="006479E6">
              <w:rPr>
                <w:sz w:val="20"/>
                <w:szCs w:val="20"/>
              </w:rPr>
              <w:t xml:space="preserve"> sözlər arasında əlaqə yaradan söz qrupu kimi.</w:t>
            </w:r>
            <w:r>
              <w:rPr>
                <w:sz w:val="20"/>
                <w:szCs w:val="20"/>
              </w:rPr>
              <w:t xml:space="preserve"> </w:t>
            </w:r>
            <w:r w:rsidR="009D6EB4" w:rsidRPr="006479E6">
              <w:rPr>
                <w:sz w:val="20"/>
                <w:szCs w:val="20"/>
              </w:rPr>
              <w:t xml:space="preserve">Qoşmaya xas olan əlamətlər. Qoşmaların sintaktik xüsusiyyətləri. </w:t>
            </w:r>
          </w:p>
          <w:p w14:paraId="6ED39E33" w14:textId="16A55B0F" w:rsidR="009D6EB4" w:rsidRPr="0084466A" w:rsidRDefault="006479E6" w:rsidP="0084466A">
            <w:pPr>
              <w:spacing w:line="240" w:lineRule="auto"/>
              <w:rPr>
                <w:sz w:val="20"/>
                <w:szCs w:val="20"/>
              </w:rPr>
            </w:pPr>
            <w:proofErr w:type="gramStart"/>
            <w:r>
              <w:rPr>
                <w:sz w:val="20"/>
                <w:szCs w:val="20"/>
              </w:rPr>
              <w:t>3.</w:t>
            </w:r>
            <w:r w:rsidR="009D6EB4" w:rsidRPr="006479E6">
              <w:rPr>
                <w:sz w:val="20"/>
                <w:szCs w:val="20"/>
              </w:rPr>
              <w:t>Bağlayıcı</w:t>
            </w:r>
            <w:proofErr w:type="gramEnd"/>
            <w:r w:rsidR="009D6EB4" w:rsidRPr="006479E6">
              <w:rPr>
                <w:sz w:val="20"/>
                <w:szCs w:val="20"/>
              </w:rPr>
              <w:t xml:space="preserve"> cümlə</w:t>
            </w:r>
            <w:r w:rsidR="009D6EB4" w:rsidRPr="006479E6">
              <w:rPr>
                <w:sz w:val="20"/>
                <w:szCs w:val="20"/>
              </w:rPr>
              <w:softHyphen/>
              <w:t xml:space="preserve"> üzvləri və mətnin komponentləri  arasında sintaktik-məntiqi əlaqə, qrammatik bağlılıq ya</w:t>
            </w:r>
            <w:r w:rsidR="009D6EB4" w:rsidRPr="006479E6">
              <w:rPr>
                <w:sz w:val="20"/>
                <w:szCs w:val="20"/>
              </w:rPr>
              <w:softHyphen/>
              <w:t>radan köməkçi nitq hissəsi kimi. Bağlayıcı ilə qoşmanın fərqi. Bağla</w:t>
            </w:r>
            <w:r w:rsidR="009D6EB4" w:rsidRPr="006479E6">
              <w:rPr>
                <w:sz w:val="20"/>
                <w:szCs w:val="20"/>
              </w:rPr>
              <w:softHyphen/>
              <w:t xml:space="preserve">yıcıların mənşəyi. Bağlayıcıların quruluşu. </w:t>
            </w:r>
            <w:r w:rsidR="009D6EB4" w:rsidRPr="0084466A">
              <w:rPr>
                <w:sz w:val="20"/>
                <w:szCs w:val="20"/>
              </w:rPr>
              <w:t>Sintaktik vəzifəsinə görə bağlayıcıların növləri</w:t>
            </w:r>
          </w:p>
          <w:p w14:paraId="4B862236" w14:textId="7F407EDE" w:rsidR="009D6EB4" w:rsidRPr="0084466A" w:rsidRDefault="0084466A" w:rsidP="0084466A">
            <w:pPr>
              <w:spacing w:line="240" w:lineRule="auto"/>
              <w:rPr>
                <w:sz w:val="20"/>
                <w:szCs w:val="20"/>
              </w:rPr>
            </w:pPr>
            <w:r>
              <w:rPr>
                <w:sz w:val="20"/>
                <w:szCs w:val="20"/>
              </w:rPr>
              <w:t>4.</w:t>
            </w:r>
            <w:r w:rsidR="009D6EB4" w:rsidRPr="0084466A">
              <w:rPr>
                <w:sz w:val="20"/>
                <w:szCs w:val="20"/>
              </w:rPr>
              <w:t>Ədat köməkçi nitq hissələrindən biri kimi. Ədatların inkişafı baxımından növlə</w:t>
            </w:r>
            <w:r>
              <w:rPr>
                <w:sz w:val="20"/>
                <w:szCs w:val="20"/>
              </w:rPr>
              <w:t xml:space="preserve">ri. </w:t>
            </w:r>
            <w:r w:rsidR="009D6EB4" w:rsidRPr="0084466A">
              <w:rPr>
                <w:sz w:val="20"/>
                <w:szCs w:val="20"/>
              </w:rPr>
              <w:t>Ədatın cümlədə rolu. Ədatın quruluş</w:t>
            </w:r>
            <w:r w:rsidR="009D6EB4" w:rsidRPr="0084466A">
              <w:rPr>
                <w:sz w:val="20"/>
                <w:szCs w:val="20"/>
              </w:rPr>
              <w:softHyphen/>
              <w:t>ca növləri. Ədatların mənaca növləri</w:t>
            </w:r>
          </w:p>
          <w:p w14:paraId="7A4309D4" w14:textId="28065FB5" w:rsidR="009D6EB4" w:rsidRPr="0084466A" w:rsidRDefault="0084466A" w:rsidP="0084466A">
            <w:pPr>
              <w:spacing w:line="240" w:lineRule="auto"/>
              <w:rPr>
                <w:sz w:val="20"/>
                <w:szCs w:val="20"/>
              </w:rPr>
            </w:pPr>
            <w:proofErr w:type="gramStart"/>
            <w:r>
              <w:rPr>
                <w:sz w:val="20"/>
                <w:szCs w:val="20"/>
              </w:rPr>
              <w:t>5.</w:t>
            </w:r>
            <w:r w:rsidR="009D6EB4" w:rsidRPr="0084466A">
              <w:rPr>
                <w:sz w:val="20"/>
                <w:szCs w:val="20"/>
              </w:rPr>
              <w:t>Modal</w:t>
            </w:r>
            <w:proofErr w:type="gramEnd"/>
            <w:r w:rsidR="009D6EB4" w:rsidRPr="0084466A">
              <w:rPr>
                <w:sz w:val="20"/>
                <w:szCs w:val="20"/>
              </w:rPr>
              <w:t xml:space="preserve"> sözlər. Modallıq məntiqi və qrammatik kateqoriya kimi. Modallığın dildə ifadə imkanları. Modal sözlərin quruluşca növləri. Modal sözlərin mənaca növləri: Modal sözlərin sintaktik xüsusiyyətləri.</w:t>
            </w:r>
          </w:p>
          <w:p w14:paraId="78DCFADB" w14:textId="77777777" w:rsidR="009D6EB4" w:rsidRPr="00C74412" w:rsidRDefault="009D6EB4" w:rsidP="0084466A">
            <w:pPr>
              <w:ind w:right="34"/>
              <w:rPr>
                <w:b/>
                <w:sz w:val="22"/>
                <w:szCs w:val="22"/>
                <w:lang w:val="az-Latn-AZ"/>
              </w:rPr>
            </w:pPr>
            <w:r w:rsidRPr="00C74412">
              <w:rPr>
                <w:b/>
                <w:sz w:val="22"/>
                <w:szCs w:val="22"/>
                <w:lang w:val="az-Latn-AZ"/>
              </w:rPr>
              <w:t xml:space="preserve">Ədəbiyyat. </w:t>
            </w:r>
          </w:p>
          <w:p w14:paraId="509092AD" w14:textId="77777777" w:rsidR="009D6EB4" w:rsidRPr="00812D91" w:rsidRDefault="009D6EB4" w:rsidP="0084466A">
            <w:pPr>
              <w:rPr>
                <w:sz w:val="20"/>
                <w:szCs w:val="24"/>
              </w:rPr>
            </w:pPr>
            <w:proofErr w:type="gramStart"/>
            <w:r>
              <w:rPr>
                <w:sz w:val="20"/>
                <w:szCs w:val="20"/>
              </w:rPr>
              <w:t>2.</w:t>
            </w:r>
            <w:r w:rsidRPr="00812D91">
              <w:rPr>
                <w:sz w:val="20"/>
                <w:szCs w:val="20"/>
              </w:rPr>
              <w:t>A</w:t>
            </w:r>
            <w:proofErr w:type="gramEnd"/>
            <w:r w:rsidRPr="00812D91">
              <w:rPr>
                <w:sz w:val="20"/>
                <w:szCs w:val="20"/>
              </w:rPr>
              <w:t>. Babayev. Dilçiliyə giriş. Bakı, 2017. s.</w:t>
            </w:r>
            <w:r>
              <w:rPr>
                <w:sz w:val="20"/>
                <w:szCs w:val="20"/>
              </w:rPr>
              <w:t>223-238</w:t>
            </w:r>
          </w:p>
          <w:p w14:paraId="5557DF12" w14:textId="77777777" w:rsidR="009D6EB4" w:rsidRDefault="009D6EB4" w:rsidP="009D6EB4">
            <w:pPr>
              <w:rPr>
                <w:b/>
                <w:sz w:val="20"/>
                <w:szCs w:val="24"/>
                <w:lang w:val="az-Latn-AZ"/>
              </w:rPr>
            </w:pPr>
          </w:p>
          <w:p w14:paraId="4E0C0F3E" w14:textId="63D3894F" w:rsidR="009D6EB4" w:rsidRPr="000C6C74" w:rsidRDefault="009D6EB4" w:rsidP="009D6EB4">
            <w:pPr>
              <w:tabs>
                <w:tab w:val="left" w:pos="4980"/>
              </w:tabs>
              <w:spacing w:line="240" w:lineRule="auto"/>
              <w:rPr>
                <w:b/>
                <w:sz w:val="22"/>
                <w:szCs w:val="24"/>
              </w:rPr>
            </w:pPr>
            <w:r w:rsidRPr="001379E5">
              <w:rPr>
                <w:sz w:val="20"/>
                <w:szCs w:val="24"/>
                <w:lang w:val="az-Latn-AZ"/>
              </w:rPr>
              <w:t>3.</w:t>
            </w:r>
            <w:r w:rsidRPr="0065304A">
              <w:rPr>
                <w:b/>
                <w:sz w:val="20"/>
                <w:szCs w:val="24"/>
                <w:lang w:val="az-Latn-AZ"/>
              </w:rPr>
              <w:t xml:space="preserve"> </w:t>
            </w:r>
            <w:r w:rsidRPr="0065304A">
              <w:rPr>
                <w:sz w:val="20"/>
                <w:szCs w:val="24"/>
                <w:lang w:val="az-Latn-AZ"/>
              </w:rPr>
              <w:t>M. Hüseynzadə. Müasir Azərbaycan dili. Morfologiya, Bakı – 2007</w:t>
            </w:r>
            <w:r>
              <w:rPr>
                <w:sz w:val="20"/>
                <w:szCs w:val="24"/>
                <w:lang w:val="az-Latn-AZ"/>
              </w:rPr>
              <w:t>.s.218-276</w:t>
            </w:r>
          </w:p>
        </w:tc>
        <w:tc>
          <w:tcPr>
            <w:tcW w:w="709" w:type="dxa"/>
          </w:tcPr>
          <w:p w14:paraId="01C65532" w14:textId="77777777" w:rsidR="009D6EB4" w:rsidRDefault="009D6EB4" w:rsidP="009D6EB4">
            <w:pPr>
              <w:tabs>
                <w:tab w:val="left" w:pos="4980"/>
              </w:tabs>
              <w:spacing w:line="240" w:lineRule="auto"/>
              <w:jc w:val="center"/>
              <w:rPr>
                <w:sz w:val="22"/>
                <w:szCs w:val="18"/>
                <w:lang w:val="az-Latn-AZ"/>
              </w:rPr>
            </w:pPr>
          </w:p>
          <w:p w14:paraId="30BF0946" w14:textId="77777777" w:rsidR="009D6EB4" w:rsidRDefault="009D6EB4" w:rsidP="009D6EB4">
            <w:pPr>
              <w:tabs>
                <w:tab w:val="left" w:pos="4980"/>
              </w:tabs>
              <w:spacing w:line="240" w:lineRule="auto"/>
              <w:jc w:val="center"/>
              <w:rPr>
                <w:sz w:val="22"/>
                <w:szCs w:val="18"/>
                <w:lang w:val="az-Latn-AZ"/>
              </w:rPr>
            </w:pPr>
          </w:p>
          <w:p w14:paraId="2BD39F6B" w14:textId="77777777" w:rsidR="009D6EB4" w:rsidRDefault="009D6EB4" w:rsidP="009D6EB4">
            <w:pPr>
              <w:tabs>
                <w:tab w:val="left" w:pos="4980"/>
              </w:tabs>
              <w:spacing w:line="240" w:lineRule="auto"/>
              <w:jc w:val="center"/>
              <w:rPr>
                <w:sz w:val="22"/>
                <w:szCs w:val="18"/>
                <w:lang w:val="az-Latn-AZ"/>
              </w:rPr>
            </w:pPr>
          </w:p>
          <w:p w14:paraId="7097A64F" w14:textId="77777777" w:rsidR="009D6EB4" w:rsidRDefault="009D6EB4" w:rsidP="009D6EB4">
            <w:pPr>
              <w:tabs>
                <w:tab w:val="left" w:pos="4980"/>
              </w:tabs>
              <w:spacing w:line="240" w:lineRule="auto"/>
              <w:jc w:val="center"/>
              <w:rPr>
                <w:sz w:val="22"/>
                <w:szCs w:val="18"/>
                <w:lang w:val="az-Latn-AZ"/>
              </w:rPr>
            </w:pPr>
          </w:p>
          <w:p w14:paraId="04D407C2" w14:textId="77777777" w:rsidR="009D6EB4" w:rsidRDefault="009D6EB4" w:rsidP="009D6EB4">
            <w:pPr>
              <w:tabs>
                <w:tab w:val="left" w:pos="4980"/>
              </w:tabs>
              <w:spacing w:line="240" w:lineRule="auto"/>
              <w:jc w:val="center"/>
              <w:rPr>
                <w:sz w:val="22"/>
                <w:szCs w:val="18"/>
                <w:lang w:val="az-Latn-AZ"/>
              </w:rPr>
            </w:pPr>
          </w:p>
          <w:p w14:paraId="553A560C" w14:textId="77777777" w:rsidR="009D6EB4" w:rsidRDefault="009D6EB4" w:rsidP="009D6EB4">
            <w:pPr>
              <w:tabs>
                <w:tab w:val="left" w:pos="4980"/>
              </w:tabs>
              <w:spacing w:line="240" w:lineRule="auto"/>
              <w:jc w:val="center"/>
              <w:rPr>
                <w:sz w:val="22"/>
                <w:szCs w:val="18"/>
                <w:lang w:val="az-Latn-AZ"/>
              </w:rPr>
            </w:pPr>
          </w:p>
          <w:p w14:paraId="3A03E985" w14:textId="77777777" w:rsidR="009D6EB4" w:rsidRDefault="009D6EB4" w:rsidP="009D6EB4">
            <w:pPr>
              <w:tabs>
                <w:tab w:val="left" w:pos="4980"/>
              </w:tabs>
              <w:spacing w:line="240" w:lineRule="auto"/>
              <w:jc w:val="center"/>
              <w:rPr>
                <w:sz w:val="22"/>
                <w:szCs w:val="18"/>
                <w:lang w:val="az-Latn-AZ"/>
              </w:rPr>
            </w:pPr>
          </w:p>
          <w:p w14:paraId="43226104" w14:textId="77777777" w:rsidR="009D6EB4" w:rsidRDefault="009D6EB4" w:rsidP="009D6EB4">
            <w:pPr>
              <w:tabs>
                <w:tab w:val="left" w:pos="4980"/>
              </w:tabs>
              <w:spacing w:line="240" w:lineRule="auto"/>
              <w:jc w:val="center"/>
              <w:rPr>
                <w:sz w:val="22"/>
                <w:szCs w:val="18"/>
                <w:lang w:val="az-Latn-AZ"/>
              </w:rPr>
            </w:pPr>
          </w:p>
          <w:p w14:paraId="18F0BE28" w14:textId="77777777" w:rsidR="009D6EB4" w:rsidRDefault="009D6EB4" w:rsidP="009D6EB4">
            <w:pPr>
              <w:tabs>
                <w:tab w:val="left" w:pos="4980"/>
              </w:tabs>
              <w:spacing w:line="240" w:lineRule="auto"/>
              <w:jc w:val="center"/>
              <w:rPr>
                <w:sz w:val="22"/>
                <w:szCs w:val="18"/>
                <w:lang w:val="az-Latn-AZ"/>
              </w:rPr>
            </w:pPr>
          </w:p>
          <w:p w14:paraId="66BBC6FE" w14:textId="77777777" w:rsidR="009D6EB4" w:rsidRDefault="009D6EB4" w:rsidP="009D6EB4">
            <w:pPr>
              <w:tabs>
                <w:tab w:val="left" w:pos="4980"/>
              </w:tabs>
              <w:spacing w:line="240" w:lineRule="auto"/>
              <w:jc w:val="center"/>
              <w:rPr>
                <w:sz w:val="22"/>
                <w:szCs w:val="18"/>
                <w:lang w:val="az-Latn-AZ"/>
              </w:rPr>
            </w:pPr>
          </w:p>
          <w:p w14:paraId="3FB1AE71" w14:textId="096C11D7" w:rsidR="009D6EB4" w:rsidRPr="0059692C" w:rsidRDefault="009D6EB4" w:rsidP="000151A3">
            <w:pPr>
              <w:tabs>
                <w:tab w:val="left" w:pos="4980"/>
              </w:tabs>
              <w:spacing w:line="240" w:lineRule="auto"/>
              <w:rPr>
                <w:sz w:val="22"/>
                <w:szCs w:val="18"/>
                <w:lang w:val="az-Latn-AZ"/>
              </w:rPr>
            </w:pPr>
            <w:r w:rsidRPr="0059692C">
              <w:rPr>
                <w:sz w:val="22"/>
                <w:szCs w:val="18"/>
                <w:lang w:val="az-Latn-AZ"/>
              </w:rPr>
              <w:t>2</w:t>
            </w:r>
          </w:p>
        </w:tc>
        <w:tc>
          <w:tcPr>
            <w:tcW w:w="992" w:type="dxa"/>
            <w:vAlign w:val="center"/>
          </w:tcPr>
          <w:p w14:paraId="1E7DF4A1" w14:textId="1F5688BA" w:rsidR="009D6EB4" w:rsidRPr="00574B43" w:rsidRDefault="009D6EB4" w:rsidP="009D6EB4">
            <w:pPr>
              <w:tabs>
                <w:tab w:val="left" w:pos="4980"/>
              </w:tabs>
              <w:spacing w:line="240" w:lineRule="auto"/>
              <w:jc w:val="center"/>
              <w:rPr>
                <w:sz w:val="18"/>
                <w:szCs w:val="18"/>
                <w:lang w:val="az-Latn-AZ"/>
              </w:rPr>
            </w:pPr>
            <w:r>
              <w:rPr>
                <w:sz w:val="24"/>
                <w:szCs w:val="24"/>
              </w:rPr>
              <w:t>T/n 5</w:t>
            </w:r>
            <w:r w:rsidR="00B04051">
              <w:rPr>
                <w:sz w:val="24"/>
                <w:szCs w:val="24"/>
              </w:rPr>
              <w:t>,7</w:t>
            </w:r>
          </w:p>
        </w:tc>
        <w:tc>
          <w:tcPr>
            <w:tcW w:w="1276" w:type="dxa"/>
          </w:tcPr>
          <w:p w14:paraId="21341232" w14:textId="77777777" w:rsidR="000430E7" w:rsidRDefault="000430E7" w:rsidP="000430E7">
            <w:pPr>
              <w:spacing w:line="240" w:lineRule="auto"/>
              <w:rPr>
                <w:sz w:val="22"/>
                <w:szCs w:val="22"/>
                <w:lang w:val="az-Latn-AZ"/>
              </w:rPr>
            </w:pPr>
          </w:p>
          <w:p w14:paraId="65AADEB4" w14:textId="77777777" w:rsidR="000430E7" w:rsidRDefault="000430E7" w:rsidP="000430E7">
            <w:pPr>
              <w:spacing w:line="240" w:lineRule="auto"/>
              <w:rPr>
                <w:sz w:val="22"/>
                <w:szCs w:val="22"/>
                <w:lang w:val="az-Latn-AZ"/>
              </w:rPr>
            </w:pPr>
          </w:p>
          <w:p w14:paraId="672E97B9" w14:textId="77777777" w:rsidR="000430E7" w:rsidRDefault="000430E7" w:rsidP="000430E7">
            <w:pPr>
              <w:spacing w:line="240" w:lineRule="auto"/>
              <w:rPr>
                <w:sz w:val="22"/>
                <w:szCs w:val="22"/>
                <w:lang w:val="az-Latn-AZ"/>
              </w:rPr>
            </w:pPr>
          </w:p>
          <w:p w14:paraId="017F8979" w14:textId="77777777" w:rsidR="000430E7" w:rsidRDefault="000430E7" w:rsidP="000430E7">
            <w:pPr>
              <w:spacing w:line="240" w:lineRule="auto"/>
              <w:rPr>
                <w:sz w:val="22"/>
                <w:szCs w:val="22"/>
                <w:lang w:val="az-Latn-AZ"/>
              </w:rPr>
            </w:pPr>
          </w:p>
          <w:p w14:paraId="14C9A4B3" w14:textId="77777777" w:rsidR="000430E7" w:rsidRDefault="000430E7" w:rsidP="000430E7">
            <w:pPr>
              <w:spacing w:line="240" w:lineRule="auto"/>
              <w:rPr>
                <w:sz w:val="22"/>
                <w:szCs w:val="22"/>
                <w:lang w:val="az-Latn-AZ"/>
              </w:rPr>
            </w:pPr>
          </w:p>
          <w:p w14:paraId="16C03448" w14:textId="77777777" w:rsidR="000430E7" w:rsidRDefault="000430E7" w:rsidP="000430E7">
            <w:pPr>
              <w:spacing w:line="240" w:lineRule="auto"/>
              <w:rPr>
                <w:sz w:val="22"/>
                <w:szCs w:val="22"/>
                <w:lang w:val="az-Latn-AZ"/>
              </w:rPr>
            </w:pPr>
          </w:p>
          <w:p w14:paraId="66A2778C" w14:textId="77777777" w:rsidR="000430E7" w:rsidRDefault="000430E7" w:rsidP="000430E7">
            <w:pPr>
              <w:spacing w:line="240" w:lineRule="auto"/>
              <w:rPr>
                <w:sz w:val="22"/>
                <w:szCs w:val="22"/>
                <w:lang w:val="az-Latn-AZ"/>
              </w:rPr>
            </w:pPr>
          </w:p>
          <w:p w14:paraId="01D11FB3" w14:textId="77777777" w:rsidR="000430E7" w:rsidRDefault="000430E7" w:rsidP="000430E7">
            <w:pPr>
              <w:spacing w:line="240" w:lineRule="auto"/>
              <w:rPr>
                <w:sz w:val="22"/>
                <w:szCs w:val="22"/>
                <w:lang w:val="az-Latn-AZ"/>
              </w:rPr>
            </w:pPr>
          </w:p>
          <w:p w14:paraId="4EB9CC20" w14:textId="77777777" w:rsidR="000430E7" w:rsidRDefault="000430E7" w:rsidP="000430E7">
            <w:pPr>
              <w:spacing w:line="240" w:lineRule="auto"/>
              <w:rPr>
                <w:sz w:val="22"/>
                <w:szCs w:val="22"/>
                <w:lang w:val="az-Latn-AZ"/>
              </w:rPr>
            </w:pPr>
          </w:p>
          <w:p w14:paraId="4774754D" w14:textId="77777777" w:rsidR="000430E7" w:rsidRPr="0059692C" w:rsidRDefault="000430E7" w:rsidP="000430E7">
            <w:pPr>
              <w:spacing w:line="240" w:lineRule="auto"/>
              <w:rPr>
                <w:sz w:val="22"/>
                <w:szCs w:val="22"/>
                <w:lang w:val="az-Latn-AZ"/>
              </w:rPr>
            </w:pPr>
            <w:r w:rsidRPr="0059692C">
              <w:rPr>
                <w:sz w:val="22"/>
                <w:szCs w:val="22"/>
                <w:lang w:val="az-Latn-AZ"/>
              </w:rPr>
              <w:t xml:space="preserve">Q/ü 1 </w:t>
            </w:r>
          </w:p>
          <w:p w14:paraId="59C4D719" w14:textId="77777777" w:rsidR="000430E7" w:rsidRPr="0059692C" w:rsidRDefault="000430E7" w:rsidP="000430E7">
            <w:pPr>
              <w:spacing w:line="240" w:lineRule="auto"/>
              <w:rPr>
                <w:sz w:val="22"/>
                <w:szCs w:val="22"/>
                <w:lang w:val="az-Latn-AZ"/>
              </w:rPr>
            </w:pPr>
            <w:r w:rsidRPr="0059692C">
              <w:rPr>
                <w:sz w:val="22"/>
                <w:szCs w:val="22"/>
                <w:lang w:val="az-Latn-AZ"/>
              </w:rPr>
              <w:t xml:space="preserve">Q/ü 2 </w:t>
            </w:r>
          </w:p>
          <w:p w14:paraId="611E7437" w14:textId="48D8C703" w:rsidR="009D6EB4" w:rsidRPr="0059692C" w:rsidRDefault="000430E7" w:rsidP="000430E7">
            <w:pPr>
              <w:tabs>
                <w:tab w:val="left" w:pos="4980"/>
              </w:tabs>
              <w:spacing w:line="240" w:lineRule="auto"/>
              <w:rPr>
                <w:sz w:val="24"/>
                <w:szCs w:val="24"/>
                <w:lang w:val="az-Latn-AZ"/>
              </w:rPr>
            </w:pPr>
            <w:r>
              <w:rPr>
                <w:sz w:val="22"/>
                <w:szCs w:val="22"/>
                <w:lang w:val="az-Latn-AZ"/>
              </w:rPr>
              <w:t xml:space="preserve"> </w:t>
            </w:r>
            <w:r w:rsidRPr="0059692C">
              <w:rPr>
                <w:sz w:val="22"/>
                <w:szCs w:val="22"/>
                <w:lang w:val="az-Latn-AZ"/>
              </w:rPr>
              <w:t>Q/ü 4</w:t>
            </w:r>
          </w:p>
        </w:tc>
      </w:tr>
      <w:tr w:rsidR="009D6EB4" w:rsidRPr="00574B43" w14:paraId="46F2C645" w14:textId="77777777" w:rsidTr="00D75ECD">
        <w:trPr>
          <w:gridAfter w:val="1"/>
          <w:wAfter w:w="6" w:type="dxa"/>
          <w:trHeight w:hRule="exact" w:val="2832"/>
        </w:trPr>
        <w:tc>
          <w:tcPr>
            <w:tcW w:w="710" w:type="dxa"/>
            <w:vAlign w:val="center"/>
          </w:tcPr>
          <w:p w14:paraId="1326BCE0" w14:textId="39B7153F" w:rsidR="009D6EB4" w:rsidRDefault="000151A3" w:rsidP="009D6EB4">
            <w:pPr>
              <w:tabs>
                <w:tab w:val="left" w:pos="4980"/>
              </w:tabs>
              <w:spacing w:line="240" w:lineRule="auto"/>
              <w:rPr>
                <w:sz w:val="18"/>
                <w:szCs w:val="18"/>
                <w:lang w:val="az-Latn-AZ"/>
              </w:rPr>
            </w:pPr>
            <w:r>
              <w:rPr>
                <w:sz w:val="18"/>
                <w:szCs w:val="18"/>
                <w:lang w:val="az-Latn-AZ"/>
              </w:rPr>
              <w:t>10.</w:t>
            </w:r>
          </w:p>
        </w:tc>
        <w:tc>
          <w:tcPr>
            <w:tcW w:w="1134" w:type="dxa"/>
          </w:tcPr>
          <w:p w14:paraId="5028A083" w14:textId="77777777" w:rsidR="009D6EB4" w:rsidRPr="00C944B2" w:rsidRDefault="009D6EB4" w:rsidP="009D6EB4">
            <w:pPr>
              <w:tabs>
                <w:tab w:val="left" w:pos="4980"/>
              </w:tabs>
              <w:spacing w:line="240" w:lineRule="auto"/>
              <w:rPr>
                <w:b/>
                <w:sz w:val="24"/>
                <w:szCs w:val="24"/>
                <w:lang w:val="az-Latn-AZ"/>
              </w:rPr>
            </w:pPr>
          </w:p>
        </w:tc>
        <w:tc>
          <w:tcPr>
            <w:tcW w:w="6378" w:type="dxa"/>
          </w:tcPr>
          <w:p w14:paraId="04F8C213" w14:textId="77777777" w:rsidR="009D6EB4" w:rsidRPr="001B62CB" w:rsidRDefault="009D6EB4" w:rsidP="009D6EB4">
            <w:pPr>
              <w:pStyle w:val="nospacing"/>
              <w:tabs>
                <w:tab w:val="left" w:pos="1980"/>
              </w:tabs>
              <w:spacing w:line="276" w:lineRule="auto"/>
              <w:jc w:val="both"/>
              <w:rPr>
                <w:rFonts w:asciiTheme="minorHAnsi" w:hAnsiTheme="minorHAnsi"/>
                <w:b/>
                <w:sz w:val="22"/>
                <w:szCs w:val="20"/>
                <w:lang w:val="az-Latn-AZ"/>
              </w:rPr>
            </w:pPr>
            <w:r>
              <w:rPr>
                <w:b/>
                <w:sz w:val="20"/>
                <w:szCs w:val="18"/>
                <w:lang w:val="az-Latn-AZ"/>
              </w:rPr>
              <w:t xml:space="preserve">Mövzu: 10. </w:t>
            </w:r>
            <w:r w:rsidRPr="001B62CB">
              <w:rPr>
                <w:b/>
                <w:sz w:val="20"/>
                <w:szCs w:val="18"/>
                <w:lang w:val="az-Latn-AZ"/>
              </w:rPr>
              <w:t>Sintaksis.</w:t>
            </w:r>
            <w:r>
              <w:rPr>
                <w:b/>
                <w:sz w:val="20"/>
                <w:szCs w:val="18"/>
                <w:lang w:val="az-Latn-AZ"/>
              </w:rPr>
              <w:t xml:space="preserve"> Söz birləşməsi və cümlədə sözlər arasında s</w:t>
            </w:r>
            <w:r w:rsidRPr="001B62CB">
              <w:rPr>
                <w:b/>
                <w:sz w:val="20"/>
                <w:szCs w:val="18"/>
                <w:lang w:val="az-Latn-AZ"/>
              </w:rPr>
              <w:t>inta</w:t>
            </w:r>
            <w:r>
              <w:rPr>
                <w:b/>
                <w:sz w:val="20"/>
                <w:szCs w:val="18"/>
                <w:lang w:val="az-Latn-AZ"/>
              </w:rPr>
              <w:t xml:space="preserve">ktik əlaqələr. </w:t>
            </w:r>
          </w:p>
          <w:p w14:paraId="5639F5F8" w14:textId="77777777" w:rsidR="009D6EB4" w:rsidRDefault="009D6EB4" w:rsidP="009D6EB4">
            <w:pPr>
              <w:rPr>
                <w:b/>
                <w:sz w:val="20"/>
                <w:szCs w:val="20"/>
                <w:lang w:val="az-Latn-AZ"/>
              </w:rPr>
            </w:pPr>
            <w:r>
              <w:rPr>
                <w:b/>
                <w:sz w:val="20"/>
                <w:szCs w:val="20"/>
                <w:lang w:val="az-Latn-AZ"/>
              </w:rPr>
              <w:t xml:space="preserve">Plan: </w:t>
            </w:r>
          </w:p>
          <w:p w14:paraId="089E053C" w14:textId="57C3129E" w:rsidR="009D6EB4" w:rsidRPr="00D75ECD" w:rsidRDefault="00D75ECD" w:rsidP="00D75ECD">
            <w:pPr>
              <w:spacing w:line="240" w:lineRule="auto"/>
              <w:rPr>
                <w:sz w:val="20"/>
                <w:szCs w:val="20"/>
              </w:rPr>
            </w:pPr>
            <w:proofErr w:type="gramStart"/>
            <w:r>
              <w:rPr>
                <w:sz w:val="20"/>
                <w:szCs w:val="20"/>
              </w:rPr>
              <w:t>1.</w:t>
            </w:r>
            <w:r w:rsidR="009D6EB4" w:rsidRPr="00D75ECD">
              <w:rPr>
                <w:sz w:val="20"/>
                <w:szCs w:val="20"/>
              </w:rPr>
              <w:t>Sintaksis</w:t>
            </w:r>
            <w:proofErr w:type="gramEnd"/>
            <w:r w:rsidR="009D6EB4" w:rsidRPr="00D75ECD">
              <w:rPr>
                <w:sz w:val="20"/>
                <w:szCs w:val="20"/>
              </w:rPr>
              <w:t xml:space="preserve"> və onun predmeti. Sintaksisin dilçiliyin digər sahələri ilə əlaqəsi. </w:t>
            </w:r>
          </w:p>
          <w:p w14:paraId="55F58716" w14:textId="6B26D3A3" w:rsidR="009D6EB4" w:rsidRPr="00D75ECD" w:rsidRDefault="00D75ECD" w:rsidP="00D75ECD">
            <w:pPr>
              <w:spacing w:line="240" w:lineRule="auto"/>
              <w:rPr>
                <w:sz w:val="20"/>
                <w:szCs w:val="20"/>
              </w:rPr>
            </w:pPr>
            <w:r>
              <w:rPr>
                <w:sz w:val="20"/>
                <w:szCs w:val="20"/>
              </w:rPr>
              <w:t>2.</w:t>
            </w:r>
            <w:r w:rsidR="009D6EB4" w:rsidRPr="00D75ECD">
              <w:rPr>
                <w:sz w:val="20"/>
                <w:szCs w:val="20"/>
              </w:rPr>
              <w:t>Məna əlaqələri</w:t>
            </w:r>
            <w:r>
              <w:rPr>
                <w:sz w:val="20"/>
                <w:szCs w:val="20"/>
              </w:rPr>
              <w:t>.</w:t>
            </w:r>
            <w:r w:rsidR="009D6EB4" w:rsidRPr="00D75ECD">
              <w:rPr>
                <w:sz w:val="20"/>
                <w:szCs w:val="20"/>
              </w:rPr>
              <w:t>Tabelilik əlaqəsinin tip</w:t>
            </w:r>
            <w:r w:rsidR="009D6EB4" w:rsidRPr="00D75ECD">
              <w:rPr>
                <w:sz w:val="20"/>
                <w:szCs w:val="20"/>
              </w:rPr>
              <w:softHyphen/>
              <w:t>ləri</w:t>
            </w:r>
          </w:p>
          <w:p w14:paraId="447FD2B3" w14:textId="77777777" w:rsidR="00D75ECD" w:rsidRDefault="00D75ECD" w:rsidP="00D75ECD">
            <w:pPr>
              <w:spacing w:line="240" w:lineRule="auto"/>
              <w:rPr>
                <w:sz w:val="20"/>
                <w:szCs w:val="20"/>
              </w:rPr>
            </w:pPr>
            <w:proofErr w:type="gramStart"/>
            <w:r>
              <w:rPr>
                <w:sz w:val="20"/>
                <w:szCs w:val="20"/>
              </w:rPr>
              <w:t>3.</w:t>
            </w:r>
            <w:r w:rsidR="009D6EB4" w:rsidRPr="00D75ECD">
              <w:rPr>
                <w:sz w:val="20"/>
                <w:szCs w:val="20"/>
              </w:rPr>
              <w:t>Söz</w:t>
            </w:r>
            <w:proofErr w:type="gramEnd"/>
            <w:r w:rsidR="009D6EB4" w:rsidRPr="00D75ECD">
              <w:rPr>
                <w:sz w:val="20"/>
                <w:szCs w:val="20"/>
              </w:rPr>
              <w:t xml:space="preserve"> birləşmələri haqqında məlumat. Sərbəst və sabit söz birləşmələri. Əsas tərəflərinə görə söz birləşmələrinin qurluşu. </w:t>
            </w:r>
          </w:p>
          <w:p w14:paraId="0E5115E5" w14:textId="76C2E58E" w:rsidR="009D6EB4" w:rsidRPr="00D75ECD" w:rsidRDefault="009D6EB4" w:rsidP="00D75ECD">
            <w:pPr>
              <w:spacing w:line="240" w:lineRule="auto"/>
              <w:rPr>
                <w:sz w:val="16"/>
                <w:szCs w:val="20"/>
              </w:rPr>
            </w:pPr>
            <w:r w:rsidRPr="00D75ECD">
              <w:rPr>
                <w:b/>
                <w:sz w:val="22"/>
              </w:rPr>
              <w:t xml:space="preserve">Ədəbiyyat. </w:t>
            </w:r>
          </w:p>
          <w:p w14:paraId="57C1B434" w14:textId="77777777" w:rsidR="009D6EB4" w:rsidRPr="00C74412" w:rsidRDefault="009D6EB4" w:rsidP="009D6EB4">
            <w:pPr>
              <w:ind w:right="34"/>
              <w:rPr>
                <w:b/>
                <w:sz w:val="22"/>
                <w:szCs w:val="22"/>
                <w:lang w:val="az-Latn-AZ"/>
              </w:rPr>
            </w:pPr>
            <w:proofErr w:type="gramStart"/>
            <w:r>
              <w:rPr>
                <w:sz w:val="20"/>
                <w:szCs w:val="20"/>
              </w:rPr>
              <w:t>2.</w:t>
            </w:r>
            <w:r w:rsidRPr="00812D91">
              <w:rPr>
                <w:sz w:val="20"/>
                <w:szCs w:val="20"/>
              </w:rPr>
              <w:t>A</w:t>
            </w:r>
            <w:proofErr w:type="gramEnd"/>
            <w:r w:rsidRPr="00812D91">
              <w:rPr>
                <w:sz w:val="20"/>
                <w:szCs w:val="20"/>
              </w:rPr>
              <w:t>. Babayev. Dilçiliyə giriş. Bakı, 2017. s.</w:t>
            </w:r>
            <w:r>
              <w:rPr>
                <w:sz w:val="20"/>
                <w:szCs w:val="20"/>
              </w:rPr>
              <w:t>250-252</w:t>
            </w:r>
          </w:p>
          <w:p w14:paraId="41A291D7" w14:textId="3D2B09B4" w:rsidR="009D6EB4" w:rsidRPr="000C6C74" w:rsidRDefault="009D6EB4" w:rsidP="009D6EB4">
            <w:pPr>
              <w:tabs>
                <w:tab w:val="left" w:pos="4980"/>
              </w:tabs>
              <w:spacing w:line="240" w:lineRule="auto"/>
              <w:rPr>
                <w:b/>
                <w:sz w:val="22"/>
                <w:szCs w:val="24"/>
              </w:rPr>
            </w:pPr>
            <w:r w:rsidRPr="001379E5">
              <w:rPr>
                <w:sz w:val="20"/>
                <w:lang w:val="az-Latn-AZ"/>
              </w:rPr>
              <w:t>4</w:t>
            </w:r>
            <w:r w:rsidRPr="0065304A">
              <w:rPr>
                <w:b/>
                <w:sz w:val="20"/>
                <w:lang w:val="az-Latn-AZ"/>
              </w:rPr>
              <w:t>.</w:t>
            </w:r>
            <w:r w:rsidRPr="0065304A">
              <w:rPr>
                <w:sz w:val="20"/>
                <w:lang w:val="az-Latn-AZ"/>
              </w:rPr>
              <w:t xml:space="preserve"> Q. Kazımov. Müasir Azərbaycan</w:t>
            </w:r>
            <w:r>
              <w:rPr>
                <w:sz w:val="20"/>
                <w:lang w:val="az-Latn-AZ"/>
              </w:rPr>
              <w:t xml:space="preserve"> dili. Sintaksis, Bakı – 2007.s.8-21</w:t>
            </w:r>
          </w:p>
        </w:tc>
        <w:tc>
          <w:tcPr>
            <w:tcW w:w="709" w:type="dxa"/>
          </w:tcPr>
          <w:p w14:paraId="48E3CB89" w14:textId="77777777" w:rsidR="009D6EB4" w:rsidRDefault="009D6EB4" w:rsidP="009D6EB4">
            <w:pPr>
              <w:tabs>
                <w:tab w:val="left" w:pos="4980"/>
              </w:tabs>
              <w:spacing w:line="240" w:lineRule="auto"/>
              <w:jc w:val="center"/>
              <w:rPr>
                <w:sz w:val="22"/>
                <w:szCs w:val="18"/>
                <w:lang w:val="az-Latn-AZ"/>
              </w:rPr>
            </w:pPr>
          </w:p>
          <w:p w14:paraId="66040FF9" w14:textId="77777777" w:rsidR="009D6EB4" w:rsidRDefault="009D6EB4" w:rsidP="009D6EB4">
            <w:pPr>
              <w:tabs>
                <w:tab w:val="left" w:pos="4980"/>
              </w:tabs>
              <w:spacing w:line="240" w:lineRule="auto"/>
              <w:jc w:val="center"/>
              <w:rPr>
                <w:sz w:val="22"/>
                <w:szCs w:val="18"/>
                <w:lang w:val="az-Latn-AZ"/>
              </w:rPr>
            </w:pPr>
          </w:p>
          <w:p w14:paraId="44E5AF0E" w14:textId="77777777" w:rsidR="009D6EB4" w:rsidRDefault="009D6EB4" w:rsidP="009D6EB4">
            <w:pPr>
              <w:tabs>
                <w:tab w:val="left" w:pos="4980"/>
              </w:tabs>
              <w:spacing w:line="240" w:lineRule="auto"/>
              <w:jc w:val="center"/>
              <w:rPr>
                <w:sz w:val="22"/>
                <w:szCs w:val="18"/>
                <w:lang w:val="az-Latn-AZ"/>
              </w:rPr>
            </w:pPr>
          </w:p>
          <w:p w14:paraId="3A797FA2" w14:textId="77777777" w:rsidR="009D6EB4" w:rsidRDefault="009D6EB4" w:rsidP="009D6EB4">
            <w:pPr>
              <w:tabs>
                <w:tab w:val="left" w:pos="4980"/>
              </w:tabs>
              <w:spacing w:line="240" w:lineRule="auto"/>
              <w:jc w:val="center"/>
              <w:rPr>
                <w:sz w:val="22"/>
                <w:szCs w:val="18"/>
                <w:lang w:val="az-Latn-AZ"/>
              </w:rPr>
            </w:pPr>
          </w:p>
          <w:p w14:paraId="622231A2" w14:textId="77777777" w:rsidR="009D6EB4" w:rsidRDefault="009D6EB4" w:rsidP="009D6EB4">
            <w:pPr>
              <w:tabs>
                <w:tab w:val="left" w:pos="4980"/>
              </w:tabs>
              <w:spacing w:line="240" w:lineRule="auto"/>
              <w:jc w:val="center"/>
              <w:rPr>
                <w:sz w:val="22"/>
                <w:szCs w:val="18"/>
                <w:lang w:val="az-Latn-AZ"/>
              </w:rPr>
            </w:pPr>
          </w:p>
          <w:p w14:paraId="54D6EE24" w14:textId="77777777" w:rsidR="009D6EB4" w:rsidRDefault="009D6EB4" w:rsidP="009D6EB4">
            <w:pPr>
              <w:tabs>
                <w:tab w:val="left" w:pos="4980"/>
              </w:tabs>
              <w:spacing w:line="240" w:lineRule="auto"/>
              <w:jc w:val="center"/>
              <w:rPr>
                <w:sz w:val="22"/>
                <w:szCs w:val="18"/>
                <w:lang w:val="az-Latn-AZ"/>
              </w:rPr>
            </w:pPr>
          </w:p>
          <w:p w14:paraId="547AB032" w14:textId="77777777" w:rsidR="009D6EB4" w:rsidRDefault="009D6EB4" w:rsidP="009D6EB4">
            <w:pPr>
              <w:tabs>
                <w:tab w:val="left" w:pos="4980"/>
              </w:tabs>
              <w:spacing w:line="240" w:lineRule="auto"/>
              <w:jc w:val="center"/>
              <w:rPr>
                <w:sz w:val="22"/>
                <w:szCs w:val="18"/>
                <w:lang w:val="az-Latn-AZ"/>
              </w:rPr>
            </w:pPr>
          </w:p>
          <w:p w14:paraId="14C1AD30" w14:textId="11F5252C" w:rsidR="009D6EB4" w:rsidRPr="0059692C" w:rsidRDefault="009D6EB4" w:rsidP="009D6EB4">
            <w:pPr>
              <w:tabs>
                <w:tab w:val="left" w:pos="4980"/>
              </w:tabs>
              <w:spacing w:line="240" w:lineRule="auto"/>
              <w:jc w:val="center"/>
              <w:rPr>
                <w:sz w:val="22"/>
                <w:szCs w:val="18"/>
                <w:lang w:val="az-Latn-AZ"/>
              </w:rPr>
            </w:pPr>
            <w:r w:rsidRPr="0059692C">
              <w:rPr>
                <w:sz w:val="22"/>
                <w:szCs w:val="18"/>
                <w:lang w:val="az-Latn-AZ"/>
              </w:rPr>
              <w:t>2</w:t>
            </w:r>
          </w:p>
        </w:tc>
        <w:tc>
          <w:tcPr>
            <w:tcW w:w="992" w:type="dxa"/>
            <w:vAlign w:val="center"/>
          </w:tcPr>
          <w:p w14:paraId="09D384A9" w14:textId="77777777" w:rsidR="000151A3" w:rsidRDefault="000151A3" w:rsidP="009D6EB4">
            <w:pPr>
              <w:tabs>
                <w:tab w:val="left" w:pos="4980"/>
              </w:tabs>
              <w:spacing w:line="240" w:lineRule="auto"/>
              <w:jc w:val="center"/>
              <w:rPr>
                <w:sz w:val="22"/>
                <w:szCs w:val="24"/>
              </w:rPr>
            </w:pPr>
          </w:p>
          <w:p w14:paraId="1294ECC9" w14:textId="77777777" w:rsidR="000151A3" w:rsidRDefault="000151A3" w:rsidP="009D6EB4">
            <w:pPr>
              <w:tabs>
                <w:tab w:val="left" w:pos="4980"/>
              </w:tabs>
              <w:spacing w:line="240" w:lineRule="auto"/>
              <w:jc w:val="center"/>
              <w:rPr>
                <w:sz w:val="22"/>
                <w:szCs w:val="24"/>
              </w:rPr>
            </w:pPr>
          </w:p>
          <w:p w14:paraId="764CA6FE" w14:textId="77777777" w:rsidR="000151A3" w:rsidRDefault="000151A3" w:rsidP="009D6EB4">
            <w:pPr>
              <w:tabs>
                <w:tab w:val="left" w:pos="4980"/>
              </w:tabs>
              <w:spacing w:line="240" w:lineRule="auto"/>
              <w:jc w:val="center"/>
              <w:rPr>
                <w:sz w:val="22"/>
                <w:szCs w:val="24"/>
              </w:rPr>
            </w:pPr>
          </w:p>
          <w:p w14:paraId="651DDA3C" w14:textId="77B12218" w:rsidR="009D6EB4" w:rsidRPr="00574B43" w:rsidRDefault="009D6EB4" w:rsidP="009D6EB4">
            <w:pPr>
              <w:tabs>
                <w:tab w:val="left" w:pos="4980"/>
              </w:tabs>
              <w:spacing w:line="240" w:lineRule="auto"/>
              <w:jc w:val="center"/>
              <w:rPr>
                <w:sz w:val="18"/>
                <w:szCs w:val="18"/>
                <w:lang w:val="az-Latn-AZ"/>
              </w:rPr>
            </w:pPr>
            <w:r w:rsidRPr="00744235">
              <w:rPr>
                <w:sz w:val="22"/>
                <w:szCs w:val="24"/>
              </w:rPr>
              <w:t>T/n 6</w:t>
            </w:r>
            <w:r w:rsidR="00B04051">
              <w:rPr>
                <w:sz w:val="22"/>
                <w:szCs w:val="24"/>
              </w:rPr>
              <w:t>,7</w:t>
            </w:r>
          </w:p>
        </w:tc>
        <w:tc>
          <w:tcPr>
            <w:tcW w:w="1276" w:type="dxa"/>
          </w:tcPr>
          <w:p w14:paraId="14FD5644" w14:textId="77777777" w:rsidR="009D6EB4" w:rsidRDefault="009D6EB4" w:rsidP="009D6EB4">
            <w:pPr>
              <w:tabs>
                <w:tab w:val="left" w:pos="4980"/>
              </w:tabs>
              <w:spacing w:line="240" w:lineRule="auto"/>
              <w:jc w:val="center"/>
              <w:rPr>
                <w:sz w:val="24"/>
                <w:szCs w:val="24"/>
                <w:lang w:val="az-Latn-AZ"/>
              </w:rPr>
            </w:pPr>
          </w:p>
          <w:p w14:paraId="55E3312A" w14:textId="77777777" w:rsidR="007B7BF1" w:rsidRDefault="007B7BF1" w:rsidP="009D6EB4">
            <w:pPr>
              <w:tabs>
                <w:tab w:val="left" w:pos="4980"/>
              </w:tabs>
              <w:spacing w:line="240" w:lineRule="auto"/>
              <w:jc w:val="center"/>
              <w:rPr>
                <w:sz w:val="24"/>
                <w:szCs w:val="24"/>
                <w:lang w:val="az-Latn-AZ"/>
              </w:rPr>
            </w:pPr>
          </w:p>
          <w:p w14:paraId="07E1F685" w14:textId="77777777" w:rsidR="007B7BF1" w:rsidRDefault="007B7BF1" w:rsidP="009D6EB4">
            <w:pPr>
              <w:tabs>
                <w:tab w:val="left" w:pos="4980"/>
              </w:tabs>
              <w:spacing w:line="240" w:lineRule="auto"/>
              <w:jc w:val="center"/>
              <w:rPr>
                <w:sz w:val="24"/>
                <w:szCs w:val="24"/>
                <w:lang w:val="az-Latn-AZ"/>
              </w:rPr>
            </w:pPr>
          </w:p>
          <w:p w14:paraId="02BB1321" w14:textId="77777777" w:rsidR="007B7BF1" w:rsidRDefault="007B7BF1" w:rsidP="009D6EB4">
            <w:pPr>
              <w:tabs>
                <w:tab w:val="left" w:pos="4980"/>
              </w:tabs>
              <w:spacing w:line="240" w:lineRule="auto"/>
              <w:jc w:val="center"/>
              <w:rPr>
                <w:sz w:val="24"/>
                <w:szCs w:val="24"/>
                <w:lang w:val="az-Latn-AZ"/>
              </w:rPr>
            </w:pPr>
          </w:p>
          <w:p w14:paraId="5DD97F0D" w14:textId="77777777" w:rsidR="007B7BF1" w:rsidRDefault="007B7BF1" w:rsidP="009D6EB4">
            <w:pPr>
              <w:tabs>
                <w:tab w:val="left" w:pos="4980"/>
              </w:tabs>
              <w:spacing w:line="240" w:lineRule="auto"/>
              <w:jc w:val="center"/>
              <w:rPr>
                <w:sz w:val="24"/>
                <w:szCs w:val="24"/>
                <w:lang w:val="az-Latn-AZ"/>
              </w:rPr>
            </w:pPr>
          </w:p>
          <w:p w14:paraId="7BEBFA0D" w14:textId="4CB1AAB4" w:rsidR="007B7BF1" w:rsidRPr="0059692C" w:rsidRDefault="007B7BF1" w:rsidP="007B7BF1">
            <w:pPr>
              <w:spacing w:line="240" w:lineRule="auto"/>
              <w:rPr>
                <w:sz w:val="22"/>
                <w:szCs w:val="22"/>
                <w:lang w:val="az-Latn-AZ"/>
              </w:rPr>
            </w:pPr>
            <w:r>
              <w:rPr>
                <w:sz w:val="22"/>
                <w:szCs w:val="22"/>
                <w:lang w:val="az-Latn-AZ"/>
              </w:rPr>
              <w:t xml:space="preserve"> </w:t>
            </w:r>
            <w:r w:rsidRPr="0059692C">
              <w:rPr>
                <w:sz w:val="22"/>
                <w:szCs w:val="22"/>
                <w:lang w:val="az-Latn-AZ"/>
              </w:rPr>
              <w:t xml:space="preserve">Q/ü 1 </w:t>
            </w:r>
          </w:p>
          <w:p w14:paraId="4F79C67F" w14:textId="4E723ED5" w:rsidR="005C7146" w:rsidRDefault="007B7BF1" w:rsidP="00DD37A9">
            <w:pPr>
              <w:spacing w:line="240" w:lineRule="auto"/>
              <w:rPr>
                <w:sz w:val="22"/>
                <w:szCs w:val="22"/>
                <w:lang w:val="az-Latn-AZ"/>
              </w:rPr>
            </w:pPr>
            <w:r>
              <w:rPr>
                <w:sz w:val="22"/>
                <w:szCs w:val="22"/>
                <w:lang w:val="az-Latn-AZ"/>
              </w:rPr>
              <w:t xml:space="preserve"> </w:t>
            </w:r>
            <w:r w:rsidRPr="0059692C">
              <w:rPr>
                <w:sz w:val="22"/>
                <w:szCs w:val="22"/>
                <w:lang w:val="az-Latn-AZ"/>
              </w:rPr>
              <w:t xml:space="preserve">Q/ü 2 </w:t>
            </w:r>
          </w:p>
          <w:p w14:paraId="454A1ACB" w14:textId="122A8E02" w:rsidR="007B7BF1" w:rsidRPr="0059692C" w:rsidRDefault="00ED4D4F" w:rsidP="007B7BF1">
            <w:pPr>
              <w:tabs>
                <w:tab w:val="left" w:pos="4980"/>
              </w:tabs>
              <w:spacing w:line="240" w:lineRule="auto"/>
              <w:rPr>
                <w:sz w:val="24"/>
                <w:szCs w:val="24"/>
                <w:lang w:val="az-Latn-AZ"/>
              </w:rPr>
            </w:pPr>
            <w:r>
              <w:rPr>
                <w:sz w:val="22"/>
                <w:szCs w:val="22"/>
                <w:lang w:val="az-Latn-AZ"/>
              </w:rPr>
              <w:t xml:space="preserve"> </w:t>
            </w:r>
            <w:r w:rsidR="007B7BF1" w:rsidRPr="0059692C">
              <w:rPr>
                <w:sz w:val="22"/>
                <w:szCs w:val="22"/>
                <w:lang w:val="az-Latn-AZ"/>
              </w:rPr>
              <w:t>Q/ü 4</w:t>
            </w:r>
          </w:p>
        </w:tc>
      </w:tr>
      <w:tr w:rsidR="009D6EB4" w:rsidRPr="00574B43" w14:paraId="4FBEA34C" w14:textId="77777777" w:rsidTr="00E614F4">
        <w:trPr>
          <w:gridAfter w:val="1"/>
          <w:wAfter w:w="6" w:type="dxa"/>
          <w:trHeight w:hRule="exact" w:val="2830"/>
        </w:trPr>
        <w:tc>
          <w:tcPr>
            <w:tcW w:w="710" w:type="dxa"/>
            <w:vAlign w:val="center"/>
          </w:tcPr>
          <w:p w14:paraId="5B80EBA3" w14:textId="07C239BB" w:rsidR="009D6EB4" w:rsidRDefault="000151A3" w:rsidP="009D6EB4">
            <w:pPr>
              <w:tabs>
                <w:tab w:val="left" w:pos="4980"/>
              </w:tabs>
              <w:spacing w:line="240" w:lineRule="auto"/>
              <w:rPr>
                <w:sz w:val="18"/>
                <w:szCs w:val="18"/>
                <w:lang w:val="az-Latn-AZ"/>
              </w:rPr>
            </w:pPr>
            <w:r>
              <w:rPr>
                <w:sz w:val="18"/>
                <w:szCs w:val="18"/>
                <w:lang w:val="az-Latn-AZ"/>
              </w:rPr>
              <w:t>11.</w:t>
            </w:r>
          </w:p>
        </w:tc>
        <w:tc>
          <w:tcPr>
            <w:tcW w:w="1134" w:type="dxa"/>
          </w:tcPr>
          <w:p w14:paraId="7BDCBA22" w14:textId="77777777" w:rsidR="009D6EB4" w:rsidRPr="00C944B2" w:rsidRDefault="009D6EB4" w:rsidP="009D6EB4">
            <w:pPr>
              <w:tabs>
                <w:tab w:val="left" w:pos="4980"/>
              </w:tabs>
              <w:spacing w:line="240" w:lineRule="auto"/>
              <w:rPr>
                <w:b/>
                <w:sz w:val="24"/>
                <w:szCs w:val="24"/>
                <w:lang w:val="az-Latn-AZ"/>
              </w:rPr>
            </w:pPr>
          </w:p>
        </w:tc>
        <w:tc>
          <w:tcPr>
            <w:tcW w:w="6378" w:type="dxa"/>
          </w:tcPr>
          <w:p w14:paraId="37201DED" w14:textId="77777777" w:rsidR="009D6EB4" w:rsidRDefault="009D6EB4" w:rsidP="009D6EB4">
            <w:pPr>
              <w:pStyle w:val="nospacing"/>
              <w:tabs>
                <w:tab w:val="left" w:pos="1980"/>
              </w:tabs>
              <w:jc w:val="both"/>
              <w:rPr>
                <w:b/>
                <w:sz w:val="20"/>
                <w:szCs w:val="20"/>
                <w:lang w:val="az-Latn-AZ"/>
              </w:rPr>
            </w:pPr>
            <w:r>
              <w:rPr>
                <w:b/>
                <w:sz w:val="20"/>
                <w:szCs w:val="20"/>
                <w:lang w:val="az-Latn-AZ"/>
              </w:rPr>
              <w:t xml:space="preserve">Mövzu: 11. Cümlə üzvləri. </w:t>
            </w:r>
          </w:p>
          <w:p w14:paraId="6628D746" w14:textId="77777777" w:rsidR="009D6EB4" w:rsidRDefault="009D6EB4" w:rsidP="009D6EB4">
            <w:pPr>
              <w:rPr>
                <w:sz w:val="22"/>
                <w:szCs w:val="22"/>
                <w:lang w:val="az-Latn-AZ"/>
              </w:rPr>
            </w:pPr>
            <w:r>
              <w:rPr>
                <w:b/>
                <w:sz w:val="22"/>
                <w:szCs w:val="22"/>
                <w:lang w:val="az-Latn-AZ"/>
              </w:rPr>
              <w:t>Plan</w:t>
            </w:r>
            <w:r w:rsidRPr="009958DC">
              <w:rPr>
                <w:sz w:val="22"/>
                <w:szCs w:val="22"/>
                <w:lang w:val="az-Latn-AZ"/>
              </w:rPr>
              <w:t xml:space="preserve">: </w:t>
            </w:r>
          </w:p>
          <w:p w14:paraId="69539483" w14:textId="406C54E2" w:rsidR="009D6EB4" w:rsidRPr="00E614F4" w:rsidRDefault="00E614F4" w:rsidP="00E614F4">
            <w:pPr>
              <w:spacing w:line="240" w:lineRule="auto"/>
              <w:rPr>
                <w:sz w:val="20"/>
                <w:szCs w:val="20"/>
              </w:rPr>
            </w:pPr>
            <w:proofErr w:type="gramStart"/>
            <w:r>
              <w:rPr>
                <w:sz w:val="20"/>
                <w:szCs w:val="20"/>
              </w:rPr>
              <w:t>1.</w:t>
            </w:r>
            <w:r w:rsidR="009D6EB4" w:rsidRPr="00E614F4">
              <w:rPr>
                <w:sz w:val="20"/>
                <w:szCs w:val="20"/>
              </w:rPr>
              <w:t>Baş</w:t>
            </w:r>
            <w:proofErr w:type="gramEnd"/>
            <w:r w:rsidR="009D6EB4" w:rsidRPr="00E614F4">
              <w:rPr>
                <w:sz w:val="20"/>
                <w:szCs w:val="20"/>
              </w:rPr>
              <w:t xml:space="preserve"> üzvlər. Mübtəda haqqında məlumat. Mübtədanın ifadə vasitələri. Xəbər haq</w:t>
            </w:r>
            <w:r w:rsidR="009D6EB4" w:rsidRPr="00E614F4">
              <w:rPr>
                <w:sz w:val="20"/>
                <w:szCs w:val="20"/>
              </w:rPr>
              <w:softHyphen/>
              <w:t xml:space="preserve">qında məlumat. Xəbərin ifadə vasitələri. </w:t>
            </w:r>
          </w:p>
          <w:p w14:paraId="2636E59E" w14:textId="727D574C" w:rsidR="009D6EB4" w:rsidRPr="00E614F4" w:rsidRDefault="00E614F4" w:rsidP="00E614F4">
            <w:pPr>
              <w:spacing w:line="240" w:lineRule="auto"/>
              <w:rPr>
                <w:sz w:val="20"/>
                <w:szCs w:val="20"/>
              </w:rPr>
            </w:pPr>
            <w:r>
              <w:rPr>
                <w:sz w:val="20"/>
                <w:szCs w:val="20"/>
              </w:rPr>
              <w:t>2.</w:t>
            </w:r>
            <w:r w:rsidR="009D6EB4" w:rsidRPr="00E614F4">
              <w:rPr>
                <w:sz w:val="20"/>
                <w:szCs w:val="20"/>
              </w:rPr>
              <w:t>İkinci dərəcəli üzvlər</w:t>
            </w:r>
            <w:r>
              <w:rPr>
                <w:sz w:val="20"/>
                <w:szCs w:val="20"/>
              </w:rPr>
              <w:t xml:space="preserve">. </w:t>
            </w:r>
            <w:r w:rsidR="009D6EB4" w:rsidRPr="00E614F4">
              <w:rPr>
                <w:sz w:val="20"/>
                <w:szCs w:val="20"/>
              </w:rPr>
              <w:t>Tamamlıq və onun ifadə vasitələri</w:t>
            </w:r>
            <w:r>
              <w:rPr>
                <w:sz w:val="20"/>
                <w:szCs w:val="20"/>
              </w:rPr>
              <w:t xml:space="preserve">. </w:t>
            </w:r>
            <w:r w:rsidR="009D6EB4" w:rsidRPr="00E614F4">
              <w:rPr>
                <w:sz w:val="20"/>
                <w:szCs w:val="20"/>
              </w:rPr>
              <w:t>Təyin haqqında məlumat. Təyinin ifadə vasitələri.</w:t>
            </w:r>
            <w:r>
              <w:rPr>
                <w:sz w:val="20"/>
                <w:szCs w:val="20"/>
              </w:rPr>
              <w:t xml:space="preserve"> </w:t>
            </w:r>
            <w:r w:rsidR="009D6EB4" w:rsidRPr="00E614F4">
              <w:rPr>
                <w:sz w:val="20"/>
                <w:szCs w:val="20"/>
              </w:rPr>
              <w:t>Zərflik haqqında məlumat. Zərfliyin ifadə vasitələri</w:t>
            </w:r>
          </w:p>
          <w:p w14:paraId="2313A8A8" w14:textId="77777777" w:rsidR="009D6EB4" w:rsidRPr="009958DC" w:rsidRDefault="009D6EB4" w:rsidP="00E614F4">
            <w:pPr>
              <w:pStyle w:val="BodyText"/>
              <w:ind w:left="0" w:firstLine="0"/>
              <w:jc w:val="both"/>
              <w:rPr>
                <w:b/>
                <w:noProof/>
                <w:sz w:val="22"/>
                <w:szCs w:val="22"/>
                <w:lang w:val="az-Latn-AZ"/>
              </w:rPr>
            </w:pPr>
            <w:r w:rsidRPr="009958DC">
              <w:rPr>
                <w:b/>
                <w:noProof/>
                <w:sz w:val="22"/>
                <w:szCs w:val="22"/>
                <w:lang w:val="az-Latn-AZ"/>
              </w:rPr>
              <w:t>Ədəbiyyat</w:t>
            </w:r>
          </w:p>
          <w:p w14:paraId="4439E8BB" w14:textId="77777777" w:rsidR="009D6EB4" w:rsidRDefault="009D6EB4" w:rsidP="009D6EB4">
            <w:pPr>
              <w:ind w:right="34"/>
              <w:rPr>
                <w:sz w:val="20"/>
                <w:szCs w:val="20"/>
                <w:lang w:val="az-Latn-AZ"/>
              </w:rPr>
            </w:pPr>
            <w:r w:rsidRPr="0088584F">
              <w:rPr>
                <w:sz w:val="20"/>
                <w:szCs w:val="20"/>
                <w:lang w:val="az-Latn-AZ"/>
              </w:rPr>
              <w:t>2.A. Babayev. Dilçiliyə giriş. Bakı, 2017. s.279-289</w:t>
            </w:r>
          </w:p>
          <w:p w14:paraId="5DDD9619" w14:textId="7CA23482" w:rsidR="009D6EB4" w:rsidRPr="000C6C74" w:rsidRDefault="009D6EB4" w:rsidP="009D6EB4">
            <w:pPr>
              <w:tabs>
                <w:tab w:val="left" w:pos="4980"/>
              </w:tabs>
              <w:spacing w:line="240" w:lineRule="auto"/>
              <w:rPr>
                <w:b/>
                <w:sz w:val="22"/>
                <w:szCs w:val="24"/>
              </w:rPr>
            </w:pPr>
            <w:r w:rsidRPr="001379E5">
              <w:rPr>
                <w:sz w:val="22"/>
                <w:szCs w:val="22"/>
                <w:lang w:val="az-Latn-AZ"/>
              </w:rPr>
              <w:t>4.</w:t>
            </w:r>
            <w:r>
              <w:rPr>
                <w:b/>
                <w:sz w:val="22"/>
                <w:szCs w:val="22"/>
                <w:lang w:val="az-Latn-AZ"/>
              </w:rPr>
              <w:t xml:space="preserve"> </w:t>
            </w:r>
            <w:r w:rsidRPr="0065304A">
              <w:rPr>
                <w:sz w:val="20"/>
                <w:lang w:val="az-Latn-AZ"/>
              </w:rPr>
              <w:t>Q. Kazımov. Müasir Azərbaycan</w:t>
            </w:r>
            <w:r>
              <w:rPr>
                <w:sz w:val="20"/>
                <w:lang w:val="az-Latn-AZ"/>
              </w:rPr>
              <w:t xml:space="preserve"> dili. Sintaksis, Bakı – 2007.s.71-98</w:t>
            </w:r>
          </w:p>
        </w:tc>
        <w:tc>
          <w:tcPr>
            <w:tcW w:w="709" w:type="dxa"/>
          </w:tcPr>
          <w:p w14:paraId="40362682" w14:textId="77777777" w:rsidR="009D6EB4" w:rsidRDefault="009D6EB4" w:rsidP="009D6EB4">
            <w:pPr>
              <w:tabs>
                <w:tab w:val="left" w:pos="4980"/>
              </w:tabs>
              <w:spacing w:line="240" w:lineRule="auto"/>
              <w:jc w:val="center"/>
              <w:rPr>
                <w:sz w:val="22"/>
                <w:szCs w:val="18"/>
                <w:lang w:val="az-Latn-AZ"/>
              </w:rPr>
            </w:pPr>
          </w:p>
          <w:p w14:paraId="78702802" w14:textId="77777777" w:rsidR="009D6EB4" w:rsidRDefault="009D6EB4" w:rsidP="009D6EB4">
            <w:pPr>
              <w:tabs>
                <w:tab w:val="left" w:pos="4980"/>
              </w:tabs>
              <w:spacing w:line="240" w:lineRule="auto"/>
              <w:jc w:val="center"/>
              <w:rPr>
                <w:sz w:val="22"/>
                <w:szCs w:val="18"/>
                <w:lang w:val="az-Latn-AZ"/>
              </w:rPr>
            </w:pPr>
          </w:p>
          <w:p w14:paraId="01BBCC51" w14:textId="77777777" w:rsidR="009D6EB4" w:rsidRDefault="009D6EB4" w:rsidP="009D6EB4">
            <w:pPr>
              <w:tabs>
                <w:tab w:val="left" w:pos="4980"/>
              </w:tabs>
              <w:spacing w:line="240" w:lineRule="auto"/>
              <w:jc w:val="center"/>
              <w:rPr>
                <w:sz w:val="22"/>
                <w:szCs w:val="18"/>
                <w:lang w:val="az-Latn-AZ"/>
              </w:rPr>
            </w:pPr>
          </w:p>
          <w:p w14:paraId="1C99EF02" w14:textId="77777777" w:rsidR="009D6EB4" w:rsidRDefault="009D6EB4" w:rsidP="009D6EB4">
            <w:pPr>
              <w:tabs>
                <w:tab w:val="left" w:pos="4980"/>
              </w:tabs>
              <w:spacing w:line="240" w:lineRule="auto"/>
              <w:jc w:val="center"/>
              <w:rPr>
                <w:sz w:val="22"/>
                <w:szCs w:val="18"/>
                <w:lang w:val="az-Latn-AZ"/>
              </w:rPr>
            </w:pPr>
          </w:p>
          <w:p w14:paraId="5872E051" w14:textId="77777777" w:rsidR="009D6EB4" w:rsidRDefault="009D6EB4" w:rsidP="009D6EB4">
            <w:pPr>
              <w:tabs>
                <w:tab w:val="left" w:pos="4980"/>
              </w:tabs>
              <w:spacing w:line="240" w:lineRule="auto"/>
              <w:jc w:val="center"/>
              <w:rPr>
                <w:sz w:val="22"/>
                <w:szCs w:val="18"/>
                <w:lang w:val="az-Latn-AZ"/>
              </w:rPr>
            </w:pPr>
          </w:p>
          <w:p w14:paraId="4A1463EF" w14:textId="77777777" w:rsidR="009D6EB4" w:rsidRDefault="009D6EB4" w:rsidP="009D6EB4">
            <w:pPr>
              <w:tabs>
                <w:tab w:val="left" w:pos="4980"/>
              </w:tabs>
              <w:spacing w:line="240" w:lineRule="auto"/>
              <w:jc w:val="center"/>
              <w:rPr>
                <w:sz w:val="22"/>
                <w:szCs w:val="18"/>
                <w:lang w:val="az-Latn-AZ"/>
              </w:rPr>
            </w:pPr>
          </w:p>
          <w:p w14:paraId="0B4A9FDE" w14:textId="77777777" w:rsidR="009D6EB4" w:rsidRDefault="009D6EB4" w:rsidP="009D6EB4">
            <w:pPr>
              <w:tabs>
                <w:tab w:val="left" w:pos="4980"/>
              </w:tabs>
              <w:spacing w:line="240" w:lineRule="auto"/>
              <w:jc w:val="center"/>
              <w:rPr>
                <w:sz w:val="22"/>
                <w:szCs w:val="18"/>
                <w:lang w:val="az-Latn-AZ"/>
              </w:rPr>
            </w:pPr>
          </w:p>
          <w:p w14:paraId="18D41EB7" w14:textId="049FC814" w:rsidR="009D6EB4" w:rsidRPr="0059692C" w:rsidRDefault="009D6EB4" w:rsidP="009D6EB4">
            <w:pPr>
              <w:tabs>
                <w:tab w:val="left" w:pos="4980"/>
              </w:tabs>
              <w:spacing w:line="240" w:lineRule="auto"/>
              <w:jc w:val="center"/>
              <w:rPr>
                <w:sz w:val="22"/>
                <w:szCs w:val="18"/>
                <w:lang w:val="az-Latn-AZ"/>
              </w:rPr>
            </w:pPr>
            <w:r w:rsidRPr="0059692C">
              <w:rPr>
                <w:sz w:val="22"/>
                <w:szCs w:val="18"/>
                <w:lang w:val="az-Latn-AZ"/>
              </w:rPr>
              <w:t>2</w:t>
            </w:r>
          </w:p>
        </w:tc>
        <w:tc>
          <w:tcPr>
            <w:tcW w:w="992" w:type="dxa"/>
            <w:vAlign w:val="center"/>
          </w:tcPr>
          <w:p w14:paraId="75AF6584" w14:textId="77777777" w:rsidR="000151A3" w:rsidRDefault="000151A3" w:rsidP="009D6EB4">
            <w:pPr>
              <w:tabs>
                <w:tab w:val="left" w:pos="4980"/>
              </w:tabs>
              <w:spacing w:line="240" w:lineRule="auto"/>
              <w:jc w:val="center"/>
              <w:rPr>
                <w:sz w:val="22"/>
                <w:szCs w:val="24"/>
              </w:rPr>
            </w:pPr>
          </w:p>
          <w:p w14:paraId="64D673E9" w14:textId="77777777" w:rsidR="000151A3" w:rsidRDefault="000151A3" w:rsidP="009D6EB4">
            <w:pPr>
              <w:tabs>
                <w:tab w:val="left" w:pos="4980"/>
              </w:tabs>
              <w:spacing w:line="240" w:lineRule="auto"/>
              <w:jc w:val="center"/>
              <w:rPr>
                <w:sz w:val="22"/>
                <w:szCs w:val="24"/>
              </w:rPr>
            </w:pPr>
          </w:p>
          <w:p w14:paraId="12298E55" w14:textId="77777777" w:rsidR="000151A3" w:rsidRDefault="000151A3" w:rsidP="009D6EB4">
            <w:pPr>
              <w:tabs>
                <w:tab w:val="left" w:pos="4980"/>
              </w:tabs>
              <w:spacing w:line="240" w:lineRule="auto"/>
              <w:jc w:val="center"/>
              <w:rPr>
                <w:sz w:val="22"/>
                <w:szCs w:val="24"/>
              </w:rPr>
            </w:pPr>
          </w:p>
          <w:p w14:paraId="1CAB1FF5" w14:textId="0112863B" w:rsidR="009D6EB4" w:rsidRPr="00574B43" w:rsidRDefault="009D6EB4" w:rsidP="009D6EB4">
            <w:pPr>
              <w:tabs>
                <w:tab w:val="left" w:pos="4980"/>
              </w:tabs>
              <w:spacing w:line="240" w:lineRule="auto"/>
              <w:jc w:val="center"/>
              <w:rPr>
                <w:sz w:val="18"/>
                <w:szCs w:val="18"/>
                <w:lang w:val="az-Latn-AZ"/>
              </w:rPr>
            </w:pPr>
            <w:r w:rsidRPr="00744235">
              <w:rPr>
                <w:sz w:val="22"/>
                <w:szCs w:val="24"/>
              </w:rPr>
              <w:t>T/n 6</w:t>
            </w:r>
            <w:r w:rsidR="00B04051">
              <w:rPr>
                <w:sz w:val="22"/>
                <w:szCs w:val="24"/>
              </w:rPr>
              <w:t>,7</w:t>
            </w:r>
          </w:p>
        </w:tc>
        <w:tc>
          <w:tcPr>
            <w:tcW w:w="1276" w:type="dxa"/>
          </w:tcPr>
          <w:p w14:paraId="6897B43E" w14:textId="77777777" w:rsidR="009D6EB4" w:rsidRDefault="009D6EB4" w:rsidP="009D6EB4">
            <w:pPr>
              <w:tabs>
                <w:tab w:val="left" w:pos="4980"/>
              </w:tabs>
              <w:spacing w:line="240" w:lineRule="auto"/>
              <w:jc w:val="center"/>
              <w:rPr>
                <w:sz w:val="24"/>
                <w:szCs w:val="24"/>
                <w:lang w:val="az-Latn-AZ"/>
              </w:rPr>
            </w:pPr>
          </w:p>
          <w:p w14:paraId="1EEAAAD5" w14:textId="77777777" w:rsidR="007B7BF1" w:rsidRDefault="007B7BF1" w:rsidP="009D6EB4">
            <w:pPr>
              <w:tabs>
                <w:tab w:val="left" w:pos="4980"/>
              </w:tabs>
              <w:spacing w:line="240" w:lineRule="auto"/>
              <w:jc w:val="center"/>
              <w:rPr>
                <w:sz w:val="24"/>
                <w:szCs w:val="24"/>
                <w:lang w:val="az-Latn-AZ"/>
              </w:rPr>
            </w:pPr>
          </w:p>
          <w:p w14:paraId="2BA86DF8" w14:textId="77777777" w:rsidR="007B7BF1" w:rsidRDefault="007B7BF1" w:rsidP="009D6EB4">
            <w:pPr>
              <w:tabs>
                <w:tab w:val="left" w:pos="4980"/>
              </w:tabs>
              <w:spacing w:line="240" w:lineRule="auto"/>
              <w:jc w:val="center"/>
              <w:rPr>
                <w:sz w:val="24"/>
                <w:szCs w:val="24"/>
                <w:lang w:val="az-Latn-AZ"/>
              </w:rPr>
            </w:pPr>
          </w:p>
          <w:p w14:paraId="778F8C98" w14:textId="77777777" w:rsidR="007B7BF1" w:rsidRDefault="007B7BF1" w:rsidP="009D6EB4">
            <w:pPr>
              <w:tabs>
                <w:tab w:val="left" w:pos="4980"/>
              </w:tabs>
              <w:spacing w:line="240" w:lineRule="auto"/>
              <w:jc w:val="center"/>
              <w:rPr>
                <w:sz w:val="24"/>
                <w:szCs w:val="24"/>
                <w:lang w:val="az-Latn-AZ"/>
              </w:rPr>
            </w:pPr>
          </w:p>
          <w:p w14:paraId="5911AAB0" w14:textId="77777777" w:rsidR="007B7BF1" w:rsidRDefault="007B7BF1" w:rsidP="009D6EB4">
            <w:pPr>
              <w:tabs>
                <w:tab w:val="left" w:pos="4980"/>
              </w:tabs>
              <w:spacing w:line="240" w:lineRule="auto"/>
              <w:jc w:val="center"/>
              <w:rPr>
                <w:sz w:val="24"/>
                <w:szCs w:val="24"/>
                <w:lang w:val="az-Latn-AZ"/>
              </w:rPr>
            </w:pPr>
          </w:p>
          <w:p w14:paraId="15CE0B5D" w14:textId="77777777" w:rsidR="007B7BF1" w:rsidRDefault="007B7BF1" w:rsidP="009D6EB4">
            <w:pPr>
              <w:tabs>
                <w:tab w:val="left" w:pos="4980"/>
              </w:tabs>
              <w:spacing w:line="240" w:lineRule="auto"/>
              <w:jc w:val="center"/>
              <w:rPr>
                <w:sz w:val="24"/>
                <w:szCs w:val="24"/>
                <w:lang w:val="az-Latn-AZ"/>
              </w:rPr>
            </w:pPr>
          </w:p>
          <w:p w14:paraId="1C96B811" w14:textId="77777777" w:rsidR="007B7BF1" w:rsidRPr="0059692C" w:rsidRDefault="007B7BF1" w:rsidP="007B7BF1">
            <w:pPr>
              <w:spacing w:line="240" w:lineRule="auto"/>
              <w:rPr>
                <w:sz w:val="22"/>
                <w:szCs w:val="22"/>
                <w:lang w:val="az-Latn-AZ"/>
              </w:rPr>
            </w:pPr>
            <w:r w:rsidRPr="0059692C">
              <w:rPr>
                <w:sz w:val="22"/>
                <w:szCs w:val="22"/>
                <w:lang w:val="az-Latn-AZ"/>
              </w:rPr>
              <w:t xml:space="preserve">Q/ü 1 </w:t>
            </w:r>
          </w:p>
          <w:p w14:paraId="5D203060" w14:textId="4D4C8CC6" w:rsidR="007B7BF1" w:rsidRPr="0059692C" w:rsidRDefault="007B7BF1" w:rsidP="007B7BF1">
            <w:pPr>
              <w:spacing w:line="240" w:lineRule="auto"/>
              <w:rPr>
                <w:sz w:val="22"/>
                <w:szCs w:val="22"/>
                <w:lang w:val="az-Latn-AZ"/>
              </w:rPr>
            </w:pPr>
            <w:r w:rsidRPr="0059692C">
              <w:rPr>
                <w:sz w:val="22"/>
                <w:szCs w:val="22"/>
                <w:lang w:val="az-Latn-AZ"/>
              </w:rPr>
              <w:t xml:space="preserve">Q/ü 2 </w:t>
            </w:r>
          </w:p>
          <w:p w14:paraId="2D2B0955" w14:textId="5D41B4E2" w:rsidR="005C7146" w:rsidRPr="0059692C" w:rsidRDefault="005C7146" w:rsidP="005C7146">
            <w:pPr>
              <w:spacing w:line="240" w:lineRule="auto"/>
              <w:rPr>
                <w:sz w:val="22"/>
                <w:szCs w:val="22"/>
                <w:lang w:val="az-Latn-AZ"/>
              </w:rPr>
            </w:pPr>
            <w:r>
              <w:rPr>
                <w:sz w:val="22"/>
                <w:szCs w:val="22"/>
                <w:lang w:val="az-Latn-AZ"/>
              </w:rPr>
              <w:t>Q/ü 4</w:t>
            </w:r>
            <w:r w:rsidRPr="0059692C">
              <w:rPr>
                <w:sz w:val="22"/>
                <w:szCs w:val="22"/>
                <w:lang w:val="az-Latn-AZ"/>
              </w:rPr>
              <w:t xml:space="preserve"> </w:t>
            </w:r>
          </w:p>
          <w:p w14:paraId="6BF5CCCC" w14:textId="0FE13E42" w:rsidR="005C7146" w:rsidRPr="0059692C" w:rsidRDefault="005C7146" w:rsidP="005C7146">
            <w:pPr>
              <w:tabs>
                <w:tab w:val="left" w:pos="4980"/>
              </w:tabs>
              <w:spacing w:line="240" w:lineRule="auto"/>
              <w:rPr>
                <w:sz w:val="24"/>
                <w:szCs w:val="24"/>
                <w:lang w:val="az-Latn-AZ"/>
              </w:rPr>
            </w:pPr>
          </w:p>
        </w:tc>
      </w:tr>
      <w:tr w:rsidR="009D6EB4" w:rsidRPr="00574B43" w14:paraId="0372E932" w14:textId="77777777" w:rsidTr="00B43F9F">
        <w:trPr>
          <w:gridAfter w:val="1"/>
          <w:wAfter w:w="6" w:type="dxa"/>
          <w:trHeight w:hRule="exact" w:val="2256"/>
        </w:trPr>
        <w:tc>
          <w:tcPr>
            <w:tcW w:w="710" w:type="dxa"/>
            <w:vAlign w:val="center"/>
          </w:tcPr>
          <w:p w14:paraId="1A5EDE6D" w14:textId="493A0254" w:rsidR="009D6EB4" w:rsidRDefault="000151A3" w:rsidP="009D6EB4">
            <w:pPr>
              <w:tabs>
                <w:tab w:val="left" w:pos="4980"/>
              </w:tabs>
              <w:spacing w:line="240" w:lineRule="auto"/>
              <w:rPr>
                <w:sz w:val="18"/>
                <w:szCs w:val="18"/>
                <w:lang w:val="az-Latn-AZ"/>
              </w:rPr>
            </w:pPr>
            <w:r>
              <w:rPr>
                <w:sz w:val="18"/>
                <w:szCs w:val="18"/>
                <w:lang w:val="az-Latn-AZ"/>
              </w:rPr>
              <w:t>12.</w:t>
            </w:r>
          </w:p>
        </w:tc>
        <w:tc>
          <w:tcPr>
            <w:tcW w:w="1134" w:type="dxa"/>
          </w:tcPr>
          <w:p w14:paraId="4487B033" w14:textId="77777777" w:rsidR="009D6EB4" w:rsidRPr="00C944B2" w:rsidRDefault="009D6EB4" w:rsidP="009D6EB4">
            <w:pPr>
              <w:tabs>
                <w:tab w:val="left" w:pos="4980"/>
              </w:tabs>
              <w:spacing w:line="240" w:lineRule="auto"/>
              <w:rPr>
                <w:b/>
                <w:sz w:val="24"/>
                <w:szCs w:val="24"/>
                <w:lang w:val="az-Latn-AZ"/>
              </w:rPr>
            </w:pPr>
          </w:p>
        </w:tc>
        <w:tc>
          <w:tcPr>
            <w:tcW w:w="6378" w:type="dxa"/>
          </w:tcPr>
          <w:p w14:paraId="75C5529D" w14:textId="77777777" w:rsidR="009D6EB4" w:rsidRDefault="009D6EB4" w:rsidP="00DD37A9">
            <w:pPr>
              <w:pStyle w:val="BodyText"/>
              <w:ind w:left="0" w:firstLine="0"/>
              <w:jc w:val="both"/>
              <w:rPr>
                <w:rFonts w:asciiTheme="minorHAnsi" w:hAnsiTheme="minorHAnsi"/>
                <w:b/>
                <w:sz w:val="22"/>
                <w:szCs w:val="20"/>
                <w:lang w:val="az-Latn-AZ"/>
              </w:rPr>
            </w:pPr>
            <w:r>
              <w:rPr>
                <w:b/>
                <w:sz w:val="20"/>
                <w:szCs w:val="18"/>
                <w:lang w:val="az-Latn-AZ"/>
              </w:rPr>
              <w:t xml:space="preserve">Mövzu: 12. </w:t>
            </w:r>
            <w:r w:rsidRPr="007065C9">
              <w:rPr>
                <w:b/>
                <w:sz w:val="20"/>
                <w:szCs w:val="18"/>
                <w:lang w:val="az-Latn-AZ"/>
              </w:rPr>
              <w:t>Sadə cümlə</w:t>
            </w:r>
            <w:r w:rsidRPr="007065C9">
              <w:rPr>
                <w:b/>
                <w:sz w:val="22"/>
                <w:szCs w:val="20"/>
                <w:lang w:val="az-Latn-AZ"/>
              </w:rPr>
              <w:t>nin struktur – semantik tipləri</w:t>
            </w:r>
          </w:p>
          <w:p w14:paraId="2DFF46C0" w14:textId="77777777" w:rsidR="009D6EB4" w:rsidRDefault="009D6EB4" w:rsidP="009D6EB4">
            <w:pPr>
              <w:ind w:right="34" w:firstLine="708"/>
              <w:rPr>
                <w:b/>
                <w:sz w:val="22"/>
                <w:szCs w:val="22"/>
                <w:lang w:val="az-Latn-AZ"/>
              </w:rPr>
            </w:pPr>
            <w:r>
              <w:rPr>
                <w:b/>
                <w:sz w:val="22"/>
                <w:szCs w:val="22"/>
                <w:lang w:val="az-Latn-AZ"/>
              </w:rPr>
              <w:t>Plan</w:t>
            </w:r>
            <w:r w:rsidRPr="009958DC">
              <w:rPr>
                <w:b/>
                <w:sz w:val="22"/>
                <w:szCs w:val="22"/>
                <w:lang w:val="az-Latn-AZ"/>
              </w:rPr>
              <w:t xml:space="preserve">: </w:t>
            </w:r>
          </w:p>
          <w:p w14:paraId="3549F503" w14:textId="77777777" w:rsidR="009D6EB4" w:rsidRPr="00704EBE" w:rsidRDefault="009D6EB4" w:rsidP="009D6EB4">
            <w:pPr>
              <w:pStyle w:val="ListParagraph"/>
              <w:numPr>
                <w:ilvl w:val="0"/>
                <w:numId w:val="29"/>
              </w:numPr>
              <w:spacing w:line="240" w:lineRule="auto"/>
              <w:ind w:right="34"/>
              <w:rPr>
                <w:rFonts w:ascii="Times New Roman" w:hAnsi="Times New Roman"/>
                <w:b/>
              </w:rPr>
            </w:pPr>
            <w:r w:rsidRPr="00704EBE">
              <w:rPr>
                <w:rFonts w:ascii="Times New Roman" w:hAnsi="Times New Roman"/>
                <w:sz w:val="20"/>
                <w:szCs w:val="18"/>
              </w:rPr>
              <w:t xml:space="preserve">Sadə cümlənin təsnifi. </w:t>
            </w:r>
          </w:p>
          <w:p w14:paraId="714955F2" w14:textId="77777777" w:rsidR="009D6EB4" w:rsidRPr="00704EBE" w:rsidRDefault="009D6EB4" w:rsidP="009D6EB4">
            <w:pPr>
              <w:pStyle w:val="ListParagraph"/>
              <w:numPr>
                <w:ilvl w:val="0"/>
                <w:numId w:val="29"/>
              </w:numPr>
              <w:spacing w:line="240" w:lineRule="auto"/>
              <w:ind w:right="34"/>
              <w:rPr>
                <w:rFonts w:ascii="Times New Roman" w:hAnsi="Times New Roman"/>
                <w:b/>
              </w:rPr>
            </w:pPr>
            <w:r w:rsidRPr="00704EBE">
              <w:rPr>
                <w:rFonts w:ascii="Times New Roman" w:hAnsi="Times New Roman"/>
                <w:sz w:val="20"/>
                <w:szCs w:val="18"/>
              </w:rPr>
              <w:t>Baş üzvlərin iştirakına görə sadə cümlənin növləri</w:t>
            </w:r>
          </w:p>
          <w:p w14:paraId="2573074C" w14:textId="77777777" w:rsidR="009D6EB4" w:rsidRPr="00704EBE" w:rsidRDefault="009D6EB4" w:rsidP="009D6EB4">
            <w:pPr>
              <w:pStyle w:val="ListParagraph"/>
              <w:numPr>
                <w:ilvl w:val="0"/>
                <w:numId w:val="29"/>
              </w:numPr>
              <w:spacing w:line="240" w:lineRule="auto"/>
              <w:ind w:right="34"/>
              <w:rPr>
                <w:rFonts w:ascii="Times New Roman" w:hAnsi="Times New Roman"/>
                <w:b/>
              </w:rPr>
            </w:pPr>
            <w:r w:rsidRPr="00704EBE">
              <w:rPr>
                <w:rFonts w:ascii="Times New Roman" w:hAnsi="Times New Roman"/>
                <w:sz w:val="20"/>
                <w:szCs w:val="18"/>
              </w:rPr>
              <w:t>Mübtədasız təktərkibli cümlələr</w:t>
            </w:r>
          </w:p>
          <w:p w14:paraId="48EBB51E" w14:textId="77777777" w:rsidR="009D6EB4" w:rsidRPr="00704EBE" w:rsidRDefault="009D6EB4" w:rsidP="009D6EB4">
            <w:pPr>
              <w:pStyle w:val="ListParagraph"/>
              <w:numPr>
                <w:ilvl w:val="0"/>
                <w:numId w:val="29"/>
              </w:numPr>
              <w:spacing w:line="240" w:lineRule="auto"/>
              <w:ind w:right="34"/>
              <w:jc w:val="both"/>
              <w:rPr>
                <w:rFonts w:ascii="Times New Roman" w:hAnsi="Times New Roman"/>
                <w:sz w:val="18"/>
                <w:szCs w:val="18"/>
              </w:rPr>
            </w:pPr>
            <w:r w:rsidRPr="00704EBE">
              <w:rPr>
                <w:rFonts w:ascii="Times New Roman" w:hAnsi="Times New Roman"/>
                <w:sz w:val="20"/>
                <w:szCs w:val="18"/>
              </w:rPr>
              <w:t xml:space="preserve"> Xəbərsiz təktərkibli cümlələr</w:t>
            </w:r>
          </w:p>
          <w:p w14:paraId="159016D1" w14:textId="77777777" w:rsidR="009D6EB4" w:rsidRPr="00C74412" w:rsidRDefault="009D6EB4" w:rsidP="009D6EB4">
            <w:pPr>
              <w:ind w:right="34"/>
              <w:rPr>
                <w:b/>
                <w:sz w:val="22"/>
                <w:szCs w:val="22"/>
                <w:lang w:val="az-Latn-AZ"/>
              </w:rPr>
            </w:pPr>
            <w:r w:rsidRPr="0088584F">
              <w:rPr>
                <w:sz w:val="20"/>
                <w:szCs w:val="20"/>
                <w:lang w:val="az-Latn-AZ"/>
              </w:rPr>
              <w:t>2.A. Babayev. Dilçiliyə giriş. Bakı, 2017. s.</w:t>
            </w:r>
            <w:r>
              <w:rPr>
                <w:sz w:val="20"/>
                <w:szCs w:val="20"/>
                <w:lang w:val="az-Latn-AZ"/>
              </w:rPr>
              <w:t>328-354</w:t>
            </w:r>
          </w:p>
          <w:p w14:paraId="247F5BA3" w14:textId="53C81E60" w:rsidR="009D6EB4" w:rsidRPr="000C6C74" w:rsidRDefault="009D6EB4" w:rsidP="009D6EB4">
            <w:pPr>
              <w:tabs>
                <w:tab w:val="left" w:pos="4980"/>
              </w:tabs>
              <w:spacing w:line="240" w:lineRule="auto"/>
              <w:rPr>
                <w:b/>
                <w:sz w:val="22"/>
                <w:szCs w:val="24"/>
              </w:rPr>
            </w:pPr>
            <w:r w:rsidRPr="001379E5">
              <w:rPr>
                <w:sz w:val="20"/>
                <w:lang w:val="az-Latn-AZ"/>
              </w:rPr>
              <w:t>4.</w:t>
            </w:r>
            <w:r w:rsidRPr="0065304A">
              <w:rPr>
                <w:sz w:val="20"/>
                <w:lang w:val="az-Latn-AZ"/>
              </w:rPr>
              <w:t xml:space="preserve"> Q. Kazımov. Müasir Azərbaycan</w:t>
            </w:r>
            <w:r>
              <w:rPr>
                <w:sz w:val="20"/>
                <w:lang w:val="az-Latn-AZ"/>
              </w:rPr>
              <w:t xml:space="preserve"> dili. Sintaksis, Bakı – 2007.s.99-103</w:t>
            </w:r>
          </w:p>
        </w:tc>
        <w:tc>
          <w:tcPr>
            <w:tcW w:w="709" w:type="dxa"/>
          </w:tcPr>
          <w:p w14:paraId="1727D301" w14:textId="77777777" w:rsidR="009D6EB4" w:rsidRDefault="009D6EB4" w:rsidP="009D6EB4">
            <w:pPr>
              <w:tabs>
                <w:tab w:val="left" w:pos="4980"/>
              </w:tabs>
              <w:spacing w:line="240" w:lineRule="auto"/>
              <w:jc w:val="center"/>
              <w:rPr>
                <w:sz w:val="22"/>
                <w:szCs w:val="18"/>
                <w:lang w:val="az-Latn-AZ"/>
              </w:rPr>
            </w:pPr>
          </w:p>
          <w:p w14:paraId="6DD67A8B" w14:textId="77777777" w:rsidR="009D6EB4" w:rsidRDefault="009D6EB4" w:rsidP="009D6EB4">
            <w:pPr>
              <w:tabs>
                <w:tab w:val="left" w:pos="4980"/>
              </w:tabs>
              <w:spacing w:line="240" w:lineRule="auto"/>
              <w:jc w:val="center"/>
              <w:rPr>
                <w:sz w:val="22"/>
                <w:szCs w:val="18"/>
                <w:lang w:val="az-Latn-AZ"/>
              </w:rPr>
            </w:pPr>
          </w:p>
          <w:p w14:paraId="582814A4" w14:textId="77777777" w:rsidR="009D6EB4" w:rsidRDefault="009D6EB4" w:rsidP="009D6EB4">
            <w:pPr>
              <w:tabs>
                <w:tab w:val="left" w:pos="4980"/>
              </w:tabs>
              <w:spacing w:line="240" w:lineRule="auto"/>
              <w:jc w:val="center"/>
              <w:rPr>
                <w:sz w:val="22"/>
                <w:szCs w:val="18"/>
                <w:lang w:val="az-Latn-AZ"/>
              </w:rPr>
            </w:pPr>
          </w:p>
          <w:p w14:paraId="14ACB205" w14:textId="77777777" w:rsidR="009D6EB4" w:rsidRDefault="009D6EB4" w:rsidP="009D6EB4">
            <w:pPr>
              <w:tabs>
                <w:tab w:val="left" w:pos="4980"/>
              </w:tabs>
              <w:spacing w:line="240" w:lineRule="auto"/>
              <w:jc w:val="center"/>
              <w:rPr>
                <w:sz w:val="22"/>
                <w:szCs w:val="18"/>
                <w:lang w:val="az-Latn-AZ"/>
              </w:rPr>
            </w:pPr>
          </w:p>
          <w:p w14:paraId="44EB3E27" w14:textId="00CB587F" w:rsidR="009D6EB4" w:rsidRPr="0059692C" w:rsidRDefault="009D6EB4" w:rsidP="009D6EB4">
            <w:pPr>
              <w:tabs>
                <w:tab w:val="left" w:pos="4980"/>
              </w:tabs>
              <w:spacing w:line="240" w:lineRule="auto"/>
              <w:jc w:val="center"/>
              <w:rPr>
                <w:sz w:val="22"/>
                <w:szCs w:val="18"/>
                <w:lang w:val="az-Latn-AZ"/>
              </w:rPr>
            </w:pPr>
            <w:r w:rsidRPr="0059692C">
              <w:rPr>
                <w:sz w:val="22"/>
                <w:szCs w:val="18"/>
                <w:lang w:val="az-Latn-AZ"/>
              </w:rPr>
              <w:t>2</w:t>
            </w:r>
          </w:p>
        </w:tc>
        <w:tc>
          <w:tcPr>
            <w:tcW w:w="992" w:type="dxa"/>
            <w:vAlign w:val="center"/>
          </w:tcPr>
          <w:p w14:paraId="0FBC3204" w14:textId="24E95DF2" w:rsidR="009D6EB4" w:rsidRPr="00574B43" w:rsidRDefault="009D6EB4" w:rsidP="009D6EB4">
            <w:pPr>
              <w:tabs>
                <w:tab w:val="left" w:pos="4980"/>
              </w:tabs>
              <w:spacing w:line="240" w:lineRule="auto"/>
              <w:jc w:val="center"/>
              <w:rPr>
                <w:sz w:val="18"/>
                <w:szCs w:val="18"/>
                <w:lang w:val="az-Latn-AZ"/>
              </w:rPr>
            </w:pPr>
            <w:r w:rsidRPr="00147F54">
              <w:rPr>
                <w:sz w:val="22"/>
                <w:szCs w:val="24"/>
              </w:rPr>
              <w:t>T/n 6</w:t>
            </w:r>
            <w:r w:rsidR="00B04051">
              <w:rPr>
                <w:sz w:val="22"/>
                <w:szCs w:val="24"/>
              </w:rPr>
              <w:t>,7</w:t>
            </w:r>
          </w:p>
        </w:tc>
        <w:tc>
          <w:tcPr>
            <w:tcW w:w="1276" w:type="dxa"/>
          </w:tcPr>
          <w:p w14:paraId="5FE7706B" w14:textId="77777777" w:rsidR="009D6EB4" w:rsidRDefault="009D6EB4" w:rsidP="009D6EB4">
            <w:pPr>
              <w:tabs>
                <w:tab w:val="left" w:pos="4980"/>
              </w:tabs>
              <w:spacing w:line="240" w:lineRule="auto"/>
              <w:jc w:val="center"/>
              <w:rPr>
                <w:sz w:val="24"/>
                <w:szCs w:val="24"/>
                <w:lang w:val="az-Latn-AZ"/>
              </w:rPr>
            </w:pPr>
          </w:p>
          <w:p w14:paraId="4CD0B15B" w14:textId="77777777" w:rsidR="00EC2295" w:rsidRDefault="00EC2295" w:rsidP="009D6EB4">
            <w:pPr>
              <w:tabs>
                <w:tab w:val="left" w:pos="4980"/>
              </w:tabs>
              <w:spacing w:line="240" w:lineRule="auto"/>
              <w:jc w:val="center"/>
              <w:rPr>
                <w:sz w:val="24"/>
                <w:szCs w:val="24"/>
                <w:lang w:val="az-Latn-AZ"/>
              </w:rPr>
            </w:pPr>
          </w:p>
          <w:p w14:paraId="7D30CCE4" w14:textId="77777777" w:rsidR="00EC2295" w:rsidRDefault="00EC2295" w:rsidP="009D6EB4">
            <w:pPr>
              <w:tabs>
                <w:tab w:val="left" w:pos="4980"/>
              </w:tabs>
              <w:spacing w:line="240" w:lineRule="auto"/>
              <w:jc w:val="center"/>
              <w:rPr>
                <w:sz w:val="24"/>
                <w:szCs w:val="24"/>
                <w:lang w:val="az-Latn-AZ"/>
              </w:rPr>
            </w:pPr>
          </w:p>
          <w:p w14:paraId="5431490D" w14:textId="77777777" w:rsidR="00EC2295" w:rsidRPr="0059692C" w:rsidRDefault="00EC2295" w:rsidP="00EC2295">
            <w:pPr>
              <w:spacing w:line="240" w:lineRule="auto"/>
              <w:rPr>
                <w:sz w:val="22"/>
                <w:szCs w:val="22"/>
                <w:lang w:val="az-Latn-AZ"/>
              </w:rPr>
            </w:pPr>
            <w:r w:rsidRPr="0059692C">
              <w:rPr>
                <w:sz w:val="22"/>
                <w:szCs w:val="22"/>
                <w:lang w:val="az-Latn-AZ"/>
              </w:rPr>
              <w:t xml:space="preserve">Q/ü 1 </w:t>
            </w:r>
          </w:p>
          <w:p w14:paraId="01CC6C3E" w14:textId="77777777" w:rsidR="00EC2295" w:rsidRPr="0059692C" w:rsidRDefault="00EC2295" w:rsidP="00EC2295">
            <w:pPr>
              <w:spacing w:line="240" w:lineRule="auto"/>
              <w:rPr>
                <w:sz w:val="22"/>
                <w:szCs w:val="22"/>
                <w:lang w:val="az-Latn-AZ"/>
              </w:rPr>
            </w:pPr>
            <w:r w:rsidRPr="0059692C">
              <w:rPr>
                <w:sz w:val="22"/>
                <w:szCs w:val="22"/>
                <w:lang w:val="az-Latn-AZ"/>
              </w:rPr>
              <w:t xml:space="preserve">Q/ü 2 </w:t>
            </w:r>
          </w:p>
          <w:p w14:paraId="1BD32804" w14:textId="77777777" w:rsidR="00EC2295" w:rsidRPr="0059692C" w:rsidRDefault="00EC2295" w:rsidP="00EC2295">
            <w:pPr>
              <w:spacing w:line="240" w:lineRule="auto"/>
              <w:rPr>
                <w:sz w:val="22"/>
                <w:szCs w:val="22"/>
                <w:lang w:val="az-Latn-AZ"/>
              </w:rPr>
            </w:pPr>
            <w:r>
              <w:rPr>
                <w:sz w:val="22"/>
                <w:szCs w:val="22"/>
                <w:lang w:val="az-Latn-AZ"/>
              </w:rPr>
              <w:t>Q/ü 4</w:t>
            </w:r>
            <w:r w:rsidRPr="0059692C">
              <w:rPr>
                <w:sz w:val="22"/>
                <w:szCs w:val="22"/>
                <w:lang w:val="az-Latn-AZ"/>
              </w:rPr>
              <w:t xml:space="preserve"> </w:t>
            </w:r>
          </w:p>
          <w:p w14:paraId="41D780BF" w14:textId="77777777" w:rsidR="00EC2295" w:rsidRPr="0059692C" w:rsidRDefault="00EC2295" w:rsidP="009D6EB4">
            <w:pPr>
              <w:tabs>
                <w:tab w:val="left" w:pos="4980"/>
              </w:tabs>
              <w:spacing w:line="240" w:lineRule="auto"/>
              <w:jc w:val="center"/>
              <w:rPr>
                <w:sz w:val="24"/>
                <w:szCs w:val="24"/>
                <w:lang w:val="az-Latn-AZ"/>
              </w:rPr>
            </w:pPr>
          </w:p>
        </w:tc>
      </w:tr>
      <w:tr w:rsidR="009D6EB4" w:rsidRPr="00574B43" w14:paraId="61440CD9" w14:textId="77777777" w:rsidTr="00E614F4">
        <w:trPr>
          <w:gridAfter w:val="1"/>
          <w:wAfter w:w="6" w:type="dxa"/>
          <w:trHeight w:hRule="exact" w:val="2852"/>
        </w:trPr>
        <w:tc>
          <w:tcPr>
            <w:tcW w:w="710" w:type="dxa"/>
            <w:vAlign w:val="center"/>
          </w:tcPr>
          <w:p w14:paraId="452CF79F" w14:textId="37E5E85C" w:rsidR="009D6EB4" w:rsidRDefault="000151A3" w:rsidP="009D6EB4">
            <w:pPr>
              <w:tabs>
                <w:tab w:val="left" w:pos="4980"/>
              </w:tabs>
              <w:spacing w:line="240" w:lineRule="auto"/>
              <w:rPr>
                <w:sz w:val="18"/>
                <w:szCs w:val="18"/>
                <w:lang w:val="az-Latn-AZ"/>
              </w:rPr>
            </w:pPr>
            <w:r>
              <w:rPr>
                <w:sz w:val="18"/>
                <w:szCs w:val="18"/>
                <w:lang w:val="az-Latn-AZ"/>
              </w:rPr>
              <w:lastRenderedPageBreak/>
              <w:t>13.</w:t>
            </w:r>
          </w:p>
        </w:tc>
        <w:tc>
          <w:tcPr>
            <w:tcW w:w="1134" w:type="dxa"/>
          </w:tcPr>
          <w:p w14:paraId="6924592A" w14:textId="77777777" w:rsidR="009D6EB4" w:rsidRPr="00C944B2" w:rsidRDefault="009D6EB4" w:rsidP="009D6EB4">
            <w:pPr>
              <w:tabs>
                <w:tab w:val="left" w:pos="4980"/>
              </w:tabs>
              <w:spacing w:line="240" w:lineRule="auto"/>
              <w:rPr>
                <w:b/>
                <w:sz w:val="24"/>
                <w:szCs w:val="24"/>
                <w:lang w:val="az-Latn-AZ"/>
              </w:rPr>
            </w:pPr>
          </w:p>
        </w:tc>
        <w:tc>
          <w:tcPr>
            <w:tcW w:w="6378" w:type="dxa"/>
          </w:tcPr>
          <w:p w14:paraId="3F422988" w14:textId="77777777" w:rsidR="009D6EB4" w:rsidRDefault="009D6EB4" w:rsidP="009D6EB4">
            <w:pPr>
              <w:rPr>
                <w:sz w:val="20"/>
                <w:szCs w:val="20"/>
                <w:lang w:val="az-Latn-AZ"/>
              </w:rPr>
            </w:pPr>
          </w:p>
          <w:p w14:paraId="68402C62" w14:textId="77777777" w:rsidR="009D6EB4" w:rsidRPr="00506C21" w:rsidRDefault="009D6EB4" w:rsidP="009D6EB4">
            <w:pPr>
              <w:rPr>
                <w:b/>
                <w:szCs w:val="20"/>
                <w:lang w:val="az-Latn-AZ"/>
              </w:rPr>
            </w:pPr>
            <w:r>
              <w:rPr>
                <w:b/>
                <w:sz w:val="20"/>
                <w:szCs w:val="18"/>
                <w:lang w:val="az-Latn-AZ"/>
              </w:rPr>
              <w:t xml:space="preserve">Mövzu: 13. </w:t>
            </w:r>
            <w:r w:rsidRPr="00506C21">
              <w:rPr>
                <w:b/>
                <w:sz w:val="20"/>
                <w:szCs w:val="18"/>
                <w:lang w:val="az-Latn-AZ"/>
              </w:rPr>
              <w:t>Mürəkkəb cümlə sintaksisi</w:t>
            </w:r>
          </w:p>
          <w:p w14:paraId="00F38D9D" w14:textId="77777777" w:rsidR="009D6EB4" w:rsidRDefault="009D6EB4" w:rsidP="009D6EB4">
            <w:pPr>
              <w:rPr>
                <w:b/>
                <w:sz w:val="20"/>
                <w:szCs w:val="20"/>
                <w:lang w:val="az-Latn-AZ"/>
              </w:rPr>
            </w:pPr>
            <w:r>
              <w:rPr>
                <w:b/>
                <w:sz w:val="20"/>
                <w:szCs w:val="20"/>
                <w:lang w:val="az-Latn-AZ"/>
              </w:rPr>
              <w:t>Plan:</w:t>
            </w:r>
          </w:p>
          <w:p w14:paraId="1A8C63A1" w14:textId="77777777" w:rsidR="009D6EB4" w:rsidRPr="001C5193" w:rsidRDefault="009D6EB4" w:rsidP="009D6EB4">
            <w:pPr>
              <w:pStyle w:val="ListParagraph"/>
              <w:numPr>
                <w:ilvl w:val="0"/>
                <w:numId w:val="30"/>
              </w:numPr>
              <w:spacing w:line="240" w:lineRule="auto"/>
              <w:jc w:val="both"/>
              <w:rPr>
                <w:rFonts w:ascii="Times New Roman" w:hAnsi="Times New Roman"/>
                <w:sz w:val="20"/>
                <w:szCs w:val="18"/>
              </w:rPr>
            </w:pPr>
            <w:r w:rsidRPr="001C5193">
              <w:rPr>
                <w:sz w:val="18"/>
                <w:szCs w:val="18"/>
              </w:rPr>
              <w:t xml:space="preserve"> </w:t>
            </w:r>
            <w:r w:rsidRPr="001C5193">
              <w:rPr>
                <w:rFonts w:ascii="Times New Roman" w:hAnsi="Times New Roman"/>
                <w:sz w:val="20"/>
                <w:szCs w:val="18"/>
              </w:rPr>
              <w:t xml:space="preserve">Mürəkkəb cümlə haqqında məlumat. </w:t>
            </w:r>
          </w:p>
          <w:p w14:paraId="16D6D5AF" w14:textId="77777777" w:rsidR="009D6EB4" w:rsidRPr="001C5193" w:rsidRDefault="009D6EB4" w:rsidP="009D6EB4">
            <w:pPr>
              <w:pStyle w:val="ListParagraph"/>
              <w:numPr>
                <w:ilvl w:val="0"/>
                <w:numId w:val="30"/>
              </w:numPr>
              <w:spacing w:line="240" w:lineRule="auto"/>
              <w:jc w:val="both"/>
              <w:rPr>
                <w:rFonts w:ascii="Times New Roman" w:hAnsi="Times New Roman"/>
                <w:sz w:val="20"/>
                <w:szCs w:val="18"/>
              </w:rPr>
            </w:pPr>
            <w:r w:rsidRPr="001C5193">
              <w:rPr>
                <w:rFonts w:ascii="Times New Roman" w:hAnsi="Times New Roman"/>
                <w:sz w:val="20"/>
                <w:szCs w:val="18"/>
              </w:rPr>
              <w:t xml:space="preserve">Tabesiz mürəkkəb cümlə. </w:t>
            </w:r>
          </w:p>
          <w:p w14:paraId="4AD05069" w14:textId="77777777" w:rsidR="009D6EB4" w:rsidRPr="002E2AA9" w:rsidRDefault="009D6EB4" w:rsidP="009D6EB4">
            <w:pPr>
              <w:pStyle w:val="ListParagraph"/>
              <w:numPr>
                <w:ilvl w:val="0"/>
                <w:numId w:val="30"/>
              </w:numPr>
              <w:spacing w:line="240" w:lineRule="auto"/>
              <w:jc w:val="both"/>
              <w:rPr>
                <w:rFonts w:ascii="Times New Roman" w:hAnsi="Times New Roman"/>
                <w:sz w:val="20"/>
                <w:szCs w:val="18"/>
              </w:rPr>
            </w:pPr>
            <w:r w:rsidRPr="001C5193">
              <w:rPr>
                <w:rFonts w:ascii="Times New Roman" w:hAnsi="Times New Roman"/>
                <w:sz w:val="20"/>
                <w:szCs w:val="18"/>
              </w:rPr>
              <w:t>Tabesiz mürək</w:t>
            </w:r>
            <w:r w:rsidRPr="001C5193">
              <w:rPr>
                <w:rFonts w:ascii="Times New Roman" w:hAnsi="Times New Roman"/>
                <w:sz w:val="20"/>
                <w:szCs w:val="18"/>
              </w:rPr>
              <w:softHyphen/>
              <w:t xml:space="preserve">kəb cümlənin tərəfləri arasında məna əlaqələri: </w:t>
            </w:r>
          </w:p>
          <w:p w14:paraId="34A9A652" w14:textId="77777777" w:rsidR="009D6EB4" w:rsidRDefault="009D6EB4" w:rsidP="009D6EB4">
            <w:pPr>
              <w:rPr>
                <w:b/>
                <w:sz w:val="22"/>
                <w:szCs w:val="22"/>
                <w:lang w:val="az-Latn-AZ"/>
              </w:rPr>
            </w:pPr>
            <w:r w:rsidRPr="00C74412">
              <w:rPr>
                <w:b/>
                <w:sz w:val="22"/>
                <w:szCs w:val="22"/>
                <w:lang w:val="az-Latn-AZ"/>
              </w:rPr>
              <w:t>Ədəbiyyat.</w:t>
            </w:r>
          </w:p>
          <w:p w14:paraId="6B5E7599" w14:textId="77777777" w:rsidR="009D6EB4" w:rsidRPr="00C74412" w:rsidRDefault="009D6EB4" w:rsidP="00E614F4">
            <w:pPr>
              <w:spacing w:line="240" w:lineRule="auto"/>
              <w:ind w:right="34"/>
              <w:rPr>
                <w:b/>
                <w:sz w:val="22"/>
                <w:szCs w:val="22"/>
                <w:lang w:val="az-Latn-AZ"/>
              </w:rPr>
            </w:pPr>
            <w:r w:rsidRPr="0088584F">
              <w:rPr>
                <w:sz w:val="20"/>
                <w:szCs w:val="20"/>
                <w:lang w:val="az-Latn-AZ"/>
              </w:rPr>
              <w:t>2.</w:t>
            </w:r>
            <w:r>
              <w:rPr>
                <w:sz w:val="20"/>
                <w:szCs w:val="20"/>
                <w:lang w:val="az-Latn-AZ"/>
              </w:rPr>
              <w:t xml:space="preserve"> </w:t>
            </w:r>
            <w:r w:rsidRPr="0088584F">
              <w:rPr>
                <w:sz w:val="20"/>
                <w:szCs w:val="20"/>
                <w:lang w:val="az-Latn-AZ"/>
              </w:rPr>
              <w:t>A. Babayev. Dilçiliyə giriş. Bakı, 2017. s.</w:t>
            </w:r>
            <w:r>
              <w:rPr>
                <w:sz w:val="20"/>
                <w:szCs w:val="20"/>
                <w:lang w:val="az-Latn-AZ"/>
              </w:rPr>
              <w:t>355-375</w:t>
            </w:r>
          </w:p>
          <w:p w14:paraId="21D2584F" w14:textId="77777777" w:rsidR="009D6EB4" w:rsidRDefault="009D6EB4" w:rsidP="00E614F4">
            <w:pPr>
              <w:spacing w:line="240" w:lineRule="auto"/>
              <w:ind w:right="34" w:firstLine="708"/>
              <w:rPr>
                <w:b/>
                <w:sz w:val="22"/>
                <w:szCs w:val="22"/>
                <w:lang w:val="az-Latn-AZ"/>
              </w:rPr>
            </w:pPr>
          </w:p>
          <w:p w14:paraId="327D8842" w14:textId="1D928D91" w:rsidR="009D6EB4" w:rsidRPr="000C6C74" w:rsidRDefault="009D6EB4" w:rsidP="00E614F4">
            <w:pPr>
              <w:tabs>
                <w:tab w:val="left" w:pos="4980"/>
              </w:tabs>
              <w:spacing w:line="240" w:lineRule="auto"/>
              <w:rPr>
                <w:b/>
                <w:sz w:val="22"/>
                <w:szCs w:val="24"/>
              </w:rPr>
            </w:pPr>
            <w:proofErr w:type="gramStart"/>
            <w:r>
              <w:rPr>
                <w:sz w:val="20"/>
              </w:rPr>
              <w:t>4.</w:t>
            </w:r>
            <w:r w:rsidRPr="003469AF">
              <w:rPr>
                <w:sz w:val="20"/>
              </w:rPr>
              <w:t>Q</w:t>
            </w:r>
            <w:proofErr w:type="gramEnd"/>
            <w:r w:rsidRPr="003469AF">
              <w:rPr>
                <w:sz w:val="20"/>
              </w:rPr>
              <w:t>. Kazımov. Müasir Azərbaycan dili. Sintaksis, Bakı – 2007.s.280-300</w:t>
            </w:r>
          </w:p>
        </w:tc>
        <w:tc>
          <w:tcPr>
            <w:tcW w:w="709" w:type="dxa"/>
          </w:tcPr>
          <w:p w14:paraId="14FEA956" w14:textId="77777777" w:rsidR="009D6EB4" w:rsidRDefault="009D6EB4" w:rsidP="009D6EB4">
            <w:pPr>
              <w:tabs>
                <w:tab w:val="left" w:pos="4980"/>
              </w:tabs>
              <w:spacing w:line="240" w:lineRule="auto"/>
              <w:jc w:val="center"/>
              <w:rPr>
                <w:sz w:val="22"/>
                <w:szCs w:val="18"/>
                <w:lang w:val="az-Latn-AZ"/>
              </w:rPr>
            </w:pPr>
          </w:p>
          <w:p w14:paraId="08B316BC" w14:textId="77777777" w:rsidR="009D6EB4" w:rsidRDefault="009D6EB4" w:rsidP="009D6EB4">
            <w:pPr>
              <w:tabs>
                <w:tab w:val="left" w:pos="4980"/>
              </w:tabs>
              <w:spacing w:line="240" w:lineRule="auto"/>
              <w:jc w:val="center"/>
              <w:rPr>
                <w:sz w:val="22"/>
                <w:szCs w:val="18"/>
                <w:lang w:val="az-Latn-AZ"/>
              </w:rPr>
            </w:pPr>
          </w:p>
          <w:p w14:paraId="597BD4E4" w14:textId="77777777" w:rsidR="009D6EB4" w:rsidRDefault="009D6EB4" w:rsidP="009D6EB4">
            <w:pPr>
              <w:tabs>
                <w:tab w:val="left" w:pos="4980"/>
              </w:tabs>
              <w:spacing w:line="240" w:lineRule="auto"/>
              <w:jc w:val="center"/>
              <w:rPr>
                <w:sz w:val="22"/>
                <w:szCs w:val="18"/>
                <w:lang w:val="az-Latn-AZ"/>
              </w:rPr>
            </w:pPr>
          </w:p>
          <w:p w14:paraId="7EA325EC" w14:textId="77777777" w:rsidR="009D6EB4" w:rsidRDefault="009D6EB4" w:rsidP="009D6EB4">
            <w:pPr>
              <w:tabs>
                <w:tab w:val="left" w:pos="4980"/>
              </w:tabs>
              <w:spacing w:line="240" w:lineRule="auto"/>
              <w:jc w:val="center"/>
              <w:rPr>
                <w:sz w:val="22"/>
                <w:szCs w:val="18"/>
                <w:lang w:val="az-Latn-AZ"/>
              </w:rPr>
            </w:pPr>
          </w:p>
          <w:p w14:paraId="53F2D741" w14:textId="77777777" w:rsidR="009D6EB4" w:rsidRDefault="009D6EB4" w:rsidP="009D6EB4">
            <w:pPr>
              <w:tabs>
                <w:tab w:val="left" w:pos="4980"/>
              </w:tabs>
              <w:spacing w:line="240" w:lineRule="auto"/>
              <w:jc w:val="center"/>
              <w:rPr>
                <w:sz w:val="22"/>
                <w:szCs w:val="18"/>
                <w:lang w:val="az-Latn-AZ"/>
              </w:rPr>
            </w:pPr>
          </w:p>
          <w:p w14:paraId="14E12A50" w14:textId="460A6093" w:rsidR="009D6EB4" w:rsidRPr="0059692C" w:rsidRDefault="009D6EB4" w:rsidP="009D6EB4">
            <w:pPr>
              <w:tabs>
                <w:tab w:val="left" w:pos="4980"/>
              </w:tabs>
              <w:spacing w:line="240" w:lineRule="auto"/>
              <w:rPr>
                <w:sz w:val="22"/>
                <w:szCs w:val="18"/>
                <w:lang w:val="az-Latn-AZ"/>
              </w:rPr>
            </w:pPr>
            <w:r>
              <w:rPr>
                <w:sz w:val="22"/>
                <w:szCs w:val="18"/>
                <w:lang w:val="az-Latn-AZ"/>
              </w:rPr>
              <w:t xml:space="preserve">  </w:t>
            </w:r>
            <w:r w:rsidRPr="0059692C">
              <w:rPr>
                <w:sz w:val="22"/>
                <w:szCs w:val="18"/>
                <w:lang w:val="az-Latn-AZ"/>
              </w:rPr>
              <w:t>2</w:t>
            </w:r>
          </w:p>
        </w:tc>
        <w:tc>
          <w:tcPr>
            <w:tcW w:w="992" w:type="dxa"/>
            <w:vAlign w:val="center"/>
          </w:tcPr>
          <w:p w14:paraId="1D210CD7" w14:textId="6C7D5F71" w:rsidR="009D6EB4" w:rsidRPr="00574B43" w:rsidRDefault="009D6EB4" w:rsidP="009D6EB4">
            <w:pPr>
              <w:tabs>
                <w:tab w:val="left" w:pos="4980"/>
              </w:tabs>
              <w:spacing w:line="240" w:lineRule="auto"/>
              <w:jc w:val="center"/>
              <w:rPr>
                <w:sz w:val="18"/>
                <w:szCs w:val="18"/>
                <w:lang w:val="az-Latn-AZ"/>
              </w:rPr>
            </w:pPr>
            <w:r w:rsidRPr="00147F54">
              <w:rPr>
                <w:sz w:val="22"/>
                <w:szCs w:val="24"/>
              </w:rPr>
              <w:t>T/n 6</w:t>
            </w:r>
            <w:r w:rsidR="00B04051">
              <w:rPr>
                <w:sz w:val="22"/>
                <w:szCs w:val="24"/>
              </w:rPr>
              <w:t>,7</w:t>
            </w:r>
          </w:p>
        </w:tc>
        <w:tc>
          <w:tcPr>
            <w:tcW w:w="1276" w:type="dxa"/>
          </w:tcPr>
          <w:p w14:paraId="398D2434" w14:textId="77777777" w:rsidR="00EC2295" w:rsidRDefault="00EC2295" w:rsidP="00EC2295">
            <w:pPr>
              <w:spacing w:line="240" w:lineRule="auto"/>
              <w:rPr>
                <w:sz w:val="22"/>
                <w:szCs w:val="22"/>
                <w:lang w:val="az-Latn-AZ"/>
              </w:rPr>
            </w:pPr>
          </w:p>
          <w:p w14:paraId="76B2B475" w14:textId="77777777" w:rsidR="00EC2295" w:rsidRDefault="00EC2295" w:rsidP="00EC2295">
            <w:pPr>
              <w:spacing w:line="240" w:lineRule="auto"/>
              <w:rPr>
                <w:sz w:val="22"/>
                <w:szCs w:val="22"/>
                <w:lang w:val="az-Latn-AZ"/>
              </w:rPr>
            </w:pPr>
          </w:p>
          <w:p w14:paraId="40C1D6FA" w14:textId="77777777" w:rsidR="00EC2295" w:rsidRDefault="00EC2295" w:rsidP="00EC2295">
            <w:pPr>
              <w:spacing w:line="240" w:lineRule="auto"/>
              <w:rPr>
                <w:sz w:val="22"/>
                <w:szCs w:val="22"/>
                <w:lang w:val="az-Latn-AZ"/>
              </w:rPr>
            </w:pPr>
          </w:p>
          <w:p w14:paraId="0EB2F29B" w14:textId="77777777" w:rsidR="00EC2295" w:rsidRPr="0059692C" w:rsidRDefault="00EC2295" w:rsidP="00EC2295">
            <w:pPr>
              <w:spacing w:line="240" w:lineRule="auto"/>
              <w:rPr>
                <w:sz w:val="22"/>
                <w:szCs w:val="22"/>
                <w:lang w:val="az-Latn-AZ"/>
              </w:rPr>
            </w:pPr>
            <w:r w:rsidRPr="0059692C">
              <w:rPr>
                <w:sz w:val="22"/>
                <w:szCs w:val="22"/>
                <w:lang w:val="az-Latn-AZ"/>
              </w:rPr>
              <w:t xml:space="preserve">Q/ü 1 </w:t>
            </w:r>
          </w:p>
          <w:p w14:paraId="0211CCED" w14:textId="77777777" w:rsidR="00EC2295" w:rsidRPr="0059692C" w:rsidRDefault="00EC2295" w:rsidP="00EC2295">
            <w:pPr>
              <w:spacing w:line="240" w:lineRule="auto"/>
              <w:rPr>
                <w:sz w:val="22"/>
                <w:szCs w:val="22"/>
                <w:lang w:val="az-Latn-AZ"/>
              </w:rPr>
            </w:pPr>
            <w:r w:rsidRPr="0059692C">
              <w:rPr>
                <w:sz w:val="22"/>
                <w:szCs w:val="22"/>
                <w:lang w:val="az-Latn-AZ"/>
              </w:rPr>
              <w:t xml:space="preserve">Q/ü 2 </w:t>
            </w:r>
          </w:p>
          <w:p w14:paraId="183B648D" w14:textId="77777777" w:rsidR="00EC2295" w:rsidRPr="0059692C" w:rsidRDefault="00EC2295" w:rsidP="00EC2295">
            <w:pPr>
              <w:spacing w:line="240" w:lineRule="auto"/>
              <w:rPr>
                <w:sz w:val="22"/>
                <w:szCs w:val="22"/>
                <w:lang w:val="az-Latn-AZ"/>
              </w:rPr>
            </w:pPr>
            <w:r>
              <w:rPr>
                <w:sz w:val="22"/>
                <w:szCs w:val="22"/>
                <w:lang w:val="az-Latn-AZ"/>
              </w:rPr>
              <w:t>Q/ü 4</w:t>
            </w:r>
            <w:r w:rsidRPr="0059692C">
              <w:rPr>
                <w:sz w:val="22"/>
                <w:szCs w:val="22"/>
                <w:lang w:val="az-Latn-AZ"/>
              </w:rPr>
              <w:t xml:space="preserve"> </w:t>
            </w:r>
          </w:p>
          <w:p w14:paraId="17F65C6A" w14:textId="77777777" w:rsidR="009D6EB4" w:rsidRPr="0059692C" w:rsidRDefault="009D6EB4" w:rsidP="009D6EB4">
            <w:pPr>
              <w:tabs>
                <w:tab w:val="left" w:pos="4980"/>
              </w:tabs>
              <w:spacing w:line="240" w:lineRule="auto"/>
              <w:jc w:val="center"/>
              <w:rPr>
                <w:sz w:val="24"/>
                <w:szCs w:val="24"/>
                <w:lang w:val="az-Latn-AZ"/>
              </w:rPr>
            </w:pPr>
          </w:p>
        </w:tc>
      </w:tr>
      <w:tr w:rsidR="009F7B55" w:rsidRPr="00246FF4" w14:paraId="6798B649" w14:textId="77777777" w:rsidTr="00B43F9F">
        <w:trPr>
          <w:trHeight w:hRule="exact" w:val="414"/>
        </w:trPr>
        <w:tc>
          <w:tcPr>
            <w:tcW w:w="710" w:type="dxa"/>
            <w:vAlign w:val="center"/>
          </w:tcPr>
          <w:p w14:paraId="7FC31502" w14:textId="77777777" w:rsidR="009F7B55" w:rsidRPr="00574B43" w:rsidRDefault="009F7B55" w:rsidP="00180CFC">
            <w:pPr>
              <w:tabs>
                <w:tab w:val="left" w:pos="4980"/>
              </w:tabs>
              <w:spacing w:line="240" w:lineRule="auto"/>
              <w:rPr>
                <w:sz w:val="18"/>
                <w:szCs w:val="18"/>
                <w:lang w:val="az-Latn-AZ"/>
              </w:rPr>
            </w:pPr>
          </w:p>
        </w:tc>
        <w:tc>
          <w:tcPr>
            <w:tcW w:w="1134" w:type="dxa"/>
          </w:tcPr>
          <w:p w14:paraId="7A09F51E" w14:textId="77777777" w:rsidR="009F7B55" w:rsidRPr="00246FF4" w:rsidRDefault="009F7B55" w:rsidP="00180CFC">
            <w:pPr>
              <w:tabs>
                <w:tab w:val="left" w:pos="4980"/>
              </w:tabs>
              <w:spacing w:line="240" w:lineRule="auto"/>
              <w:jc w:val="right"/>
              <w:rPr>
                <w:b/>
                <w:sz w:val="18"/>
                <w:szCs w:val="18"/>
              </w:rPr>
            </w:pPr>
          </w:p>
        </w:tc>
        <w:tc>
          <w:tcPr>
            <w:tcW w:w="6378" w:type="dxa"/>
            <w:vAlign w:val="center"/>
          </w:tcPr>
          <w:p w14:paraId="6B0D88CA" w14:textId="77777777" w:rsidR="009F7B55" w:rsidRPr="00246FF4" w:rsidRDefault="009F7B55" w:rsidP="00180CFC">
            <w:pPr>
              <w:tabs>
                <w:tab w:val="left" w:pos="4980"/>
              </w:tabs>
              <w:spacing w:line="240" w:lineRule="auto"/>
              <w:jc w:val="right"/>
              <w:rPr>
                <w:b/>
                <w:sz w:val="18"/>
                <w:szCs w:val="18"/>
              </w:rPr>
            </w:pPr>
            <w:r w:rsidRPr="00246FF4">
              <w:rPr>
                <w:b/>
                <w:sz w:val="18"/>
                <w:szCs w:val="18"/>
              </w:rPr>
              <w:t>CƏMİ:</w:t>
            </w:r>
          </w:p>
        </w:tc>
        <w:tc>
          <w:tcPr>
            <w:tcW w:w="709" w:type="dxa"/>
          </w:tcPr>
          <w:p w14:paraId="0145A832" w14:textId="5FF6EC67" w:rsidR="009F7B55" w:rsidRPr="009D330F" w:rsidRDefault="004763D1" w:rsidP="00180CFC">
            <w:pPr>
              <w:tabs>
                <w:tab w:val="left" w:pos="4980"/>
              </w:tabs>
              <w:spacing w:line="240" w:lineRule="auto"/>
              <w:jc w:val="center"/>
              <w:rPr>
                <w:sz w:val="24"/>
                <w:szCs w:val="24"/>
              </w:rPr>
            </w:pPr>
            <w:r>
              <w:rPr>
                <w:sz w:val="24"/>
                <w:szCs w:val="24"/>
              </w:rPr>
              <w:t>2</w:t>
            </w:r>
            <w:r w:rsidR="008F6242">
              <w:rPr>
                <w:sz w:val="24"/>
                <w:szCs w:val="24"/>
              </w:rPr>
              <w:t>6 s</w:t>
            </w:r>
          </w:p>
        </w:tc>
        <w:tc>
          <w:tcPr>
            <w:tcW w:w="992" w:type="dxa"/>
          </w:tcPr>
          <w:p w14:paraId="68522E8C" w14:textId="77777777" w:rsidR="009F7B55" w:rsidRPr="00246FF4" w:rsidRDefault="009F7B55" w:rsidP="00180CFC">
            <w:pPr>
              <w:spacing w:after="160" w:line="259" w:lineRule="auto"/>
              <w:jc w:val="left"/>
            </w:pPr>
          </w:p>
        </w:tc>
        <w:tc>
          <w:tcPr>
            <w:tcW w:w="1282" w:type="dxa"/>
            <w:gridSpan w:val="2"/>
          </w:tcPr>
          <w:p w14:paraId="33D0AD64" w14:textId="77777777" w:rsidR="009F7B55" w:rsidRPr="00246FF4" w:rsidRDefault="009F7B55" w:rsidP="00180CFC">
            <w:pPr>
              <w:spacing w:after="160" w:line="259" w:lineRule="auto"/>
              <w:jc w:val="left"/>
            </w:pPr>
          </w:p>
        </w:tc>
      </w:tr>
    </w:tbl>
    <w:p w14:paraId="05666CB2" w14:textId="77777777" w:rsidR="00896155" w:rsidRDefault="00896155" w:rsidP="00E614F4">
      <w:pPr>
        <w:tabs>
          <w:tab w:val="left" w:pos="2261"/>
        </w:tabs>
        <w:rPr>
          <w:b/>
          <w:sz w:val="24"/>
          <w:szCs w:val="24"/>
          <w:u w:val="single"/>
          <w:lang w:val="az-Latn-AZ"/>
        </w:rPr>
      </w:pPr>
    </w:p>
    <w:p w14:paraId="4BBEE798" w14:textId="682D1E09" w:rsidR="00E26F66" w:rsidRDefault="00F01594" w:rsidP="00F01594">
      <w:pPr>
        <w:tabs>
          <w:tab w:val="left" w:pos="2261"/>
        </w:tabs>
        <w:jc w:val="center"/>
        <w:rPr>
          <w:b/>
          <w:sz w:val="24"/>
          <w:szCs w:val="24"/>
          <w:u w:val="single"/>
          <w:lang w:val="az-Latn-AZ"/>
        </w:rPr>
      </w:pPr>
      <w:r w:rsidRPr="00F01594">
        <w:rPr>
          <w:b/>
          <w:sz w:val="24"/>
          <w:szCs w:val="24"/>
          <w:u w:val="single"/>
          <w:lang w:val="az-Latn-AZ"/>
        </w:rPr>
        <w:t>KOLLOKVİUM</w:t>
      </w:r>
      <w:r w:rsidR="0093012C">
        <w:rPr>
          <w:b/>
          <w:sz w:val="24"/>
          <w:szCs w:val="24"/>
          <w:u w:val="single"/>
          <w:lang w:val="az-Latn-AZ"/>
        </w:rPr>
        <w:t>LAR</w:t>
      </w:r>
      <w:r w:rsidRPr="00F01594">
        <w:rPr>
          <w:b/>
          <w:sz w:val="24"/>
          <w:szCs w:val="24"/>
          <w:u w:val="single"/>
          <w:lang w:val="az-Latn-AZ"/>
        </w:rPr>
        <w:t xml:space="preserve"> HAQQINDA</w:t>
      </w:r>
    </w:p>
    <w:p w14:paraId="067D36C7" w14:textId="77777777" w:rsidR="00D00289" w:rsidRDefault="00D00289" w:rsidP="00F01594">
      <w:pPr>
        <w:tabs>
          <w:tab w:val="left" w:pos="2261"/>
        </w:tabs>
        <w:jc w:val="center"/>
        <w:rPr>
          <w:b/>
          <w:sz w:val="24"/>
          <w:szCs w:val="24"/>
          <w:u w:val="single"/>
          <w:lang w:val="az-Latn-AZ"/>
        </w:rPr>
      </w:pPr>
    </w:p>
    <w:p w14:paraId="4AF7F52C" w14:textId="489ECA1C" w:rsidR="004F2C26" w:rsidRDefault="004F2C26" w:rsidP="00D35573">
      <w:pPr>
        <w:pStyle w:val="BodyText"/>
        <w:ind w:left="0" w:right="-23" w:firstLine="426"/>
        <w:jc w:val="both"/>
      </w:pPr>
      <w:r>
        <w:t>Kollokviumlar tələbələrin biliyini, nitqini və keçirilən mövzuların mənimsəmə səviyyəsini müəyyən etmək məqsədilə semestr ərzində 3 dəfə yazılı</w:t>
      </w:r>
      <w:r>
        <w:rPr>
          <w:spacing w:val="-2"/>
        </w:rPr>
        <w:t xml:space="preserve"> </w:t>
      </w:r>
      <w:r>
        <w:t>və</w:t>
      </w:r>
      <w:r>
        <w:rPr>
          <w:spacing w:val="-6"/>
        </w:rPr>
        <w:t xml:space="preserve"> </w:t>
      </w:r>
      <w:r w:rsidR="00FB401C">
        <w:rPr>
          <w:spacing w:val="-6"/>
        </w:rPr>
        <w:t xml:space="preserve">ya </w:t>
      </w:r>
      <w:r>
        <w:t>şifahi</w:t>
      </w:r>
      <w:r>
        <w:rPr>
          <w:spacing w:val="-2"/>
        </w:rPr>
        <w:t xml:space="preserve"> </w:t>
      </w:r>
      <w:r>
        <w:t xml:space="preserve">qaydada olmaqla </w:t>
      </w:r>
      <w:r w:rsidR="001B244E">
        <w:t xml:space="preserve">bütün mövzular üzrə </w:t>
      </w:r>
      <w:r>
        <w:t>imtahan</w:t>
      </w:r>
      <w:r>
        <w:rPr>
          <w:spacing w:val="-2"/>
        </w:rPr>
        <w:t xml:space="preserve"> </w:t>
      </w:r>
      <w:r>
        <w:t>suallarının ən azı 1/3-ni əhatə etməklə</w:t>
      </w:r>
      <w:r w:rsidR="00D35573">
        <w:t xml:space="preserve"> keçirilir.</w:t>
      </w:r>
      <w:r>
        <w:t xml:space="preserve"> 1 və 3-cü kollokviumlar seminar və ya praktiki məşğələ dərsində, 2-ci kollokvium isə  əvvəlcədən müəyyən edilmiş qrafik əsasında dərsdənkənar vaxtda </w:t>
      </w:r>
      <w:r w:rsidR="00D35573">
        <w:t>təşkil edilir</w:t>
      </w:r>
      <w:r>
        <w:t>.</w:t>
      </w:r>
    </w:p>
    <w:p w14:paraId="25856C02" w14:textId="2D1857D9" w:rsidR="004F2C26" w:rsidRDefault="004F2C26" w:rsidP="00C62CB5">
      <w:pPr>
        <w:pStyle w:val="BodyText"/>
        <w:ind w:left="0" w:right="-23" w:firstLine="426"/>
        <w:jc w:val="both"/>
      </w:pPr>
      <w:r>
        <w:t>Yazılı</w:t>
      </w:r>
      <w:r>
        <w:rPr>
          <w:spacing w:val="-7"/>
        </w:rPr>
        <w:t xml:space="preserve"> </w:t>
      </w:r>
      <w:r>
        <w:t>və</w:t>
      </w:r>
      <w:r>
        <w:rPr>
          <w:spacing w:val="-8"/>
        </w:rPr>
        <w:t xml:space="preserve"> </w:t>
      </w:r>
      <w:r>
        <w:t>şifahi</w:t>
      </w:r>
      <w:r>
        <w:rPr>
          <w:spacing w:val="-7"/>
        </w:rPr>
        <w:t xml:space="preserve"> </w:t>
      </w:r>
      <w:r>
        <w:t>kollokviumlar</w:t>
      </w:r>
      <w:r>
        <w:rPr>
          <w:spacing w:val="-7"/>
        </w:rPr>
        <w:t xml:space="preserve"> </w:t>
      </w:r>
      <w:r>
        <w:t>fənn</w:t>
      </w:r>
      <w:r>
        <w:rPr>
          <w:spacing w:val="-7"/>
        </w:rPr>
        <w:t xml:space="preserve"> </w:t>
      </w:r>
      <w:r>
        <w:t>müəllimi</w:t>
      </w:r>
      <w:r>
        <w:rPr>
          <w:spacing w:val="-7"/>
        </w:rPr>
        <w:t xml:space="preserve"> </w:t>
      </w:r>
      <w:r>
        <w:t xml:space="preserve">tərəfindən tərtib və kafedra müdiri tərəfindən təsdiq edilmiş 3 suallı biletlər əsasında aparılır. </w:t>
      </w:r>
      <w:r w:rsidRPr="00CE34A0">
        <w:t>Kollokviumların nəticələri müəllimlər tərəfindən qiymətləndirildikdən sonra kafedraya təhvil verilir və</w:t>
      </w:r>
      <w:r w:rsidR="00717E7C">
        <w:t xml:space="preserve"> akademik</w:t>
      </w:r>
      <w:r w:rsidRPr="00CE34A0">
        <w:t xml:space="preserve"> </w:t>
      </w:r>
      <w:r w:rsidR="00C22EE5">
        <w:t xml:space="preserve">qrupun </w:t>
      </w:r>
      <w:r w:rsidRPr="00CE34A0">
        <w:t>jurnal</w:t>
      </w:r>
      <w:r w:rsidR="00C22EE5">
        <w:t>ın</w:t>
      </w:r>
      <w:r w:rsidRPr="00CE34A0">
        <w:t xml:space="preserve">da uyğun bölməyə yazılır.  </w:t>
      </w:r>
    </w:p>
    <w:p w14:paraId="1DBBA067" w14:textId="77777777" w:rsidR="00D00289" w:rsidRPr="004F2C26" w:rsidRDefault="00D00289" w:rsidP="00F01594">
      <w:pPr>
        <w:tabs>
          <w:tab w:val="left" w:pos="2261"/>
        </w:tabs>
        <w:jc w:val="center"/>
        <w:rPr>
          <w:b/>
          <w:sz w:val="24"/>
          <w:szCs w:val="24"/>
          <w:u w:val="single"/>
          <w:lang w:val="az"/>
        </w:rPr>
      </w:pPr>
    </w:p>
    <w:tbl>
      <w:tblPr>
        <w:tblStyle w:val="TableGrid"/>
        <w:tblW w:w="11199" w:type="dxa"/>
        <w:tblInd w:w="-289" w:type="dxa"/>
        <w:tblLook w:val="04A0" w:firstRow="1" w:lastRow="0" w:firstColumn="1" w:lastColumn="0" w:noHBand="0" w:noVBand="1"/>
      </w:tblPr>
      <w:tblGrid>
        <w:gridCol w:w="3970"/>
        <w:gridCol w:w="3969"/>
        <w:gridCol w:w="3260"/>
      </w:tblGrid>
      <w:tr w:rsidR="004D28DB" w14:paraId="7C8EE174" w14:textId="77777777" w:rsidTr="004D28DB">
        <w:trPr>
          <w:trHeight w:val="354"/>
        </w:trPr>
        <w:tc>
          <w:tcPr>
            <w:tcW w:w="11199" w:type="dxa"/>
            <w:gridSpan w:val="3"/>
          </w:tcPr>
          <w:p w14:paraId="2819B058" w14:textId="12015C86" w:rsidR="004D28DB" w:rsidRPr="00520DF5" w:rsidRDefault="004D28DB" w:rsidP="004D28DB">
            <w:pPr>
              <w:tabs>
                <w:tab w:val="left" w:pos="2261"/>
              </w:tabs>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1</w:t>
            </w:r>
          </w:p>
        </w:tc>
      </w:tr>
      <w:tr w:rsidR="004F2C26" w14:paraId="20589D41" w14:textId="77777777" w:rsidTr="00C62CB5">
        <w:tc>
          <w:tcPr>
            <w:tcW w:w="3970" w:type="dxa"/>
          </w:tcPr>
          <w:p w14:paraId="106C15E8" w14:textId="1ACA92B1" w:rsidR="004F2C26" w:rsidRDefault="004F2C26" w:rsidP="004F2C26">
            <w:pPr>
              <w:tabs>
                <w:tab w:val="left" w:pos="2261"/>
              </w:tabs>
              <w:jc w:val="center"/>
              <w:rPr>
                <w:b/>
                <w:sz w:val="24"/>
                <w:szCs w:val="24"/>
                <w:u w:val="single"/>
                <w:lang w:val="az-Latn-AZ"/>
              </w:rPr>
            </w:pPr>
            <w:r>
              <w:rPr>
                <w:b/>
                <w:sz w:val="24"/>
                <w:szCs w:val="24"/>
                <w:u w:val="single"/>
                <w:lang w:val="az-Latn-AZ"/>
              </w:rPr>
              <w:t>Payız semestri</w:t>
            </w:r>
          </w:p>
        </w:tc>
        <w:tc>
          <w:tcPr>
            <w:tcW w:w="3969" w:type="dxa"/>
          </w:tcPr>
          <w:p w14:paraId="1D911503" w14:textId="7524C99D" w:rsidR="004F2C26" w:rsidRPr="00520DF5" w:rsidRDefault="004F2C26" w:rsidP="004F2C26">
            <w:pPr>
              <w:tabs>
                <w:tab w:val="left" w:pos="2261"/>
              </w:tabs>
              <w:jc w:val="center"/>
              <w:rPr>
                <w:b/>
                <w:sz w:val="22"/>
                <w:szCs w:val="22"/>
                <w:u w:val="single"/>
                <w:lang w:val="az-Latn-AZ"/>
              </w:rPr>
            </w:pPr>
            <w:r w:rsidRPr="00520DF5">
              <w:rPr>
                <w:b/>
                <w:sz w:val="22"/>
                <w:szCs w:val="22"/>
                <w:u w:val="single"/>
                <w:lang w:val="az-Latn-AZ"/>
              </w:rPr>
              <w:t>Yaz semestri</w:t>
            </w:r>
          </w:p>
        </w:tc>
        <w:tc>
          <w:tcPr>
            <w:tcW w:w="3260" w:type="dxa"/>
          </w:tcPr>
          <w:p w14:paraId="650588A9" w14:textId="3273D59B" w:rsidR="004F2C26" w:rsidRPr="00520DF5" w:rsidRDefault="004F2C26" w:rsidP="00520DF5">
            <w:pPr>
              <w:tabs>
                <w:tab w:val="left" w:pos="2261"/>
              </w:tabs>
              <w:jc w:val="center"/>
              <w:rPr>
                <w:b/>
                <w:sz w:val="22"/>
                <w:szCs w:val="22"/>
                <w:u w:val="single"/>
                <w:lang w:val="az-Latn-AZ"/>
              </w:rPr>
            </w:pPr>
            <w:r w:rsidRPr="00520DF5">
              <w:rPr>
                <w:b/>
                <w:sz w:val="22"/>
                <w:szCs w:val="22"/>
                <w:u w:val="single"/>
                <w:lang w:val="az-Latn-AZ"/>
              </w:rPr>
              <w:t>Qiymətləndirmə</w:t>
            </w:r>
            <w:r w:rsidR="00C62CB5" w:rsidRPr="00520DF5">
              <w:rPr>
                <w:b/>
                <w:sz w:val="22"/>
                <w:szCs w:val="22"/>
                <w:u w:val="single"/>
                <w:lang w:val="az-Latn-AZ"/>
              </w:rPr>
              <w:t xml:space="preserve"> üzrə balların hesablanması</w:t>
            </w:r>
          </w:p>
        </w:tc>
      </w:tr>
      <w:tr w:rsidR="004F2C26" w:rsidRPr="00A36E29" w14:paraId="4DEE9CD6" w14:textId="77777777" w:rsidTr="00C62CB5">
        <w:tc>
          <w:tcPr>
            <w:tcW w:w="3970" w:type="dxa"/>
          </w:tcPr>
          <w:p w14:paraId="029582A3" w14:textId="12587FF0" w:rsidR="004F2C26" w:rsidRPr="00520DF5" w:rsidRDefault="004F2C26" w:rsidP="00B3769A">
            <w:pPr>
              <w:tabs>
                <w:tab w:val="left" w:pos="2261"/>
              </w:tabs>
              <w:spacing w:line="240" w:lineRule="auto"/>
              <w:rPr>
                <w:bCs/>
                <w:sz w:val="22"/>
                <w:szCs w:val="22"/>
                <w:lang w:val="az-Latn-AZ"/>
              </w:rPr>
            </w:pPr>
            <w:r w:rsidRPr="00520DF5">
              <w:rPr>
                <w:sz w:val="22"/>
                <w:szCs w:val="22"/>
                <w:lang w:val="az-Latn-AZ"/>
              </w:rPr>
              <w:t>15</w:t>
            </w:r>
            <w:r w:rsidRPr="00520DF5">
              <w:rPr>
                <w:spacing w:val="-6"/>
                <w:sz w:val="22"/>
                <w:szCs w:val="22"/>
                <w:lang w:val="az-Latn-AZ"/>
              </w:rPr>
              <w:t xml:space="preserve"> </w:t>
            </w:r>
            <w:r w:rsidRPr="00520DF5">
              <w:rPr>
                <w:sz w:val="22"/>
                <w:szCs w:val="22"/>
                <w:lang w:val="az-Latn-AZ"/>
              </w:rPr>
              <w:t>sentyabrdan</w:t>
            </w:r>
            <w:r w:rsidRPr="00520DF5">
              <w:rPr>
                <w:spacing w:val="-3"/>
                <w:sz w:val="22"/>
                <w:szCs w:val="22"/>
                <w:lang w:val="az-Latn-AZ"/>
              </w:rPr>
              <w:t xml:space="preserve"> </w:t>
            </w:r>
            <w:r w:rsidRPr="00520DF5">
              <w:rPr>
                <w:sz w:val="22"/>
                <w:szCs w:val="22"/>
                <w:lang w:val="az-Latn-AZ"/>
              </w:rPr>
              <w:t>-</w:t>
            </w:r>
            <w:r w:rsidRPr="00520DF5">
              <w:rPr>
                <w:spacing w:val="-9"/>
                <w:sz w:val="22"/>
                <w:szCs w:val="22"/>
                <w:lang w:val="az-Latn-AZ"/>
              </w:rPr>
              <w:t xml:space="preserve"> </w:t>
            </w:r>
            <w:r w:rsidRPr="00520DF5">
              <w:rPr>
                <w:sz w:val="22"/>
                <w:szCs w:val="22"/>
                <w:lang w:val="az-Latn-AZ"/>
              </w:rPr>
              <w:t>15</w:t>
            </w:r>
            <w:r w:rsidRPr="00520DF5">
              <w:rPr>
                <w:spacing w:val="-6"/>
                <w:sz w:val="22"/>
                <w:szCs w:val="22"/>
                <w:lang w:val="az-Latn-AZ"/>
              </w:rPr>
              <w:t xml:space="preserve"> </w:t>
            </w:r>
            <w:r w:rsidRPr="00520DF5">
              <w:rPr>
                <w:sz w:val="22"/>
                <w:szCs w:val="22"/>
                <w:lang w:val="az-Latn-AZ"/>
              </w:rPr>
              <w:t>oktyabradək</w:t>
            </w:r>
            <w:r w:rsidRPr="00520DF5">
              <w:rPr>
                <w:spacing w:val="-5"/>
                <w:sz w:val="22"/>
                <w:szCs w:val="22"/>
                <w:lang w:val="az-Latn-AZ"/>
              </w:rPr>
              <w:t xml:space="preserve"> </w:t>
            </w:r>
            <w:r w:rsidRPr="00520DF5">
              <w:rPr>
                <w:sz w:val="22"/>
                <w:szCs w:val="22"/>
                <w:lang w:val="az-Latn-AZ"/>
              </w:rPr>
              <w:t>keçirilən</w:t>
            </w:r>
            <w:r w:rsidRPr="00520DF5">
              <w:rPr>
                <w:spacing w:val="-6"/>
                <w:sz w:val="22"/>
                <w:szCs w:val="22"/>
                <w:lang w:val="az-Latn-AZ"/>
              </w:rPr>
              <w:t xml:space="preserve"> </w:t>
            </w:r>
            <w:r w:rsidRPr="00520DF5">
              <w:rPr>
                <w:sz w:val="22"/>
                <w:szCs w:val="22"/>
                <w:lang w:val="az-Latn-AZ"/>
              </w:rPr>
              <w:t>mövzuları əhatə</w:t>
            </w:r>
            <w:r w:rsidRPr="00520DF5">
              <w:rPr>
                <w:spacing w:val="-1"/>
                <w:sz w:val="22"/>
                <w:szCs w:val="22"/>
                <w:lang w:val="az-Latn-AZ"/>
              </w:rPr>
              <w:t xml:space="preserve"> </w:t>
            </w:r>
            <w:r w:rsidRPr="00520DF5">
              <w:rPr>
                <w:sz w:val="22"/>
                <w:szCs w:val="22"/>
                <w:lang w:val="az-Latn-AZ"/>
              </w:rPr>
              <w:t>etməklə,</w:t>
            </w:r>
            <w:r w:rsidRPr="00520DF5">
              <w:rPr>
                <w:spacing w:val="-3"/>
                <w:sz w:val="22"/>
                <w:szCs w:val="22"/>
                <w:lang w:val="az-Latn-AZ"/>
              </w:rPr>
              <w:t xml:space="preserve"> </w:t>
            </w:r>
            <w:r w:rsidRPr="00520DF5">
              <w:rPr>
                <w:sz w:val="22"/>
                <w:szCs w:val="22"/>
                <w:lang w:val="az-Latn-AZ"/>
              </w:rPr>
              <w:t>15</w:t>
            </w:r>
            <w:r w:rsidRPr="00520DF5">
              <w:rPr>
                <w:spacing w:val="-2"/>
                <w:sz w:val="22"/>
                <w:szCs w:val="22"/>
                <w:lang w:val="az-Latn-AZ"/>
              </w:rPr>
              <w:t xml:space="preserve"> </w:t>
            </w:r>
            <w:r w:rsidRPr="00520DF5">
              <w:rPr>
                <w:sz w:val="22"/>
                <w:szCs w:val="22"/>
                <w:lang w:val="az-Latn-AZ"/>
              </w:rPr>
              <w:t>oktyabrdan</w:t>
            </w:r>
            <w:r w:rsidRPr="00520DF5">
              <w:rPr>
                <w:spacing w:val="-1"/>
                <w:sz w:val="22"/>
                <w:szCs w:val="22"/>
                <w:lang w:val="az-Latn-AZ"/>
              </w:rPr>
              <w:t xml:space="preserve"> </w:t>
            </w:r>
            <w:r w:rsidRPr="00520DF5">
              <w:rPr>
                <w:sz w:val="22"/>
                <w:szCs w:val="22"/>
                <w:lang w:val="az-Latn-AZ"/>
              </w:rPr>
              <w:t>sonrakı</w:t>
            </w:r>
            <w:r w:rsidRPr="00520DF5">
              <w:rPr>
                <w:spacing w:val="-1"/>
                <w:sz w:val="22"/>
                <w:szCs w:val="22"/>
                <w:lang w:val="az-Latn-AZ"/>
              </w:rPr>
              <w:t xml:space="preserve"> </w:t>
            </w:r>
            <w:r w:rsidRPr="00520DF5">
              <w:rPr>
                <w:sz w:val="22"/>
                <w:szCs w:val="22"/>
                <w:lang w:val="az-Latn-AZ"/>
              </w:rPr>
              <w:t>həftə</w:t>
            </w:r>
            <w:r w:rsidRPr="00520DF5">
              <w:rPr>
                <w:spacing w:val="-3"/>
                <w:sz w:val="22"/>
                <w:szCs w:val="22"/>
                <w:lang w:val="az-Latn-AZ"/>
              </w:rPr>
              <w:t xml:space="preserve"> </w:t>
            </w:r>
            <w:r w:rsidRPr="00520DF5">
              <w:rPr>
                <w:sz w:val="22"/>
                <w:szCs w:val="22"/>
                <w:lang w:val="az-Latn-AZ"/>
              </w:rPr>
              <w:t>ərzində</w:t>
            </w:r>
            <w:r w:rsidR="00C62CB5" w:rsidRPr="00520DF5">
              <w:rPr>
                <w:sz w:val="22"/>
                <w:szCs w:val="22"/>
                <w:lang w:val="az-Latn-AZ"/>
              </w:rPr>
              <w:t xml:space="preserve"> yazılı və ya şifahi formada</w:t>
            </w:r>
            <w:r w:rsidR="00B3769A" w:rsidRPr="00520DF5">
              <w:rPr>
                <w:sz w:val="22"/>
                <w:szCs w:val="22"/>
                <w:lang w:val="az-Latn-AZ"/>
              </w:rPr>
              <w:t xml:space="preserve"> müəllim tərəfindən</w:t>
            </w:r>
          </w:p>
        </w:tc>
        <w:tc>
          <w:tcPr>
            <w:tcW w:w="3969" w:type="dxa"/>
          </w:tcPr>
          <w:p w14:paraId="3CC14749" w14:textId="5529451E" w:rsidR="004F2C26" w:rsidRPr="00520DF5" w:rsidRDefault="004F2C26" w:rsidP="00B3769A">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fevraldan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00A36E29">
              <w:rPr>
                <w:sz w:val="22"/>
                <w:szCs w:val="22"/>
                <w:lang w:val="az-Latn-AZ"/>
              </w:rPr>
              <w:t>13</w:t>
            </w:r>
            <w:r w:rsidRPr="00520DF5">
              <w:rPr>
                <w:spacing w:val="-7"/>
                <w:sz w:val="22"/>
                <w:szCs w:val="22"/>
                <w:lang w:val="az-Latn-AZ"/>
              </w:rPr>
              <w:t xml:space="preserve"> </w:t>
            </w:r>
            <w:r w:rsidRPr="00520DF5">
              <w:rPr>
                <w:sz w:val="22"/>
                <w:szCs w:val="22"/>
                <w:lang w:val="az-Latn-AZ"/>
              </w:rPr>
              <w:t>martadək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7"/>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martdan</w:t>
            </w:r>
            <w:r w:rsidRPr="00520DF5">
              <w:rPr>
                <w:spacing w:val="-15"/>
                <w:sz w:val="22"/>
                <w:szCs w:val="22"/>
                <w:lang w:val="az-Latn-AZ"/>
              </w:rPr>
              <w:t xml:space="preserve"> </w:t>
            </w:r>
            <w:r w:rsidRPr="00520DF5">
              <w:rPr>
                <w:sz w:val="22"/>
                <w:szCs w:val="22"/>
                <w:lang w:val="az-Latn-AZ"/>
              </w:rPr>
              <w:t>sonrakı</w:t>
            </w:r>
            <w:r w:rsidRPr="00520DF5">
              <w:rPr>
                <w:spacing w:val="-15"/>
                <w:sz w:val="22"/>
                <w:szCs w:val="22"/>
                <w:lang w:val="az-Latn-AZ"/>
              </w:rPr>
              <w:t xml:space="preserve"> </w:t>
            </w:r>
            <w:r w:rsidRPr="00520DF5">
              <w:rPr>
                <w:sz w:val="22"/>
                <w:szCs w:val="22"/>
                <w:lang w:val="az-Latn-AZ"/>
              </w:rPr>
              <w:t>həftə</w:t>
            </w:r>
            <w:r w:rsidRPr="00520DF5">
              <w:rPr>
                <w:spacing w:val="-16"/>
                <w:sz w:val="22"/>
                <w:szCs w:val="22"/>
                <w:lang w:val="az-Latn-AZ"/>
              </w:rPr>
              <w:t xml:space="preserve"> </w:t>
            </w:r>
            <w:r w:rsidRPr="00520DF5">
              <w:rPr>
                <w:sz w:val="22"/>
                <w:szCs w:val="22"/>
                <w:lang w:val="az-Latn-AZ"/>
              </w:rPr>
              <w:t>ərzində</w:t>
            </w:r>
            <w:r w:rsidR="00C62CB5" w:rsidRPr="00520DF5">
              <w:rPr>
                <w:sz w:val="22"/>
                <w:szCs w:val="22"/>
                <w:lang w:val="az-Latn-AZ"/>
              </w:rPr>
              <w:t xml:space="preserve"> yazılı və ya şifahi formada</w:t>
            </w:r>
            <w:r w:rsidR="00B3769A" w:rsidRPr="00520DF5">
              <w:rPr>
                <w:sz w:val="22"/>
                <w:szCs w:val="22"/>
                <w:lang w:val="az-Latn-AZ"/>
              </w:rPr>
              <w:t xml:space="preserve"> müəllim tərəfindən</w:t>
            </w:r>
          </w:p>
        </w:tc>
        <w:tc>
          <w:tcPr>
            <w:tcW w:w="3260" w:type="dxa"/>
          </w:tcPr>
          <w:p w14:paraId="576B642B" w14:textId="48E685EE" w:rsidR="004F2C26"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347BB4B7" w14:textId="77777777" w:rsidTr="00180CFC">
        <w:tc>
          <w:tcPr>
            <w:tcW w:w="11199" w:type="dxa"/>
            <w:gridSpan w:val="3"/>
          </w:tcPr>
          <w:p w14:paraId="2ECAC887" w14:textId="1ABCFECF"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 xml:space="preserve">Kollokvium </w:t>
            </w:r>
            <w:r w:rsidR="00560EBF">
              <w:rPr>
                <w:b/>
                <w:sz w:val="22"/>
                <w:szCs w:val="22"/>
                <w:u w:val="single"/>
                <w:lang w:val="az-Latn-AZ"/>
              </w:rPr>
              <w:t xml:space="preserve">№ </w:t>
            </w:r>
            <w:r w:rsidRPr="00520DF5">
              <w:rPr>
                <w:b/>
                <w:sz w:val="22"/>
                <w:szCs w:val="22"/>
                <w:u w:val="single"/>
                <w:lang w:val="az-Latn-AZ"/>
              </w:rPr>
              <w:t>2</w:t>
            </w:r>
          </w:p>
        </w:tc>
      </w:tr>
      <w:tr w:rsidR="00C62CB5" w:rsidRPr="00A36E29" w14:paraId="32991786" w14:textId="77777777" w:rsidTr="00C62CB5">
        <w:tc>
          <w:tcPr>
            <w:tcW w:w="3970" w:type="dxa"/>
          </w:tcPr>
          <w:p w14:paraId="5603A810" w14:textId="443F6A44"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 xml:space="preserve">15 oktyabrdan - 15 noyabradək keçirilən mövzuları </w:t>
            </w:r>
            <w:r w:rsidRPr="00520DF5">
              <w:rPr>
                <w:spacing w:val="-4"/>
                <w:sz w:val="22"/>
                <w:szCs w:val="22"/>
                <w:lang w:val="az-Latn-AZ"/>
              </w:rPr>
              <w:t>əhatə</w:t>
            </w:r>
            <w:r w:rsidRPr="00520DF5">
              <w:rPr>
                <w:spacing w:val="-8"/>
                <w:sz w:val="22"/>
                <w:szCs w:val="22"/>
                <w:lang w:val="az-Latn-AZ"/>
              </w:rPr>
              <w:t xml:space="preserve"> </w:t>
            </w:r>
            <w:r w:rsidRPr="00520DF5">
              <w:rPr>
                <w:spacing w:val="-4"/>
                <w:sz w:val="22"/>
                <w:szCs w:val="22"/>
                <w:lang w:val="az-Latn-AZ"/>
              </w:rPr>
              <w:t>etməklə,</w:t>
            </w:r>
            <w:r w:rsidRPr="00520DF5">
              <w:rPr>
                <w:spacing w:val="-9"/>
                <w:sz w:val="22"/>
                <w:szCs w:val="22"/>
                <w:lang w:val="az-Latn-AZ"/>
              </w:rPr>
              <w:t xml:space="preserve"> </w:t>
            </w:r>
            <w:r w:rsidRPr="00520DF5">
              <w:rPr>
                <w:spacing w:val="-4"/>
                <w:sz w:val="22"/>
                <w:szCs w:val="22"/>
                <w:lang w:val="az-Latn-AZ"/>
              </w:rPr>
              <w:t>15</w:t>
            </w:r>
            <w:r w:rsidRPr="00520DF5">
              <w:rPr>
                <w:spacing w:val="-7"/>
                <w:sz w:val="22"/>
                <w:szCs w:val="22"/>
                <w:lang w:val="az-Latn-AZ"/>
              </w:rPr>
              <w:t xml:space="preserve"> </w:t>
            </w:r>
            <w:r w:rsidRPr="00520DF5">
              <w:rPr>
                <w:spacing w:val="-4"/>
                <w:sz w:val="22"/>
                <w:szCs w:val="22"/>
                <w:lang w:val="az-Latn-AZ"/>
              </w:rPr>
              <w:t>noyabrdan</w:t>
            </w:r>
            <w:r w:rsidRPr="00520DF5">
              <w:rPr>
                <w:spacing w:val="-7"/>
                <w:sz w:val="22"/>
                <w:szCs w:val="22"/>
                <w:lang w:val="az-Latn-AZ"/>
              </w:rPr>
              <w:t xml:space="preserve"> </w:t>
            </w:r>
            <w:r w:rsidRPr="00520DF5">
              <w:rPr>
                <w:spacing w:val="-4"/>
                <w:sz w:val="22"/>
                <w:szCs w:val="22"/>
                <w:lang w:val="az-Latn-AZ"/>
              </w:rPr>
              <w:t>sonrakı</w:t>
            </w:r>
            <w:r w:rsidRPr="00520DF5">
              <w:rPr>
                <w:spacing w:val="-7"/>
                <w:sz w:val="22"/>
                <w:szCs w:val="22"/>
                <w:lang w:val="az-Latn-AZ"/>
              </w:rPr>
              <w:t xml:space="preserve"> </w:t>
            </w:r>
            <w:r w:rsidRPr="00520DF5">
              <w:rPr>
                <w:spacing w:val="-4"/>
                <w:sz w:val="22"/>
                <w:szCs w:val="22"/>
                <w:lang w:val="az-Latn-AZ"/>
              </w:rPr>
              <w:t>həftə</w:t>
            </w:r>
            <w:r w:rsidRPr="00520DF5">
              <w:rPr>
                <w:spacing w:val="-8"/>
                <w:sz w:val="22"/>
                <w:szCs w:val="22"/>
                <w:lang w:val="az-Latn-AZ"/>
              </w:rPr>
              <w:t xml:space="preserve"> </w:t>
            </w:r>
            <w:r w:rsidRPr="00520DF5">
              <w:rPr>
                <w:spacing w:val="-4"/>
                <w:sz w:val="22"/>
                <w:szCs w:val="22"/>
                <w:lang w:val="az-Latn-AZ"/>
              </w:rPr>
              <w:t>ərzində</w:t>
            </w:r>
            <w:r w:rsidRPr="00520DF5">
              <w:rPr>
                <w:spacing w:val="-8"/>
                <w:sz w:val="22"/>
                <w:szCs w:val="22"/>
                <w:lang w:val="az-Latn-AZ"/>
              </w:rPr>
              <w:t xml:space="preserve"> </w:t>
            </w:r>
            <w:r w:rsidRPr="00520DF5">
              <w:rPr>
                <w:spacing w:val="-4"/>
                <w:sz w:val="22"/>
                <w:szCs w:val="22"/>
                <w:lang w:val="az-Latn-AZ"/>
              </w:rPr>
              <w:t>yazılı</w:t>
            </w:r>
            <w:r w:rsidRPr="00520DF5">
              <w:rPr>
                <w:spacing w:val="-7"/>
                <w:sz w:val="22"/>
                <w:szCs w:val="22"/>
                <w:lang w:val="az-Latn-AZ"/>
              </w:rPr>
              <w:t xml:space="preserve"> </w:t>
            </w:r>
            <w:r w:rsidRPr="00520DF5">
              <w:rPr>
                <w:spacing w:val="-4"/>
                <w:sz w:val="22"/>
                <w:szCs w:val="22"/>
                <w:lang w:val="az-Latn-AZ"/>
              </w:rPr>
              <w:t xml:space="preserve">formada rektorluq tərəfindən </w:t>
            </w:r>
            <w:r w:rsidRPr="00520DF5">
              <w:rPr>
                <w:spacing w:val="-11"/>
                <w:sz w:val="22"/>
                <w:szCs w:val="22"/>
                <w:lang w:val="az-Latn-AZ"/>
              </w:rPr>
              <w:t xml:space="preserve"> </w:t>
            </w:r>
          </w:p>
        </w:tc>
        <w:tc>
          <w:tcPr>
            <w:tcW w:w="3969" w:type="dxa"/>
          </w:tcPr>
          <w:p w14:paraId="65536459" w14:textId="7F4D88D8" w:rsidR="00C62CB5" w:rsidRPr="00520DF5" w:rsidRDefault="00C62CB5" w:rsidP="00520DF5">
            <w:pPr>
              <w:tabs>
                <w:tab w:val="left" w:pos="2261"/>
              </w:tabs>
              <w:spacing w:line="240" w:lineRule="auto"/>
              <w:rPr>
                <w:b/>
                <w:sz w:val="22"/>
                <w:szCs w:val="22"/>
                <w:u w:val="single"/>
                <w:lang w:val="az-Latn-AZ"/>
              </w:rPr>
            </w:pPr>
            <w:r w:rsidRPr="00520DF5">
              <w:rPr>
                <w:sz w:val="22"/>
                <w:szCs w:val="22"/>
                <w:lang w:val="az-Latn-AZ"/>
              </w:rPr>
              <w:t>16</w:t>
            </w:r>
            <w:r w:rsidRPr="00520DF5">
              <w:rPr>
                <w:spacing w:val="-7"/>
                <w:sz w:val="22"/>
                <w:szCs w:val="22"/>
                <w:lang w:val="az-Latn-AZ"/>
              </w:rPr>
              <w:t xml:space="preserve"> </w:t>
            </w:r>
            <w:r w:rsidRPr="00520DF5">
              <w:rPr>
                <w:sz w:val="22"/>
                <w:szCs w:val="22"/>
                <w:lang w:val="az-Latn-AZ"/>
              </w:rPr>
              <w:t>martdan</w:t>
            </w:r>
            <w:r w:rsidRPr="00520DF5">
              <w:rPr>
                <w:spacing w:val="-6"/>
                <w:sz w:val="22"/>
                <w:szCs w:val="22"/>
                <w:lang w:val="az-Latn-AZ"/>
              </w:rPr>
              <w:t xml:space="preserve"> </w:t>
            </w:r>
            <w:r w:rsidRPr="00520DF5">
              <w:rPr>
                <w:sz w:val="22"/>
                <w:szCs w:val="22"/>
                <w:lang w:val="az-Latn-AZ"/>
              </w:rPr>
              <w:t>-</w:t>
            </w:r>
            <w:r w:rsidRPr="00520DF5">
              <w:rPr>
                <w:spacing w:val="-8"/>
                <w:sz w:val="22"/>
                <w:szCs w:val="22"/>
                <w:lang w:val="az-Latn-AZ"/>
              </w:rPr>
              <w:t xml:space="preserve"> </w:t>
            </w:r>
            <w:r w:rsidRPr="00520DF5">
              <w:rPr>
                <w:sz w:val="22"/>
                <w:szCs w:val="22"/>
                <w:lang w:val="az-Latn-AZ"/>
              </w:rPr>
              <w:t>16</w:t>
            </w:r>
            <w:r w:rsidRPr="00520DF5">
              <w:rPr>
                <w:spacing w:val="-7"/>
                <w:sz w:val="22"/>
                <w:szCs w:val="22"/>
                <w:lang w:val="az-Latn-AZ"/>
              </w:rPr>
              <w:t xml:space="preserve"> </w:t>
            </w:r>
            <w:r w:rsidRPr="00520DF5">
              <w:rPr>
                <w:sz w:val="22"/>
                <w:szCs w:val="22"/>
                <w:lang w:val="az-Latn-AZ"/>
              </w:rPr>
              <w:t>aprelədək</w:t>
            </w:r>
            <w:r w:rsidRPr="00520DF5">
              <w:rPr>
                <w:spacing w:val="-7"/>
                <w:sz w:val="22"/>
                <w:szCs w:val="22"/>
                <w:lang w:val="az-Latn-AZ"/>
              </w:rPr>
              <w:t xml:space="preserve"> </w:t>
            </w:r>
            <w:r w:rsidRPr="00520DF5">
              <w:rPr>
                <w:sz w:val="22"/>
                <w:szCs w:val="22"/>
                <w:lang w:val="az-Latn-AZ"/>
              </w:rPr>
              <w:t>keçirilən</w:t>
            </w:r>
            <w:r w:rsidRPr="00520DF5">
              <w:rPr>
                <w:spacing w:val="-7"/>
                <w:sz w:val="22"/>
                <w:szCs w:val="22"/>
                <w:lang w:val="az-Latn-AZ"/>
              </w:rPr>
              <w:t xml:space="preserve"> </w:t>
            </w:r>
            <w:r w:rsidRPr="00520DF5">
              <w:rPr>
                <w:sz w:val="22"/>
                <w:szCs w:val="22"/>
                <w:lang w:val="az-Latn-AZ"/>
              </w:rPr>
              <w:t>mövzuları</w:t>
            </w:r>
            <w:r w:rsidRPr="00520DF5">
              <w:rPr>
                <w:spacing w:val="-7"/>
                <w:sz w:val="22"/>
                <w:szCs w:val="22"/>
                <w:lang w:val="az-Latn-AZ"/>
              </w:rPr>
              <w:t xml:space="preserve"> </w:t>
            </w:r>
            <w:r w:rsidRPr="00520DF5">
              <w:rPr>
                <w:sz w:val="22"/>
                <w:szCs w:val="22"/>
                <w:lang w:val="az-Latn-AZ"/>
              </w:rPr>
              <w:t>əhatə etməklə,</w:t>
            </w:r>
            <w:r w:rsidRPr="00520DF5">
              <w:rPr>
                <w:spacing w:val="-18"/>
                <w:sz w:val="22"/>
                <w:szCs w:val="22"/>
                <w:lang w:val="az-Latn-AZ"/>
              </w:rPr>
              <w:t xml:space="preserve"> </w:t>
            </w:r>
            <w:r w:rsidRPr="00520DF5">
              <w:rPr>
                <w:sz w:val="22"/>
                <w:szCs w:val="22"/>
                <w:lang w:val="az-Latn-AZ"/>
              </w:rPr>
              <w:t>16</w:t>
            </w:r>
            <w:r w:rsidRPr="00520DF5">
              <w:rPr>
                <w:spacing w:val="-15"/>
                <w:sz w:val="22"/>
                <w:szCs w:val="22"/>
                <w:lang w:val="az-Latn-AZ"/>
              </w:rPr>
              <w:t xml:space="preserve"> </w:t>
            </w:r>
            <w:r w:rsidRPr="00520DF5">
              <w:rPr>
                <w:sz w:val="22"/>
                <w:szCs w:val="22"/>
                <w:lang w:val="az-Latn-AZ"/>
              </w:rPr>
              <w:t>apreldən</w:t>
            </w:r>
            <w:r w:rsidRPr="00520DF5">
              <w:rPr>
                <w:spacing w:val="-16"/>
                <w:sz w:val="22"/>
                <w:szCs w:val="22"/>
                <w:lang w:val="az-Latn-AZ"/>
              </w:rPr>
              <w:t xml:space="preserve"> </w:t>
            </w:r>
            <w:r w:rsidRPr="00520DF5">
              <w:rPr>
                <w:sz w:val="22"/>
                <w:szCs w:val="22"/>
                <w:lang w:val="az-Latn-AZ"/>
              </w:rPr>
              <w:t>sonrakı</w:t>
            </w:r>
            <w:r w:rsidRPr="00520DF5">
              <w:rPr>
                <w:spacing w:val="-16"/>
                <w:sz w:val="22"/>
                <w:szCs w:val="22"/>
                <w:lang w:val="az-Latn-AZ"/>
              </w:rPr>
              <w:t xml:space="preserve"> </w:t>
            </w:r>
            <w:r w:rsidRPr="00520DF5">
              <w:rPr>
                <w:sz w:val="22"/>
                <w:szCs w:val="22"/>
                <w:lang w:val="az-Latn-AZ"/>
              </w:rPr>
              <w:t>həftə</w:t>
            </w:r>
            <w:r w:rsidRPr="00520DF5">
              <w:rPr>
                <w:spacing w:val="-17"/>
                <w:sz w:val="22"/>
                <w:szCs w:val="22"/>
                <w:lang w:val="az-Latn-AZ"/>
              </w:rPr>
              <w:t xml:space="preserve"> </w:t>
            </w:r>
            <w:r w:rsidRPr="00520DF5">
              <w:rPr>
                <w:sz w:val="22"/>
                <w:szCs w:val="22"/>
                <w:lang w:val="az-Latn-AZ"/>
              </w:rPr>
              <w:t>ərzində</w:t>
            </w:r>
            <w:r w:rsidRPr="00520DF5">
              <w:rPr>
                <w:spacing w:val="-17"/>
                <w:sz w:val="22"/>
                <w:szCs w:val="22"/>
                <w:lang w:val="az-Latn-AZ"/>
              </w:rPr>
              <w:t xml:space="preserve"> </w:t>
            </w:r>
            <w:r w:rsidRPr="00520DF5">
              <w:rPr>
                <w:sz w:val="22"/>
                <w:szCs w:val="22"/>
                <w:lang w:val="az-Latn-AZ"/>
              </w:rPr>
              <w:t>yazılı</w:t>
            </w:r>
            <w:r w:rsidRPr="00520DF5">
              <w:rPr>
                <w:spacing w:val="-16"/>
                <w:sz w:val="22"/>
                <w:szCs w:val="22"/>
                <w:lang w:val="az-Latn-AZ"/>
              </w:rPr>
              <w:t xml:space="preserve"> </w:t>
            </w:r>
            <w:r w:rsidRPr="00520DF5">
              <w:rPr>
                <w:sz w:val="22"/>
                <w:szCs w:val="22"/>
                <w:lang w:val="az-Latn-AZ"/>
              </w:rPr>
              <w:t>formada rektorluq tərəfindən</w:t>
            </w:r>
          </w:p>
        </w:tc>
        <w:tc>
          <w:tcPr>
            <w:tcW w:w="3260" w:type="dxa"/>
          </w:tcPr>
          <w:p w14:paraId="140F861F" w14:textId="06E61B5A" w:rsidR="00C62CB5" w:rsidRPr="00520DF5" w:rsidRDefault="00A260F4" w:rsidP="00520DF5">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Pr="00520DF5">
              <w:rPr>
                <w:spacing w:val="-2"/>
                <w:sz w:val="22"/>
                <w:szCs w:val="22"/>
                <w:lang w:val="az-Latn-AZ"/>
              </w:rPr>
              <w:t>qiymətlə</w:t>
            </w:r>
            <w:r>
              <w:rPr>
                <w:spacing w:val="-2"/>
                <w:sz w:val="22"/>
                <w:szCs w:val="22"/>
                <w:lang w:val="az-Latn-AZ"/>
              </w:rPr>
              <w:t>ndirilir,</w:t>
            </w:r>
            <w:r w:rsidRPr="00520DF5">
              <w:rPr>
                <w:spacing w:val="-16"/>
                <w:sz w:val="22"/>
                <w:szCs w:val="22"/>
                <w:lang w:val="az-Latn-AZ"/>
              </w:rPr>
              <w:t xml:space="preserve"> </w:t>
            </w:r>
            <w:r w:rsidRPr="00520DF5">
              <w:rPr>
                <w:spacing w:val="-2"/>
                <w:sz w:val="22"/>
                <w:szCs w:val="22"/>
                <w:lang w:val="az-Latn-AZ"/>
              </w:rPr>
              <w:t>ballar</w:t>
            </w:r>
            <w:r w:rsidRPr="00520DF5">
              <w:rPr>
                <w:spacing w:val="-16"/>
                <w:sz w:val="22"/>
                <w:szCs w:val="22"/>
                <w:lang w:val="az-Latn-AZ"/>
              </w:rPr>
              <w:t xml:space="preserve"> </w:t>
            </w:r>
            <w:r w:rsidRPr="00520DF5">
              <w:rPr>
                <w:spacing w:val="-2"/>
                <w:sz w:val="22"/>
                <w:szCs w:val="22"/>
                <w:lang w:val="az-Latn-AZ"/>
              </w:rPr>
              <w:t xml:space="preserve">toplanaraq 3-ə </w:t>
            </w:r>
            <w:r w:rsidRPr="00520DF5">
              <w:rPr>
                <w:sz w:val="22"/>
                <w:szCs w:val="22"/>
                <w:lang w:val="az-Latn-AZ"/>
              </w:rPr>
              <w:t>bölünməklə</w:t>
            </w:r>
            <w:r w:rsidRPr="00520DF5">
              <w:rPr>
                <w:spacing w:val="-14"/>
                <w:sz w:val="22"/>
                <w:szCs w:val="22"/>
                <w:lang w:val="az-Latn-AZ"/>
              </w:rPr>
              <w:t xml:space="preserve"> </w:t>
            </w:r>
            <w:r w:rsidRPr="00520DF5">
              <w:rPr>
                <w:sz w:val="22"/>
                <w:szCs w:val="22"/>
                <w:lang w:val="az-Latn-AZ"/>
              </w:rPr>
              <w:t>orta kollokvium</w:t>
            </w:r>
            <w:r w:rsidRPr="00520DF5">
              <w:rPr>
                <w:spacing w:val="-14"/>
                <w:sz w:val="22"/>
                <w:szCs w:val="22"/>
                <w:lang w:val="az-Latn-AZ"/>
              </w:rPr>
              <w:t xml:space="preserve"> </w:t>
            </w:r>
            <w:r w:rsidRPr="00520DF5">
              <w:rPr>
                <w:sz w:val="22"/>
                <w:szCs w:val="22"/>
                <w:lang w:val="az-Latn-AZ"/>
              </w:rPr>
              <w:t>balı</w:t>
            </w:r>
            <w:r w:rsidRPr="00520DF5">
              <w:rPr>
                <w:spacing w:val="-13"/>
                <w:sz w:val="22"/>
                <w:szCs w:val="22"/>
                <w:lang w:val="az-Latn-AZ"/>
              </w:rPr>
              <w:t xml:space="preserve"> </w:t>
            </w:r>
            <w:r w:rsidRPr="00520DF5">
              <w:rPr>
                <w:sz w:val="22"/>
                <w:szCs w:val="22"/>
                <w:lang w:val="az-Latn-AZ"/>
              </w:rPr>
              <w:t>çıxarılır</w:t>
            </w:r>
            <w:r>
              <w:rPr>
                <w:sz w:val="22"/>
                <w:szCs w:val="22"/>
                <w:lang w:val="az-Latn-AZ"/>
              </w:rPr>
              <w:t>.</w:t>
            </w:r>
          </w:p>
        </w:tc>
      </w:tr>
      <w:tr w:rsidR="00C62CB5" w14:paraId="04B3C955" w14:textId="77777777" w:rsidTr="00180CFC">
        <w:tc>
          <w:tcPr>
            <w:tcW w:w="11199" w:type="dxa"/>
            <w:gridSpan w:val="3"/>
          </w:tcPr>
          <w:p w14:paraId="26F4497B" w14:textId="03D6CFC2" w:rsidR="00C62CB5" w:rsidRPr="00520DF5" w:rsidRDefault="00C62CB5" w:rsidP="00520DF5">
            <w:pPr>
              <w:tabs>
                <w:tab w:val="left" w:pos="2261"/>
              </w:tabs>
              <w:spacing w:line="240" w:lineRule="auto"/>
              <w:jc w:val="center"/>
              <w:rPr>
                <w:b/>
                <w:sz w:val="22"/>
                <w:szCs w:val="22"/>
                <w:u w:val="single"/>
                <w:lang w:val="az-Latn-AZ"/>
              </w:rPr>
            </w:pPr>
            <w:r w:rsidRPr="00520DF5">
              <w:rPr>
                <w:b/>
                <w:sz w:val="22"/>
                <w:szCs w:val="22"/>
                <w:u w:val="single"/>
                <w:lang w:val="az-Latn-AZ"/>
              </w:rPr>
              <w:t>Kollokvium</w:t>
            </w:r>
            <w:r w:rsidR="00560EBF">
              <w:rPr>
                <w:b/>
                <w:sz w:val="22"/>
                <w:szCs w:val="22"/>
                <w:u w:val="single"/>
                <w:lang w:val="az-Latn-AZ"/>
              </w:rPr>
              <w:t xml:space="preserve"> №</w:t>
            </w:r>
            <w:r w:rsidRPr="00520DF5">
              <w:rPr>
                <w:b/>
                <w:sz w:val="22"/>
                <w:szCs w:val="22"/>
                <w:u w:val="single"/>
                <w:lang w:val="az-Latn-AZ"/>
              </w:rPr>
              <w:t xml:space="preserve"> 3</w:t>
            </w:r>
          </w:p>
        </w:tc>
      </w:tr>
      <w:tr w:rsidR="00C62CB5" w:rsidRPr="00A36E29" w14:paraId="00EA8906" w14:textId="77777777" w:rsidTr="00C62CB5">
        <w:tc>
          <w:tcPr>
            <w:tcW w:w="3970" w:type="dxa"/>
          </w:tcPr>
          <w:p w14:paraId="3628355D" w14:textId="3D11CFAF" w:rsidR="00C62CB5" w:rsidRPr="00520DF5" w:rsidRDefault="00C62CB5" w:rsidP="00B3769A">
            <w:pPr>
              <w:tabs>
                <w:tab w:val="left" w:pos="2261"/>
              </w:tabs>
              <w:spacing w:line="240" w:lineRule="auto"/>
              <w:rPr>
                <w:b/>
                <w:sz w:val="22"/>
                <w:szCs w:val="22"/>
                <w:u w:val="single"/>
                <w:lang w:val="az-Latn-AZ"/>
              </w:rPr>
            </w:pPr>
            <w:r w:rsidRPr="00520DF5">
              <w:rPr>
                <w:sz w:val="22"/>
                <w:szCs w:val="22"/>
                <w:lang w:val="az-Latn-AZ"/>
              </w:rPr>
              <w:t>15</w:t>
            </w:r>
            <w:r w:rsidRPr="00520DF5">
              <w:rPr>
                <w:spacing w:val="-16"/>
                <w:sz w:val="22"/>
                <w:szCs w:val="22"/>
                <w:lang w:val="az-Latn-AZ"/>
              </w:rPr>
              <w:t xml:space="preserve"> </w:t>
            </w:r>
            <w:r w:rsidRPr="00520DF5">
              <w:rPr>
                <w:sz w:val="22"/>
                <w:szCs w:val="22"/>
                <w:lang w:val="az-Latn-AZ"/>
              </w:rPr>
              <w:t>sentyabrdan</w:t>
            </w:r>
            <w:r w:rsidRPr="00520DF5">
              <w:rPr>
                <w:spacing w:val="-16"/>
                <w:sz w:val="22"/>
                <w:szCs w:val="22"/>
                <w:lang w:val="az-Latn-AZ"/>
              </w:rPr>
              <w:t xml:space="preserve"> </w:t>
            </w:r>
            <w:r w:rsidRPr="00520DF5">
              <w:rPr>
                <w:sz w:val="22"/>
                <w:szCs w:val="22"/>
                <w:lang w:val="az-Latn-AZ"/>
              </w:rPr>
              <w:t>-</w:t>
            </w:r>
            <w:r w:rsidRPr="00520DF5">
              <w:rPr>
                <w:spacing w:val="-16"/>
                <w:sz w:val="22"/>
                <w:szCs w:val="22"/>
                <w:lang w:val="az-Latn-AZ"/>
              </w:rPr>
              <w:t xml:space="preserve"> </w:t>
            </w:r>
            <w:r w:rsidRPr="00520DF5">
              <w:rPr>
                <w:sz w:val="22"/>
                <w:szCs w:val="22"/>
                <w:lang w:val="az-Latn-AZ"/>
              </w:rPr>
              <w:t>15</w:t>
            </w:r>
            <w:r w:rsidRPr="00520DF5">
              <w:rPr>
                <w:spacing w:val="-17"/>
                <w:sz w:val="22"/>
                <w:szCs w:val="22"/>
                <w:lang w:val="az-Latn-AZ"/>
              </w:rPr>
              <w:t xml:space="preserve"> </w:t>
            </w:r>
            <w:r w:rsidRPr="00520DF5">
              <w:rPr>
                <w:sz w:val="22"/>
                <w:szCs w:val="22"/>
                <w:lang w:val="az-Latn-AZ"/>
              </w:rPr>
              <w:t>dekabradək</w:t>
            </w:r>
            <w:r w:rsidRPr="00520DF5">
              <w:rPr>
                <w:spacing w:val="-17"/>
                <w:sz w:val="22"/>
                <w:szCs w:val="22"/>
                <w:lang w:val="az-Latn-AZ"/>
              </w:rPr>
              <w:t xml:space="preserve"> </w:t>
            </w:r>
            <w:r w:rsidRPr="00520DF5">
              <w:rPr>
                <w:sz w:val="22"/>
                <w:szCs w:val="22"/>
                <w:lang w:val="az-Latn-AZ"/>
              </w:rPr>
              <w:t>keçirilən</w:t>
            </w:r>
            <w:r w:rsidRPr="00520DF5">
              <w:rPr>
                <w:spacing w:val="-17"/>
                <w:sz w:val="22"/>
                <w:szCs w:val="22"/>
                <w:lang w:val="az-Latn-AZ"/>
              </w:rPr>
              <w:t xml:space="preserve"> </w:t>
            </w:r>
            <w:r w:rsidRPr="00520DF5">
              <w:rPr>
                <w:sz w:val="22"/>
                <w:szCs w:val="22"/>
                <w:lang w:val="az-Latn-AZ"/>
              </w:rPr>
              <w:t xml:space="preserve">mövzuları </w:t>
            </w:r>
            <w:r w:rsidRPr="00520DF5">
              <w:rPr>
                <w:spacing w:val="-4"/>
                <w:sz w:val="22"/>
                <w:szCs w:val="22"/>
                <w:lang w:val="az-Latn-AZ"/>
              </w:rPr>
              <w:t>əhatə</w:t>
            </w:r>
            <w:r w:rsidRPr="00520DF5">
              <w:rPr>
                <w:spacing w:val="-7"/>
                <w:sz w:val="22"/>
                <w:szCs w:val="22"/>
                <w:lang w:val="az-Latn-AZ"/>
              </w:rPr>
              <w:t xml:space="preserve"> </w:t>
            </w:r>
            <w:r w:rsidRPr="00520DF5">
              <w:rPr>
                <w:spacing w:val="-4"/>
                <w:sz w:val="22"/>
                <w:szCs w:val="22"/>
                <w:lang w:val="az-Latn-AZ"/>
              </w:rPr>
              <w:t>etməklə,</w:t>
            </w:r>
            <w:r w:rsidRPr="00520DF5">
              <w:rPr>
                <w:spacing w:val="-8"/>
                <w:sz w:val="22"/>
                <w:szCs w:val="22"/>
                <w:lang w:val="az-Latn-AZ"/>
              </w:rPr>
              <w:t xml:space="preserve"> </w:t>
            </w:r>
            <w:r w:rsidRPr="00520DF5">
              <w:rPr>
                <w:spacing w:val="-4"/>
                <w:sz w:val="22"/>
                <w:szCs w:val="22"/>
                <w:lang w:val="az-Latn-AZ"/>
              </w:rPr>
              <w:t>15</w:t>
            </w:r>
            <w:r w:rsidRPr="00520DF5">
              <w:rPr>
                <w:spacing w:val="-5"/>
                <w:sz w:val="22"/>
                <w:szCs w:val="22"/>
                <w:lang w:val="az-Latn-AZ"/>
              </w:rPr>
              <w:t xml:space="preserve"> </w:t>
            </w:r>
            <w:r w:rsidRPr="00520DF5">
              <w:rPr>
                <w:spacing w:val="-4"/>
                <w:sz w:val="22"/>
                <w:szCs w:val="22"/>
                <w:lang w:val="az-Latn-AZ"/>
              </w:rPr>
              <w:t>dekabrdan</w:t>
            </w:r>
            <w:r w:rsidRPr="00520DF5">
              <w:rPr>
                <w:spacing w:val="-5"/>
                <w:sz w:val="22"/>
                <w:szCs w:val="22"/>
                <w:lang w:val="az-Latn-AZ"/>
              </w:rPr>
              <w:t xml:space="preserve"> </w:t>
            </w:r>
            <w:r w:rsidRPr="00520DF5">
              <w:rPr>
                <w:spacing w:val="-4"/>
                <w:sz w:val="22"/>
                <w:szCs w:val="22"/>
                <w:lang w:val="az-Latn-AZ"/>
              </w:rPr>
              <w:t>sonrakı</w:t>
            </w:r>
            <w:r w:rsidRPr="00520DF5">
              <w:rPr>
                <w:spacing w:val="-5"/>
                <w:sz w:val="22"/>
                <w:szCs w:val="22"/>
                <w:lang w:val="az-Latn-AZ"/>
              </w:rPr>
              <w:t xml:space="preserve"> </w:t>
            </w:r>
            <w:r w:rsidRPr="00520DF5">
              <w:rPr>
                <w:spacing w:val="-4"/>
                <w:sz w:val="22"/>
                <w:szCs w:val="22"/>
                <w:lang w:val="az-Latn-AZ"/>
              </w:rPr>
              <w:t>həftə</w:t>
            </w:r>
            <w:r w:rsidRPr="00520DF5">
              <w:rPr>
                <w:spacing w:val="-7"/>
                <w:sz w:val="22"/>
                <w:szCs w:val="22"/>
                <w:lang w:val="az-Latn-AZ"/>
              </w:rPr>
              <w:t xml:space="preserve"> </w:t>
            </w:r>
            <w:r w:rsidRPr="00520DF5">
              <w:rPr>
                <w:spacing w:val="-4"/>
                <w:sz w:val="22"/>
                <w:szCs w:val="22"/>
                <w:lang w:val="az-Latn-AZ"/>
              </w:rPr>
              <w:t>ərzində</w:t>
            </w:r>
            <w:r w:rsidRPr="00520DF5">
              <w:rPr>
                <w:spacing w:val="-7"/>
                <w:sz w:val="22"/>
                <w:szCs w:val="22"/>
                <w:lang w:val="az-Latn-AZ"/>
              </w:rPr>
              <w:t xml:space="preserve"> </w:t>
            </w:r>
            <w:r w:rsidRPr="00520DF5">
              <w:rPr>
                <w:sz w:val="22"/>
                <w:szCs w:val="22"/>
                <w:lang w:val="az-Latn-AZ"/>
              </w:rPr>
              <w:t>yazılı və ya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969" w:type="dxa"/>
          </w:tcPr>
          <w:p w14:paraId="3F9407C7" w14:textId="778E2879" w:rsidR="00C62CB5" w:rsidRPr="00520DF5" w:rsidRDefault="00C62CB5" w:rsidP="00B3769A">
            <w:pPr>
              <w:tabs>
                <w:tab w:val="left" w:pos="2261"/>
              </w:tabs>
              <w:spacing w:line="240" w:lineRule="auto"/>
              <w:rPr>
                <w:b/>
                <w:sz w:val="22"/>
                <w:szCs w:val="22"/>
                <w:u w:val="single"/>
                <w:lang w:val="az-Latn-AZ"/>
              </w:rPr>
            </w:pP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fevraldan</w:t>
            </w:r>
            <w:r w:rsidRPr="00520DF5">
              <w:rPr>
                <w:spacing w:val="-12"/>
                <w:sz w:val="22"/>
                <w:szCs w:val="22"/>
                <w:lang w:val="az-Latn-AZ"/>
              </w:rPr>
              <w:t xml:space="preserve"> </w:t>
            </w:r>
            <w:r w:rsidRPr="00520DF5">
              <w:rPr>
                <w:spacing w:val="-2"/>
                <w:sz w:val="22"/>
                <w:szCs w:val="22"/>
                <w:lang w:val="az-Latn-AZ"/>
              </w:rPr>
              <w:t>-</w:t>
            </w:r>
            <w:r w:rsidRPr="00520DF5">
              <w:rPr>
                <w:spacing w:val="-12"/>
                <w:sz w:val="22"/>
                <w:szCs w:val="22"/>
                <w:lang w:val="az-Latn-AZ"/>
              </w:rPr>
              <w:t xml:space="preserve"> </w:t>
            </w:r>
            <w:r w:rsidRPr="00520DF5">
              <w:rPr>
                <w:spacing w:val="-2"/>
                <w:sz w:val="22"/>
                <w:szCs w:val="22"/>
                <w:lang w:val="az-Latn-AZ"/>
              </w:rPr>
              <w:t>16</w:t>
            </w:r>
            <w:r w:rsidRPr="00520DF5">
              <w:rPr>
                <w:spacing w:val="-13"/>
                <w:sz w:val="22"/>
                <w:szCs w:val="22"/>
                <w:lang w:val="az-Latn-AZ"/>
              </w:rPr>
              <w:t xml:space="preserve"> </w:t>
            </w:r>
            <w:r w:rsidRPr="00520DF5">
              <w:rPr>
                <w:spacing w:val="-2"/>
                <w:sz w:val="22"/>
                <w:szCs w:val="22"/>
                <w:lang w:val="az-Latn-AZ"/>
              </w:rPr>
              <w:t>mayadək</w:t>
            </w:r>
            <w:r w:rsidRPr="00520DF5">
              <w:rPr>
                <w:spacing w:val="-13"/>
                <w:sz w:val="22"/>
                <w:szCs w:val="22"/>
                <w:lang w:val="az-Latn-AZ"/>
              </w:rPr>
              <w:t xml:space="preserve"> </w:t>
            </w:r>
            <w:r w:rsidRPr="00520DF5">
              <w:rPr>
                <w:spacing w:val="-2"/>
                <w:sz w:val="22"/>
                <w:szCs w:val="22"/>
                <w:lang w:val="az-Latn-AZ"/>
              </w:rPr>
              <w:t>keçirilən</w:t>
            </w:r>
            <w:r w:rsidRPr="00520DF5">
              <w:rPr>
                <w:spacing w:val="-13"/>
                <w:sz w:val="22"/>
                <w:szCs w:val="22"/>
                <w:lang w:val="az-Latn-AZ"/>
              </w:rPr>
              <w:t xml:space="preserve"> </w:t>
            </w:r>
            <w:r w:rsidRPr="00520DF5">
              <w:rPr>
                <w:spacing w:val="-2"/>
                <w:sz w:val="22"/>
                <w:szCs w:val="22"/>
                <w:lang w:val="az-Latn-AZ"/>
              </w:rPr>
              <w:t>mövzuları</w:t>
            </w:r>
            <w:r w:rsidRPr="00520DF5">
              <w:rPr>
                <w:spacing w:val="-13"/>
                <w:sz w:val="22"/>
                <w:szCs w:val="22"/>
                <w:lang w:val="az-Latn-AZ"/>
              </w:rPr>
              <w:t xml:space="preserve"> </w:t>
            </w:r>
            <w:r w:rsidRPr="00520DF5">
              <w:rPr>
                <w:spacing w:val="-2"/>
                <w:sz w:val="22"/>
                <w:szCs w:val="22"/>
                <w:lang w:val="az-Latn-AZ"/>
              </w:rPr>
              <w:t xml:space="preserve">əhatə </w:t>
            </w:r>
            <w:r w:rsidRPr="00520DF5">
              <w:rPr>
                <w:sz w:val="22"/>
                <w:szCs w:val="22"/>
                <w:lang w:val="az-Latn-AZ"/>
              </w:rPr>
              <w:t>etməklə</w:t>
            </w:r>
            <w:r w:rsidRPr="00520DF5">
              <w:rPr>
                <w:spacing w:val="-15"/>
                <w:sz w:val="22"/>
                <w:szCs w:val="22"/>
                <w:lang w:val="az-Latn-AZ"/>
              </w:rPr>
              <w:t xml:space="preserve"> </w:t>
            </w:r>
            <w:r w:rsidRPr="00520DF5">
              <w:rPr>
                <w:sz w:val="22"/>
                <w:szCs w:val="22"/>
                <w:lang w:val="az-Latn-AZ"/>
              </w:rPr>
              <w:t>16</w:t>
            </w:r>
            <w:r w:rsidRPr="00520DF5">
              <w:rPr>
                <w:spacing w:val="-14"/>
                <w:sz w:val="22"/>
                <w:szCs w:val="22"/>
                <w:lang w:val="az-Latn-AZ"/>
              </w:rPr>
              <w:t xml:space="preserve"> </w:t>
            </w:r>
            <w:r w:rsidRPr="00520DF5">
              <w:rPr>
                <w:sz w:val="22"/>
                <w:szCs w:val="22"/>
                <w:lang w:val="az-Latn-AZ"/>
              </w:rPr>
              <w:t>maydan</w:t>
            </w:r>
            <w:r w:rsidRPr="00520DF5">
              <w:rPr>
                <w:spacing w:val="-14"/>
                <w:sz w:val="22"/>
                <w:szCs w:val="22"/>
                <w:lang w:val="az-Latn-AZ"/>
              </w:rPr>
              <w:t xml:space="preserve"> </w:t>
            </w:r>
            <w:r w:rsidRPr="00520DF5">
              <w:rPr>
                <w:sz w:val="22"/>
                <w:szCs w:val="22"/>
                <w:lang w:val="az-Latn-AZ"/>
              </w:rPr>
              <w:t>sonrakı</w:t>
            </w:r>
            <w:r w:rsidRPr="00520DF5">
              <w:rPr>
                <w:spacing w:val="-13"/>
                <w:sz w:val="22"/>
                <w:szCs w:val="22"/>
                <w:lang w:val="az-Latn-AZ"/>
              </w:rPr>
              <w:t xml:space="preserve"> </w:t>
            </w:r>
            <w:r w:rsidRPr="00520DF5">
              <w:rPr>
                <w:sz w:val="22"/>
                <w:szCs w:val="22"/>
                <w:lang w:val="az-Latn-AZ"/>
              </w:rPr>
              <w:t>həftə</w:t>
            </w:r>
            <w:r w:rsidRPr="00520DF5">
              <w:rPr>
                <w:spacing w:val="-15"/>
                <w:sz w:val="22"/>
                <w:szCs w:val="22"/>
                <w:lang w:val="az-Latn-AZ"/>
              </w:rPr>
              <w:t xml:space="preserve"> </w:t>
            </w:r>
            <w:r w:rsidRPr="00520DF5">
              <w:rPr>
                <w:sz w:val="22"/>
                <w:szCs w:val="22"/>
                <w:lang w:val="az-Latn-AZ"/>
              </w:rPr>
              <w:t>ərzində</w:t>
            </w:r>
            <w:r w:rsidRPr="00520DF5">
              <w:rPr>
                <w:spacing w:val="-15"/>
                <w:sz w:val="22"/>
                <w:szCs w:val="22"/>
                <w:lang w:val="az-Latn-AZ"/>
              </w:rPr>
              <w:t xml:space="preserve"> </w:t>
            </w:r>
            <w:r w:rsidRPr="00520DF5">
              <w:rPr>
                <w:sz w:val="22"/>
                <w:szCs w:val="22"/>
                <w:lang w:val="az-Latn-AZ"/>
              </w:rPr>
              <w:t>yazılı və ya şifahi formada</w:t>
            </w:r>
            <w:r w:rsidR="00B3769A" w:rsidRPr="00520DF5">
              <w:rPr>
                <w:spacing w:val="-2"/>
                <w:sz w:val="22"/>
                <w:szCs w:val="22"/>
                <w:lang w:val="az-Latn-AZ"/>
              </w:rPr>
              <w:t xml:space="preserve"> müəllim </w:t>
            </w:r>
            <w:r w:rsidR="00B3769A" w:rsidRPr="00520DF5">
              <w:rPr>
                <w:sz w:val="22"/>
                <w:szCs w:val="22"/>
                <w:lang w:val="az-Latn-AZ"/>
              </w:rPr>
              <w:t>tərəfindən</w:t>
            </w:r>
          </w:p>
        </w:tc>
        <w:tc>
          <w:tcPr>
            <w:tcW w:w="3260" w:type="dxa"/>
          </w:tcPr>
          <w:p w14:paraId="3BD54CA7" w14:textId="66CB4D9C" w:rsidR="00C62CB5" w:rsidRPr="00520DF5" w:rsidRDefault="00A260F4" w:rsidP="00A260F4">
            <w:pPr>
              <w:tabs>
                <w:tab w:val="left" w:pos="2261"/>
              </w:tabs>
              <w:spacing w:line="240" w:lineRule="auto"/>
              <w:rPr>
                <w:b/>
                <w:sz w:val="22"/>
                <w:szCs w:val="22"/>
                <w:u w:val="single"/>
                <w:lang w:val="az-Latn-AZ"/>
              </w:rPr>
            </w:pPr>
            <w:r>
              <w:rPr>
                <w:spacing w:val="-2"/>
                <w:sz w:val="22"/>
                <w:szCs w:val="22"/>
                <w:lang w:val="az-Latn-AZ"/>
              </w:rPr>
              <w:t>H</w:t>
            </w:r>
            <w:r w:rsidR="00C62CB5" w:rsidRPr="00520DF5">
              <w:rPr>
                <w:spacing w:val="-2"/>
                <w:sz w:val="22"/>
                <w:szCs w:val="22"/>
                <w:lang w:val="az-Latn-AZ"/>
              </w:rPr>
              <w:t>ər</w:t>
            </w:r>
            <w:r w:rsidR="00C62CB5" w:rsidRPr="00520DF5">
              <w:rPr>
                <w:spacing w:val="-18"/>
                <w:sz w:val="22"/>
                <w:szCs w:val="22"/>
                <w:lang w:val="az-Latn-AZ"/>
              </w:rPr>
              <w:t xml:space="preserve"> </w:t>
            </w:r>
            <w:r w:rsidR="00C62CB5" w:rsidRPr="00520DF5">
              <w:rPr>
                <w:spacing w:val="-2"/>
                <w:sz w:val="22"/>
                <w:szCs w:val="22"/>
                <w:lang w:val="az-Latn-AZ"/>
              </w:rPr>
              <w:t>sual</w:t>
            </w:r>
            <w:r w:rsidR="00C62CB5" w:rsidRPr="00520DF5">
              <w:rPr>
                <w:spacing w:val="-15"/>
                <w:sz w:val="22"/>
                <w:szCs w:val="22"/>
                <w:lang w:val="az-Latn-AZ"/>
              </w:rPr>
              <w:t xml:space="preserve"> </w:t>
            </w:r>
            <w:r w:rsidR="00C62CB5" w:rsidRPr="00520DF5">
              <w:rPr>
                <w:spacing w:val="-2"/>
                <w:sz w:val="22"/>
                <w:szCs w:val="22"/>
                <w:lang w:val="az-Latn-AZ"/>
              </w:rPr>
              <w:t>0-10</w:t>
            </w:r>
            <w:r w:rsidR="00C62CB5" w:rsidRPr="00520DF5">
              <w:rPr>
                <w:spacing w:val="-16"/>
                <w:sz w:val="22"/>
                <w:szCs w:val="22"/>
                <w:lang w:val="az-Latn-AZ"/>
              </w:rPr>
              <w:t xml:space="preserve"> </w:t>
            </w:r>
            <w:r w:rsidR="00C62CB5" w:rsidRPr="00520DF5">
              <w:rPr>
                <w:spacing w:val="-2"/>
                <w:sz w:val="22"/>
                <w:szCs w:val="22"/>
                <w:lang w:val="az-Latn-AZ"/>
              </w:rPr>
              <w:t>balla</w:t>
            </w:r>
            <w:r w:rsidR="00C62CB5" w:rsidRPr="00520DF5">
              <w:rPr>
                <w:spacing w:val="-15"/>
                <w:sz w:val="22"/>
                <w:szCs w:val="22"/>
                <w:lang w:val="az-Latn-AZ"/>
              </w:rPr>
              <w:t xml:space="preserve"> </w:t>
            </w:r>
            <w:r w:rsidR="00C62CB5" w:rsidRPr="00520DF5">
              <w:rPr>
                <w:spacing w:val="-2"/>
                <w:sz w:val="22"/>
                <w:szCs w:val="22"/>
                <w:lang w:val="az-Latn-AZ"/>
              </w:rPr>
              <w:t>qiymətlə</w:t>
            </w:r>
            <w:r>
              <w:rPr>
                <w:spacing w:val="-2"/>
                <w:sz w:val="22"/>
                <w:szCs w:val="22"/>
                <w:lang w:val="az-Latn-AZ"/>
              </w:rPr>
              <w:t>ndirilir,</w:t>
            </w:r>
            <w:r w:rsidR="00C62CB5" w:rsidRPr="00520DF5">
              <w:rPr>
                <w:spacing w:val="-16"/>
                <w:sz w:val="22"/>
                <w:szCs w:val="22"/>
                <w:lang w:val="az-Latn-AZ"/>
              </w:rPr>
              <w:t xml:space="preserve"> </w:t>
            </w:r>
            <w:r w:rsidR="00C62CB5" w:rsidRPr="00520DF5">
              <w:rPr>
                <w:spacing w:val="-2"/>
                <w:sz w:val="22"/>
                <w:szCs w:val="22"/>
                <w:lang w:val="az-Latn-AZ"/>
              </w:rPr>
              <w:t>ballar</w:t>
            </w:r>
            <w:r w:rsidR="00C62CB5" w:rsidRPr="00520DF5">
              <w:rPr>
                <w:spacing w:val="-16"/>
                <w:sz w:val="22"/>
                <w:szCs w:val="22"/>
                <w:lang w:val="az-Latn-AZ"/>
              </w:rPr>
              <w:t xml:space="preserve"> </w:t>
            </w:r>
            <w:r w:rsidR="00C62CB5" w:rsidRPr="00520DF5">
              <w:rPr>
                <w:spacing w:val="-2"/>
                <w:sz w:val="22"/>
                <w:szCs w:val="22"/>
                <w:lang w:val="az-Latn-AZ"/>
              </w:rPr>
              <w:t xml:space="preserve">toplanaraq 3-ə </w:t>
            </w:r>
            <w:r w:rsidR="00C62CB5" w:rsidRPr="00520DF5">
              <w:rPr>
                <w:sz w:val="22"/>
                <w:szCs w:val="22"/>
                <w:lang w:val="az-Latn-AZ"/>
              </w:rPr>
              <w:t>bölünməklə</w:t>
            </w:r>
            <w:r w:rsidR="00C62CB5" w:rsidRPr="00520DF5">
              <w:rPr>
                <w:spacing w:val="-14"/>
                <w:sz w:val="22"/>
                <w:szCs w:val="22"/>
                <w:lang w:val="az-Latn-AZ"/>
              </w:rPr>
              <w:t xml:space="preserve"> </w:t>
            </w:r>
            <w:r w:rsidR="00C62CB5" w:rsidRPr="00520DF5">
              <w:rPr>
                <w:sz w:val="22"/>
                <w:szCs w:val="22"/>
                <w:lang w:val="az-Latn-AZ"/>
              </w:rPr>
              <w:t>orta kollokvium</w:t>
            </w:r>
            <w:r w:rsidR="00C62CB5" w:rsidRPr="00520DF5">
              <w:rPr>
                <w:spacing w:val="-14"/>
                <w:sz w:val="22"/>
                <w:szCs w:val="22"/>
                <w:lang w:val="az-Latn-AZ"/>
              </w:rPr>
              <w:t xml:space="preserve"> </w:t>
            </w:r>
            <w:r w:rsidR="00C62CB5" w:rsidRPr="00520DF5">
              <w:rPr>
                <w:sz w:val="22"/>
                <w:szCs w:val="22"/>
                <w:lang w:val="az-Latn-AZ"/>
              </w:rPr>
              <w:t>balı</w:t>
            </w:r>
            <w:r w:rsidR="00C62CB5" w:rsidRPr="00520DF5">
              <w:rPr>
                <w:spacing w:val="-13"/>
                <w:sz w:val="22"/>
                <w:szCs w:val="22"/>
                <w:lang w:val="az-Latn-AZ"/>
              </w:rPr>
              <w:t xml:space="preserve"> </w:t>
            </w:r>
            <w:r w:rsidR="00C62CB5" w:rsidRPr="00520DF5">
              <w:rPr>
                <w:sz w:val="22"/>
                <w:szCs w:val="22"/>
                <w:lang w:val="az-Latn-AZ"/>
              </w:rPr>
              <w:t>çıxarılır</w:t>
            </w:r>
            <w:r>
              <w:rPr>
                <w:sz w:val="22"/>
                <w:szCs w:val="22"/>
                <w:lang w:val="az-Latn-AZ"/>
              </w:rPr>
              <w:t>.</w:t>
            </w:r>
          </w:p>
        </w:tc>
      </w:tr>
    </w:tbl>
    <w:p w14:paraId="140A1C1E" w14:textId="1F30B57C" w:rsidR="003124B5" w:rsidRDefault="00F01594" w:rsidP="00F01594">
      <w:pPr>
        <w:tabs>
          <w:tab w:val="left" w:pos="2261"/>
        </w:tabs>
        <w:jc w:val="center"/>
        <w:rPr>
          <w:b/>
          <w:sz w:val="24"/>
          <w:szCs w:val="24"/>
          <w:u w:val="single"/>
          <w:lang w:val="az-Latn-AZ"/>
        </w:rPr>
      </w:pPr>
      <w:r w:rsidRPr="00F01594">
        <w:rPr>
          <w:b/>
          <w:sz w:val="24"/>
          <w:szCs w:val="24"/>
          <w:u w:val="single"/>
          <w:lang w:val="az-Latn-AZ"/>
        </w:rPr>
        <w:t>SƏRBƏST İŞLƏ</w:t>
      </w:r>
      <w:r>
        <w:rPr>
          <w:b/>
          <w:sz w:val="24"/>
          <w:szCs w:val="24"/>
          <w:u w:val="single"/>
          <w:lang w:val="az-Latn-AZ"/>
        </w:rPr>
        <w:t xml:space="preserve">R </w:t>
      </w:r>
      <w:r w:rsidRPr="00F01594">
        <w:rPr>
          <w:b/>
          <w:sz w:val="24"/>
          <w:szCs w:val="24"/>
          <w:u w:val="single"/>
          <w:lang w:val="az-Latn-AZ"/>
        </w:rPr>
        <w:t xml:space="preserve"> HAQQINDA</w:t>
      </w:r>
    </w:p>
    <w:p w14:paraId="5DE1FA2E" w14:textId="130351F0" w:rsidR="00520DF5" w:rsidRPr="00520DF5" w:rsidRDefault="005D40B2" w:rsidP="00520DF5">
      <w:pPr>
        <w:pStyle w:val="BodyText"/>
        <w:ind w:left="0" w:right="-23" w:firstLine="284"/>
        <w:jc w:val="both"/>
        <w:rPr>
          <w:b/>
          <w:sz w:val="22"/>
          <w:szCs w:val="22"/>
          <w:u w:val="single"/>
        </w:rPr>
      </w:pPr>
      <w:r>
        <w:rPr>
          <w:sz w:val="22"/>
          <w:szCs w:val="22"/>
          <w:lang w:val="az-Latn-AZ"/>
        </w:rPr>
        <w:t>M</w:t>
      </w:r>
      <w:r w:rsidRPr="00520DF5">
        <w:rPr>
          <w:sz w:val="22"/>
          <w:szCs w:val="22"/>
        </w:rPr>
        <w:t>üəllim tərəfindən</w:t>
      </w:r>
      <w:r w:rsidR="00C410F8">
        <w:rPr>
          <w:sz w:val="22"/>
          <w:szCs w:val="22"/>
        </w:rPr>
        <w:t xml:space="preserve"> icra üçün</w:t>
      </w:r>
      <w:r w:rsidRPr="00520DF5">
        <w:rPr>
          <w:sz w:val="22"/>
          <w:szCs w:val="22"/>
        </w:rPr>
        <w:t xml:space="preserve"> </w:t>
      </w:r>
      <w:r w:rsidR="00C410F8">
        <w:rPr>
          <w:sz w:val="22"/>
          <w:szCs w:val="22"/>
        </w:rPr>
        <w:t xml:space="preserve">tələbəyə </w:t>
      </w:r>
      <w:r w:rsidR="00520DF5" w:rsidRPr="00520DF5">
        <w:rPr>
          <w:sz w:val="22"/>
          <w:szCs w:val="22"/>
        </w:rPr>
        <w:t>fənn</w:t>
      </w:r>
      <w:r w:rsidR="00520DF5" w:rsidRPr="00520DF5">
        <w:rPr>
          <w:spacing w:val="-14"/>
          <w:sz w:val="22"/>
          <w:szCs w:val="22"/>
        </w:rPr>
        <w:t xml:space="preserve"> </w:t>
      </w:r>
      <w:r w:rsidR="00520DF5" w:rsidRPr="00520DF5">
        <w:rPr>
          <w:sz w:val="22"/>
          <w:szCs w:val="22"/>
        </w:rPr>
        <w:t>üzrə</w:t>
      </w:r>
      <w:r w:rsidR="00520DF5" w:rsidRPr="00520DF5">
        <w:rPr>
          <w:spacing w:val="-15"/>
          <w:sz w:val="22"/>
          <w:szCs w:val="22"/>
        </w:rPr>
        <w:t xml:space="preserve"> </w:t>
      </w:r>
      <w:r w:rsidR="00520DF5" w:rsidRPr="00520DF5">
        <w:rPr>
          <w:sz w:val="22"/>
          <w:szCs w:val="22"/>
        </w:rPr>
        <w:t>ən</w:t>
      </w:r>
      <w:r w:rsidR="00520DF5" w:rsidRPr="00520DF5">
        <w:rPr>
          <w:spacing w:val="-14"/>
          <w:sz w:val="22"/>
          <w:szCs w:val="22"/>
        </w:rPr>
        <w:t xml:space="preserve"> </w:t>
      </w:r>
      <w:r w:rsidR="00520DF5" w:rsidRPr="00520DF5">
        <w:rPr>
          <w:sz w:val="22"/>
          <w:szCs w:val="22"/>
        </w:rPr>
        <w:t>azı</w:t>
      </w:r>
      <w:r w:rsidR="00520DF5" w:rsidRPr="00520DF5">
        <w:rPr>
          <w:spacing w:val="-14"/>
          <w:sz w:val="22"/>
          <w:szCs w:val="22"/>
        </w:rPr>
        <w:t xml:space="preserve"> </w:t>
      </w:r>
      <w:r w:rsidR="00520DF5" w:rsidRPr="00520DF5">
        <w:rPr>
          <w:sz w:val="22"/>
          <w:szCs w:val="22"/>
        </w:rPr>
        <w:t>bir</w:t>
      </w:r>
      <w:r w:rsidR="00520DF5" w:rsidRPr="00520DF5">
        <w:rPr>
          <w:spacing w:val="-15"/>
          <w:sz w:val="22"/>
          <w:szCs w:val="22"/>
        </w:rPr>
        <w:t xml:space="preserve"> </w:t>
      </w:r>
      <w:r w:rsidR="00C410F8">
        <w:rPr>
          <w:spacing w:val="-15"/>
          <w:sz w:val="22"/>
          <w:szCs w:val="22"/>
        </w:rPr>
        <w:t>(</w:t>
      </w:r>
      <w:r w:rsidR="00C410F8" w:rsidRPr="00C410F8">
        <w:rPr>
          <w:sz w:val="22"/>
          <w:szCs w:val="22"/>
        </w:rPr>
        <w:t>tələbələrin ümumi rəyi nəzərə alınmaqla bir neçə)</w:t>
      </w:r>
      <w:r w:rsidR="00C410F8">
        <w:rPr>
          <w:spacing w:val="-15"/>
          <w:sz w:val="22"/>
          <w:szCs w:val="22"/>
        </w:rPr>
        <w:t xml:space="preserve"> </w:t>
      </w:r>
      <w:r w:rsidR="00520DF5" w:rsidRPr="00520DF5">
        <w:rPr>
          <w:sz w:val="22"/>
          <w:szCs w:val="22"/>
        </w:rPr>
        <w:t xml:space="preserve">mövzu üzrə </w:t>
      </w:r>
      <w:r w:rsidR="00520DF5">
        <w:rPr>
          <w:sz w:val="22"/>
          <w:szCs w:val="22"/>
        </w:rPr>
        <w:t>sərbəst iş</w:t>
      </w:r>
      <w:r w:rsidR="00520DF5" w:rsidRPr="00520DF5">
        <w:rPr>
          <w:sz w:val="22"/>
          <w:szCs w:val="22"/>
        </w:rPr>
        <w:t xml:space="preserve"> </w:t>
      </w:r>
      <w:r w:rsidR="00C410F8">
        <w:rPr>
          <w:sz w:val="22"/>
          <w:szCs w:val="22"/>
        </w:rPr>
        <w:t>müəyyənləşdirilir</w:t>
      </w:r>
      <w:r w:rsidR="00520DF5" w:rsidRPr="00520DF5">
        <w:rPr>
          <w:sz w:val="22"/>
          <w:szCs w:val="22"/>
        </w:rPr>
        <w:t xml:space="preserve">. </w:t>
      </w:r>
      <w:r w:rsidR="00520DF5">
        <w:rPr>
          <w:sz w:val="22"/>
          <w:szCs w:val="22"/>
        </w:rPr>
        <w:t>Sərbəst iş mö</w:t>
      </w:r>
      <w:r w:rsidR="00520DF5" w:rsidRPr="00520DF5">
        <w:rPr>
          <w:sz w:val="22"/>
          <w:szCs w:val="22"/>
        </w:rPr>
        <w:t>vzuları tədris olunan</w:t>
      </w:r>
      <w:r w:rsidR="00520DF5" w:rsidRPr="00520DF5">
        <w:rPr>
          <w:spacing w:val="-10"/>
          <w:sz w:val="22"/>
          <w:szCs w:val="22"/>
        </w:rPr>
        <w:t xml:space="preserve"> </w:t>
      </w:r>
      <w:r w:rsidR="00520DF5" w:rsidRPr="00520DF5">
        <w:rPr>
          <w:sz w:val="22"/>
          <w:szCs w:val="22"/>
        </w:rPr>
        <w:t>fənn</w:t>
      </w:r>
      <w:r w:rsidR="00520DF5" w:rsidRPr="00520DF5">
        <w:rPr>
          <w:spacing w:val="-10"/>
          <w:sz w:val="22"/>
          <w:szCs w:val="22"/>
        </w:rPr>
        <w:t xml:space="preserve"> </w:t>
      </w:r>
      <w:r w:rsidR="00520DF5" w:rsidRPr="00520DF5">
        <w:rPr>
          <w:sz w:val="22"/>
          <w:szCs w:val="22"/>
        </w:rPr>
        <w:t>proqramının</w:t>
      </w:r>
      <w:r w:rsidR="00520DF5" w:rsidRPr="00520DF5">
        <w:rPr>
          <w:spacing w:val="-10"/>
          <w:sz w:val="22"/>
          <w:szCs w:val="22"/>
        </w:rPr>
        <w:t xml:space="preserve"> </w:t>
      </w:r>
      <w:r w:rsidR="00520DF5" w:rsidRPr="00520DF5">
        <w:rPr>
          <w:sz w:val="22"/>
          <w:szCs w:val="22"/>
        </w:rPr>
        <w:t>mövzularına</w:t>
      </w:r>
      <w:r w:rsidR="00520DF5" w:rsidRPr="00520DF5">
        <w:rPr>
          <w:spacing w:val="-11"/>
          <w:sz w:val="22"/>
          <w:szCs w:val="22"/>
        </w:rPr>
        <w:t xml:space="preserve"> </w:t>
      </w:r>
      <w:r w:rsidR="00520DF5" w:rsidRPr="00520DF5">
        <w:rPr>
          <w:sz w:val="22"/>
          <w:szCs w:val="22"/>
        </w:rPr>
        <w:t>uyğun</w:t>
      </w:r>
      <w:r w:rsidR="00520DF5" w:rsidRPr="00520DF5">
        <w:rPr>
          <w:spacing w:val="-10"/>
          <w:sz w:val="22"/>
          <w:szCs w:val="22"/>
        </w:rPr>
        <w:t xml:space="preserve"> </w:t>
      </w:r>
      <w:r w:rsidR="00520DF5" w:rsidRPr="00520DF5">
        <w:rPr>
          <w:sz w:val="22"/>
          <w:szCs w:val="22"/>
        </w:rPr>
        <w:t>olaraq</w:t>
      </w:r>
      <w:r w:rsidR="00520DF5" w:rsidRPr="00520DF5">
        <w:rPr>
          <w:spacing w:val="-10"/>
          <w:sz w:val="22"/>
          <w:szCs w:val="22"/>
        </w:rPr>
        <w:t xml:space="preserve"> </w:t>
      </w:r>
      <w:r w:rsidR="00520DF5" w:rsidRPr="00520DF5">
        <w:rPr>
          <w:sz w:val="22"/>
          <w:szCs w:val="22"/>
        </w:rPr>
        <w:t>semestrin</w:t>
      </w:r>
      <w:r w:rsidR="00520DF5" w:rsidRPr="00520DF5">
        <w:rPr>
          <w:spacing w:val="-10"/>
          <w:sz w:val="22"/>
          <w:szCs w:val="22"/>
        </w:rPr>
        <w:t xml:space="preserve"> </w:t>
      </w:r>
      <w:r w:rsidR="00520DF5" w:rsidRPr="00520DF5">
        <w:rPr>
          <w:sz w:val="22"/>
          <w:szCs w:val="22"/>
        </w:rPr>
        <w:t>əvvəlində</w:t>
      </w:r>
      <w:r w:rsidR="00520DF5">
        <w:rPr>
          <w:sz w:val="22"/>
          <w:szCs w:val="22"/>
        </w:rPr>
        <w:t xml:space="preserve"> </w:t>
      </w:r>
      <w:r w:rsidR="00520DF5" w:rsidRPr="00520DF5">
        <w:rPr>
          <w:sz w:val="22"/>
          <w:szCs w:val="22"/>
        </w:rPr>
        <w:t xml:space="preserve">tələbələrə təqdim edilir. Tələbələrin seçim edə bilmələri üçün müəllim hər mövzuya uyğun bir neçə </w:t>
      </w:r>
      <w:r w:rsidR="00520DF5">
        <w:rPr>
          <w:sz w:val="22"/>
          <w:szCs w:val="22"/>
        </w:rPr>
        <w:t>sərbəst iş</w:t>
      </w:r>
      <w:r w:rsidR="00520DF5" w:rsidRPr="00520DF5">
        <w:rPr>
          <w:sz w:val="22"/>
          <w:szCs w:val="22"/>
        </w:rPr>
        <w:t xml:space="preserve"> mövzusu müəyyən</w:t>
      </w:r>
      <w:r w:rsidR="00520DF5" w:rsidRPr="00520DF5">
        <w:rPr>
          <w:spacing w:val="-11"/>
          <w:sz w:val="22"/>
          <w:szCs w:val="22"/>
        </w:rPr>
        <w:t xml:space="preserve"> </w:t>
      </w:r>
      <w:r w:rsidR="00520DF5" w:rsidRPr="00520DF5">
        <w:rPr>
          <w:sz w:val="22"/>
          <w:szCs w:val="22"/>
        </w:rPr>
        <w:t>edə</w:t>
      </w:r>
      <w:r w:rsidR="00520DF5" w:rsidRPr="00520DF5">
        <w:rPr>
          <w:spacing w:val="-12"/>
          <w:sz w:val="22"/>
          <w:szCs w:val="22"/>
        </w:rPr>
        <w:t xml:space="preserve"> </w:t>
      </w:r>
      <w:r w:rsidR="00520DF5" w:rsidRPr="00520DF5">
        <w:rPr>
          <w:sz w:val="22"/>
          <w:szCs w:val="22"/>
        </w:rPr>
        <w:t>bilər.</w:t>
      </w:r>
      <w:r w:rsidR="00202EE1">
        <w:rPr>
          <w:sz w:val="22"/>
          <w:szCs w:val="22"/>
        </w:rPr>
        <w:t xml:space="preserve"> Sərbəst </w:t>
      </w:r>
      <w:r w:rsidR="004632C8">
        <w:rPr>
          <w:sz w:val="22"/>
          <w:szCs w:val="22"/>
        </w:rPr>
        <w:t xml:space="preserve">işlər dərsdənkənar vaxtda qrupun iştirakı ilə </w:t>
      </w:r>
      <w:r w:rsidR="00D74919">
        <w:rPr>
          <w:sz w:val="22"/>
          <w:szCs w:val="22"/>
        </w:rPr>
        <w:t xml:space="preserve">müzakirə və </w:t>
      </w:r>
      <w:r w:rsidR="004632C8">
        <w:rPr>
          <w:sz w:val="22"/>
          <w:szCs w:val="22"/>
        </w:rPr>
        <w:t>qəbul edilir.</w:t>
      </w:r>
    </w:p>
    <w:tbl>
      <w:tblPr>
        <w:tblStyle w:val="TableGrid"/>
        <w:tblW w:w="11160" w:type="dxa"/>
        <w:tblInd w:w="-275" w:type="dxa"/>
        <w:tblLook w:val="04A0" w:firstRow="1" w:lastRow="0" w:firstColumn="1" w:lastColumn="0" w:noHBand="0" w:noVBand="1"/>
      </w:tblPr>
      <w:tblGrid>
        <w:gridCol w:w="4098"/>
        <w:gridCol w:w="7062"/>
      </w:tblGrid>
      <w:tr w:rsidR="009872BF" w:rsidRPr="00A36E29" w14:paraId="72F190BB" w14:textId="77777777" w:rsidTr="00300DB3">
        <w:trPr>
          <w:trHeight w:val="445"/>
        </w:trPr>
        <w:tc>
          <w:tcPr>
            <w:tcW w:w="4098" w:type="dxa"/>
          </w:tcPr>
          <w:p w14:paraId="62E55B4D" w14:textId="3DD99B72" w:rsidR="009872BF" w:rsidRPr="00120636" w:rsidRDefault="00CB4A3B" w:rsidP="009872BF">
            <w:pPr>
              <w:rPr>
                <w:b/>
                <w:sz w:val="20"/>
                <w:szCs w:val="20"/>
                <w:lang w:val="az-Latn-AZ"/>
              </w:rPr>
            </w:pPr>
            <w:r>
              <w:rPr>
                <w:b/>
                <w:bCs/>
                <w:sz w:val="22"/>
                <w:szCs w:val="22"/>
                <w:lang w:val="az-Latn-AZ"/>
              </w:rPr>
              <w:t>S</w:t>
            </w:r>
            <w:r w:rsidR="009872BF" w:rsidRPr="00120636">
              <w:rPr>
                <w:b/>
                <w:bCs/>
                <w:sz w:val="22"/>
                <w:szCs w:val="22"/>
                <w:lang w:val="az-Latn-AZ"/>
              </w:rPr>
              <w:t>ərbəst</w:t>
            </w:r>
            <w:r w:rsidR="009872BF" w:rsidRPr="00120636">
              <w:rPr>
                <w:b/>
                <w:bCs/>
                <w:spacing w:val="40"/>
                <w:sz w:val="22"/>
                <w:szCs w:val="22"/>
                <w:lang w:val="az-Latn-AZ"/>
              </w:rPr>
              <w:t xml:space="preserve"> </w:t>
            </w:r>
            <w:r>
              <w:rPr>
                <w:b/>
                <w:bCs/>
                <w:sz w:val="22"/>
                <w:szCs w:val="22"/>
                <w:lang w:val="az-Latn-AZ"/>
              </w:rPr>
              <w:t>işin</w:t>
            </w:r>
            <w:r w:rsidR="009872BF" w:rsidRPr="00120636">
              <w:rPr>
                <w:b/>
                <w:bCs/>
                <w:spacing w:val="40"/>
                <w:sz w:val="22"/>
                <w:szCs w:val="22"/>
                <w:lang w:val="az-Latn-AZ"/>
              </w:rPr>
              <w:t xml:space="preserve"> </w:t>
            </w:r>
            <w:r w:rsidR="009872BF" w:rsidRPr="00120636">
              <w:rPr>
                <w:b/>
                <w:bCs/>
                <w:sz w:val="22"/>
                <w:szCs w:val="22"/>
                <w:lang w:val="az-Latn-AZ"/>
              </w:rPr>
              <w:t>növü</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forması</w:t>
            </w:r>
            <w:r w:rsidR="00980AF6">
              <w:rPr>
                <w:b/>
                <w:bCs/>
                <w:sz w:val="22"/>
                <w:szCs w:val="22"/>
                <w:lang w:val="az-Latn-AZ"/>
              </w:rPr>
              <w:t xml:space="preserve"> </w:t>
            </w:r>
            <w:r w:rsidR="009872BF" w:rsidRPr="00120636">
              <w:rPr>
                <w:b/>
                <w:bCs/>
                <w:sz w:val="22"/>
                <w:szCs w:val="22"/>
                <w:lang w:val="az-Latn-AZ"/>
              </w:rPr>
              <w:t>(fərdi,</w:t>
            </w:r>
            <w:r w:rsidR="009872BF" w:rsidRPr="00120636">
              <w:rPr>
                <w:b/>
                <w:bCs/>
                <w:spacing w:val="40"/>
                <w:sz w:val="22"/>
                <w:szCs w:val="22"/>
                <w:lang w:val="az-Latn-AZ"/>
              </w:rPr>
              <w:t xml:space="preserve"> </w:t>
            </w:r>
            <w:r w:rsidR="009872BF" w:rsidRPr="00120636">
              <w:rPr>
                <w:b/>
                <w:bCs/>
                <w:sz w:val="22"/>
                <w:szCs w:val="22"/>
                <w:lang w:val="az-Latn-AZ"/>
              </w:rPr>
              <w:t>komanda,</w:t>
            </w:r>
            <w:r w:rsidR="009872BF" w:rsidRPr="00120636">
              <w:rPr>
                <w:b/>
                <w:bCs/>
                <w:spacing w:val="40"/>
                <w:sz w:val="22"/>
                <w:szCs w:val="22"/>
                <w:lang w:val="az-Latn-AZ"/>
              </w:rPr>
              <w:t xml:space="preserve"> </w:t>
            </w:r>
            <w:r w:rsidR="009872BF" w:rsidRPr="00120636">
              <w:rPr>
                <w:b/>
                <w:bCs/>
                <w:sz w:val="22"/>
                <w:szCs w:val="22"/>
                <w:lang w:val="az-Latn-AZ"/>
              </w:rPr>
              <w:t>qrup</w:t>
            </w:r>
            <w:r w:rsidR="009872BF" w:rsidRPr="00120636">
              <w:rPr>
                <w:b/>
                <w:bCs/>
                <w:spacing w:val="40"/>
                <w:sz w:val="22"/>
                <w:szCs w:val="22"/>
                <w:lang w:val="az-Latn-AZ"/>
              </w:rPr>
              <w:t xml:space="preserve"> </w:t>
            </w:r>
            <w:r w:rsidR="009872BF" w:rsidRPr="00120636">
              <w:rPr>
                <w:b/>
                <w:bCs/>
                <w:sz w:val="22"/>
                <w:szCs w:val="22"/>
                <w:lang w:val="az-Latn-AZ"/>
              </w:rPr>
              <w:t>tapşırığı</w:t>
            </w:r>
            <w:r w:rsidR="009872BF" w:rsidRPr="00120636">
              <w:rPr>
                <w:b/>
                <w:bCs/>
                <w:spacing w:val="40"/>
                <w:sz w:val="22"/>
                <w:szCs w:val="22"/>
                <w:lang w:val="az-Latn-AZ"/>
              </w:rPr>
              <w:t xml:space="preserve"> </w:t>
            </w:r>
            <w:r w:rsidR="009872BF" w:rsidRPr="00120636">
              <w:rPr>
                <w:b/>
                <w:bCs/>
                <w:sz w:val="22"/>
                <w:szCs w:val="22"/>
                <w:lang w:val="az-Latn-AZ"/>
              </w:rPr>
              <w:t>və</w:t>
            </w:r>
            <w:r w:rsidR="009872BF" w:rsidRPr="00120636">
              <w:rPr>
                <w:b/>
                <w:bCs/>
                <w:spacing w:val="40"/>
                <w:sz w:val="22"/>
                <w:szCs w:val="22"/>
                <w:lang w:val="az-Latn-AZ"/>
              </w:rPr>
              <w:t xml:space="preserve"> </w:t>
            </w:r>
            <w:r w:rsidR="009872BF" w:rsidRPr="00120636">
              <w:rPr>
                <w:b/>
                <w:bCs/>
                <w:sz w:val="22"/>
                <w:szCs w:val="22"/>
                <w:lang w:val="az-Latn-AZ"/>
              </w:rPr>
              <w:t>s.)</w:t>
            </w:r>
          </w:p>
        </w:tc>
        <w:tc>
          <w:tcPr>
            <w:tcW w:w="7062" w:type="dxa"/>
          </w:tcPr>
          <w:p w14:paraId="13EC7FDA" w14:textId="0884A6C6" w:rsidR="009872BF" w:rsidRPr="00BB1F8F" w:rsidRDefault="0084476B" w:rsidP="00BB1F8F">
            <w:pPr>
              <w:pStyle w:val="BodyText"/>
              <w:tabs>
                <w:tab w:val="left" w:pos="10119"/>
              </w:tabs>
              <w:spacing w:line="242" w:lineRule="auto"/>
              <w:ind w:left="0" w:right="277" w:firstLine="0"/>
              <w:rPr>
                <w:sz w:val="22"/>
                <w:szCs w:val="22"/>
              </w:rPr>
            </w:pPr>
            <w:r>
              <w:rPr>
                <w:sz w:val="22"/>
                <w:szCs w:val="22"/>
              </w:rPr>
              <w:t>F</w:t>
            </w:r>
            <w:r w:rsidR="009872BF" w:rsidRPr="009872BF">
              <w:rPr>
                <w:sz w:val="22"/>
                <w:szCs w:val="22"/>
              </w:rPr>
              <w:t>ənni</w:t>
            </w:r>
            <w:r w:rsidR="009872BF" w:rsidRPr="009872BF">
              <w:rPr>
                <w:spacing w:val="40"/>
                <w:sz w:val="22"/>
                <w:szCs w:val="22"/>
              </w:rPr>
              <w:t xml:space="preserve"> </w:t>
            </w:r>
            <w:r w:rsidR="009872BF" w:rsidRPr="009872BF">
              <w:rPr>
                <w:sz w:val="22"/>
                <w:szCs w:val="22"/>
              </w:rPr>
              <w:t>tədris</w:t>
            </w:r>
            <w:r w:rsidR="009872BF" w:rsidRPr="009872BF">
              <w:rPr>
                <w:spacing w:val="40"/>
                <w:sz w:val="22"/>
                <w:szCs w:val="22"/>
              </w:rPr>
              <w:t xml:space="preserve"> </w:t>
            </w:r>
            <w:r w:rsidR="009872BF" w:rsidRPr="009872BF">
              <w:rPr>
                <w:sz w:val="22"/>
                <w:szCs w:val="22"/>
              </w:rPr>
              <w:t xml:space="preserve">edən </w:t>
            </w:r>
            <w:r w:rsidR="009872BF" w:rsidRPr="009872BF">
              <w:rPr>
                <w:spacing w:val="-2"/>
                <w:sz w:val="22"/>
                <w:szCs w:val="22"/>
              </w:rPr>
              <w:t xml:space="preserve">müəllim </w:t>
            </w:r>
            <w:r w:rsidR="009872BF" w:rsidRPr="009872BF">
              <w:rPr>
                <w:sz w:val="22"/>
                <w:szCs w:val="22"/>
              </w:rPr>
              <w:t>tərəfindən</w:t>
            </w:r>
            <w:r w:rsidR="00480792">
              <w:rPr>
                <w:sz w:val="22"/>
                <w:szCs w:val="22"/>
              </w:rPr>
              <w:t xml:space="preserve"> tələbənin razılığı əsasında</w:t>
            </w:r>
            <w:r w:rsidR="00BB1F8F">
              <w:rPr>
                <w:sz w:val="22"/>
                <w:szCs w:val="22"/>
              </w:rPr>
              <w:t xml:space="preserve"> müəyyən edilir.</w:t>
            </w:r>
          </w:p>
        </w:tc>
      </w:tr>
      <w:tr w:rsidR="009872BF" w:rsidRPr="009510AB" w14:paraId="61F1072E" w14:textId="77777777" w:rsidTr="00C62CB5">
        <w:trPr>
          <w:trHeight w:val="231"/>
        </w:trPr>
        <w:tc>
          <w:tcPr>
            <w:tcW w:w="4098" w:type="dxa"/>
          </w:tcPr>
          <w:p w14:paraId="4F673E0A" w14:textId="5F2A11C3" w:rsidR="009872BF" w:rsidRPr="009510AB" w:rsidRDefault="00C62CB5" w:rsidP="009872BF">
            <w:pPr>
              <w:rPr>
                <w:b/>
                <w:sz w:val="20"/>
                <w:szCs w:val="20"/>
              </w:rPr>
            </w:pPr>
            <w:r>
              <w:rPr>
                <w:b/>
                <w:sz w:val="20"/>
                <w:szCs w:val="20"/>
              </w:rPr>
              <w:t>T</w:t>
            </w:r>
            <w:r w:rsidR="009872BF" w:rsidRPr="009510AB">
              <w:rPr>
                <w:b/>
                <w:sz w:val="20"/>
                <w:szCs w:val="20"/>
              </w:rPr>
              <w:t>əqdimat</w:t>
            </w:r>
            <w:r>
              <w:rPr>
                <w:b/>
                <w:sz w:val="20"/>
                <w:szCs w:val="20"/>
              </w:rPr>
              <w:t xml:space="preserve"> forması</w:t>
            </w:r>
          </w:p>
        </w:tc>
        <w:tc>
          <w:tcPr>
            <w:tcW w:w="7062" w:type="dxa"/>
          </w:tcPr>
          <w:p w14:paraId="46C3D5E2" w14:textId="5CE721C7" w:rsidR="009872BF" w:rsidRDefault="00480792" w:rsidP="009872BF">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w:t>
            </w:r>
            <w:r w:rsidR="009872BF" w:rsidRPr="009510AB">
              <w:rPr>
                <w:rFonts w:eastAsia="Times New Roman"/>
                <w:color w:val="000000"/>
                <w:sz w:val="20"/>
                <w:szCs w:val="20"/>
              </w:rPr>
              <w:t>layd formatında təqdimatla təhvil veri</w:t>
            </w:r>
            <w:r>
              <w:rPr>
                <w:rFonts w:eastAsia="Times New Roman"/>
                <w:color w:val="000000"/>
                <w:sz w:val="20"/>
                <w:szCs w:val="20"/>
              </w:rPr>
              <w:t>l</w:t>
            </w:r>
            <w:r w:rsidR="009872BF" w:rsidRPr="009510AB">
              <w:rPr>
                <w:rFonts w:eastAsia="Times New Roman"/>
                <w:color w:val="000000"/>
                <w:sz w:val="20"/>
                <w:szCs w:val="20"/>
              </w:rPr>
              <w:t>ir</w:t>
            </w:r>
            <w:r>
              <w:rPr>
                <w:rFonts w:eastAsia="Times New Roman"/>
                <w:color w:val="000000"/>
                <w:sz w:val="20"/>
                <w:szCs w:val="20"/>
              </w:rPr>
              <w:t>.</w:t>
            </w:r>
          </w:p>
        </w:tc>
      </w:tr>
      <w:tr w:rsidR="009872BF" w:rsidRPr="009510AB" w14:paraId="49E4FC96" w14:textId="77777777" w:rsidTr="00C62CB5">
        <w:trPr>
          <w:trHeight w:val="274"/>
        </w:trPr>
        <w:tc>
          <w:tcPr>
            <w:tcW w:w="4098" w:type="dxa"/>
          </w:tcPr>
          <w:p w14:paraId="384A3B2A" w14:textId="130F3C81" w:rsidR="009872BF" w:rsidRPr="009510AB" w:rsidRDefault="009872BF" w:rsidP="009872BF">
            <w:pPr>
              <w:rPr>
                <w:b/>
                <w:sz w:val="20"/>
                <w:szCs w:val="20"/>
              </w:rPr>
            </w:pPr>
            <w:r w:rsidRPr="009510AB">
              <w:rPr>
                <w:b/>
                <w:sz w:val="20"/>
                <w:szCs w:val="20"/>
              </w:rPr>
              <w:t xml:space="preserve">Sayı </w:t>
            </w:r>
          </w:p>
        </w:tc>
        <w:tc>
          <w:tcPr>
            <w:tcW w:w="7062" w:type="dxa"/>
          </w:tcPr>
          <w:p w14:paraId="12CC7D06" w14:textId="7A52290A" w:rsidR="009872BF" w:rsidRPr="009510AB" w:rsidRDefault="00480792" w:rsidP="00300DB3">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Tələbələrin rəyi nəzərə alınmaqla h</w:t>
            </w:r>
            <w:r w:rsidR="009872BF" w:rsidRPr="009510AB">
              <w:rPr>
                <w:rFonts w:eastAsia="Times New Roman"/>
                <w:color w:val="000000"/>
                <w:sz w:val="20"/>
                <w:szCs w:val="20"/>
              </w:rPr>
              <w:t>ər tələbə 1</w:t>
            </w:r>
            <w:r>
              <w:rPr>
                <w:rFonts w:eastAsia="Times New Roman"/>
                <w:color w:val="000000"/>
                <w:sz w:val="20"/>
                <w:szCs w:val="20"/>
              </w:rPr>
              <w:t xml:space="preserve"> və ya 1 neçə </w:t>
            </w:r>
            <w:r w:rsidR="009872BF" w:rsidRPr="009510AB">
              <w:rPr>
                <w:rFonts w:eastAsia="Times New Roman"/>
                <w:color w:val="000000"/>
                <w:sz w:val="20"/>
                <w:szCs w:val="20"/>
              </w:rPr>
              <w:t>sərbəst iş təhvil ver</w:t>
            </w:r>
            <w:r>
              <w:rPr>
                <w:rFonts w:eastAsia="Times New Roman"/>
                <w:color w:val="000000"/>
                <w:sz w:val="20"/>
                <w:szCs w:val="20"/>
              </w:rPr>
              <w:t xml:space="preserve">ir. </w:t>
            </w:r>
            <w:r w:rsidR="009872BF" w:rsidRPr="009510AB">
              <w:rPr>
                <w:rFonts w:eastAsia="Times New Roman"/>
                <w:color w:val="000000"/>
                <w:sz w:val="20"/>
                <w:szCs w:val="20"/>
              </w:rPr>
              <w:t xml:space="preserve"> </w:t>
            </w:r>
          </w:p>
        </w:tc>
      </w:tr>
      <w:tr w:rsidR="00480792" w:rsidRPr="009510AB" w14:paraId="075EF9B6" w14:textId="77777777" w:rsidTr="00C62CB5">
        <w:trPr>
          <w:trHeight w:val="274"/>
        </w:trPr>
        <w:tc>
          <w:tcPr>
            <w:tcW w:w="4098" w:type="dxa"/>
          </w:tcPr>
          <w:p w14:paraId="160E1C1A" w14:textId="30124C15" w:rsidR="00480792" w:rsidRPr="009510AB" w:rsidRDefault="00480792" w:rsidP="009872BF">
            <w:pPr>
              <w:rPr>
                <w:b/>
                <w:sz w:val="20"/>
                <w:szCs w:val="20"/>
              </w:rPr>
            </w:pPr>
            <w:r>
              <w:rPr>
                <w:b/>
                <w:sz w:val="20"/>
                <w:szCs w:val="20"/>
              </w:rPr>
              <w:t>Q</w:t>
            </w:r>
            <w:r w:rsidRPr="009510AB">
              <w:rPr>
                <w:b/>
                <w:sz w:val="20"/>
                <w:szCs w:val="20"/>
              </w:rPr>
              <w:t>iymətləndirilməsi</w:t>
            </w:r>
          </w:p>
        </w:tc>
        <w:tc>
          <w:tcPr>
            <w:tcW w:w="7062" w:type="dxa"/>
          </w:tcPr>
          <w:p w14:paraId="3658CA8B" w14:textId="31AF48BD" w:rsidR="00480792" w:rsidRDefault="00CC7647" w:rsidP="009872BF">
            <w:pPr>
              <w:shd w:val="clear" w:color="auto" w:fill="FFFFFF"/>
              <w:spacing w:before="100" w:beforeAutospacing="1" w:after="100" w:afterAutospacing="1"/>
              <w:rPr>
                <w:rFonts w:eastAsia="Times New Roman"/>
                <w:color w:val="000000"/>
                <w:sz w:val="20"/>
                <w:szCs w:val="20"/>
              </w:rPr>
            </w:pPr>
            <w:r>
              <w:rPr>
                <w:rFonts w:eastAsia="Times New Roman"/>
                <w:color w:val="000000"/>
                <w:sz w:val="20"/>
                <w:szCs w:val="20"/>
              </w:rPr>
              <w:t>S</w:t>
            </w:r>
            <w:r w:rsidR="00480792">
              <w:rPr>
                <w:rFonts w:eastAsia="Times New Roman"/>
                <w:color w:val="000000"/>
                <w:sz w:val="20"/>
                <w:szCs w:val="20"/>
              </w:rPr>
              <w:t xml:space="preserve">ayından asılı olmayaraq </w:t>
            </w:r>
            <w:r w:rsidR="00A56175">
              <w:rPr>
                <w:rFonts w:eastAsia="Times New Roman"/>
                <w:color w:val="000000"/>
                <w:sz w:val="20"/>
                <w:szCs w:val="20"/>
              </w:rPr>
              <w:t xml:space="preserve">sərbəst iş </w:t>
            </w:r>
            <w:r w:rsidR="00480792">
              <w:rPr>
                <w:rFonts w:eastAsia="Times New Roman"/>
                <w:color w:val="000000"/>
                <w:sz w:val="20"/>
                <w:szCs w:val="20"/>
              </w:rPr>
              <w:t xml:space="preserve">0-10 balla qiymətləndirilir. </w:t>
            </w:r>
            <w:r w:rsidR="00A36E29">
              <w:rPr>
                <w:rFonts w:eastAsia="Times New Roman"/>
                <w:color w:val="000000"/>
                <w:sz w:val="20"/>
                <w:szCs w:val="20"/>
              </w:rPr>
              <w:t>Qiymətləndirmə təsdiq olunmuş meyarlar əsasında keçirilir.</w:t>
            </w:r>
          </w:p>
        </w:tc>
      </w:tr>
    </w:tbl>
    <w:p w14:paraId="1048D778" w14:textId="3B865A46" w:rsidR="00634AB7" w:rsidRDefault="00634AB7">
      <w:pPr>
        <w:rPr>
          <w:b/>
          <w:i/>
          <w:sz w:val="20"/>
        </w:rPr>
      </w:pPr>
    </w:p>
    <w:p w14:paraId="66E047D8" w14:textId="77777777" w:rsidR="00517B9F" w:rsidRDefault="00517B9F">
      <w:pPr>
        <w:rPr>
          <w:b/>
          <w:i/>
          <w:sz w:val="20"/>
        </w:rPr>
      </w:pPr>
    </w:p>
    <w:p w14:paraId="45310D33" w14:textId="77777777" w:rsidR="00517B9F" w:rsidRPr="0039404A" w:rsidRDefault="00517B9F">
      <w:pPr>
        <w:rPr>
          <w:b/>
          <w:i/>
          <w:sz w:val="20"/>
        </w:rPr>
      </w:pPr>
    </w:p>
    <w:tbl>
      <w:tblPr>
        <w:tblW w:w="11164"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10"/>
        <w:gridCol w:w="5811"/>
        <w:gridCol w:w="1985"/>
        <w:gridCol w:w="2658"/>
      </w:tblGrid>
      <w:tr w:rsidR="00C81900" w:rsidRPr="00A36E29" w14:paraId="51600410" w14:textId="77777777" w:rsidTr="00BE71F7">
        <w:trPr>
          <w:trHeight w:val="281"/>
        </w:trPr>
        <w:tc>
          <w:tcPr>
            <w:tcW w:w="710" w:type="dxa"/>
          </w:tcPr>
          <w:p w14:paraId="15A0F0E2" w14:textId="77777777" w:rsidR="00C81900" w:rsidRPr="00BE71F7" w:rsidRDefault="00C81900" w:rsidP="00180CFC">
            <w:pPr>
              <w:pStyle w:val="TableParagraph"/>
              <w:spacing w:before="37"/>
              <w:rPr>
                <w:sz w:val="20"/>
                <w:szCs w:val="20"/>
              </w:rPr>
            </w:pPr>
          </w:p>
          <w:p w14:paraId="5A45D62E" w14:textId="77777777" w:rsidR="00C81900" w:rsidRPr="00BE71F7" w:rsidRDefault="00C81900" w:rsidP="00180CFC">
            <w:pPr>
              <w:pStyle w:val="TableParagraph"/>
              <w:ind w:left="5"/>
              <w:jc w:val="center"/>
              <w:rPr>
                <w:b/>
                <w:sz w:val="20"/>
                <w:szCs w:val="20"/>
              </w:rPr>
            </w:pPr>
            <w:r w:rsidRPr="00BE71F7">
              <w:rPr>
                <w:b/>
                <w:spacing w:val="-10"/>
                <w:sz w:val="20"/>
                <w:szCs w:val="20"/>
              </w:rPr>
              <w:t>№</w:t>
            </w:r>
          </w:p>
        </w:tc>
        <w:tc>
          <w:tcPr>
            <w:tcW w:w="5811" w:type="dxa"/>
          </w:tcPr>
          <w:p w14:paraId="443698DF" w14:textId="77777777" w:rsidR="00C81900" w:rsidRPr="00BE71F7" w:rsidRDefault="00C81900" w:rsidP="00180CFC">
            <w:pPr>
              <w:pStyle w:val="TableParagraph"/>
              <w:spacing w:before="37"/>
              <w:rPr>
                <w:sz w:val="20"/>
                <w:szCs w:val="20"/>
              </w:rPr>
            </w:pPr>
          </w:p>
          <w:p w14:paraId="7D938E02" w14:textId="49BCE2C5" w:rsidR="00C81900" w:rsidRPr="00BE71F7" w:rsidRDefault="00C81900" w:rsidP="003A56B9">
            <w:pPr>
              <w:pStyle w:val="TableParagraph"/>
              <w:ind w:left="1814"/>
              <w:rPr>
                <w:b/>
                <w:sz w:val="20"/>
                <w:szCs w:val="20"/>
              </w:rPr>
            </w:pPr>
            <w:r w:rsidRPr="00BE71F7">
              <w:rPr>
                <w:b/>
                <w:sz w:val="20"/>
                <w:szCs w:val="20"/>
              </w:rPr>
              <w:t>Sərbəst</w:t>
            </w:r>
            <w:r w:rsidR="00F63027">
              <w:rPr>
                <w:b/>
                <w:sz w:val="20"/>
                <w:szCs w:val="20"/>
              </w:rPr>
              <w:t xml:space="preserve"> </w:t>
            </w:r>
            <w:r w:rsidRPr="00BE71F7">
              <w:rPr>
                <w:b/>
                <w:sz w:val="20"/>
                <w:szCs w:val="20"/>
              </w:rPr>
              <w:t>iş</w:t>
            </w:r>
            <w:r w:rsidR="00F63027">
              <w:rPr>
                <w:b/>
                <w:sz w:val="20"/>
                <w:szCs w:val="20"/>
              </w:rPr>
              <w:t>lər</w:t>
            </w:r>
            <w:r w:rsidRPr="00BE71F7">
              <w:rPr>
                <w:b/>
                <w:sz w:val="20"/>
                <w:szCs w:val="20"/>
              </w:rPr>
              <w:t>in</w:t>
            </w:r>
            <w:r w:rsidRPr="00BE71F7">
              <w:rPr>
                <w:b/>
                <w:spacing w:val="-7"/>
                <w:sz w:val="20"/>
                <w:szCs w:val="20"/>
              </w:rPr>
              <w:t xml:space="preserve"> </w:t>
            </w:r>
            <w:r w:rsidR="003A56B9">
              <w:rPr>
                <w:b/>
                <w:spacing w:val="-2"/>
                <w:sz w:val="20"/>
                <w:szCs w:val="20"/>
              </w:rPr>
              <w:t>mövzuları</w:t>
            </w:r>
          </w:p>
        </w:tc>
        <w:tc>
          <w:tcPr>
            <w:tcW w:w="1985" w:type="dxa"/>
          </w:tcPr>
          <w:p w14:paraId="5F713F13" w14:textId="72ACC112" w:rsidR="00C81900" w:rsidRPr="00422C24" w:rsidRDefault="00184D2B" w:rsidP="006211A7">
            <w:pPr>
              <w:pStyle w:val="TableParagraph"/>
              <w:spacing w:line="276" w:lineRule="auto"/>
              <w:ind w:left="-3" w:right="307" w:firstLine="3"/>
              <w:jc w:val="center"/>
              <w:rPr>
                <w:b/>
                <w:sz w:val="20"/>
                <w:szCs w:val="20"/>
              </w:rPr>
            </w:pPr>
            <w:r w:rsidRPr="00422C24">
              <w:rPr>
                <w:b/>
                <w:spacing w:val="-2"/>
                <w:sz w:val="20"/>
                <w:szCs w:val="20"/>
              </w:rPr>
              <w:t>T</w:t>
            </w:r>
            <w:r w:rsidR="00C81900" w:rsidRPr="00422C24">
              <w:rPr>
                <w:b/>
                <w:spacing w:val="-2"/>
                <w:sz w:val="20"/>
                <w:szCs w:val="20"/>
              </w:rPr>
              <w:t>əhvil</w:t>
            </w:r>
            <w:r w:rsidR="00BE71F7" w:rsidRPr="00422C24">
              <w:rPr>
                <w:b/>
                <w:spacing w:val="-2"/>
                <w:sz w:val="20"/>
                <w:szCs w:val="20"/>
              </w:rPr>
              <w:t xml:space="preserve"> </w:t>
            </w:r>
            <w:r w:rsidRPr="00422C24">
              <w:rPr>
                <w:b/>
                <w:spacing w:val="-2"/>
                <w:sz w:val="20"/>
                <w:szCs w:val="20"/>
              </w:rPr>
              <w:t>verilmə</w:t>
            </w:r>
            <w:r w:rsidR="00C81900" w:rsidRPr="00422C24">
              <w:rPr>
                <w:b/>
                <w:spacing w:val="-1"/>
                <w:sz w:val="20"/>
                <w:szCs w:val="20"/>
              </w:rPr>
              <w:t xml:space="preserve"> </w:t>
            </w:r>
            <w:r w:rsidR="00C81900" w:rsidRPr="00422C24">
              <w:rPr>
                <w:b/>
                <w:spacing w:val="-2"/>
                <w:sz w:val="20"/>
                <w:szCs w:val="20"/>
              </w:rPr>
              <w:t>tarixi</w:t>
            </w:r>
            <w:r w:rsidR="00AB06DF" w:rsidRPr="00422C24">
              <w:rPr>
                <w:b/>
                <w:spacing w:val="-2"/>
                <w:sz w:val="20"/>
                <w:szCs w:val="20"/>
              </w:rPr>
              <w:t xml:space="preserve"> </w:t>
            </w:r>
            <w:r w:rsidR="004E5FCD" w:rsidRPr="00422C24">
              <w:rPr>
                <w:b/>
                <w:spacing w:val="-2"/>
                <w:sz w:val="20"/>
                <w:szCs w:val="20"/>
              </w:rPr>
              <w:t>(</w:t>
            </w:r>
            <w:r w:rsidR="006211A7" w:rsidRPr="00422C24">
              <w:rPr>
                <w:b/>
                <w:spacing w:val="-2"/>
                <w:sz w:val="20"/>
                <w:szCs w:val="20"/>
              </w:rPr>
              <w:t xml:space="preserve">mövzunun </w:t>
            </w:r>
            <w:r w:rsidRPr="00422C24">
              <w:rPr>
                <w:b/>
                <w:sz w:val="20"/>
                <w:szCs w:val="20"/>
              </w:rPr>
              <w:t xml:space="preserve">təqvim tematik planındakı </w:t>
            </w:r>
            <w:r w:rsidR="006211A7" w:rsidRPr="00422C24">
              <w:rPr>
                <w:b/>
                <w:sz w:val="20"/>
                <w:szCs w:val="20"/>
              </w:rPr>
              <w:t>tədrisi tarixinə görə</w:t>
            </w:r>
            <w:r w:rsidR="004E5FCD" w:rsidRPr="00422C24">
              <w:rPr>
                <w:b/>
                <w:sz w:val="20"/>
                <w:szCs w:val="20"/>
              </w:rPr>
              <w:t>)</w:t>
            </w:r>
          </w:p>
        </w:tc>
        <w:tc>
          <w:tcPr>
            <w:tcW w:w="2658" w:type="dxa"/>
          </w:tcPr>
          <w:p w14:paraId="168D9A2A" w14:textId="31EC8B7F" w:rsidR="00C81900" w:rsidRPr="00BE71F7" w:rsidRDefault="00BE71F7" w:rsidP="00180CFC">
            <w:pPr>
              <w:pStyle w:val="TableParagraph"/>
              <w:spacing w:line="276" w:lineRule="auto"/>
              <w:ind w:left="854" w:hanging="558"/>
              <w:rPr>
                <w:b/>
                <w:sz w:val="20"/>
                <w:szCs w:val="20"/>
              </w:rPr>
            </w:pPr>
            <w:r w:rsidRPr="00BE71F7">
              <w:rPr>
                <w:b/>
                <w:spacing w:val="-2"/>
                <w:sz w:val="20"/>
                <w:szCs w:val="20"/>
              </w:rPr>
              <w:t>Fənnin təlim nəticəsi ilə uyğunluğu</w:t>
            </w:r>
          </w:p>
        </w:tc>
      </w:tr>
      <w:tr w:rsidR="00B8210C" w14:paraId="6FF58C7E" w14:textId="77777777" w:rsidTr="009929DB">
        <w:trPr>
          <w:trHeight w:val="423"/>
        </w:trPr>
        <w:tc>
          <w:tcPr>
            <w:tcW w:w="710" w:type="dxa"/>
          </w:tcPr>
          <w:p w14:paraId="6B88CC9A" w14:textId="77777777" w:rsidR="00B8210C" w:rsidRDefault="00B8210C" w:rsidP="00B8210C">
            <w:pPr>
              <w:pStyle w:val="TableParagraph"/>
              <w:spacing w:line="273" w:lineRule="exact"/>
              <w:ind w:left="5" w:right="5"/>
              <w:jc w:val="center"/>
              <w:rPr>
                <w:b/>
                <w:sz w:val="24"/>
              </w:rPr>
            </w:pPr>
            <w:r>
              <w:rPr>
                <w:b/>
                <w:spacing w:val="-10"/>
                <w:sz w:val="24"/>
              </w:rPr>
              <w:t>1</w:t>
            </w:r>
          </w:p>
        </w:tc>
        <w:tc>
          <w:tcPr>
            <w:tcW w:w="5811" w:type="dxa"/>
          </w:tcPr>
          <w:p w14:paraId="7A1E1445" w14:textId="0D839CBE" w:rsidR="00B8210C" w:rsidRPr="008A5BAD" w:rsidRDefault="009929DB" w:rsidP="008C22E2">
            <w:pPr>
              <w:shd w:val="clear" w:color="auto" w:fill="FFFFFF"/>
              <w:spacing w:line="240" w:lineRule="auto"/>
              <w:rPr>
                <w:rFonts w:eastAsia="Times New Roman"/>
                <w:color w:val="222222"/>
                <w:sz w:val="22"/>
                <w:szCs w:val="24"/>
                <w:lang w:val="en-GB" w:eastAsia="en-GB"/>
              </w:rPr>
            </w:pPr>
            <w:r w:rsidRPr="009929DB">
              <w:rPr>
                <w:rFonts w:eastAsia="Times New Roman"/>
                <w:color w:val="222222"/>
                <w:sz w:val="22"/>
                <w:szCs w:val="24"/>
                <w:lang w:val="en-GB" w:eastAsia="en-GB"/>
              </w:rPr>
              <w:t>Azərbaycan dilinin fonetikası: əsas anlayışlar və tələffüz qaydaları.</w:t>
            </w:r>
          </w:p>
        </w:tc>
        <w:tc>
          <w:tcPr>
            <w:tcW w:w="1985" w:type="dxa"/>
          </w:tcPr>
          <w:p w14:paraId="6D1F6954" w14:textId="08E7BE62" w:rsidR="00B8210C" w:rsidRPr="00792508" w:rsidRDefault="00B8210C" w:rsidP="00792508">
            <w:pPr>
              <w:pStyle w:val="TableParagraph"/>
              <w:spacing w:line="273" w:lineRule="exact"/>
              <w:ind w:left="7" w:right="5"/>
              <w:jc w:val="center"/>
            </w:pPr>
            <w:r w:rsidRPr="00792508">
              <w:t>III</w:t>
            </w:r>
            <w:r w:rsidRPr="00792508">
              <w:rPr>
                <w:spacing w:val="-8"/>
              </w:rPr>
              <w:t xml:space="preserve"> </w:t>
            </w:r>
            <w:r w:rsidRPr="00792508">
              <w:rPr>
                <w:spacing w:val="-2"/>
              </w:rPr>
              <w:t>həftənin</w:t>
            </w:r>
            <w:r w:rsidRPr="00792508">
              <w:t xml:space="preserve"> </w:t>
            </w:r>
            <w:r w:rsidRPr="00792508">
              <w:rPr>
                <w:spacing w:val="-4"/>
              </w:rPr>
              <w:t>sonu</w:t>
            </w:r>
          </w:p>
        </w:tc>
        <w:tc>
          <w:tcPr>
            <w:tcW w:w="2658" w:type="dxa"/>
          </w:tcPr>
          <w:p w14:paraId="69189ABF" w14:textId="00EEFD56" w:rsidR="00B8210C" w:rsidRPr="00E21BA1" w:rsidRDefault="000C63E5" w:rsidP="00F340A6">
            <w:pPr>
              <w:pStyle w:val="TableParagraph"/>
              <w:spacing w:line="242" w:lineRule="auto"/>
              <w:ind w:left="0" w:right="387"/>
              <w:jc w:val="center"/>
              <w:rPr>
                <w:sz w:val="24"/>
              </w:rPr>
            </w:pPr>
            <w:r>
              <w:rPr>
                <w:rFonts w:eastAsia="Calibri"/>
                <w:szCs w:val="24"/>
                <w:lang w:val="az-Latn-AZ"/>
              </w:rPr>
              <w:t xml:space="preserve">     </w:t>
            </w:r>
            <w:r w:rsidR="004440F8">
              <w:rPr>
                <w:rFonts w:eastAsia="Calibri"/>
                <w:szCs w:val="24"/>
                <w:lang w:val="az-Latn-AZ"/>
              </w:rPr>
              <w:t>T/n 2</w:t>
            </w:r>
          </w:p>
        </w:tc>
      </w:tr>
      <w:tr w:rsidR="00B8210C" w14:paraId="6E511264" w14:textId="77777777" w:rsidTr="00BE71F7">
        <w:trPr>
          <w:trHeight w:val="58"/>
        </w:trPr>
        <w:tc>
          <w:tcPr>
            <w:tcW w:w="710" w:type="dxa"/>
          </w:tcPr>
          <w:p w14:paraId="3A1BA852" w14:textId="77777777" w:rsidR="00B8210C" w:rsidRDefault="00B8210C" w:rsidP="00B8210C">
            <w:pPr>
              <w:pStyle w:val="TableParagraph"/>
              <w:spacing w:line="273" w:lineRule="exact"/>
              <w:ind w:left="5" w:right="5"/>
              <w:jc w:val="center"/>
              <w:rPr>
                <w:b/>
                <w:sz w:val="24"/>
              </w:rPr>
            </w:pPr>
            <w:r>
              <w:rPr>
                <w:b/>
                <w:spacing w:val="-10"/>
                <w:sz w:val="24"/>
              </w:rPr>
              <w:t>2</w:t>
            </w:r>
          </w:p>
        </w:tc>
        <w:tc>
          <w:tcPr>
            <w:tcW w:w="5811" w:type="dxa"/>
          </w:tcPr>
          <w:p w14:paraId="12EC7D81" w14:textId="2828EEBF" w:rsidR="00B8210C" w:rsidRPr="008A5BAD" w:rsidRDefault="008A5BAD" w:rsidP="008C22E2">
            <w:pPr>
              <w:pStyle w:val="TableParagraph"/>
              <w:spacing w:before="2" w:line="261" w:lineRule="exact"/>
              <w:ind w:left="0"/>
              <w:jc w:val="both"/>
            </w:pPr>
            <w:r w:rsidRPr="009929DB">
              <w:rPr>
                <w:color w:val="222222"/>
                <w:szCs w:val="24"/>
                <w:lang w:val="en-GB" w:eastAsia="en-GB"/>
              </w:rPr>
              <w:t>Sait səslərin quruluşu və gündəlik danışıqda rolu.</w:t>
            </w:r>
          </w:p>
        </w:tc>
        <w:tc>
          <w:tcPr>
            <w:tcW w:w="1985" w:type="dxa"/>
          </w:tcPr>
          <w:p w14:paraId="71AF7C90" w14:textId="7A9F8666" w:rsidR="00B8210C" w:rsidRPr="00792508" w:rsidRDefault="00E61397" w:rsidP="00792508">
            <w:pPr>
              <w:pStyle w:val="TableParagraph"/>
              <w:spacing w:before="2" w:line="257" w:lineRule="exact"/>
              <w:ind w:left="7" w:right="5"/>
              <w:jc w:val="center"/>
            </w:pPr>
            <w:r w:rsidRPr="00792508">
              <w:t>III</w:t>
            </w:r>
            <w:r w:rsidR="0079387C" w:rsidRPr="00792508">
              <w:t xml:space="preserve"> həftənin sonu</w:t>
            </w:r>
          </w:p>
        </w:tc>
        <w:tc>
          <w:tcPr>
            <w:tcW w:w="2658" w:type="dxa"/>
          </w:tcPr>
          <w:p w14:paraId="6C254EE8" w14:textId="2DAA1897" w:rsidR="00B8210C" w:rsidRPr="00E21BA1" w:rsidRDefault="00F340A6" w:rsidP="00F340A6">
            <w:pPr>
              <w:pStyle w:val="TableParagraph"/>
              <w:spacing w:before="2" w:line="257" w:lineRule="exact"/>
              <w:ind w:left="77" w:right="66"/>
              <w:rPr>
                <w:sz w:val="24"/>
              </w:rPr>
            </w:pPr>
            <w:r>
              <w:rPr>
                <w:rFonts w:eastAsia="Calibri"/>
                <w:szCs w:val="24"/>
                <w:lang w:val="az-Latn-AZ"/>
              </w:rPr>
              <w:t xml:space="preserve">                </w:t>
            </w:r>
            <w:r w:rsidR="000C63E5">
              <w:rPr>
                <w:rFonts w:eastAsia="Calibri"/>
                <w:szCs w:val="24"/>
                <w:lang w:val="az-Latn-AZ"/>
              </w:rPr>
              <w:t xml:space="preserve">  </w:t>
            </w:r>
            <w:r w:rsidR="004440F8">
              <w:rPr>
                <w:rFonts w:eastAsia="Calibri"/>
                <w:szCs w:val="24"/>
                <w:lang w:val="az-Latn-AZ"/>
              </w:rPr>
              <w:t>T/n 2</w:t>
            </w:r>
          </w:p>
        </w:tc>
      </w:tr>
      <w:tr w:rsidR="00B8210C" w14:paraId="02B63610" w14:textId="77777777" w:rsidTr="00BE71F7">
        <w:trPr>
          <w:trHeight w:val="58"/>
        </w:trPr>
        <w:tc>
          <w:tcPr>
            <w:tcW w:w="710" w:type="dxa"/>
          </w:tcPr>
          <w:p w14:paraId="373B66C3" w14:textId="1603DD66" w:rsidR="00B8210C" w:rsidRDefault="00B8210C" w:rsidP="00B8210C">
            <w:pPr>
              <w:pStyle w:val="TableParagraph"/>
              <w:spacing w:line="273" w:lineRule="exact"/>
              <w:ind w:left="5" w:right="3"/>
              <w:jc w:val="center"/>
              <w:rPr>
                <w:b/>
                <w:sz w:val="24"/>
              </w:rPr>
            </w:pPr>
            <w:r>
              <w:rPr>
                <w:b/>
                <w:spacing w:val="-5"/>
                <w:sz w:val="24"/>
              </w:rPr>
              <w:t>3</w:t>
            </w:r>
          </w:p>
        </w:tc>
        <w:tc>
          <w:tcPr>
            <w:tcW w:w="5811" w:type="dxa"/>
          </w:tcPr>
          <w:p w14:paraId="08BF13E3" w14:textId="47D6F4C1" w:rsidR="00B8210C" w:rsidRPr="008A5BAD" w:rsidRDefault="008A5BAD" w:rsidP="008C22E2">
            <w:pPr>
              <w:pStyle w:val="TableParagraph"/>
              <w:spacing w:before="2" w:line="261" w:lineRule="exact"/>
              <w:ind w:left="0"/>
              <w:jc w:val="both"/>
            </w:pPr>
            <w:r w:rsidRPr="009929DB">
              <w:rPr>
                <w:color w:val="222222"/>
                <w:szCs w:val="24"/>
                <w:lang w:val="en-GB" w:eastAsia="en-GB"/>
              </w:rPr>
              <w:t>Samitlərin təsnifi və düzgün tələffüz məsələləri.</w:t>
            </w:r>
          </w:p>
        </w:tc>
        <w:tc>
          <w:tcPr>
            <w:tcW w:w="1985" w:type="dxa"/>
          </w:tcPr>
          <w:p w14:paraId="08FB3739" w14:textId="611E1BE4" w:rsidR="00B8210C" w:rsidRPr="00792508" w:rsidRDefault="0079387C" w:rsidP="00792508">
            <w:pPr>
              <w:pStyle w:val="TableParagraph"/>
              <w:spacing w:before="2" w:line="257" w:lineRule="exact"/>
              <w:ind w:left="7" w:right="5"/>
              <w:jc w:val="center"/>
            </w:pPr>
            <w:r w:rsidRPr="00792508">
              <w:t>III</w:t>
            </w:r>
            <w:r w:rsidRPr="00792508">
              <w:rPr>
                <w:spacing w:val="-8"/>
              </w:rPr>
              <w:t xml:space="preserve"> </w:t>
            </w:r>
            <w:r w:rsidRPr="00792508">
              <w:rPr>
                <w:spacing w:val="-2"/>
              </w:rPr>
              <w:t>həftənin</w:t>
            </w:r>
            <w:r w:rsidRPr="00792508">
              <w:t xml:space="preserve"> </w:t>
            </w:r>
            <w:r w:rsidRPr="00792508">
              <w:rPr>
                <w:spacing w:val="-4"/>
              </w:rPr>
              <w:t>sonu</w:t>
            </w:r>
          </w:p>
        </w:tc>
        <w:tc>
          <w:tcPr>
            <w:tcW w:w="2658" w:type="dxa"/>
          </w:tcPr>
          <w:p w14:paraId="273A4D5A" w14:textId="3F554286" w:rsidR="00B8210C" w:rsidRPr="00E21BA1" w:rsidRDefault="00F340A6" w:rsidP="00F340A6">
            <w:pPr>
              <w:pStyle w:val="TableParagraph"/>
              <w:spacing w:before="2" w:line="257" w:lineRule="exact"/>
              <w:ind w:left="77" w:right="66"/>
              <w:rPr>
                <w:sz w:val="24"/>
              </w:rPr>
            </w:pPr>
            <w:r>
              <w:rPr>
                <w:rFonts w:eastAsia="Calibri"/>
                <w:szCs w:val="24"/>
                <w:lang w:val="az-Latn-AZ"/>
              </w:rPr>
              <w:t xml:space="preserve">                 </w:t>
            </w:r>
            <w:r w:rsidR="000C63E5">
              <w:rPr>
                <w:rFonts w:eastAsia="Calibri"/>
                <w:szCs w:val="24"/>
                <w:lang w:val="az-Latn-AZ"/>
              </w:rPr>
              <w:t xml:space="preserve"> </w:t>
            </w:r>
            <w:r w:rsidR="004440F8">
              <w:rPr>
                <w:rFonts w:eastAsia="Calibri"/>
                <w:szCs w:val="24"/>
                <w:lang w:val="az-Latn-AZ"/>
              </w:rPr>
              <w:t>T/n 2</w:t>
            </w:r>
          </w:p>
        </w:tc>
      </w:tr>
      <w:tr w:rsidR="00B8210C" w14:paraId="18F6D47E" w14:textId="77777777" w:rsidTr="00BE71F7">
        <w:trPr>
          <w:trHeight w:val="58"/>
        </w:trPr>
        <w:tc>
          <w:tcPr>
            <w:tcW w:w="710" w:type="dxa"/>
          </w:tcPr>
          <w:p w14:paraId="2344B86A" w14:textId="77777777" w:rsidR="00B8210C" w:rsidRDefault="00B8210C" w:rsidP="00B8210C">
            <w:pPr>
              <w:pStyle w:val="TableParagraph"/>
              <w:spacing w:line="273" w:lineRule="exact"/>
              <w:ind w:left="5" w:right="5"/>
              <w:jc w:val="center"/>
              <w:rPr>
                <w:b/>
                <w:sz w:val="24"/>
              </w:rPr>
            </w:pPr>
            <w:r>
              <w:rPr>
                <w:b/>
                <w:spacing w:val="-10"/>
                <w:sz w:val="24"/>
              </w:rPr>
              <w:t>4</w:t>
            </w:r>
          </w:p>
        </w:tc>
        <w:tc>
          <w:tcPr>
            <w:tcW w:w="5811" w:type="dxa"/>
          </w:tcPr>
          <w:p w14:paraId="6A706356" w14:textId="72556B3B" w:rsidR="00B8210C" w:rsidRPr="008A5BAD" w:rsidRDefault="008A5BAD" w:rsidP="008C22E2">
            <w:pPr>
              <w:pStyle w:val="TableParagraph"/>
              <w:spacing w:before="2" w:line="261" w:lineRule="exact"/>
              <w:ind w:left="0"/>
              <w:jc w:val="both"/>
            </w:pPr>
            <w:r w:rsidRPr="009929DB">
              <w:rPr>
                <w:color w:val="222222"/>
                <w:szCs w:val="24"/>
                <w:lang w:val="en-GB" w:eastAsia="en-GB"/>
              </w:rPr>
              <w:t>Dil haqqında ümumi məlumat və Azərbaycan dilinin xüsusiyyətləri.</w:t>
            </w:r>
          </w:p>
        </w:tc>
        <w:tc>
          <w:tcPr>
            <w:tcW w:w="1985" w:type="dxa"/>
          </w:tcPr>
          <w:p w14:paraId="314A5315" w14:textId="2E041F6D" w:rsidR="00B8210C" w:rsidRPr="00792508" w:rsidRDefault="00E61397" w:rsidP="00792508">
            <w:pPr>
              <w:pStyle w:val="TableParagraph"/>
              <w:spacing w:before="2" w:line="257" w:lineRule="exact"/>
              <w:ind w:left="7" w:right="5"/>
              <w:jc w:val="center"/>
            </w:pPr>
            <w:r>
              <w:t xml:space="preserve">IV </w:t>
            </w:r>
            <w:r w:rsidR="0079387C" w:rsidRPr="00792508">
              <w:rPr>
                <w:spacing w:val="-2"/>
              </w:rPr>
              <w:t>həftənin</w:t>
            </w:r>
            <w:r w:rsidR="0079387C" w:rsidRPr="00792508">
              <w:t xml:space="preserve"> </w:t>
            </w:r>
            <w:r w:rsidR="0079387C" w:rsidRPr="00792508">
              <w:rPr>
                <w:spacing w:val="-4"/>
              </w:rPr>
              <w:t>sonu</w:t>
            </w:r>
          </w:p>
        </w:tc>
        <w:tc>
          <w:tcPr>
            <w:tcW w:w="2658" w:type="dxa"/>
          </w:tcPr>
          <w:p w14:paraId="4D0376F1" w14:textId="39AEEA52" w:rsidR="00B8210C" w:rsidRPr="00E21BA1" w:rsidRDefault="004440F8" w:rsidP="00F340A6">
            <w:pPr>
              <w:pStyle w:val="TableParagraph"/>
              <w:spacing w:before="2" w:line="257" w:lineRule="exact"/>
              <w:ind w:left="0" w:right="66"/>
              <w:jc w:val="center"/>
              <w:rPr>
                <w:sz w:val="24"/>
              </w:rPr>
            </w:pPr>
            <w:r>
              <w:rPr>
                <w:rFonts w:eastAsia="Calibri"/>
                <w:szCs w:val="24"/>
                <w:lang w:val="az-Latn-AZ"/>
              </w:rPr>
              <w:t>T/n 1</w:t>
            </w:r>
          </w:p>
        </w:tc>
      </w:tr>
      <w:tr w:rsidR="00B8210C" w14:paraId="714A1D28" w14:textId="77777777" w:rsidTr="00BE71F7">
        <w:trPr>
          <w:trHeight w:val="58"/>
        </w:trPr>
        <w:tc>
          <w:tcPr>
            <w:tcW w:w="710" w:type="dxa"/>
          </w:tcPr>
          <w:p w14:paraId="5042B08D" w14:textId="77777777" w:rsidR="00B8210C" w:rsidRDefault="00B8210C" w:rsidP="00B8210C">
            <w:pPr>
              <w:pStyle w:val="TableParagraph"/>
              <w:spacing w:line="273" w:lineRule="exact"/>
              <w:ind w:left="5" w:right="5"/>
              <w:jc w:val="center"/>
              <w:rPr>
                <w:b/>
                <w:sz w:val="24"/>
              </w:rPr>
            </w:pPr>
            <w:r>
              <w:rPr>
                <w:b/>
                <w:spacing w:val="-10"/>
                <w:sz w:val="24"/>
              </w:rPr>
              <w:t>5</w:t>
            </w:r>
          </w:p>
        </w:tc>
        <w:tc>
          <w:tcPr>
            <w:tcW w:w="5811" w:type="dxa"/>
          </w:tcPr>
          <w:p w14:paraId="297BF5B4" w14:textId="6B28446B" w:rsidR="00B8210C" w:rsidRPr="008A5BAD" w:rsidRDefault="008A5BAD" w:rsidP="008C22E2">
            <w:pPr>
              <w:pStyle w:val="TableParagraph"/>
              <w:spacing w:line="242" w:lineRule="auto"/>
              <w:ind w:left="0"/>
              <w:jc w:val="both"/>
            </w:pPr>
            <w:r w:rsidRPr="009929DB">
              <w:rPr>
                <w:color w:val="222222"/>
                <w:szCs w:val="24"/>
                <w:lang w:val="en-GB" w:eastAsia="en-GB"/>
              </w:rPr>
              <w:t>Azərbaycan dilinin türk dilləri arasında yeri (sadə müqayisə əsasında).</w:t>
            </w:r>
          </w:p>
        </w:tc>
        <w:tc>
          <w:tcPr>
            <w:tcW w:w="1985" w:type="dxa"/>
          </w:tcPr>
          <w:p w14:paraId="138DC420" w14:textId="78FCA922" w:rsidR="00B8210C" w:rsidRPr="00792508" w:rsidRDefault="00E61397" w:rsidP="00792508">
            <w:pPr>
              <w:pStyle w:val="TableParagraph"/>
              <w:spacing w:line="242" w:lineRule="auto"/>
              <w:ind w:left="700" w:hanging="548"/>
              <w:jc w:val="center"/>
            </w:pPr>
            <w:r>
              <w:t>IV</w:t>
            </w:r>
            <w:r w:rsidR="0079387C" w:rsidRPr="00792508">
              <w:t xml:space="preserve"> həftənin sonu</w:t>
            </w:r>
          </w:p>
        </w:tc>
        <w:tc>
          <w:tcPr>
            <w:tcW w:w="2658" w:type="dxa"/>
          </w:tcPr>
          <w:p w14:paraId="47C1CFB5" w14:textId="22A73796" w:rsidR="00B8210C" w:rsidRPr="005E6532" w:rsidRDefault="004440F8" w:rsidP="00F340A6">
            <w:pPr>
              <w:pStyle w:val="TableParagraph"/>
              <w:spacing w:line="274" w:lineRule="exact"/>
              <w:ind w:left="76" w:right="66"/>
              <w:jc w:val="center"/>
              <w:rPr>
                <w:sz w:val="24"/>
              </w:rPr>
            </w:pPr>
            <w:r>
              <w:rPr>
                <w:rFonts w:eastAsia="Calibri"/>
                <w:szCs w:val="24"/>
                <w:lang w:val="az-Latn-AZ"/>
              </w:rPr>
              <w:t>T/n 1</w:t>
            </w:r>
          </w:p>
        </w:tc>
      </w:tr>
      <w:tr w:rsidR="00B8210C" w14:paraId="40924345" w14:textId="77777777" w:rsidTr="00BE71F7">
        <w:trPr>
          <w:trHeight w:val="58"/>
        </w:trPr>
        <w:tc>
          <w:tcPr>
            <w:tcW w:w="710" w:type="dxa"/>
          </w:tcPr>
          <w:p w14:paraId="434D6F88" w14:textId="77777777" w:rsidR="00B8210C" w:rsidRDefault="00B8210C" w:rsidP="00B8210C">
            <w:pPr>
              <w:pStyle w:val="TableParagraph"/>
              <w:spacing w:line="273" w:lineRule="exact"/>
              <w:ind w:left="5" w:right="5"/>
              <w:jc w:val="center"/>
              <w:rPr>
                <w:b/>
                <w:sz w:val="24"/>
              </w:rPr>
            </w:pPr>
            <w:r>
              <w:rPr>
                <w:b/>
                <w:spacing w:val="-10"/>
                <w:sz w:val="24"/>
              </w:rPr>
              <w:t>6</w:t>
            </w:r>
          </w:p>
        </w:tc>
        <w:tc>
          <w:tcPr>
            <w:tcW w:w="5811" w:type="dxa"/>
          </w:tcPr>
          <w:p w14:paraId="395650CD" w14:textId="0106ED3B" w:rsidR="00B8210C" w:rsidRPr="008A5BAD" w:rsidRDefault="008A5BAD" w:rsidP="008C22E2">
            <w:pPr>
              <w:pStyle w:val="TableParagraph"/>
              <w:spacing w:line="265" w:lineRule="exact"/>
              <w:ind w:left="0"/>
              <w:jc w:val="both"/>
            </w:pPr>
            <w:r w:rsidRPr="009929DB">
              <w:rPr>
                <w:color w:val="222222"/>
                <w:szCs w:val="24"/>
                <w:lang w:val="en-GB" w:eastAsia="en-GB"/>
              </w:rPr>
              <w:t>Yazının yaranması və əlifba dəyişikliklərinin qısa icmalı.</w:t>
            </w:r>
          </w:p>
        </w:tc>
        <w:tc>
          <w:tcPr>
            <w:tcW w:w="1985" w:type="dxa"/>
          </w:tcPr>
          <w:p w14:paraId="3F6690C7" w14:textId="2B062664" w:rsidR="00B8210C" w:rsidRPr="00792508" w:rsidRDefault="00E61397" w:rsidP="00792508">
            <w:pPr>
              <w:pStyle w:val="TableParagraph"/>
              <w:spacing w:line="274" w:lineRule="exact"/>
              <w:ind w:left="700" w:hanging="596"/>
              <w:jc w:val="center"/>
            </w:pPr>
            <w:r>
              <w:t xml:space="preserve">IV </w:t>
            </w:r>
            <w:r w:rsidR="0079387C" w:rsidRPr="00792508">
              <w:t xml:space="preserve"> həftənin sonu</w:t>
            </w:r>
          </w:p>
        </w:tc>
        <w:tc>
          <w:tcPr>
            <w:tcW w:w="2658" w:type="dxa"/>
          </w:tcPr>
          <w:p w14:paraId="5CCD06FF" w14:textId="172CFE0C" w:rsidR="00B8210C" w:rsidRPr="005E6532" w:rsidRDefault="004440F8" w:rsidP="00F340A6">
            <w:pPr>
              <w:pStyle w:val="TableParagraph"/>
              <w:spacing w:line="274" w:lineRule="exact"/>
              <w:ind w:left="849" w:right="387" w:hanging="437"/>
              <w:jc w:val="center"/>
              <w:rPr>
                <w:sz w:val="24"/>
              </w:rPr>
            </w:pPr>
            <w:r>
              <w:rPr>
                <w:rFonts w:eastAsia="Calibri"/>
                <w:szCs w:val="24"/>
                <w:lang w:val="az-Latn-AZ"/>
              </w:rPr>
              <w:t>T/n 3</w:t>
            </w:r>
          </w:p>
        </w:tc>
      </w:tr>
      <w:tr w:rsidR="00B8210C" w14:paraId="151E1DF7" w14:textId="77777777" w:rsidTr="00BE71F7">
        <w:trPr>
          <w:trHeight w:val="58"/>
        </w:trPr>
        <w:tc>
          <w:tcPr>
            <w:tcW w:w="710" w:type="dxa"/>
          </w:tcPr>
          <w:p w14:paraId="462B97B7" w14:textId="77777777" w:rsidR="00B8210C" w:rsidRDefault="00B8210C" w:rsidP="00B8210C">
            <w:pPr>
              <w:pStyle w:val="TableParagraph"/>
              <w:spacing w:line="273" w:lineRule="exact"/>
              <w:ind w:left="5" w:right="5"/>
              <w:jc w:val="center"/>
              <w:rPr>
                <w:b/>
                <w:sz w:val="24"/>
              </w:rPr>
            </w:pPr>
            <w:r>
              <w:rPr>
                <w:b/>
                <w:spacing w:val="-10"/>
                <w:sz w:val="24"/>
              </w:rPr>
              <w:t>7</w:t>
            </w:r>
          </w:p>
        </w:tc>
        <w:tc>
          <w:tcPr>
            <w:tcW w:w="5811" w:type="dxa"/>
          </w:tcPr>
          <w:p w14:paraId="116825AB" w14:textId="4715D73C" w:rsidR="00B8210C" w:rsidRPr="008A5BAD" w:rsidRDefault="009929DB" w:rsidP="008C22E2">
            <w:pPr>
              <w:pStyle w:val="TableParagraph"/>
              <w:spacing w:line="268" w:lineRule="exact"/>
              <w:ind w:left="0"/>
              <w:jc w:val="both"/>
            </w:pPr>
            <w:r w:rsidRPr="009929DB">
              <w:rPr>
                <w:color w:val="222222"/>
                <w:szCs w:val="24"/>
                <w:lang w:val="en-GB" w:eastAsia="en-GB"/>
              </w:rPr>
              <w:t>Əsl Azərbaycan sözləri və alınma sözlər: gündəlik danışıqdan nümunələr.</w:t>
            </w:r>
          </w:p>
        </w:tc>
        <w:tc>
          <w:tcPr>
            <w:tcW w:w="1985" w:type="dxa"/>
          </w:tcPr>
          <w:p w14:paraId="6379D0F5" w14:textId="25FB8E71" w:rsidR="00B8210C" w:rsidRPr="00792508" w:rsidRDefault="0079387C" w:rsidP="00792508">
            <w:pPr>
              <w:pStyle w:val="TableParagraph"/>
              <w:spacing w:line="274" w:lineRule="exact"/>
              <w:ind w:left="700" w:right="189" w:hanging="504"/>
              <w:jc w:val="center"/>
            </w:pPr>
            <w:r w:rsidRPr="00792508">
              <w:t>V həftənin sonu</w:t>
            </w:r>
          </w:p>
        </w:tc>
        <w:tc>
          <w:tcPr>
            <w:tcW w:w="2658" w:type="dxa"/>
          </w:tcPr>
          <w:p w14:paraId="53523DEA" w14:textId="530F530C" w:rsidR="00B8210C" w:rsidRDefault="004440F8" w:rsidP="00F340A6">
            <w:pPr>
              <w:pStyle w:val="TableParagraph"/>
              <w:spacing w:line="274" w:lineRule="exact"/>
              <w:ind w:left="849" w:right="387" w:hanging="437"/>
              <w:jc w:val="center"/>
              <w:rPr>
                <w:b/>
                <w:sz w:val="24"/>
              </w:rPr>
            </w:pPr>
            <w:r>
              <w:rPr>
                <w:rFonts w:eastAsia="Calibri"/>
                <w:szCs w:val="24"/>
                <w:lang w:val="az-Latn-AZ"/>
              </w:rPr>
              <w:t>T/n 4</w:t>
            </w:r>
          </w:p>
        </w:tc>
      </w:tr>
      <w:tr w:rsidR="007C645E" w14:paraId="4532F945" w14:textId="77777777" w:rsidTr="00BE71F7">
        <w:trPr>
          <w:trHeight w:val="58"/>
        </w:trPr>
        <w:tc>
          <w:tcPr>
            <w:tcW w:w="710" w:type="dxa"/>
          </w:tcPr>
          <w:p w14:paraId="3F704C0C" w14:textId="77777777" w:rsidR="007C645E" w:rsidRDefault="007C645E" w:rsidP="007C645E">
            <w:pPr>
              <w:pStyle w:val="TableParagraph"/>
              <w:spacing w:line="273" w:lineRule="exact"/>
              <w:ind w:left="5" w:right="5"/>
              <w:jc w:val="center"/>
              <w:rPr>
                <w:b/>
                <w:sz w:val="24"/>
              </w:rPr>
            </w:pPr>
            <w:r>
              <w:rPr>
                <w:b/>
                <w:spacing w:val="-10"/>
                <w:sz w:val="24"/>
              </w:rPr>
              <w:t>8</w:t>
            </w:r>
          </w:p>
        </w:tc>
        <w:tc>
          <w:tcPr>
            <w:tcW w:w="5811" w:type="dxa"/>
          </w:tcPr>
          <w:p w14:paraId="52222E7E" w14:textId="2EB154A6" w:rsidR="007C645E" w:rsidRPr="008A5BAD" w:rsidRDefault="009929DB" w:rsidP="008C22E2">
            <w:pPr>
              <w:pStyle w:val="TableParagraph"/>
              <w:spacing w:line="268" w:lineRule="exact"/>
              <w:ind w:left="0"/>
              <w:jc w:val="both"/>
            </w:pPr>
            <w:r w:rsidRPr="009929DB">
              <w:rPr>
                <w:color w:val="222222"/>
                <w:szCs w:val="24"/>
                <w:lang w:val="en-GB" w:eastAsia="en-GB"/>
              </w:rPr>
              <w:t>Çoxmənalı sözlər və onların işlənmə nümunələri.</w:t>
            </w:r>
          </w:p>
        </w:tc>
        <w:tc>
          <w:tcPr>
            <w:tcW w:w="1985" w:type="dxa"/>
          </w:tcPr>
          <w:p w14:paraId="045E7237" w14:textId="027EA9CC" w:rsidR="007C645E" w:rsidRPr="00792508" w:rsidRDefault="00E61397" w:rsidP="007C645E">
            <w:pPr>
              <w:pStyle w:val="TableParagraph"/>
              <w:spacing w:line="274" w:lineRule="exact"/>
              <w:ind w:left="700" w:hanging="461"/>
              <w:rPr>
                <w:sz w:val="24"/>
              </w:rPr>
            </w:pPr>
            <w:r>
              <w:t>V</w:t>
            </w:r>
            <w:r w:rsidR="007C645E" w:rsidRPr="00792508">
              <w:t xml:space="preserve"> həftənin sonu</w:t>
            </w:r>
          </w:p>
        </w:tc>
        <w:tc>
          <w:tcPr>
            <w:tcW w:w="2658" w:type="dxa"/>
          </w:tcPr>
          <w:p w14:paraId="365064AC" w14:textId="2C5EE392" w:rsidR="007C645E" w:rsidRDefault="004440F8" w:rsidP="007C645E">
            <w:pPr>
              <w:pStyle w:val="TableParagraph"/>
              <w:spacing w:line="274" w:lineRule="exact"/>
              <w:ind w:left="849" w:right="387" w:hanging="437"/>
              <w:jc w:val="center"/>
              <w:rPr>
                <w:b/>
                <w:sz w:val="24"/>
              </w:rPr>
            </w:pPr>
            <w:r>
              <w:rPr>
                <w:rFonts w:eastAsia="Calibri"/>
                <w:szCs w:val="24"/>
                <w:lang w:val="az-Latn-AZ"/>
              </w:rPr>
              <w:t>T/n 4</w:t>
            </w:r>
          </w:p>
        </w:tc>
      </w:tr>
      <w:tr w:rsidR="007C645E" w14:paraId="10910163" w14:textId="77777777" w:rsidTr="00BE71F7">
        <w:trPr>
          <w:trHeight w:val="58"/>
        </w:trPr>
        <w:tc>
          <w:tcPr>
            <w:tcW w:w="710" w:type="dxa"/>
          </w:tcPr>
          <w:p w14:paraId="72DB4CE5" w14:textId="25EEF774" w:rsidR="007C645E" w:rsidRDefault="007C645E" w:rsidP="007C645E">
            <w:pPr>
              <w:pStyle w:val="TableParagraph"/>
              <w:spacing w:line="273" w:lineRule="exact"/>
              <w:ind w:left="5" w:right="5"/>
              <w:jc w:val="center"/>
              <w:rPr>
                <w:b/>
                <w:spacing w:val="-10"/>
                <w:sz w:val="24"/>
              </w:rPr>
            </w:pPr>
            <w:r>
              <w:rPr>
                <w:b/>
                <w:spacing w:val="-10"/>
                <w:sz w:val="24"/>
              </w:rPr>
              <w:t>9</w:t>
            </w:r>
          </w:p>
        </w:tc>
        <w:tc>
          <w:tcPr>
            <w:tcW w:w="5811" w:type="dxa"/>
          </w:tcPr>
          <w:p w14:paraId="6221D02C" w14:textId="6F20EAE7" w:rsidR="007C645E" w:rsidRPr="008A5BAD" w:rsidRDefault="009929DB" w:rsidP="008C22E2">
            <w:pPr>
              <w:pStyle w:val="TableParagraph"/>
              <w:spacing w:line="268" w:lineRule="exact"/>
              <w:ind w:left="0"/>
              <w:jc w:val="both"/>
            </w:pPr>
            <w:r w:rsidRPr="009929DB">
              <w:rPr>
                <w:color w:val="222222"/>
                <w:szCs w:val="24"/>
                <w:lang w:val="en-GB" w:eastAsia="en-GB"/>
              </w:rPr>
              <w:t>Sinonim və antonimlərin nitqdə istifadəsi.</w:t>
            </w:r>
          </w:p>
        </w:tc>
        <w:tc>
          <w:tcPr>
            <w:tcW w:w="1985" w:type="dxa"/>
          </w:tcPr>
          <w:p w14:paraId="463BFFE0" w14:textId="55FA7278" w:rsidR="007C645E" w:rsidRPr="005E6581" w:rsidRDefault="00E61397" w:rsidP="007C645E">
            <w:pPr>
              <w:pStyle w:val="TableParagraph"/>
              <w:spacing w:line="274" w:lineRule="exact"/>
              <w:ind w:left="700" w:hanging="461"/>
              <w:rPr>
                <w:sz w:val="24"/>
              </w:rPr>
            </w:pPr>
            <w:r>
              <w:t>VI</w:t>
            </w:r>
            <w:r w:rsidR="007C645E" w:rsidRPr="005E6581">
              <w:t xml:space="preserve"> həftənin sonu</w:t>
            </w:r>
          </w:p>
        </w:tc>
        <w:tc>
          <w:tcPr>
            <w:tcW w:w="2658" w:type="dxa"/>
          </w:tcPr>
          <w:p w14:paraId="06D410B1" w14:textId="54B9151B" w:rsidR="007C645E" w:rsidRDefault="007C645E" w:rsidP="007C645E">
            <w:pPr>
              <w:pStyle w:val="TableParagraph"/>
              <w:spacing w:line="274" w:lineRule="exact"/>
              <w:ind w:left="849" w:right="387" w:hanging="437"/>
              <w:jc w:val="center"/>
              <w:rPr>
                <w:b/>
                <w:sz w:val="24"/>
              </w:rPr>
            </w:pPr>
            <w:r>
              <w:rPr>
                <w:rFonts w:eastAsia="Calibri"/>
                <w:szCs w:val="24"/>
                <w:lang w:val="az-Latn-AZ"/>
              </w:rPr>
              <w:t>T/n 4</w:t>
            </w:r>
          </w:p>
        </w:tc>
      </w:tr>
      <w:tr w:rsidR="007C645E" w14:paraId="68BA4500" w14:textId="77777777" w:rsidTr="00BE71F7">
        <w:trPr>
          <w:trHeight w:val="58"/>
        </w:trPr>
        <w:tc>
          <w:tcPr>
            <w:tcW w:w="710" w:type="dxa"/>
          </w:tcPr>
          <w:p w14:paraId="77DDCB5A" w14:textId="5B97D15D" w:rsidR="007C645E" w:rsidRDefault="007C645E" w:rsidP="007C645E">
            <w:pPr>
              <w:pStyle w:val="TableParagraph"/>
              <w:spacing w:line="273" w:lineRule="exact"/>
              <w:ind w:left="5" w:right="5"/>
              <w:jc w:val="center"/>
              <w:rPr>
                <w:b/>
                <w:spacing w:val="-10"/>
                <w:sz w:val="24"/>
              </w:rPr>
            </w:pPr>
            <w:r>
              <w:rPr>
                <w:b/>
                <w:spacing w:val="-10"/>
                <w:sz w:val="24"/>
              </w:rPr>
              <w:t>10</w:t>
            </w:r>
          </w:p>
        </w:tc>
        <w:tc>
          <w:tcPr>
            <w:tcW w:w="5811" w:type="dxa"/>
          </w:tcPr>
          <w:p w14:paraId="12CF3190" w14:textId="6B642A28" w:rsidR="007C645E" w:rsidRPr="008A5BAD" w:rsidRDefault="009929DB" w:rsidP="008C22E2">
            <w:pPr>
              <w:pStyle w:val="TableParagraph"/>
              <w:spacing w:line="268" w:lineRule="exact"/>
              <w:ind w:left="0"/>
              <w:jc w:val="both"/>
            </w:pPr>
            <w:r w:rsidRPr="009929DB">
              <w:rPr>
                <w:color w:val="222222"/>
                <w:szCs w:val="24"/>
                <w:lang w:val="en-GB" w:eastAsia="en-GB"/>
              </w:rPr>
              <w:t>Azərbaycan dilində frazeoloji birləşmələrin mənası və işlənməsi.</w:t>
            </w:r>
          </w:p>
        </w:tc>
        <w:tc>
          <w:tcPr>
            <w:tcW w:w="1985" w:type="dxa"/>
          </w:tcPr>
          <w:p w14:paraId="31AD0A26" w14:textId="660702BE" w:rsidR="007C645E" w:rsidRDefault="00E61397" w:rsidP="007C645E">
            <w:pPr>
              <w:pStyle w:val="TableParagraph"/>
              <w:spacing w:line="274" w:lineRule="exact"/>
              <w:ind w:left="700" w:hanging="461"/>
              <w:rPr>
                <w:b/>
                <w:sz w:val="24"/>
              </w:rPr>
            </w:pPr>
            <w:r>
              <w:t>VI</w:t>
            </w:r>
            <w:r w:rsidR="007C645E" w:rsidRPr="005E6581">
              <w:t xml:space="preserve"> həftənin sonu</w:t>
            </w:r>
          </w:p>
        </w:tc>
        <w:tc>
          <w:tcPr>
            <w:tcW w:w="2658" w:type="dxa"/>
          </w:tcPr>
          <w:p w14:paraId="566B2D6B" w14:textId="4A18DD72" w:rsidR="007C645E" w:rsidRDefault="007C645E" w:rsidP="007C645E">
            <w:pPr>
              <w:pStyle w:val="TableParagraph"/>
              <w:spacing w:line="274" w:lineRule="exact"/>
              <w:ind w:left="849" w:right="387" w:hanging="437"/>
              <w:jc w:val="center"/>
              <w:rPr>
                <w:b/>
                <w:sz w:val="24"/>
              </w:rPr>
            </w:pPr>
            <w:r>
              <w:rPr>
                <w:rFonts w:eastAsia="Calibri"/>
                <w:szCs w:val="24"/>
                <w:lang w:val="az-Latn-AZ"/>
              </w:rPr>
              <w:t>T/n 4</w:t>
            </w:r>
          </w:p>
        </w:tc>
      </w:tr>
      <w:tr w:rsidR="007C645E" w14:paraId="25C78E06" w14:textId="77777777" w:rsidTr="00BE71F7">
        <w:trPr>
          <w:trHeight w:val="58"/>
        </w:trPr>
        <w:tc>
          <w:tcPr>
            <w:tcW w:w="710" w:type="dxa"/>
          </w:tcPr>
          <w:p w14:paraId="589DF1EE" w14:textId="269CA2D0" w:rsidR="007C645E" w:rsidRDefault="007C645E" w:rsidP="007C645E">
            <w:pPr>
              <w:pStyle w:val="TableParagraph"/>
              <w:spacing w:line="273" w:lineRule="exact"/>
              <w:ind w:left="5" w:right="5"/>
              <w:jc w:val="center"/>
              <w:rPr>
                <w:b/>
                <w:spacing w:val="-10"/>
                <w:sz w:val="24"/>
              </w:rPr>
            </w:pPr>
            <w:r>
              <w:rPr>
                <w:b/>
                <w:spacing w:val="-10"/>
                <w:sz w:val="24"/>
              </w:rPr>
              <w:t>11.</w:t>
            </w:r>
          </w:p>
        </w:tc>
        <w:tc>
          <w:tcPr>
            <w:tcW w:w="5811" w:type="dxa"/>
          </w:tcPr>
          <w:p w14:paraId="3E570E28" w14:textId="23F41013" w:rsidR="007C645E" w:rsidRPr="008A5BAD" w:rsidRDefault="009929DB" w:rsidP="008C22E2">
            <w:pPr>
              <w:pStyle w:val="TableParagraph"/>
              <w:spacing w:line="268" w:lineRule="exact"/>
              <w:ind w:left="0"/>
              <w:jc w:val="both"/>
            </w:pPr>
            <w:r w:rsidRPr="009929DB">
              <w:rPr>
                <w:color w:val="222222"/>
                <w:szCs w:val="24"/>
                <w:lang w:val="en-GB" w:eastAsia="en-GB"/>
              </w:rPr>
              <w:t>Əsas nitq hissələri: isim, sifət və feil haqqında qısa təhlil.</w:t>
            </w:r>
          </w:p>
        </w:tc>
        <w:tc>
          <w:tcPr>
            <w:tcW w:w="1985" w:type="dxa"/>
          </w:tcPr>
          <w:p w14:paraId="2CC6E515" w14:textId="64C1551D" w:rsidR="007C645E" w:rsidRPr="003F4839" w:rsidRDefault="00E61397" w:rsidP="007C645E">
            <w:pPr>
              <w:pStyle w:val="TableParagraph"/>
              <w:spacing w:line="274" w:lineRule="exact"/>
              <w:ind w:left="700" w:hanging="461"/>
              <w:rPr>
                <w:sz w:val="24"/>
              </w:rPr>
            </w:pPr>
            <w:r>
              <w:t>VII-VIII</w:t>
            </w:r>
            <w:r w:rsidR="007C645E" w:rsidRPr="003F4839">
              <w:t xml:space="preserve"> həftənin sonu</w:t>
            </w:r>
          </w:p>
        </w:tc>
        <w:tc>
          <w:tcPr>
            <w:tcW w:w="2658" w:type="dxa"/>
          </w:tcPr>
          <w:p w14:paraId="654F1438" w14:textId="36F44405" w:rsidR="007C645E" w:rsidRDefault="007C645E" w:rsidP="007C645E">
            <w:pPr>
              <w:pStyle w:val="TableParagraph"/>
              <w:spacing w:line="274" w:lineRule="exact"/>
              <w:ind w:left="849" w:right="387" w:hanging="437"/>
              <w:jc w:val="center"/>
              <w:rPr>
                <w:b/>
                <w:sz w:val="24"/>
              </w:rPr>
            </w:pPr>
            <w:r w:rsidRPr="00E21BA1">
              <w:rPr>
                <w:rFonts w:eastAsia="Calibri"/>
                <w:szCs w:val="24"/>
                <w:lang w:val="az-Latn-AZ"/>
              </w:rPr>
              <w:t>T/n 5</w:t>
            </w:r>
          </w:p>
        </w:tc>
      </w:tr>
      <w:tr w:rsidR="007C645E" w14:paraId="72186FA1" w14:textId="77777777" w:rsidTr="00BE71F7">
        <w:trPr>
          <w:trHeight w:val="58"/>
        </w:trPr>
        <w:tc>
          <w:tcPr>
            <w:tcW w:w="710" w:type="dxa"/>
          </w:tcPr>
          <w:p w14:paraId="62FFB3C6" w14:textId="60435968" w:rsidR="007C645E" w:rsidRDefault="007C645E" w:rsidP="007C645E">
            <w:pPr>
              <w:pStyle w:val="TableParagraph"/>
              <w:spacing w:line="273" w:lineRule="exact"/>
              <w:ind w:left="5" w:right="5"/>
              <w:jc w:val="center"/>
              <w:rPr>
                <w:b/>
                <w:spacing w:val="-10"/>
                <w:sz w:val="24"/>
              </w:rPr>
            </w:pPr>
            <w:r>
              <w:rPr>
                <w:b/>
                <w:spacing w:val="-10"/>
                <w:sz w:val="24"/>
              </w:rPr>
              <w:t>12.</w:t>
            </w:r>
          </w:p>
        </w:tc>
        <w:tc>
          <w:tcPr>
            <w:tcW w:w="5811" w:type="dxa"/>
          </w:tcPr>
          <w:p w14:paraId="06A09730" w14:textId="3368B90E" w:rsidR="007C645E" w:rsidRPr="008A5BAD" w:rsidRDefault="009929DB" w:rsidP="008C22E2">
            <w:pPr>
              <w:pStyle w:val="TableParagraph"/>
              <w:spacing w:line="268" w:lineRule="exact"/>
              <w:ind w:left="0"/>
              <w:jc w:val="both"/>
            </w:pPr>
            <w:r w:rsidRPr="009929DB">
              <w:rPr>
                <w:color w:val="222222"/>
                <w:szCs w:val="24"/>
                <w:lang w:val="en-GB" w:eastAsia="en-GB"/>
              </w:rPr>
              <w:t>Köməkçi nitq hissələri: qoşma və bağ</w:t>
            </w:r>
            <w:r w:rsidRPr="008A5BAD">
              <w:rPr>
                <w:color w:val="222222"/>
                <w:szCs w:val="24"/>
                <w:lang w:val="en-GB" w:eastAsia="en-GB"/>
              </w:rPr>
              <w:t>layıcılardan istifadə qaydaları</w:t>
            </w:r>
          </w:p>
        </w:tc>
        <w:tc>
          <w:tcPr>
            <w:tcW w:w="1985" w:type="dxa"/>
          </w:tcPr>
          <w:p w14:paraId="59D4C143" w14:textId="43B1987F" w:rsidR="007C645E" w:rsidRDefault="007C645E" w:rsidP="007C645E">
            <w:pPr>
              <w:pStyle w:val="TableParagraph"/>
              <w:spacing w:line="274" w:lineRule="exact"/>
              <w:ind w:left="700" w:hanging="461"/>
              <w:rPr>
                <w:b/>
                <w:sz w:val="24"/>
              </w:rPr>
            </w:pPr>
            <w:r w:rsidRPr="00792508">
              <w:t>IX həftənin sonu</w:t>
            </w:r>
          </w:p>
        </w:tc>
        <w:tc>
          <w:tcPr>
            <w:tcW w:w="2658" w:type="dxa"/>
          </w:tcPr>
          <w:p w14:paraId="5207035A" w14:textId="5F0B5BC1" w:rsidR="007C645E" w:rsidRDefault="004440F8" w:rsidP="007C645E">
            <w:pPr>
              <w:pStyle w:val="TableParagraph"/>
              <w:spacing w:line="274" w:lineRule="exact"/>
              <w:ind w:left="849" w:right="387" w:hanging="437"/>
              <w:jc w:val="center"/>
              <w:rPr>
                <w:b/>
                <w:sz w:val="24"/>
              </w:rPr>
            </w:pPr>
            <w:r>
              <w:rPr>
                <w:rFonts w:eastAsia="Calibri"/>
                <w:szCs w:val="24"/>
                <w:lang w:val="az-Latn-AZ"/>
              </w:rPr>
              <w:t>T/n 5</w:t>
            </w:r>
          </w:p>
        </w:tc>
      </w:tr>
      <w:tr w:rsidR="007C645E" w14:paraId="43E1DFBA" w14:textId="77777777" w:rsidTr="00BE71F7">
        <w:trPr>
          <w:trHeight w:val="58"/>
        </w:trPr>
        <w:tc>
          <w:tcPr>
            <w:tcW w:w="710" w:type="dxa"/>
          </w:tcPr>
          <w:p w14:paraId="1C4FEAA0" w14:textId="51F24C08" w:rsidR="007C645E" w:rsidRDefault="007C645E" w:rsidP="007C645E">
            <w:pPr>
              <w:pStyle w:val="TableParagraph"/>
              <w:spacing w:line="273" w:lineRule="exact"/>
              <w:ind w:left="5" w:right="5"/>
              <w:jc w:val="center"/>
              <w:rPr>
                <w:b/>
                <w:spacing w:val="-10"/>
                <w:sz w:val="24"/>
              </w:rPr>
            </w:pPr>
            <w:r>
              <w:rPr>
                <w:b/>
                <w:spacing w:val="-10"/>
                <w:sz w:val="24"/>
              </w:rPr>
              <w:t>13.</w:t>
            </w:r>
          </w:p>
        </w:tc>
        <w:tc>
          <w:tcPr>
            <w:tcW w:w="5811" w:type="dxa"/>
          </w:tcPr>
          <w:p w14:paraId="40E8BDB0" w14:textId="5A27F9FD" w:rsidR="007C645E" w:rsidRPr="008A5BAD" w:rsidRDefault="009929DB" w:rsidP="008C22E2">
            <w:pPr>
              <w:pStyle w:val="TableParagraph"/>
              <w:spacing w:line="268" w:lineRule="exact"/>
              <w:ind w:left="0"/>
              <w:jc w:val="both"/>
            </w:pPr>
            <w:r w:rsidRPr="009929DB">
              <w:rPr>
                <w:color w:val="222222"/>
                <w:szCs w:val="24"/>
                <w:lang w:val="en-GB" w:eastAsia="en-GB"/>
              </w:rPr>
              <w:t>Azərbaycan dilində söz b</w:t>
            </w:r>
            <w:r w:rsidRPr="008A5BAD">
              <w:rPr>
                <w:color w:val="222222"/>
                <w:szCs w:val="24"/>
                <w:lang w:val="en-GB" w:eastAsia="en-GB"/>
              </w:rPr>
              <w:t>irləşmələri və onların quruluşu</w:t>
            </w:r>
          </w:p>
        </w:tc>
        <w:tc>
          <w:tcPr>
            <w:tcW w:w="1985" w:type="dxa"/>
          </w:tcPr>
          <w:p w14:paraId="3BC1E04E" w14:textId="26FC6674" w:rsidR="007C645E" w:rsidRDefault="00155430" w:rsidP="007C645E">
            <w:pPr>
              <w:pStyle w:val="TableParagraph"/>
              <w:spacing w:line="274" w:lineRule="exact"/>
              <w:ind w:left="700" w:hanging="461"/>
              <w:rPr>
                <w:b/>
                <w:sz w:val="24"/>
              </w:rPr>
            </w:pPr>
            <w:r>
              <w:t>XI</w:t>
            </w:r>
            <w:r w:rsidR="007C645E" w:rsidRPr="00792508">
              <w:rPr>
                <w:spacing w:val="-8"/>
              </w:rPr>
              <w:t xml:space="preserve"> </w:t>
            </w:r>
            <w:r w:rsidR="007C645E" w:rsidRPr="00792508">
              <w:rPr>
                <w:spacing w:val="-2"/>
              </w:rPr>
              <w:t>həftənin</w:t>
            </w:r>
            <w:r w:rsidR="007C645E" w:rsidRPr="00792508">
              <w:t xml:space="preserve"> </w:t>
            </w:r>
            <w:r w:rsidR="007C645E" w:rsidRPr="00792508">
              <w:rPr>
                <w:spacing w:val="-4"/>
              </w:rPr>
              <w:t>sonu</w:t>
            </w:r>
          </w:p>
        </w:tc>
        <w:tc>
          <w:tcPr>
            <w:tcW w:w="2658" w:type="dxa"/>
          </w:tcPr>
          <w:p w14:paraId="17C6E23C" w14:textId="7B5A9096" w:rsidR="007C645E" w:rsidRDefault="004440F8" w:rsidP="007C645E">
            <w:pPr>
              <w:pStyle w:val="TableParagraph"/>
              <w:spacing w:line="274" w:lineRule="exact"/>
              <w:ind w:left="849" w:right="387" w:hanging="437"/>
              <w:jc w:val="center"/>
              <w:rPr>
                <w:b/>
                <w:sz w:val="24"/>
              </w:rPr>
            </w:pPr>
            <w:r>
              <w:rPr>
                <w:rFonts w:eastAsia="Calibri"/>
                <w:szCs w:val="24"/>
                <w:lang w:val="az-Latn-AZ"/>
              </w:rPr>
              <w:t>T/n 6</w:t>
            </w:r>
          </w:p>
        </w:tc>
      </w:tr>
      <w:tr w:rsidR="007C645E" w14:paraId="305D768D" w14:textId="77777777" w:rsidTr="00BE71F7">
        <w:trPr>
          <w:trHeight w:val="58"/>
        </w:trPr>
        <w:tc>
          <w:tcPr>
            <w:tcW w:w="710" w:type="dxa"/>
          </w:tcPr>
          <w:p w14:paraId="2B50C624" w14:textId="3FF4115A" w:rsidR="007C645E" w:rsidRDefault="007C645E" w:rsidP="007C645E">
            <w:pPr>
              <w:pStyle w:val="TableParagraph"/>
              <w:spacing w:line="273" w:lineRule="exact"/>
              <w:ind w:left="5" w:right="5"/>
              <w:jc w:val="center"/>
              <w:rPr>
                <w:b/>
                <w:spacing w:val="-10"/>
                <w:sz w:val="24"/>
              </w:rPr>
            </w:pPr>
            <w:r>
              <w:rPr>
                <w:b/>
                <w:spacing w:val="-10"/>
                <w:sz w:val="24"/>
              </w:rPr>
              <w:t>14.</w:t>
            </w:r>
          </w:p>
        </w:tc>
        <w:tc>
          <w:tcPr>
            <w:tcW w:w="5811" w:type="dxa"/>
          </w:tcPr>
          <w:p w14:paraId="54CE1623" w14:textId="69D002A8" w:rsidR="007C645E" w:rsidRPr="008A5BAD" w:rsidRDefault="009929DB" w:rsidP="008C22E2">
            <w:pPr>
              <w:pStyle w:val="TableParagraph"/>
              <w:spacing w:line="268" w:lineRule="exact"/>
              <w:ind w:left="0"/>
              <w:jc w:val="both"/>
            </w:pPr>
            <w:r w:rsidRPr="009929DB">
              <w:rPr>
                <w:color w:val="222222"/>
                <w:szCs w:val="24"/>
                <w:lang w:val="en-GB" w:eastAsia="en-GB"/>
              </w:rPr>
              <w:t>Sabit söz birləşmələrinin gündəlik nitqdə işlənməsi.</w:t>
            </w:r>
          </w:p>
        </w:tc>
        <w:tc>
          <w:tcPr>
            <w:tcW w:w="1985" w:type="dxa"/>
          </w:tcPr>
          <w:p w14:paraId="01342C5D" w14:textId="0586E8B2" w:rsidR="007C645E" w:rsidRDefault="00155430" w:rsidP="007C645E">
            <w:pPr>
              <w:pStyle w:val="TableParagraph"/>
              <w:spacing w:line="274" w:lineRule="exact"/>
              <w:ind w:left="700" w:hanging="461"/>
              <w:rPr>
                <w:b/>
                <w:sz w:val="24"/>
              </w:rPr>
            </w:pPr>
            <w:r>
              <w:t>XI</w:t>
            </w:r>
            <w:r w:rsidR="007C645E" w:rsidRPr="00792508">
              <w:t xml:space="preserve"> həftənin sonu</w:t>
            </w:r>
          </w:p>
        </w:tc>
        <w:tc>
          <w:tcPr>
            <w:tcW w:w="2658" w:type="dxa"/>
          </w:tcPr>
          <w:p w14:paraId="499691A0" w14:textId="3C510435" w:rsidR="007C645E" w:rsidRDefault="004440F8" w:rsidP="007C645E">
            <w:pPr>
              <w:pStyle w:val="TableParagraph"/>
              <w:spacing w:line="274" w:lineRule="exact"/>
              <w:ind w:left="849" w:right="387" w:hanging="437"/>
              <w:jc w:val="center"/>
              <w:rPr>
                <w:b/>
                <w:sz w:val="24"/>
              </w:rPr>
            </w:pPr>
            <w:r>
              <w:rPr>
                <w:rFonts w:eastAsia="Calibri"/>
                <w:szCs w:val="24"/>
                <w:lang w:val="az-Latn-AZ"/>
              </w:rPr>
              <w:t>T/n 6</w:t>
            </w:r>
          </w:p>
        </w:tc>
      </w:tr>
      <w:tr w:rsidR="007C645E" w14:paraId="2A634645" w14:textId="77777777" w:rsidTr="00BE71F7">
        <w:trPr>
          <w:trHeight w:val="58"/>
        </w:trPr>
        <w:tc>
          <w:tcPr>
            <w:tcW w:w="710" w:type="dxa"/>
          </w:tcPr>
          <w:p w14:paraId="541E2122" w14:textId="7FC188BF" w:rsidR="007C645E" w:rsidRDefault="007C645E" w:rsidP="007C645E">
            <w:pPr>
              <w:pStyle w:val="TableParagraph"/>
              <w:spacing w:line="273" w:lineRule="exact"/>
              <w:ind w:left="5" w:right="5"/>
              <w:jc w:val="center"/>
              <w:rPr>
                <w:b/>
                <w:spacing w:val="-10"/>
                <w:sz w:val="24"/>
              </w:rPr>
            </w:pPr>
            <w:r>
              <w:rPr>
                <w:b/>
                <w:spacing w:val="-10"/>
                <w:sz w:val="24"/>
              </w:rPr>
              <w:t>15.</w:t>
            </w:r>
          </w:p>
        </w:tc>
        <w:tc>
          <w:tcPr>
            <w:tcW w:w="5811" w:type="dxa"/>
          </w:tcPr>
          <w:p w14:paraId="22E9F796" w14:textId="546194F3" w:rsidR="007C645E" w:rsidRPr="008A5BAD" w:rsidRDefault="009929DB" w:rsidP="008C22E2">
            <w:pPr>
              <w:pStyle w:val="TableParagraph"/>
              <w:spacing w:line="268" w:lineRule="exact"/>
              <w:ind w:left="0"/>
              <w:jc w:val="both"/>
            </w:pPr>
            <w:r w:rsidRPr="009929DB">
              <w:rPr>
                <w:color w:val="222222"/>
                <w:szCs w:val="24"/>
                <w:lang w:val="en-GB" w:eastAsia="en-GB"/>
              </w:rPr>
              <w:t>Cümlə üzvlərinin əsas vəzifələri.</w:t>
            </w:r>
          </w:p>
        </w:tc>
        <w:tc>
          <w:tcPr>
            <w:tcW w:w="1985" w:type="dxa"/>
          </w:tcPr>
          <w:p w14:paraId="04CBEDFE" w14:textId="58037DBB" w:rsidR="007C645E" w:rsidRDefault="00155430" w:rsidP="007C645E">
            <w:pPr>
              <w:pStyle w:val="TableParagraph"/>
              <w:spacing w:line="274" w:lineRule="exact"/>
              <w:ind w:left="700" w:hanging="461"/>
              <w:rPr>
                <w:b/>
                <w:sz w:val="24"/>
              </w:rPr>
            </w:pPr>
            <w:r>
              <w:t>XII</w:t>
            </w:r>
            <w:r w:rsidR="007C645E" w:rsidRPr="00792508">
              <w:t xml:space="preserve"> həftənin sonu</w:t>
            </w:r>
          </w:p>
        </w:tc>
        <w:tc>
          <w:tcPr>
            <w:tcW w:w="2658" w:type="dxa"/>
          </w:tcPr>
          <w:p w14:paraId="1E75DB1A" w14:textId="3B71D235" w:rsidR="007C645E" w:rsidRDefault="007C645E" w:rsidP="007C645E">
            <w:pPr>
              <w:pStyle w:val="TableParagraph"/>
              <w:spacing w:line="274" w:lineRule="exact"/>
              <w:ind w:left="849" w:right="387" w:hanging="437"/>
              <w:jc w:val="center"/>
              <w:rPr>
                <w:b/>
                <w:sz w:val="24"/>
              </w:rPr>
            </w:pPr>
            <w:r w:rsidRPr="00E21BA1">
              <w:rPr>
                <w:rFonts w:eastAsia="Calibri"/>
                <w:szCs w:val="24"/>
                <w:lang w:val="az-Latn-AZ"/>
              </w:rPr>
              <w:t xml:space="preserve">T/n </w:t>
            </w:r>
            <w:r w:rsidR="00DD1A7E">
              <w:rPr>
                <w:rFonts w:eastAsia="Calibri"/>
                <w:szCs w:val="24"/>
                <w:lang w:val="az-Latn-AZ"/>
              </w:rPr>
              <w:t>6</w:t>
            </w:r>
          </w:p>
        </w:tc>
      </w:tr>
      <w:tr w:rsidR="007C645E" w14:paraId="2F1B6F74" w14:textId="77777777" w:rsidTr="00BE71F7">
        <w:trPr>
          <w:trHeight w:val="58"/>
        </w:trPr>
        <w:tc>
          <w:tcPr>
            <w:tcW w:w="710" w:type="dxa"/>
          </w:tcPr>
          <w:p w14:paraId="04A9139A" w14:textId="37FBC3B6" w:rsidR="007C645E" w:rsidRDefault="007C645E" w:rsidP="007C645E">
            <w:pPr>
              <w:pStyle w:val="TableParagraph"/>
              <w:spacing w:line="273" w:lineRule="exact"/>
              <w:ind w:left="5" w:right="5"/>
              <w:jc w:val="center"/>
              <w:rPr>
                <w:b/>
                <w:spacing w:val="-10"/>
                <w:sz w:val="24"/>
              </w:rPr>
            </w:pPr>
            <w:r>
              <w:rPr>
                <w:b/>
                <w:spacing w:val="-10"/>
                <w:sz w:val="24"/>
              </w:rPr>
              <w:t>16.</w:t>
            </w:r>
          </w:p>
        </w:tc>
        <w:tc>
          <w:tcPr>
            <w:tcW w:w="5811" w:type="dxa"/>
          </w:tcPr>
          <w:p w14:paraId="6561ACD8" w14:textId="47527BAA" w:rsidR="007C645E" w:rsidRPr="008A5BAD" w:rsidRDefault="009929DB" w:rsidP="008C22E2">
            <w:pPr>
              <w:pStyle w:val="TableParagraph"/>
              <w:spacing w:line="268" w:lineRule="exact"/>
              <w:ind w:left="0"/>
              <w:jc w:val="both"/>
            </w:pPr>
            <w:r w:rsidRPr="009929DB">
              <w:rPr>
                <w:color w:val="222222"/>
                <w:szCs w:val="24"/>
                <w:lang w:val="en-GB" w:eastAsia="en-GB"/>
              </w:rPr>
              <w:t>Mübtəda və xəbərin cümlədə rolu.</w:t>
            </w:r>
          </w:p>
        </w:tc>
        <w:tc>
          <w:tcPr>
            <w:tcW w:w="1985" w:type="dxa"/>
          </w:tcPr>
          <w:p w14:paraId="6F30D99F" w14:textId="78E0584B" w:rsidR="007C645E" w:rsidRDefault="00155430" w:rsidP="007C645E">
            <w:pPr>
              <w:pStyle w:val="TableParagraph"/>
              <w:spacing w:line="274" w:lineRule="exact"/>
              <w:ind w:left="700" w:hanging="461"/>
              <w:rPr>
                <w:b/>
                <w:sz w:val="24"/>
              </w:rPr>
            </w:pPr>
            <w:r>
              <w:t>XII</w:t>
            </w:r>
            <w:r w:rsidR="007C645E" w:rsidRPr="00792508">
              <w:t xml:space="preserve"> həftənin sonu</w:t>
            </w:r>
          </w:p>
        </w:tc>
        <w:tc>
          <w:tcPr>
            <w:tcW w:w="2658" w:type="dxa"/>
          </w:tcPr>
          <w:p w14:paraId="40198BF8" w14:textId="687A69B5" w:rsidR="007C645E" w:rsidRDefault="00DD1A7E" w:rsidP="007C645E">
            <w:pPr>
              <w:pStyle w:val="TableParagraph"/>
              <w:spacing w:line="274" w:lineRule="exact"/>
              <w:ind w:left="849" w:right="387" w:hanging="437"/>
              <w:jc w:val="center"/>
              <w:rPr>
                <w:b/>
                <w:sz w:val="24"/>
              </w:rPr>
            </w:pPr>
            <w:r>
              <w:rPr>
                <w:rFonts w:eastAsia="Calibri"/>
                <w:szCs w:val="24"/>
                <w:lang w:val="az-Latn-AZ"/>
              </w:rPr>
              <w:t>T/n 6</w:t>
            </w:r>
          </w:p>
        </w:tc>
      </w:tr>
      <w:tr w:rsidR="007C645E" w14:paraId="23947FC5" w14:textId="77777777" w:rsidTr="00BE71F7">
        <w:trPr>
          <w:trHeight w:val="58"/>
        </w:trPr>
        <w:tc>
          <w:tcPr>
            <w:tcW w:w="710" w:type="dxa"/>
          </w:tcPr>
          <w:p w14:paraId="5391BC97" w14:textId="11F6F73A" w:rsidR="007C645E" w:rsidRDefault="007C645E" w:rsidP="007C645E">
            <w:pPr>
              <w:pStyle w:val="TableParagraph"/>
              <w:spacing w:line="273" w:lineRule="exact"/>
              <w:ind w:left="5" w:right="5"/>
              <w:jc w:val="center"/>
              <w:rPr>
                <w:b/>
                <w:spacing w:val="-10"/>
                <w:sz w:val="24"/>
              </w:rPr>
            </w:pPr>
            <w:r>
              <w:rPr>
                <w:b/>
                <w:spacing w:val="-10"/>
                <w:sz w:val="24"/>
              </w:rPr>
              <w:t>17.</w:t>
            </w:r>
          </w:p>
        </w:tc>
        <w:tc>
          <w:tcPr>
            <w:tcW w:w="5811" w:type="dxa"/>
          </w:tcPr>
          <w:p w14:paraId="18FCD96E" w14:textId="7A3A1079" w:rsidR="007C645E" w:rsidRPr="008A5BAD" w:rsidRDefault="009929DB" w:rsidP="008C22E2">
            <w:pPr>
              <w:pStyle w:val="TableParagraph"/>
              <w:spacing w:line="268" w:lineRule="exact"/>
              <w:ind w:left="0"/>
              <w:jc w:val="both"/>
            </w:pPr>
            <w:r w:rsidRPr="009929DB">
              <w:rPr>
                <w:color w:val="222222"/>
                <w:szCs w:val="24"/>
                <w:lang w:val="en-GB" w:eastAsia="en-GB"/>
              </w:rPr>
              <w:t>Təyin və tamamlığın işlənmə yolları.</w:t>
            </w:r>
          </w:p>
        </w:tc>
        <w:tc>
          <w:tcPr>
            <w:tcW w:w="1985" w:type="dxa"/>
          </w:tcPr>
          <w:p w14:paraId="372E0C01" w14:textId="0C8D678E" w:rsidR="007C645E" w:rsidRDefault="00155430" w:rsidP="007C645E">
            <w:pPr>
              <w:pStyle w:val="TableParagraph"/>
              <w:spacing w:line="274" w:lineRule="exact"/>
              <w:ind w:left="700" w:hanging="461"/>
              <w:rPr>
                <w:b/>
                <w:sz w:val="24"/>
              </w:rPr>
            </w:pPr>
            <w:r>
              <w:t xml:space="preserve">XIII </w:t>
            </w:r>
            <w:r w:rsidR="007C645E" w:rsidRPr="00792508">
              <w:t>həftənin sonu</w:t>
            </w:r>
          </w:p>
        </w:tc>
        <w:tc>
          <w:tcPr>
            <w:tcW w:w="2658" w:type="dxa"/>
          </w:tcPr>
          <w:p w14:paraId="7C8F614B" w14:textId="26C3FF91" w:rsidR="007C645E" w:rsidRDefault="004440F8" w:rsidP="007C645E">
            <w:pPr>
              <w:pStyle w:val="TableParagraph"/>
              <w:spacing w:line="274" w:lineRule="exact"/>
              <w:ind w:left="849" w:right="387" w:hanging="437"/>
              <w:jc w:val="center"/>
              <w:rPr>
                <w:b/>
                <w:sz w:val="24"/>
              </w:rPr>
            </w:pPr>
            <w:r>
              <w:rPr>
                <w:rFonts w:eastAsia="Calibri"/>
                <w:szCs w:val="24"/>
                <w:lang w:val="az-Latn-AZ"/>
              </w:rPr>
              <w:t>T/n 6</w:t>
            </w:r>
          </w:p>
        </w:tc>
      </w:tr>
      <w:tr w:rsidR="007C645E" w14:paraId="0D32E82F" w14:textId="77777777" w:rsidTr="00BE71F7">
        <w:trPr>
          <w:trHeight w:val="58"/>
        </w:trPr>
        <w:tc>
          <w:tcPr>
            <w:tcW w:w="710" w:type="dxa"/>
          </w:tcPr>
          <w:p w14:paraId="66860290" w14:textId="3BB1DFC3" w:rsidR="007C645E" w:rsidRDefault="007C645E" w:rsidP="007C645E">
            <w:pPr>
              <w:pStyle w:val="TableParagraph"/>
              <w:spacing w:line="273" w:lineRule="exact"/>
              <w:ind w:left="5" w:right="5"/>
              <w:jc w:val="center"/>
              <w:rPr>
                <w:b/>
                <w:spacing w:val="-10"/>
                <w:sz w:val="24"/>
              </w:rPr>
            </w:pPr>
            <w:r>
              <w:rPr>
                <w:b/>
                <w:spacing w:val="-10"/>
                <w:sz w:val="24"/>
              </w:rPr>
              <w:t>18.</w:t>
            </w:r>
          </w:p>
        </w:tc>
        <w:tc>
          <w:tcPr>
            <w:tcW w:w="5811" w:type="dxa"/>
          </w:tcPr>
          <w:p w14:paraId="3E1D3E41" w14:textId="17CE0C64" w:rsidR="007C645E" w:rsidRPr="008A5BAD" w:rsidRDefault="009929DB" w:rsidP="008C22E2">
            <w:pPr>
              <w:pStyle w:val="TableParagraph"/>
              <w:spacing w:line="268" w:lineRule="exact"/>
              <w:ind w:left="0"/>
              <w:jc w:val="both"/>
            </w:pPr>
            <w:r w:rsidRPr="009929DB">
              <w:rPr>
                <w:color w:val="222222"/>
                <w:szCs w:val="24"/>
                <w:lang w:val="en-GB" w:eastAsia="en-GB"/>
              </w:rPr>
              <w:t>Sadə cümlənin qurulma qaydaları.</w:t>
            </w:r>
          </w:p>
        </w:tc>
        <w:tc>
          <w:tcPr>
            <w:tcW w:w="1985" w:type="dxa"/>
          </w:tcPr>
          <w:p w14:paraId="02EA2BB1" w14:textId="45D3CD61" w:rsidR="007C645E" w:rsidRDefault="00155430" w:rsidP="007C645E">
            <w:pPr>
              <w:pStyle w:val="TableParagraph"/>
              <w:spacing w:line="274" w:lineRule="exact"/>
              <w:ind w:left="700" w:hanging="461"/>
              <w:rPr>
                <w:b/>
                <w:sz w:val="24"/>
              </w:rPr>
            </w:pPr>
            <w:r>
              <w:t>XIV</w:t>
            </w:r>
            <w:r w:rsidR="007C645E" w:rsidRPr="00792508">
              <w:t xml:space="preserve"> həftənin sonu</w:t>
            </w:r>
          </w:p>
        </w:tc>
        <w:tc>
          <w:tcPr>
            <w:tcW w:w="2658" w:type="dxa"/>
          </w:tcPr>
          <w:p w14:paraId="6C9AE43D" w14:textId="7AF9A6AD" w:rsidR="007C645E" w:rsidRDefault="004440F8" w:rsidP="007C645E">
            <w:pPr>
              <w:pStyle w:val="TableParagraph"/>
              <w:spacing w:line="274" w:lineRule="exact"/>
              <w:ind w:left="849" w:right="387" w:hanging="437"/>
              <w:jc w:val="center"/>
              <w:rPr>
                <w:b/>
                <w:sz w:val="24"/>
              </w:rPr>
            </w:pPr>
            <w:r>
              <w:rPr>
                <w:rFonts w:eastAsia="Calibri"/>
                <w:szCs w:val="24"/>
                <w:lang w:val="az-Latn-AZ"/>
              </w:rPr>
              <w:t>T/n 6</w:t>
            </w:r>
          </w:p>
        </w:tc>
      </w:tr>
      <w:tr w:rsidR="007C645E" w14:paraId="0D6F6DF1" w14:textId="77777777" w:rsidTr="00BE71F7">
        <w:trPr>
          <w:trHeight w:val="58"/>
        </w:trPr>
        <w:tc>
          <w:tcPr>
            <w:tcW w:w="710" w:type="dxa"/>
          </w:tcPr>
          <w:p w14:paraId="4CC001BE" w14:textId="23018D34" w:rsidR="007C645E" w:rsidRDefault="007C645E" w:rsidP="007C645E">
            <w:pPr>
              <w:pStyle w:val="TableParagraph"/>
              <w:spacing w:line="273" w:lineRule="exact"/>
              <w:ind w:left="5" w:right="5"/>
              <w:jc w:val="center"/>
              <w:rPr>
                <w:b/>
                <w:spacing w:val="-10"/>
                <w:sz w:val="24"/>
              </w:rPr>
            </w:pPr>
            <w:r>
              <w:rPr>
                <w:b/>
                <w:spacing w:val="-10"/>
                <w:sz w:val="24"/>
              </w:rPr>
              <w:t>19.</w:t>
            </w:r>
          </w:p>
        </w:tc>
        <w:tc>
          <w:tcPr>
            <w:tcW w:w="5811" w:type="dxa"/>
          </w:tcPr>
          <w:p w14:paraId="7D0FB3FB" w14:textId="491AE25D" w:rsidR="007C645E" w:rsidRPr="008A5BAD" w:rsidRDefault="009929DB" w:rsidP="008C22E2">
            <w:pPr>
              <w:pStyle w:val="TableParagraph"/>
              <w:spacing w:line="268" w:lineRule="exact"/>
              <w:ind w:left="0"/>
              <w:jc w:val="both"/>
            </w:pPr>
            <w:r w:rsidRPr="009929DB">
              <w:rPr>
                <w:color w:val="222222"/>
                <w:szCs w:val="24"/>
                <w:lang w:val="en-GB" w:eastAsia="en-GB"/>
              </w:rPr>
              <w:t>Mürəkkəb cümlənin sadə cümlədən fərqi.</w:t>
            </w:r>
          </w:p>
        </w:tc>
        <w:tc>
          <w:tcPr>
            <w:tcW w:w="1985" w:type="dxa"/>
          </w:tcPr>
          <w:p w14:paraId="5E789BD8" w14:textId="04E5E3E4" w:rsidR="007C645E" w:rsidRDefault="007A2876" w:rsidP="007C645E">
            <w:pPr>
              <w:pStyle w:val="TableParagraph"/>
              <w:spacing w:line="274" w:lineRule="exact"/>
              <w:ind w:left="700" w:hanging="461"/>
              <w:rPr>
                <w:b/>
                <w:sz w:val="24"/>
              </w:rPr>
            </w:pPr>
            <w:r>
              <w:t>XIV</w:t>
            </w:r>
            <w:r w:rsidRPr="00792508">
              <w:t xml:space="preserve"> </w:t>
            </w:r>
            <w:r w:rsidR="007C645E" w:rsidRPr="00792508">
              <w:t>həftənin sonu</w:t>
            </w:r>
          </w:p>
        </w:tc>
        <w:tc>
          <w:tcPr>
            <w:tcW w:w="2658" w:type="dxa"/>
          </w:tcPr>
          <w:p w14:paraId="53FF8A74" w14:textId="73C821C4" w:rsidR="007C645E" w:rsidRDefault="004440F8" w:rsidP="007C645E">
            <w:pPr>
              <w:pStyle w:val="TableParagraph"/>
              <w:spacing w:line="274" w:lineRule="exact"/>
              <w:ind w:left="849" w:right="387" w:hanging="437"/>
              <w:jc w:val="center"/>
              <w:rPr>
                <w:b/>
                <w:sz w:val="24"/>
              </w:rPr>
            </w:pPr>
            <w:r>
              <w:rPr>
                <w:rFonts w:eastAsia="Calibri"/>
                <w:szCs w:val="24"/>
                <w:lang w:val="az-Latn-AZ"/>
              </w:rPr>
              <w:t>T/n 6</w:t>
            </w:r>
          </w:p>
        </w:tc>
      </w:tr>
      <w:tr w:rsidR="007C645E" w14:paraId="78C3356D" w14:textId="77777777" w:rsidTr="00BE71F7">
        <w:trPr>
          <w:trHeight w:val="58"/>
        </w:trPr>
        <w:tc>
          <w:tcPr>
            <w:tcW w:w="710" w:type="dxa"/>
          </w:tcPr>
          <w:p w14:paraId="6F29F572" w14:textId="1392BE3D" w:rsidR="007C645E" w:rsidRDefault="007C645E" w:rsidP="007C645E">
            <w:pPr>
              <w:pStyle w:val="TableParagraph"/>
              <w:spacing w:line="273" w:lineRule="exact"/>
              <w:ind w:left="5" w:right="5"/>
              <w:jc w:val="center"/>
              <w:rPr>
                <w:b/>
                <w:spacing w:val="-10"/>
                <w:sz w:val="24"/>
              </w:rPr>
            </w:pPr>
            <w:r>
              <w:rPr>
                <w:b/>
                <w:spacing w:val="-10"/>
                <w:sz w:val="24"/>
              </w:rPr>
              <w:t>20.</w:t>
            </w:r>
          </w:p>
        </w:tc>
        <w:tc>
          <w:tcPr>
            <w:tcW w:w="5811" w:type="dxa"/>
          </w:tcPr>
          <w:p w14:paraId="37BA06A8" w14:textId="68EAC3C0" w:rsidR="007C645E" w:rsidRPr="009929DB" w:rsidRDefault="009929DB" w:rsidP="009929DB">
            <w:pPr>
              <w:pStyle w:val="TableParagraph"/>
              <w:spacing w:line="268" w:lineRule="exact"/>
              <w:ind w:left="0"/>
              <w:jc w:val="both"/>
              <w:rPr>
                <w:sz w:val="24"/>
              </w:rPr>
            </w:pPr>
            <w:r w:rsidRPr="009929DB">
              <w:rPr>
                <w:color w:val="222222"/>
                <w:szCs w:val="24"/>
                <w:lang w:val="en-GB" w:eastAsia="en-GB"/>
              </w:rPr>
              <w:t>Azərbaycan dilində danışıq və yazı dilinin sintaktik xüsusiyyətləri.</w:t>
            </w:r>
          </w:p>
        </w:tc>
        <w:tc>
          <w:tcPr>
            <w:tcW w:w="1985" w:type="dxa"/>
          </w:tcPr>
          <w:p w14:paraId="769E38C3" w14:textId="5135D3CB" w:rsidR="007C645E" w:rsidRDefault="007A2876" w:rsidP="007C645E">
            <w:pPr>
              <w:pStyle w:val="TableParagraph"/>
              <w:spacing w:line="274" w:lineRule="exact"/>
              <w:ind w:left="700" w:hanging="461"/>
              <w:rPr>
                <w:b/>
                <w:sz w:val="24"/>
              </w:rPr>
            </w:pPr>
            <w:r>
              <w:t>XIV</w:t>
            </w:r>
            <w:r w:rsidRPr="00792508">
              <w:t xml:space="preserve"> </w:t>
            </w:r>
            <w:r w:rsidR="007C645E" w:rsidRPr="00792508">
              <w:t>həftənin sonu</w:t>
            </w:r>
          </w:p>
        </w:tc>
        <w:tc>
          <w:tcPr>
            <w:tcW w:w="2658" w:type="dxa"/>
          </w:tcPr>
          <w:p w14:paraId="2EF499F6" w14:textId="3E50AB34" w:rsidR="007C645E" w:rsidRDefault="004440F8" w:rsidP="007C645E">
            <w:pPr>
              <w:pStyle w:val="TableParagraph"/>
              <w:spacing w:line="274" w:lineRule="exact"/>
              <w:ind w:left="849" w:right="387" w:hanging="437"/>
              <w:jc w:val="center"/>
              <w:rPr>
                <w:b/>
                <w:sz w:val="24"/>
              </w:rPr>
            </w:pPr>
            <w:r>
              <w:rPr>
                <w:rFonts w:eastAsia="Calibri"/>
                <w:szCs w:val="24"/>
                <w:lang w:val="az-Latn-AZ"/>
              </w:rPr>
              <w:t>T/n 1</w:t>
            </w:r>
          </w:p>
        </w:tc>
      </w:tr>
    </w:tbl>
    <w:p w14:paraId="4AEC7BD9" w14:textId="77777777" w:rsidR="00517B9F" w:rsidRDefault="00517B9F" w:rsidP="00D03213">
      <w:pPr>
        <w:rPr>
          <w:b/>
          <w:bCs/>
          <w:sz w:val="24"/>
          <w:szCs w:val="24"/>
          <w:u w:val="single"/>
        </w:rPr>
      </w:pPr>
    </w:p>
    <w:p w14:paraId="31FD686E" w14:textId="186B1B4A" w:rsidR="0040377B" w:rsidRPr="00264C3D" w:rsidRDefault="00264C3D" w:rsidP="00CC47DE">
      <w:pPr>
        <w:jc w:val="center"/>
        <w:rPr>
          <w:b/>
          <w:bCs/>
          <w:sz w:val="18"/>
          <w:szCs w:val="24"/>
          <w:u w:val="single"/>
        </w:rPr>
      </w:pPr>
      <w:r w:rsidRPr="00264C3D">
        <w:rPr>
          <w:b/>
          <w:bCs/>
          <w:sz w:val="24"/>
          <w:szCs w:val="24"/>
          <w:u w:val="single"/>
        </w:rPr>
        <w:t>TƏLƏBƏLƏR</w:t>
      </w:r>
      <w:r w:rsidR="00520DF5">
        <w:rPr>
          <w:b/>
          <w:bCs/>
          <w:sz w:val="24"/>
          <w:szCs w:val="24"/>
          <w:u w:val="single"/>
        </w:rPr>
        <w:t>İ</w:t>
      </w:r>
      <w:r w:rsidRPr="00264C3D">
        <w:rPr>
          <w:b/>
          <w:bCs/>
          <w:sz w:val="24"/>
          <w:szCs w:val="24"/>
          <w:u w:val="single"/>
        </w:rPr>
        <w:t>N</w:t>
      </w:r>
      <w:r w:rsidRPr="00264C3D">
        <w:rPr>
          <w:b/>
          <w:bCs/>
          <w:spacing w:val="-3"/>
          <w:sz w:val="24"/>
          <w:szCs w:val="24"/>
          <w:u w:val="single"/>
        </w:rPr>
        <w:t xml:space="preserve"> </w:t>
      </w:r>
      <w:r w:rsidRPr="00264C3D">
        <w:rPr>
          <w:b/>
          <w:bCs/>
          <w:sz w:val="24"/>
          <w:szCs w:val="24"/>
          <w:u w:val="single"/>
        </w:rPr>
        <w:t>SEMESTR</w:t>
      </w:r>
      <w:r w:rsidRPr="00264C3D">
        <w:rPr>
          <w:b/>
          <w:bCs/>
          <w:spacing w:val="-4"/>
          <w:sz w:val="24"/>
          <w:szCs w:val="24"/>
          <w:u w:val="single"/>
        </w:rPr>
        <w:t xml:space="preserve"> </w:t>
      </w:r>
      <w:r w:rsidRPr="00264C3D">
        <w:rPr>
          <w:b/>
          <w:bCs/>
          <w:sz w:val="24"/>
          <w:szCs w:val="24"/>
          <w:u w:val="single"/>
        </w:rPr>
        <w:t>ƏRZ</w:t>
      </w:r>
      <w:r w:rsidR="00520DF5">
        <w:rPr>
          <w:b/>
          <w:bCs/>
          <w:sz w:val="24"/>
          <w:szCs w:val="24"/>
          <w:u w:val="single"/>
        </w:rPr>
        <w:t>İ</w:t>
      </w:r>
      <w:r w:rsidRPr="00264C3D">
        <w:rPr>
          <w:b/>
          <w:bCs/>
          <w:sz w:val="24"/>
          <w:szCs w:val="24"/>
          <w:u w:val="single"/>
        </w:rPr>
        <w:t>NDƏK</w:t>
      </w:r>
      <w:r w:rsidR="00520DF5">
        <w:rPr>
          <w:b/>
          <w:bCs/>
          <w:sz w:val="24"/>
          <w:szCs w:val="24"/>
          <w:u w:val="single"/>
        </w:rPr>
        <w:t>İ</w:t>
      </w:r>
      <w:r w:rsidRPr="00264C3D">
        <w:rPr>
          <w:b/>
          <w:bCs/>
          <w:spacing w:val="-3"/>
          <w:sz w:val="24"/>
          <w:szCs w:val="24"/>
          <w:u w:val="single"/>
        </w:rPr>
        <w:t xml:space="preserve"> </w:t>
      </w:r>
      <w:r w:rsidRPr="00264C3D">
        <w:rPr>
          <w:b/>
          <w:bCs/>
          <w:sz w:val="24"/>
          <w:szCs w:val="24"/>
          <w:u w:val="single"/>
        </w:rPr>
        <w:t>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 VƏ AUD</w:t>
      </w:r>
      <w:r w:rsidR="00520DF5">
        <w:rPr>
          <w:b/>
          <w:bCs/>
          <w:sz w:val="24"/>
          <w:szCs w:val="24"/>
          <w:u w:val="single"/>
        </w:rPr>
        <w:t>İ</w:t>
      </w:r>
      <w:r w:rsidRPr="00264C3D">
        <w:rPr>
          <w:b/>
          <w:bCs/>
          <w:sz w:val="24"/>
          <w:szCs w:val="24"/>
          <w:u w:val="single"/>
        </w:rPr>
        <w:t>TOR</w:t>
      </w:r>
      <w:r w:rsidR="00520DF5">
        <w:rPr>
          <w:b/>
          <w:bCs/>
          <w:sz w:val="24"/>
          <w:szCs w:val="24"/>
          <w:u w:val="single"/>
        </w:rPr>
        <w:t>İ</w:t>
      </w:r>
      <w:r w:rsidRPr="00264C3D">
        <w:rPr>
          <w:b/>
          <w:bCs/>
          <w:sz w:val="24"/>
          <w:szCs w:val="24"/>
          <w:u w:val="single"/>
        </w:rPr>
        <w:t>YADANKƏNAR FƏAL</w:t>
      </w:r>
      <w:r w:rsidR="00520DF5">
        <w:rPr>
          <w:b/>
          <w:bCs/>
          <w:sz w:val="24"/>
          <w:szCs w:val="24"/>
          <w:u w:val="single"/>
        </w:rPr>
        <w:t>İ</w:t>
      </w:r>
      <w:r w:rsidRPr="00264C3D">
        <w:rPr>
          <w:b/>
          <w:bCs/>
          <w:sz w:val="24"/>
          <w:szCs w:val="24"/>
          <w:u w:val="single"/>
        </w:rPr>
        <w:t>YYƏT</w:t>
      </w:r>
      <w:r w:rsidR="00520DF5">
        <w:rPr>
          <w:b/>
          <w:bCs/>
          <w:sz w:val="24"/>
          <w:szCs w:val="24"/>
          <w:u w:val="single"/>
        </w:rPr>
        <w:t>İ</w:t>
      </w:r>
      <w:r w:rsidRPr="00264C3D">
        <w:rPr>
          <w:b/>
          <w:bCs/>
          <w:sz w:val="24"/>
          <w:szCs w:val="24"/>
          <w:u w:val="single"/>
        </w:rPr>
        <w:t>N</w:t>
      </w:r>
      <w:r w:rsidR="00520DF5">
        <w:rPr>
          <w:b/>
          <w:bCs/>
          <w:sz w:val="24"/>
          <w:szCs w:val="24"/>
          <w:u w:val="single"/>
        </w:rPr>
        <w:t>İ</w:t>
      </w:r>
      <w:r w:rsidRPr="00264C3D">
        <w:rPr>
          <w:b/>
          <w:bCs/>
          <w:sz w:val="24"/>
          <w:szCs w:val="24"/>
          <w:u w:val="single"/>
        </w:rPr>
        <w:t>N Q</w:t>
      </w:r>
      <w:r w:rsidR="00520DF5">
        <w:rPr>
          <w:b/>
          <w:bCs/>
          <w:sz w:val="24"/>
          <w:szCs w:val="24"/>
          <w:u w:val="single"/>
        </w:rPr>
        <w:t>İ</w:t>
      </w:r>
      <w:r w:rsidRPr="00264C3D">
        <w:rPr>
          <w:b/>
          <w:bCs/>
          <w:sz w:val="24"/>
          <w:szCs w:val="24"/>
          <w:u w:val="single"/>
        </w:rPr>
        <w:t>YMƏTLƏND</w:t>
      </w:r>
      <w:r w:rsidR="00520DF5">
        <w:rPr>
          <w:b/>
          <w:bCs/>
          <w:sz w:val="24"/>
          <w:szCs w:val="24"/>
          <w:u w:val="single"/>
        </w:rPr>
        <w:t>İ</w:t>
      </w:r>
      <w:r w:rsidRPr="00264C3D">
        <w:rPr>
          <w:b/>
          <w:bCs/>
          <w:sz w:val="24"/>
          <w:szCs w:val="24"/>
          <w:u w:val="single"/>
        </w:rPr>
        <w:t>RMƏ MEYARLARI</w:t>
      </w:r>
    </w:p>
    <w:tbl>
      <w:tblPr>
        <w:tblStyle w:val="TableGrid"/>
        <w:tblW w:w="11199" w:type="dxa"/>
        <w:tblInd w:w="-289" w:type="dxa"/>
        <w:tblLayout w:type="fixed"/>
        <w:tblLook w:val="04A0" w:firstRow="1" w:lastRow="0" w:firstColumn="1" w:lastColumn="0" w:noHBand="0" w:noVBand="1"/>
      </w:tblPr>
      <w:tblGrid>
        <w:gridCol w:w="2127"/>
        <w:gridCol w:w="3174"/>
        <w:gridCol w:w="2458"/>
        <w:gridCol w:w="1548"/>
        <w:gridCol w:w="1892"/>
      </w:tblGrid>
      <w:tr w:rsidR="00634AB7" w:rsidRPr="008504A1" w14:paraId="6C1F3F1A" w14:textId="77777777" w:rsidTr="00C81900">
        <w:trPr>
          <w:trHeight w:hRule="exact" w:val="326"/>
        </w:trPr>
        <w:tc>
          <w:tcPr>
            <w:tcW w:w="2127" w:type="dxa"/>
            <w:vMerge w:val="restart"/>
            <w:vAlign w:val="center"/>
          </w:tcPr>
          <w:p w14:paraId="7C06C71D" w14:textId="5039E15E" w:rsidR="00634AB7" w:rsidRPr="00520DF5" w:rsidRDefault="00634AB7" w:rsidP="00312A03">
            <w:pPr>
              <w:spacing w:line="240" w:lineRule="auto"/>
              <w:jc w:val="center"/>
              <w:rPr>
                <w:rFonts w:eastAsia="Times New Roman"/>
                <w:b/>
                <w:sz w:val="22"/>
                <w:szCs w:val="22"/>
              </w:rPr>
            </w:pPr>
            <w:r w:rsidRPr="00520DF5">
              <w:rPr>
                <w:rFonts w:eastAsia="Times New Roman"/>
                <w:b/>
                <w:sz w:val="22"/>
                <w:szCs w:val="22"/>
              </w:rPr>
              <w:t>Semestr ərzində qiymətləndirmə və bal bölgüsü</w:t>
            </w:r>
          </w:p>
          <w:p w14:paraId="2B1199C6" w14:textId="77777777" w:rsidR="00634AB7" w:rsidRPr="00520DF5" w:rsidRDefault="00634AB7" w:rsidP="00312A03">
            <w:pPr>
              <w:spacing w:line="240" w:lineRule="auto"/>
              <w:jc w:val="center"/>
              <w:rPr>
                <w:sz w:val="22"/>
                <w:szCs w:val="22"/>
              </w:rPr>
            </w:pPr>
          </w:p>
        </w:tc>
        <w:tc>
          <w:tcPr>
            <w:tcW w:w="7180" w:type="dxa"/>
            <w:gridSpan w:val="3"/>
          </w:tcPr>
          <w:p w14:paraId="5D450CAE" w14:textId="77777777" w:rsidR="00634AB7" w:rsidRPr="00520DF5" w:rsidRDefault="00634AB7" w:rsidP="00C81900">
            <w:pPr>
              <w:spacing w:line="240" w:lineRule="auto"/>
              <w:rPr>
                <w:rFonts w:eastAsia="Times New Roman"/>
                <w:b/>
                <w:bCs/>
                <w:sz w:val="22"/>
                <w:szCs w:val="22"/>
              </w:rPr>
            </w:pPr>
            <w:r w:rsidRPr="00520DF5">
              <w:rPr>
                <w:rFonts w:eastAsia="Times New Roman"/>
                <w:b/>
                <w:bCs/>
                <w:sz w:val="22"/>
                <w:szCs w:val="22"/>
              </w:rPr>
              <w:t xml:space="preserve">Semestr ərzində toplanan maksimum bal  </w:t>
            </w:r>
          </w:p>
        </w:tc>
        <w:tc>
          <w:tcPr>
            <w:tcW w:w="1892" w:type="dxa"/>
            <w:vAlign w:val="center"/>
          </w:tcPr>
          <w:p w14:paraId="3D04618D" w14:textId="77777777" w:rsidR="00634AB7" w:rsidRPr="00520DF5" w:rsidRDefault="00634AB7" w:rsidP="00C81900">
            <w:pPr>
              <w:spacing w:line="240" w:lineRule="auto"/>
              <w:jc w:val="center"/>
              <w:rPr>
                <w:b/>
                <w:bCs/>
                <w:sz w:val="22"/>
                <w:szCs w:val="22"/>
              </w:rPr>
            </w:pPr>
            <w:r w:rsidRPr="00520DF5">
              <w:rPr>
                <w:rFonts w:eastAsia="Times New Roman"/>
                <w:b/>
                <w:bCs/>
                <w:sz w:val="22"/>
                <w:szCs w:val="22"/>
              </w:rPr>
              <w:t>50</w:t>
            </w:r>
          </w:p>
        </w:tc>
      </w:tr>
      <w:tr w:rsidR="00634AB7" w:rsidRPr="008504A1" w14:paraId="2A5B2768" w14:textId="77777777" w:rsidTr="00C81900">
        <w:trPr>
          <w:trHeight w:val="268"/>
        </w:trPr>
        <w:tc>
          <w:tcPr>
            <w:tcW w:w="2127" w:type="dxa"/>
            <w:vMerge/>
          </w:tcPr>
          <w:p w14:paraId="05C4C355" w14:textId="77777777" w:rsidR="00634AB7" w:rsidRPr="00520DF5" w:rsidRDefault="00634AB7" w:rsidP="00312A03">
            <w:pPr>
              <w:spacing w:line="240" w:lineRule="auto"/>
              <w:rPr>
                <w:sz w:val="22"/>
                <w:szCs w:val="22"/>
              </w:rPr>
            </w:pPr>
          </w:p>
        </w:tc>
        <w:tc>
          <w:tcPr>
            <w:tcW w:w="7180" w:type="dxa"/>
            <w:gridSpan w:val="3"/>
          </w:tcPr>
          <w:p w14:paraId="4A7E2AFC" w14:textId="77777777" w:rsidR="00634AB7" w:rsidRPr="00520DF5" w:rsidRDefault="00634AB7" w:rsidP="00C81900">
            <w:pPr>
              <w:spacing w:line="240" w:lineRule="auto"/>
              <w:rPr>
                <w:rFonts w:eastAsia="Times New Roman"/>
                <w:sz w:val="22"/>
                <w:szCs w:val="22"/>
              </w:rPr>
            </w:pPr>
            <w:r w:rsidRPr="00520DF5">
              <w:rPr>
                <w:rFonts w:eastAsia="Times New Roman"/>
                <w:sz w:val="22"/>
                <w:szCs w:val="22"/>
              </w:rPr>
              <w:t>Dərsə davamiyyətə görə</w:t>
            </w:r>
          </w:p>
          <w:p w14:paraId="6E6E9872" w14:textId="2BB0FD84" w:rsidR="0084476B" w:rsidRPr="00520DF5" w:rsidRDefault="0084476B" w:rsidP="00C81900">
            <w:pPr>
              <w:spacing w:line="240" w:lineRule="auto"/>
              <w:rPr>
                <w:rFonts w:eastAsia="Times New Roman"/>
                <w:sz w:val="22"/>
                <w:szCs w:val="22"/>
              </w:rPr>
            </w:pPr>
            <w:r w:rsidRPr="00520DF5">
              <w:rPr>
                <w:b/>
                <w:sz w:val="22"/>
                <w:szCs w:val="22"/>
              </w:rPr>
              <w:t xml:space="preserve">Qeyd: </w:t>
            </w:r>
            <w:r w:rsidRPr="00520DF5">
              <w:rPr>
                <w:rFonts w:eastAsia="Times New Roman"/>
                <w:sz w:val="22"/>
                <w:szCs w:val="22"/>
              </w:rPr>
              <w:t>Fənn üzrə ayrılmış bütün saatların 25 %-dən çoxunda iştirak etməyən tələbə imtahana buraxılmır</w:t>
            </w:r>
          </w:p>
        </w:tc>
        <w:tc>
          <w:tcPr>
            <w:tcW w:w="1892" w:type="dxa"/>
          </w:tcPr>
          <w:p w14:paraId="23DB2D07" w14:textId="2CCAF1FF"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10</w:t>
            </w:r>
          </w:p>
        </w:tc>
      </w:tr>
      <w:tr w:rsidR="00634AB7" w:rsidRPr="008504A1" w14:paraId="6F8645A0" w14:textId="77777777" w:rsidTr="00520DF5">
        <w:trPr>
          <w:trHeight w:val="233"/>
        </w:trPr>
        <w:tc>
          <w:tcPr>
            <w:tcW w:w="2127" w:type="dxa"/>
            <w:vMerge/>
          </w:tcPr>
          <w:p w14:paraId="06038DA9" w14:textId="77777777" w:rsidR="00634AB7" w:rsidRPr="00520DF5" w:rsidRDefault="00634AB7" w:rsidP="00312A03">
            <w:pPr>
              <w:spacing w:line="240" w:lineRule="auto"/>
              <w:rPr>
                <w:sz w:val="22"/>
                <w:szCs w:val="22"/>
              </w:rPr>
            </w:pPr>
          </w:p>
        </w:tc>
        <w:tc>
          <w:tcPr>
            <w:tcW w:w="7180" w:type="dxa"/>
            <w:gridSpan w:val="3"/>
          </w:tcPr>
          <w:p w14:paraId="515E4DCE" w14:textId="36B49F26" w:rsidR="00634AB7" w:rsidRPr="00520DF5" w:rsidRDefault="00FC0362" w:rsidP="00C81900">
            <w:pPr>
              <w:spacing w:line="240" w:lineRule="auto"/>
              <w:rPr>
                <w:rFonts w:eastAsia="Times New Roman"/>
                <w:sz w:val="22"/>
                <w:szCs w:val="22"/>
              </w:rPr>
            </w:pPr>
            <w:r>
              <w:rPr>
                <w:rFonts w:eastAsia="Times New Roman"/>
                <w:sz w:val="22"/>
                <w:szCs w:val="22"/>
              </w:rPr>
              <w:t>Sərbəst iş</w:t>
            </w:r>
            <w:r w:rsidR="00634AB7" w:rsidRPr="00520DF5">
              <w:rPr>
                <w:rFonts w:eastAsia="Times New Roman"/>
                <w:sz w:val="22"/>
                <w:szCs w:val="22"/>
              </w:rPr>
              <w:t xml:space="preserve">ə görə </w:t>
            </w:r>
          </w:p>
        </w:tc>
        <w:tc>
          <w:tcPr>
            <w:tcW w:w="1892" w:type="dxa"/>
            <w:vAlign w:val="center"/>
          </w:tcPr>
          <w:p w14:paraId="29DBC7A1" w14:textId="77777777" w:rsidR="00634AB7" w:rsidRPr="00520DF5" w:rsidRDefault="00634AB7" w:rsidP="00C81900">
            <w:pPr>
              <w:spacing w:line="240" w:lineRule="auto"/>
              <w:jc w:val="center"/>
              <w:rPr>
                <w:rFonts w:eastAsia="Times New Roman"/>
                <w:sz w:val="22"/>
                <w:szCs w:val="22"/>
              </w:rPr>
            </w:pPr>
            <w:r w:rsidRPr="00520DF5">
              <w:rPr>
                <w:rFonts w:eastAsia="Times New Roman"/>
                <w:sz w:val="22"/>
                <w:szCs w:val="22"/>
              </w:rPr>
              <w:t xml:space="preserve">10 </w:t>
            </w:r>
          </w:p>
        </w:tc>
      </w:tr>
      <w:tr w:rsidR="00634AB7" w:rsidRPr="008504A1" w14:paraId="5E67E588" w14:textId="77777777" w:rsidTr="00C81900">
        <w:trPr>
          <w:trHeight w:val="58"/>
        </w:trPr>
        <w:tc>
          <w:tcPr>
            <w:tcW w:w="2127" w:type="dxa"/>
            <w:vMerge/>
          </w:tcPr>
          <w:p w14:paraId="0D29F8AC" w14:textId="77777777" w:rsidR="00634AB7" w:rsidRPr="00520DF5" w:rsidRDefault="00634AB7" w:rsidP="00312A03">
            <w:pPr>
              <w:spacing w:line="240" w:lineRule="auto"/>
              <w:rPr>
                <w:sz w:val="22"/>
                <w:szCs w:val="22"/>
              </w:rPr>
            </w:pPr>
          </w:p>
        </w:tc>
        <w:tc>
          <w:tcPr>
            <w:tcW w:w="7180" w:type="dxa"/>
            <w:gridSpan w:val="3"/>
          </w:tcPr>
          <w:p w14:paraId="1E35A78B" w14:textId="7F5C140C" w:rsidR="00634AB7" w:rsidRPr="00520DF5" w:rsidRDefault="00634AB7" w:rsidP="002C40AF">
            <w:pPr>
              <w:spacing w:line="240" w:lineRule="auto"/>
              <w:rPr>
                <w:sz w:val="22"/>
                <w:szCs w:val="22"/>
              </w:rPr>
            </w:pPr>
            <w:r w:rsidRPr="00520DF5">
              <w:rPr>
                <w:rFonts w:eastAsia="Times New Roman"/>
                <w:sz w:val="22"/>
                <w:szCs w:val="22"/>
              </w:rPr>
              <w:t>Seminar (məşğələ) dərslərinin nəticə</w:t>
            </w:r>
            <w:r w:rsidRPr="00520DF5">
              <w:rPr>
                <w:rFonts w:eastAsia="Times New Roman"/>
                <w:sz w:val="22"/>
                <w:szCs w:val="22"/>
              </w:rPr>
              <w:softHyphen/>
              <w:t>ləri</w:t>
            </w:r>
            <w:r w:rsidRPr="00520DF5">
              <w:rPr>
                <w:rFonts w:eastAsia="Times New Roman"/>
                <w:sz w:val="22"/>
                <w:szCs w:val="22"/>
              </w:rPr>
              <w:softHyphen/>
              <w:t>nə görə</w:t>
            </w:r>
            <w:r w:rsidR="00264C3D" w:rsidRPr="00520DF5">
              <w:rPr>
                <w:rFonts w:eastAsia="Times New Roman"/>
                <w:sz w:val="22"/>
                <w:szCs w:val="22"/>
              </w:rPr>
              <w:t xml:space="preserve"> (kollokviumlar</w:t>
            </w:r>
            <w:r w:rsidR="004632C8">
              <w:rPr>
                <w:rFonts w:eastAsia="Times New Roman"/>
                <w:sz w:val="22"/>
                <w:szCs w:val="22"/>
              </w:rPr>
              <w:t xml:space="preserve"> </w:t>
            </w:r>
            <w:r w:rsidR="00264C3D" w:rsidRPr="00520DF5">
              <w:rPr>
                <w:rFonts w:eastAsia="Times New Roman"/>
                <w:sz w:val="22"/>
                <w:szCs w:val="22"/>
              </w:rPr>
              <w:t>da daxil olmaqla)</w:t>
            </w:r>
            <w:r w:rsidRPr="00520DF5">
              <w:rPr>
                <w:rFonts w:eastAsia="Times New Roman"/>
                <w:sz w:val="22"/>
                <w:szCs w:val="22"/>
              </w:rPr>
              <w:t xml:space="preserve"> </w:t>
            </w:r>
          </w:p>
        </w:tc>
        <w:tc>
          <w:tcPr>
            <w:tcW w:w="1892" w:type="dxa"/>
            <w:vAlign w:val="center"/>
          </w:tcPr>
          <w:p w14:paraId="0B6936CC" w14:textId="14AEF3E3" w:rsidR="00634AB7" w:rsidRPr="00520DF5" w:rsidRDefault="00634AB7" w:rsidP="00C81900">
            <w:pPr>
              <w:spacing w:line="240" w:lineRule="auto"/>
              <w:jc w:val="center"/>
              <w:rPr>
                <w:sz w:val="22"/>
                <w:szCs w:val="22"/>
              </w:rPr>
            </w:pPr>
            <w:r w:rsidRPr="00520DF5">
              <w:rPr>
                <w:sz w:val="22"/>
                <w:szCs w:val="22"/>
              </w:rPr>
              <w:t>30</w:t>
            </w:r>
          </w:p>
        </w:tc>
      </w:tr>
      <w:tr w:rsidR="00634AB7" w:rsidRPr="008504A1" w14:paraId="2F029A71" w14:textId="77777777" w:rsidTr="00520DF5">
        <w:trPr>
          <w:trHeight w:hRule="exact" w:val="334"/>
        </w:trPr>
        <w:tc>
          <w:tcPr>
            <w:tcW w:w="2127" w:type="dxa"/>
            <w:vMerge w:val="restart"/>
            <w:vAlign w:val="center"/>
          </w:tcPr>
          <w:p w14:paraId="52DD7FCD" w14:textId="77777777" w:rsidR="00634AB7" w:rsidRPr="00520DF5" w:rsidRDefault="00634AB7" w:rsidP="00312A03">
            <w:pPr>
              <w:spacing w:line="240" w:lineRule="auto"/>
              <w:jc w:val="center"/>
              <w:rPr>
                <w:b/>
                <w:sz w:val="22"/>
                <w:szCs w:val="22"/>
              </w:rPr>
            </w:pPr>
            <w:r w:rsidRPr="00520DF5">
              <w:rPr>
                <w:b/>
                <w:sz w:val="22"/>
                <w:szCs w:val="22"/>
              </w:rPr>
              <w:t>Semestr imtahanına görə qiymətləndirmə</w:t>
            </w:r>
          </w:p>
        </w:tc>
        <w:tc>
          <w:tcPr>
            <w:tcW w:w="7180" w:type="dxa"/>
            <w:gridSpan w:val="3"/>
            <w:vAlign w:val="center"/>
          </w:tcPr>
          <w:p w14:paraId="167CBCCF" w14:textId="18C582F8" w:rsidR="00634AB7" w:rsidRPr="00520DF5" w:rsidRDefault="00634AB7" w:rsidP="00312A03">
            <w:pPr>
              <w:spacing w:line="240" w:lineRule="auto"/>
              <w:rPr>
                <w:rFonts w:eastAsia="Times New Roman"/>
                <w:sz w:val="22"/>
                <w:szCs w:val="22"/>
              </w:rPr>
            </w:pPr>
            <w:r w:rsidRPr="00520DF5">
              <w:rPr>
                <w:rFonts w:eastAsia="Times New Roman"/>
                <w:sz w:val="22"/>
                <w:szCs w:val="22"/>
              </w:rPr>
              <w:t>İmtahanın keçirilməsi forması – yazılı</w:t>
            </w:r>
            <w:r w:rsidR="002C40AF">
              <w:rPr>
                <w:rFonts w:eastAsia="Times New Roman"/>
                <w:sz w:val="22"/>
                <w:szCs w:val="22"/>
              </w:rPr>
              <w:t xml:space="preserve"> </w:t>
            </w:r>
          </w:p>
          <w:p w14:paraId="4A6402CD" w14:textId="77777777" w:rsidR="00634AB7" w:rsidRPr="00520DF5" w:rsidRDefault="00634AB7" w:rsidP="00312A03">
            <w:pPr>
              <w:spacing w:line="240" w:lineRule="auto"/>
              <w:rPr>
                <w:sz w:val="22"/>
                <w:szCs w:val="22"/>
              </w:rPr>
            </w:pPr>
          </w:p>
        </w:tc>
        <w:tc>
          <w:tcPr>
            <w:tcW w:w="1892" w:type="dxa"/>
            <w:vAlign w:val="center"/>
          </w:tcPr>
          <w:p w14:paraId="79CC55C0" w14:textId="77777777" w:rsidR="00634AB7" w:rsidRPr="00520DF5" w:rsidRDefault="00634AB7" w:rsidP="00312A03">
            <w:pPr>
              <w:spacing w:line="240" w:lineRule="auto"/>
              <w:jc w:val="center"/>
              <w:rPr>
                <w:sz w:val="22"/>
                <w:szCs w:val="22"/>
              </w:rPr>
            </w:pPr>
          </w:p>
        </w:tc>
      </w:tr>
      <w:tr w:rsidR="00634AB7" w:rsidRPr="008504A1" w14:paraId="1D0F8E90" w14:textId="77777777" w:rsidTr="00520DF5">
        <w:trPr>
          <w:trHeight w:hRule="exact" w:val="992"/>
        </w:trPr>
        <w:tc>
          <w:tcPr>
            <w:tcW w:w="2127" w:type="dxa"/>
            <w:vMerge/>
          </w:tcPr>
          <w:p w14:paraId="11EBA5EA" w14:textId="77777777" w:rsidR="00634AB7" w:rsidRPr="00520DF5" w:rsidRDefault="00634AB7" w:rsidP="00312A03">
            <w:pPr>
              <w:spacing w:line="240" w:lineRule="auto"/>
              <w:rPr>
                <w:sz w:val="22"/>
                <w:szCs w:val="22"/>
              </w:rPr>
            </w:pPr>
          </w:p>
        </w:tc>
        <w:tc>
          <w:tcPr>
            <w:tcW w:w="7180" w:type="dxa"/>
            <w:gridSpan w:val="3"/>
          </w:tcPr>
          <w:p w14:paraId="1848B2B7" w14:textId="77777777" w:rsidR="00634AB7" w:rsidRPr="00520DF5" w:rsidRDefault="00634AB7" w:rsidP="00C81900">
            <w:pPr>
              <w:spacing w:line="240" w:lineRule="auto"/>
              <w:jc w:val="left"/>
              <w:rPr>
                <w:sz w:val="22"/>
                <w:szCs w:val="22"/>
              </w:rPr>
            </w:pPr>
            <w:r w:rsidRPr="00520DF5">
              <w:rPr>
                <w:sz w:val="22"/>
                <w:szCs w:val="22"/>
              </w:rPr>
              <w:t>Hər biletdə - 5 sual olur.</w:t>
            </w:r>
          </w:p>
          <w:p w14:paraId="37FCCC81" w14:textId="6AC466BB" w:rsidR="00634AB7" w:rsidRPr="00520DF5" w:rsidRDefault="00634AB7" w:rsidP="00C81900">
            <w:pPr>
              <w:spacing w:line="240" w:lineRule="auto"/>
              <w:jc w:val="left"/>
              <w:rPr>
                <w:sz w:val="22"/>
                <w:szCs w:val="22"/>
              </w:rPr>
            </w:pPr>
            <w:r w:rsidRPr="00520DF5">
              <w:rPr>
                <w:sz w:val="22"/>
                <w:szCs w:val="22"/>
              </w:rPr>
              <w:t xml:space="preserve">Hər suala </w:t>
            </w:r>
            <w:r w:rsidR="00264C3D" w:rsidRPr="00520DF5">
              <w:rPr>
                <w:sz w:val="22"/>
                <w:szCs w:val="22"/>
              </w:rPr>
              <w:t>0-</w:t>
            </w:r>
            <w:r w:rsidRPr="00520DF5">
              <w:rPr>
                <w:sz w:val="22"/>
                <w:szCs w:val="22"/>
              </w:rPr>
              <w:t>10 bal verilir</w:t>
            </w:r>
          </w:p>
          <w:p w14:paraId="4CF63C5B" w14:textId="78E0E2F3" w:rsidR="00634AB7" w:rsidRPr="00520DF5" w:rsidRDefault="00634AB7" w:rsidP="00C81900">
            <w:pPr>
              <w:spacing w:line="240" w:lineRule="auto"/>
              <w:jc w:val="left"/>
              <w:rPr>
                <w:sz w:val="22"/>
                <w:szCs w:val="22"/>
              </w:rPr>
            </w:pPr>
            <w:r w:rsidRPr="00520DF5">
              <w:rPr>
                <w:b/>
                <w:sz w:val="22"/>
                <w:szCs w:val="22"/>
              </w:rPr>
              <w:t xml:space="preserve">Qeyd: </w:t>
            </w:r>
            <w:r w:rsidRPr="00520DF5">
              <w:rPr>
                <w:sz w:val="22"/>
                <w:szCs w:val="22"/>
              </w:rPr>
              <w:t xml:space="preserve">Tələbənin imtahandan topladığı balın miqdarı 17-dən az </w:t>
            </w:r>
            <w:r w:rsidR="00264C3D" w:rsidRPr="00520DF5">
              <w:rPr>
                <w:sz w:val="22"/>
                <w:szCs w:val="22"/>
              </w:rPr>
              <w:t xml:space="preserve">olduqda </w:t>
            </w:r>
            <w:r w:rsidR="00C57C65">
              <w:rPr>
                <w:sz w:val="22"/>
                <w:szCs w:val="22"/>
              </w:rPr>
              <w:t xml:space="preserve">nəticə </w:t>
            </w:r>
            <w:r w:rsidR="00264C3D" w:rsidRPr="00520DF5">
              <w:rPr>
                <w:sz w:val="22"/>
                <w:szCs w:val="22"/>
              </w:rPr>
              <w:t>qeyri-kafi hesab olunur</w:t>
            </w:r>
            <w:r w:rsidRPr="00520DF5">
              <w:rPr>
                <w:sz w:val="22"/>
                <w:szCs w:val="22"/>
              </w:rPr>
              <w:t>.</w:t>
            </w:r>
          </w:p>
          <w:p w14:paraId="1D763D23" w14:textId="77777777" w:rsidR="00634AB7" w:rsidRPr="00520DF5" w:rsidRDefault="00634AB7" w:rsidP="00C81900">
            <w:pPr>
              <w:spacing w:line="240" w:lineRule="auto"/>
              <w:jc w:val="left"/>
              <w:rPr>
                <w:sz w:val="22"/>
                <w:szCs w:val="22"/>
              </w:rPr>
            </w:pPr>
          </w:p>
          <w:p w14:paraId="5C142588" w14:textId="77777777" w:rsidR="00634AB7" w:rsidRPr="00520DF5" w:rsidRDefault="00634AB7" w:rsidP="00C81900">
            <w:pPr>
              <w:spacing w:line="240" w:lineRule="auto"/>
              <w:jc w:val="left"/>
              <w:rPr>
                <w:sz w:val="22"/>
                <w:szCs w:val="22"/>
              </w:rPr>
            </w:pPr>
          </w:p>
          <w:p w14:paraId="0BF0A6A1" w14:textId="77777777" w:rsidR="00634AB7" w:rsidRPr="00520DF5" w:rsidRDefault="00634AB7" w:rsidP="00C81900">
            <w:pPr>
              <w:spacing w:line="240" w:lineRule="auto"/>
              <w:jc w:val="left"/>
              <w:rPr>
                <w:sz w:val="22"/>
                <w:szCs w:val="22"/>
              </w:rPr>
            </w:pPr>
          </w:p>
          <w:p w14:paraId="2A352842" w14:textId="77777777" w:rsidR="00634AB7" w:rsidRPr="00520DF5" w:rsidRDefault="00634AB7" w:rsidP="00C81900">
            <w:pPr>
              <w:spacing w:line="240" w:lineRule="auto"/>
              <w:jc w:val="left"/>
              <w:rPr>
                <w:sz w:val="22"/>
                <w:szCs w:val="22"/>
              </w:rPr>
            </w:pPr>
          </w:p>
          <w:p w14:paraId="5456478A" w14:textId="77777777" w:rsidR="00634AB7" w:rsidRPr="00520DF5" w:rsidRDefault="00634AB7" w:rsidP="00C81900">
            <w:pPr>
              <w:spacing w:line="240" w:lineRule="auto"/>
              <w:jc w:val="left"/>
              <w:rPr>
                <w:sz w:val="22"/>
                <w:szCs w:val="22"/>
              </w:rPr>
            </w:pPr>
          </w:p>
          <w:p w14:paraId="0D0351A0" w14:textId="77777777" w:rsidR="00634AB7" w:rsidRPr="00520DF5" w:rsidRDefault="00634AB7" w:rsidP="00C81900">
            <w:pPr>
              <w:spacing w:line="240" w:lineRule="auto"/>
              <w:jc w:val="left"/>
              <w:rPr>
                <w:sz w:val="22"/>
                <w:szCs w:val="22"/>
              </w:rPr>
            </w:pPr>
          </w:p>
          <w:p w14:paraId="535F2E75" w14:textId="77777777" w:rsidR="00634AB7" w:rsidRPr="00520DF5" w:rsidRDefault="00634AB7" w:rsidP="00C81900">
            <w:pPr>
              <w:spacing w:line="240" w:lineRule="auto"/>
              <w:jc w:val="left"/>
              <w:rPr>
                <w:sz w:val="22"/>
                <w:szCs w:val="22"/>
              </w:rPr>
            </w:pPr>
          </w:p>
          <w:p w14:paraId="0586155A" w14:textId="77777777" w:rsidR="00634AB7" w:rsidRPr="00520DF5" w:rsidRDefault="00634AB7" w:rsidP="00C81900">
            <w:pPr>
              <w:spacing w:line="240" w:lineRule="auto"/>
              <w:jc w:val="left"/>
              <w:rPr>
                <w:sz w:val="22"/>
                <w:szCs w:val="22"/>
              </w:rPr>
            </w:pPr>
          </w:p>
          <w:p w14:paraId="03EDBED1" w14:textId="77777777" w:rsidR="00634AB7" w:rsidRPr="00520DF5" w:rsidRDefault="00634AB7" w:rsidP="00C81900">
            <w:pPr>
              <w:spacing w:line="240" w:lineRule="auto"/>
              <w:jc w:val="left"/>
              <w:rPr>
                <w:sz w:val="22"/>
                <w:szCs w:val="22"/>
              </w:rPr>
            </w:pPr>
          </w:p>
          <w:p w14:paraId="52BE1657" w14:textId="77777777" w:rsidR="00634AB7" w:rsidRPr="00520DF5" w:rsidRDefault="00634AB7" w:rsidP="00C81900">
            <w:pPr>
              <w:spacing w:line="240" w:lineRule="auto"/>
              <w:jc w:val="left"/>
              <w:rPr>
                <w:sz w:val="22"/>
                <w:szCs w:val="22"/>
              </w:rPr>
            </w:pPr>
          </w:p>
          <w:p w14:paraId="616BED35" w14:textId="77777777" w:rsidR="00634AB7" w:rsidRPr="00520DF5" w:rsidRDefault="00634AB7" w:rsidP="00C81900">
            <w:pPr>
              <w:spacing w:line="240" w:lineRule="auto"/>
              <w:jc w:val="left"/>
              <w:rPr>
                <w:sz w:val="22"/>
                <w:szCs w:val="22"/>
              </w:rPr>
            </w:pPr>
          </w:p>
          <w:p w14:paraId="0477EFC9" w14:textId="77777777" w:rsidR="00634AB7" w:rsidRPr="00520DF5" w:rsidRDefault="00634AB7" w:rsidP="00C81900">
            <w:pPr>
              <w:spacing w:line="240" w:lineRule="auto"/>
              <w:jc w:val="left"/>
              <w:rPr>
                <w:sz w:val="22"/>
                <w:szCs w:val="22"/>
              </w:rPr>
            </w:pPr>
          </w:p>
          <w:p w14:paraId="0836AA38" w14:textId="77777777" w:rsidR="00634AB7" w:rsidRPr="00520DF5" w:rsidRDefault="00634AB7" w:rsidP="00C81900">
            <w:pPr>
              <w:spacing w:line="240" w:lineRule="auto"/>
              <w:jc w:val="left"/>
              <w:rPr>
                <w:sz w:val="22"/>
                <w:szCs w:val="22"/>
              </w:rPr>
            </w:pPr>
          </w:p>
          <w:p w14:paraId="342CE2A9" w14:textId="77777777" w:rsidR="00634AB7" w:rsidRPr="00520DF5" w:rsidRDefault="00634AB7" w:rsidP="00C81900">
            <w:pPr>
              <w:spacing w:line="240" w:lineRule="auto"/>
              <w:jc w:val="left"/>
              <w:rPr>
                <w:sz w:val="22"/>
                <w:szCs w:val="22"/>
              </w:rPr>
            </w:pPr>
          </w:p>
          <w:p w14:paraId="39004FB4" w14:textId="77777777" w:rsidR="00634AB7" w:rsidRPr="00520DF5" w:rsidRDefault="00634AB7" w:rsidP="00C81900">
            <w:pPr>
              <w:spacing w:line="240" w:lineRule="auto"/>
              <w:jc w:val="left"/>
              <w:rPr>
                <w:sz w:val="22"/>
                <w:szCs w:val="22"/>
              </w:rPr>
            </w:pPr>
          </w:p>
          <w:p w14:paraId="5BFE6BDA" w14:textId="77777777" w:rsidR="00634AB7" w:rsidRPr="00520DF5" w:rsidRDefault="00634AB7" w:rsidP="00C81900">
            <w:pPr>
              <w:spacing w:line="240" w:lineRule="auto"/>
              <w:jc w:val="left"/>
              <w:rPr>
                <w:sz w:val="22"/>
                <w:szCs w:val="22"/>
              </w:rPr>
            </w:pPr>
          </w:p>
          <w:p w14:paraId="4A7C84A1" w14:textId="77777777" w:rsidR="00634AB7" w:rsidRPr="00520DF5" w:rsidRDefault="00634AB7" w:rsidP="00C81900">
            <w:pPr>
              <w:spacing w:line="240" w:lineRule="auto"/>
              <w:jc w:val="left"/>
              <w:rPr>
                <w:sz w:val="22"/>
                <w:szCs w:val="22"/>
              </w:rPr>
            </w:pPr>
          </w:p>
          <w:p w14:paraId="25F8E6B0" w14:textId="77777777" w:rsidR="00634AB7" w:rsidRPr="00520DF5" w:rsidRDefault="00634AB7" w:rsidP="00C81900">
            <w:pPr>
              <w:spacing w:line="240" w:lineRule="auto"/>
              <w:jc w:val="left"/>
              <w:rPr>
                <w:sz w:val="22"/>
                <w:szCs w:val="22"/>
              </w:rPr>
            </w:pPr>
          </w:p>
          <w:p w14:paraId="58B6AB61" w14:textId="77777777" w:rsidR="00634AB7" w:rsidRPr="00520DF5" w:rsidRDefault="00634AB7" w:rsidP="00C81900">
            <w:pPr>
              <w:spacing w:line="240" w:lineRule="auto"/>
              <w:jc w:val="left"/>
              <w:rPr>
                <w:sz w:val="22"/>
                <w:szCs w:val="22"/>
              </w:rPr>
            </w:pPr>
          </w:p>
        </w:tc>
        <w:tc>
          <w:tcPr>
            <w:tcW w:w="1892" w:type="dxa"/>
            <w:vAlign w:val="center"/>
          </w:tcPr>
          <w:p w14:paraId="72D97FFA" w14:textId="77777777" w:rsidR="00634AB7" w:rsidRPr="00520DF5" w:rsidRDefault="00634AB7" w:rsidP="00312A03">
            <w:pPr>
              <w:spacing w:line="240" w:lineRule="auto"/>
              <w:rPr>
                <w:sz w:val="22"/>
                <w:szCs w:val="22"/>
              </w:rPr>
            </w:pPr>
          </w:p>
        </w:tc>
      </w:tr>
      <w:tr w:rsidR="00634AB7" w:rsidRPr="008504A1" w14:paraId="47CD6E7C" w14:textId="77777777" w:rsidTr="00520DF5">
        <w:trPr>
          <w:trHeight w:hRule="exact" w:val="1260"/>
        </w:trPr>
        <w:tc>
          <w:tcPr>
            <w:tcW w:w="2127" w:type="dxa"/>
            <w:vAlign w:val="center"/>
          </w:tcPr>
          <w:p w14:paraId="78DCDDC9" w14:textId="77777777" w:rsidR="00634AB7" w:rsidRPr="00520DF5" w:rsidRDefault="00634AB7" w:rsidP="00312A03">
            <w:pPr>
              <w:spacing w:line="240" w:lineRule="auto"/>
              <w:jc w:val="center"/>
              <w:rPr>
                <w:b/>
                <w:sz w:val="22"/>
                <w:szCs w:val="22"/>
              </w:rPr>
            </w:pPr>
            <w:r w:rsidRPr="00520DF5">
              <w:rPr>
                <w:b/>
                <w:sz w:val="22"/>
                <w:szCs w:val="22"/>
              </w:rPr>
              <w:t>Yekun qiymətləndirmə</w:t>
            </w:r>
          </w:p>
        </w:tc>
        <w:tc>
          <w:tcPr>
            <w:tcW w:w="7180" w:type="dxa"/>
            <w:gridSpan w:val="3"/>
          </w:tcPr>
          <w:p w14:paraId="4C35600E" w14:textId="436B9AB3" w:rsidR="00634AB7" w:rsidRPr="00520DF5" w:rsidRDefault="00634AB7" w:rsidP="00312A03">
            <w:pPr>
              <w:spacing w:line="240" w:lineRule="auto"/>
              <w:rPr>
                <w:sz w:val="22"/>
                <w:szCs w:val="22"/>
              </w:rPr>
            </w:pPr>
            <w:r w:rsidRPr="00520DF5">
              <w:rPr>
                <w:sz w:val="22"/>
                <w:szCs w:val="22"/>
              </w:rPr>
              <w:t>Tələbənin yekun biliyi maksi</w:t>
            </w:r>
            <w:r w:rsidRPr="00520DF5">
              <w:rPr>
                <w:sz w:val="22"/>
                <w:szCs w:val="22"/>
              </w:rPr>
              <w:softHyphen/>
              <w:t>mum 100 balla qiy</w:t>
            </w:r>
            <w:r w:rsidRPr="00520DF5">
              <w:rPr>
                <w:sz w:val="22"/>
                <w:szCs w:val="22"/>
              </w:rPr>
              <w:softHyphen/>
              <w:t>mət</w:t>
            </w:r>
            <w:r w:rsidRPr="00520DF5">
              <w:rPr>
                <w:sz w:val="22"/>
                <w:szCs w:val="22"/>
              </w:rPr>
              <w:softHyphen/>
              <w:t>lən</w:t>
            </w:r>
            <w:r w:rsidRPr="00520DF5">
              <w:rPr>
                <w:sz w:val="22"/>
                <w:szCs w:val="22"/>
              </w:rPr>
              <w:softHyphen/>
              <w:t>di</w:t>
            </w:r>
            <w:r w:rsidRPr="00520DF5">
              <w:rPr>
                <w:sz w:val="22"/>
                <w:szCs w:val="22"/>
              </w:rPr>
              <w:softHyphen/>
              <w:t>ri</w:t>
            </w:r>
            <w:r w:rsidRPr="00520DF5">
              <w:rPr>
                <w:sz w:val="22"/>
                <w:szCs w:val="22"/>
              </w:rPr>
              <w:softHyphen/>
              <w:t>lir. Bundan maksimum 50 balı tələbə se</w:t>
            </w:r>
            <w:r w:rsidRPr="00520DF5">
              <w:rPr>
                <w:sz w:val="22"/>
                <w:szCs w:val="22"/>
              </w:rPr>
              <w:softHyphen/>
              <w:t>mestr ərzində, maksimum 50 balı isə imtahanda toplayır.</w:t>
            </w:r>
          </w:p>
          <w:p w14:paraId="36B2D2A0" w14:textId="77777777" w:rsidR="00634AB7" w:rsidRPr="00520DF5" w:rsidRDefault="00634AB7" w:rsidP="00312A03">
            <w:pPr>
              <w:spacing w:line="240" w:lineRule="auto"/>
              <w:rPr>
                <w:sz w:val="22"/>
                <w:szCs w:val="22"/>
              </w:rPr>
            </w:pPr>
            <w:r w:rsidRPr="00520DF5">
              <w:rPr>
                <w:sz w:val="22"/>
                <w:szCs w:val="22"/>
              </w:rPr>
              <w:t>Fənn üzrə semestr ərzində top</w:t>
            </w:r>
            <w:r w:rsidRPr="00520DF5">
              <w:rPr>
                <w:sz w:val="22"/>
                <w:szCs w:val="22"/>
              </w:rPr>
              <w:softHyphen/>
              <w:t>lanmış balın yekun miqdarına gö</w:t>
            </w:r>
            <w:r w:rsidRPr="00520DF5">
              <w:rPr>
                <w:sz w:val="22"/>
                <w:szCs w:val="22"/>
              </w:rPr>
              <w:softHyphen/>
              <w:t>rə tələbənin biliyi Avropa Kredit Transfer Sisteminə (AKTS) görə aşağıdakı kimi qiy</w:t>
            </w:r>
            <w:r w:rsidRPr="00520DF5">
              <w:rPr>
                <w:sz w:val="22"/>
                <w:szCs w:val="22"/>
              </w:rPr>
              <w:softHyphen/>
              <w:t>mət</w:t>
            </w:r>
            <w:r w:rsidRPr="00520DF5">
              <w:rPr>
                <w:sz w:val="22"/>
                <w:szCs w:val="22"/>
              </w:rPr>
              <w:softHyphen/>
              <w:t>ləndirilir:</w:t>
            </w:r>
          </w:p>
          <w:p w14:paraId="0547204A" w14:textId="77777777" w:rsidR="00634AB7" w:rsidRPr="00520DF5" w:rsidRDefault="00634AB7" w:rsidP="00312A03">
            <w:pPr>
              <w:spacing w:line="240" w:lineRule="auto"/>
              <w:rPr>
                <w:sz w:val="22"/>
                <w:szCs w:val="22"/>
              </w:rPr>
            </w:pPr>
          </w:p>
          <w:p w14:paraId="14AE7A65" w14:textId="77777777" w:rsidR="00634AB7" w:rsidRPr="00520DF5" w:rsidRDefault="00634AB7" w:rsidP="00312A03">
            <w:pPr>
              <w:spacing w:line="240" w:lineRule="auto"/>
              <w:rPr>
                <w:sz w:val="22"/>
                <w:szCs w:val="22"/>
              </w:rPr>
            </w:pPr>
          </w:p>
          <w:p w14:paraId="049A416C" w14:textId="77777777" w:rsidR="00634AB7" w:rsidRPr="00520DF5" w:rsidRDefault="00634AB7" w:rsidP="00312A03">
            <w:pPr>
              <w:spacing w:line="240" w:lineRule="auto"/>
              <w:rPr>
                <w:sz w:val="22"/>
                <w:szCs w:val="22"/>
              </w:rPr>
            </w:pPr>
          </w:p>
          <w:p w14:paraId="2CCC7FB6" w14:textId="77777777" w:rsidR="00634AB7" w:rsidRPr="00520DF5" w:rsidRDefault="00634AB7" w:rsidP="00312A03">
            <w:pPr>
              <w:spacing w:line="240" w:lineRule="auto"/>
              <w:rPr>
                <w:sz w:val="22"/>
                <w:szCs w:val="22"/>
              </w:rPr>
            </w:pPr>
          </w:p>
          <w:p w14:paraId="3C4C3ACA" w14:textId="77777777" w:rsidR="00634AB7" w:rsidRPr="00520DF5" w:rsidRDefault="00634AB7" w:rsidP="00312A03">
            <w:pPr>
              <w:spacing w:line="240" w:lineRule="auto"/>
              <w:rPr>
                <w:sz w:val="22"/>
                <w:szCs w:val="22"/>
              </w:rPr>
            </w:pPr>
          </w:p>
          <w:p w14:paraId="537830C5" w14:textId="77777777" w:rsidR="00634AB7" w:rsidRPr="00520DF5" w:rsidRDefault="00634AB7" w:rsidP="00312A03">
            <w:pPr>
              <w:spacing w:line="240" w:lineRule="auto"/>
              <w:rPr>
                <w:sz w:val="22"/>
                <w:szCs w:val="22"/>
              </w:rPr>
            </w:pPr>
          </w:p>
          <w:p w14:paraId="44F3EA28" w14:textId="77777777" w:rsidR="00634AB7" w:rsidRPr="00520DF5" w:rsidRDefault="00634AB7" w:rsidP="00312A03">
            <w:pPr>
              <w:spacing w:line="240" w:lineRule="auto"/>
              <w:rPr>
                <w:sz w:val="22"/>
                <w:szCs w:val="22"/>
              </w:rPr>
            </w:pPr>
          </w:p>
          <w:p w14:paraId="5C6ACC48" w14:textId="77777777" w:rsidR="00634AB7" w:rsidRPr="00520DF5" w:rsidRDefault="00634AB7" w:rsidP="00312A03">
            <w:pPr>
              <w:spacing w:line="240" w:lineRule="auto"/>
              <w:rPr>
                <w:sz w:val="22"/>
                <w:szCs w:val="22"/>
              </w:rPr>
            </w:pPr>
          </w:p>
          <w:p w14:paraId="082BD880" w14:textId="77777777" w:rsidR="00634AB7" w:rsidRPr="00520DF5" w:rsidRDefault="00634AB7" w:rsidP="00312A03">
            <w:pPr>
              <w:spacing w:line="240" w:lineRule="auto"/>
              <w:rPr>
                <w:sz w:val="22"/>
                <w:szCs w:val="22"/>
              </w:rPr>
            </w:pPr>
          </w:p>
          <w:p w14:paraId="151D6106" w14:textId="77777777" w:rsidR="00634AB7" w:rsidRPr="00520DF5" w:rsidRDefault="00634AB7" w:rsidP="00312A03">
            <w:pPr>
              <w:spacing w:line="240" w:lineRule="auto"/>
              <w:rPr>
                <w:sz w:val="22"/>
                <w:szCs w:val="22"/>
              </w:rPr>
            </w:pPr>
          </w:p>
          <w:p w14:paraId="231FD156" w14:textId="77777777" w:rsidR="00634AB7" w:rsidRPr="00520DF5" w:rsidRDefault="00634AB7" w:rsidP="00312A03">
            <w:pPr>
              <w:spacing w:line="240" w:lineRule="auto"/>
              <w:rPr>
                <w:sz w:val="22"/>
                <w:szCs w:val="22"/>
              </w:rPr>
            </w:pPr>
          </w:p>
          <w:p w14:paraId="16AEA5E3" w14:textId="77777777" w:rsidR="00634AB7" w:rsidRPr="00520DF5" w:rsidRDefault="00634AB7" w:rsidP="00312A03">
            <w:pPr>
              <w:spacing w:line="240" w:lineRule="auto"/>
              <w:rPr>
                <w:sz w:val="22"/>
                <w:szCs w:val="22"/>
              </w:rPr>
            </w:pPr>
          </w:p>
        </w:tc>
        <w:tc>
          <w:tcPr>
            <w:tcW w:w="1892" w:type="dxa"/>
            <w:vAlign w:val="center"/>
          </w:tcPr>
          <w:p w14:paraId="451EC08B" w14:textId="77777777" w:rsidR="00634AB7" w:rsidRPr="00520DF5" w:rsidRDefault="00634AB7" w:rsidP="00312A03">
            <w:pPr>
              <w:spacing w:line="240" w:lineRule="auto"/>
              <w:rPr>
                <w:sz w:val="22"/>
                <w:szCs w:val="22"/>
              </w:rPr>
            </w:pPr>
          </w:p>
        </w:tc>
      </w:tr>
      <w:tr w:rsidR="00634AB7" w:rsidRPr="008504A1" w14:paraId="1B17E020" w14:textId="77777777" w:rsidTr="00C81900">
        <w:trPr>
          <w:trHeight w:hRule="exact" w:val="261"/>
        </w:trPr>
        <w:tc>
          <w:tcPr>
            <w:tcW w:w="2127" w:type="dxa"/>
            <w:vMerge w:val="restart"/>
            <w:tcBorders>
              <w:bottom w:val="single" w:sz="4" w:space="0" w:color="auto"/>
            </w:tcBorders>
          </w:tcPr>
          <w:p w14:paraId="2F146AA8" w14:textId="77777777" w:rsidR="00634AB7" w:rsidRPr="00520DF5" w:rsidRDefault="00634AB7" w:rsidP="00312A03">
            <w:pPr>
              <w:spacing w:line="240" w:lineRule="auto"/>
              <w:rPr>
                <w:sz w:val="22"/>
                <w:szCs w:val="22"/>
              </w:rPr>
            </w:pPr>
          </w:p>
        </w:tc>
        <w:tc>
          <w:tcPr>
            <w:tcW w:w="3174" w:type="dxa"/>
            <w:tcBorders>
              <w:bottom w:val="single" w:sz="4" w:space="0" w:color="auto"/>
            </w:tcBorders>
            <w:vAlign w:val="center"/>
          </w:tcPr>
          <w:p w14:paraId="3D4C802E" w14:textId="77777777" w:rsidR="00634AB7" w:rsidRPr="00520DF5" w:rsidRDefault="00634AB7" w:rsidP="00312A03">
            <w:pPr>
              <w:spacing w:line="240" w:lineRule="auto"/>
              <w:jc w:val="center"/>
              <w:rPr>
                <w:sz w:val="22"/>
                <w:szCs w:val="22"/>
              </w:rPr>
            </w:pPr>
            <w:r w:rsidRPr="00520DF5">
              <w:rPr>
                <w:sz w:val="22"/>
                <w:szCs w:val="22"/>
              </w:rPr>
              <w:t>91-100 bal</w:t>
            </w:r>
          </w:p>
          <w:p w14:paraId="3ADE33B0" w14:textId="77777777" w:rsidR="00634AB7" w:rsidRPr="00520DF5" w:rsidRDefault="00634AB7" w:rsidP="00312A03">
            <w:pPr>
              <w:spacing w:line="240" w:lineRule="auto"/>
              <w:jc w:val="center"/>
              <w:rPr>
                <w:sz w:val="22"/>
                <w:szCs w:val="22"/>
              </w:rPr>
            </w:pPr>
          </w:p>
          <w:p w14:paraId="7971ABA5" w14:textId="77777777" w:rsidR="00634AB7" w:rsidRPr="00520DF5" w:rsidRDefault="00634AB7" w:rsidP="00312A03">
            <w:pPr>
              <w:spacing w:line="240" w:lineRule="auto"/>
              <w:jc w:val="center"/>
              <w:rPr>
                <w:sz w:val="22"/>
                <w:szCs w:val="22"/>
              </w:rPr>
            </w:pPr>
          </w:p>
        </w:tc>
        <w:tc>
          <w:tcPr>
            <w:tcW w:w="2458" w:type="dxa"/>
            <w:tcBorders>
              <w:bottom w:val="single" w:sz="4" w:space="0" w:color="auto"/>
            </w:tcBorders>
            <w:vAlign w:val="center"/>
          </w:tcPr>
          <w:p w14:paraId="18D2C870" w14:textId="77777777" w:rsidR="00634AB7" w:rsidRPr="00520DF5" w:rsidRDefault="00634AB7" w:rsidP="00312A03">
            <w:pPr>
              <w:spacing w:after="160" w:line="240" w:lineRule="auto"/>
              <w:jc w:val="center"/>
              <w:rPr>
                <w:sz w:val="22"/>
                <w:szCs w:val="22"/>
              </w:rPr>
            </w:pPr>
            <w:r w:rsidRPr="00520DF5">
              <w:rPr>
                <w:sz w:val="22"/>
                <w:szCs w:val="22"/>
              </w:rPr>
              <w:t>əla</w:t>
            </w:r>
          </w:p>
          <w:p w14:paraId="69602EF3" w14:textId="77777777" w:rsidR="00634AB7" w:rsidRPr="00520DF5" w:rsidRDefault="00634AB7" w:rsidP="00312A03">
            <w:pPr>
              <w:spacing w:line="240" w:lineRule="auto"/>
              <w:jc w:val="center"/>
              <w:rPr>
                <w:sz w:val="22"/>
                <w:szCs w:val="22"/>
              </w:rPr>
            </w:pPr>
          </w:p>
        </w:tc>
        <w:tc>
          <w:tcPr>
            <w:tcW w:w="1548" w:type="dxa"/>
            <w:tcBorders>
              <w:bottom w:val="single" w:sz="4" w:space="0" w:color="auto"/>
            </w:tcBorders>
            <w:vAlign w:val="center"/>
          </w:tcPr>
          <w:p w14:paraId="29F61E4F" w14:textId="77777777" w:rsidR="00634AB7" w:rsidRPr="00520DF5" w:rsidRDefault="00634AB7" w:rsidP="00312A03">
            <w:pPr>
              <w:spacing w:after="160" w:line="240" w:lineRule="auto"/>
              <w:jc w:val="center"/>
              <w:rPr>
                <w:sz w:val="22"/>
                <w:szCs w:val="22"/>
              </w:rPr>
            </w:pPr>
            <w:r w:rsidRPr="00520DF5">
              <w:rPr>
                <w:sz w:val="22"/>
                <w:szCs w:val="22"/>
              </w:rPr>
              <w:t>A</w:t>
            </w:r>
          </w:p>
          <w:p w14:paraId="61F5841B" w14:textId="77777777" w:rsidR="00634AB7" w:rsidRPr="00520DF5" w:rsidRDefault="00634AB7" w:rsidP="00312A03">
            <w:pPr>
              <w:spacing w:line="240" w:lineRule="auto"/>
              <w:jc w:val="center"/>
              <w:rPr>
                <w:sz w:val="22"/>
                <w:szCs w:val="22"/>
              </w:rPr>
            </w:pPr>
          </w:p>
        </w:tc>
        <w:tc>
          <w:tcPr>
            <w:tcW w:w="1892" w:type="dxa"/>
            <w:vMerge w:val="restart"/>
            <w:tcBorders>
              <w:bottom w:val="single" w:sz="4" w:space="0" w:color="auto"/>
            </w:tcBorders>
            <w:vAlign w:val="center"/>
          </w:tcPr>
          <w:p w14:paraId="22D9DD9F" w14:textId="77777777" w:rsidR="00634AB7" w:rsidRPr="00520DF5" w:rsidRDefault="00634AB7" w:rsidP="00312A03">
            <w:pPr>
              <w:spacing w:line="240" w:lineRule="auto"/>
              <w:jc w:val="center"/>
              <w:rPr>
                <w:sz w:val="22"/>
                <w:szCs w:val="22"/>
              </w:rPr>
            </w:pPr>
          </w:p>
        </w:tc>
      </w:tr>
      <w:tr w:rsidR="00634AB7" w:rsidRPr="008504A1" w14:paraId="4D41C2D5" w14:textId="77777777" w:rsidTr="00C81900">
        <w:trPr>
          <w:trHeight w:hRule="exact" w:val="230"/>
        </w:trPr>
        <w:tc>
          <w:tcPr>
            <w:tcW w:w="2127" w:type="dxa"/>
            <w:vMerge/>
            <w:tcBorders>
              <w:bottom w:val="single" w:sz="4" w:space="0" w:color="auto"/>
            </w:tcBorders>
          </w:tcPr>
          <w:p w14:paraId="7DFDEA69"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116C698" w14:textId="77777777" w:rsidR="00634AB7" w:rsidRPr="008504A1" w:rsidRDefault="00634AB7" w:rsidP="00312A03">
            <w:pPr>
              <w:spacing w:line="240" w:lineRule="auto"/>
              <w:jc w:val="center"/>
              <w:rPr>
                <w:sz w:val="24"/>
                <w:szCs w:val="24"/>
              </w:rPr>
            </w:pPr>
            <w:r w:rsidRPr="008504A1">
              <w:rPr>
                <w:sz w:val="24"/>
                <w:szCs w:val="24"/>
              </w:rPr>
              <w:t>81-90</w:t>
            </w:r>
          </w:p>
        </w:tc>
        <w:tc>
          <w:tcPr>
            <w:tcW w:w="2458" w:type="dxa"/>
            <w:tcBorders>
              <w:bottom w:val="single" w:sz="4" w:space="0" w:color="auto"/>
            </w:tcBorders>
            <w:vAlign w:val="center"/>
          </w:tcPr>
          <w:p w14:paraId="31CD5FDB" w14:textId="77777777" w:rsidR="00634AB7" w:rsidRPr="008504A1" w:rsidRDefault="00634AB7" w:rsidP="00312A03">
            <w:pPr>
              <w:spacing w:after="160" w:line="240" w:lineRule="auto"/>
              <w:jc w:val="center"/>
              <w:rPr>
                <w:sz w:val="24"/>
                <w:szCs w:val="24"/>
              </w:rPr>
            </w:pPr>
            <w:r w:rsidRPr="008504A1">
              <w:rPr>
                <w:sz w:val="24"/>
                <w:szCs w:val="24"/>
              </w:rPr>
              <w:t>çox yaxşı</w:t>
            </w:r>
          </w:p>
          <w:p w14:paraId="2EE31599"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58C05B88" w14:textId="77777777" w:rsidR="00634AB7" w:rsidRPr="008504A1" w:rsidRDefault="00634AB7" w:rsidP="00312A03">
            <w:pPr>
              <w:spacing w:after="160" w:line="240" w:lineRule="auto"/>
              <w:jc w:val="center"/>
              <w:rPr>
                <w:sz w:val="24"/>
                <w:szCs w:val="24"/>
              </w:rPr>
            </w:pPr>
            <w:r w:rsidRPr="008504A1">
              <w:rPr>
                <w:sz w:val="24"/>
                <w:szCs w:val="24"/>
              </w:rPr>
              <w:t>B</w:t>
            </w:r>
          </w:p>
          <w:p w14:paraId="66845F26"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7F432079" w14:textId="77777777" w:rsidR="00634AB7" w:rsidRPr="008504A1" w:rsidRDefault="00634AB7" w:rsidP="00312A03">
            <w:pPr>
              <w:spacing w:line="240" w:lineRule="auto"/>
              <w:jc w:val="center"/>
              <w:rPr>
                <w:sz w:val="24"/>
                <w:szCs w:val="24"/>
              </w:rPr>
            </w:pPr>
          </w:p>
        </w:tc>
      </w:tr>
      <w:tr w:rsidR="00634AB7" w:rsidRPr="008504A1" w14:paraId="638A1233" w14:textId="77777777" w:rsidTr="00C81900">
        <w:trPr>
          <w:trHeight w:hRule="exact" w:val="228"/>
        </w:trPr>
        <w:tc>
          <w:tcPr>
            <w:tcW w:w="2127" w:type="dxa"/>
            <w:vMerge/>
            <w:tcBorders>
              <w:bottom w:val="single" w:sz="4" w:space="0" w:color="auto"/>
            </w:tcBorders>
          </w:tcPr>
          <w:p w14:paraId="6EDC4F66"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14DEFD16" w14:textId="77777777" w:rsidR="00634AB7" w:rsidRPr="008504A1" w:rsidRDefault="00634AB7" w:rsidP="00312A03">
            <w:pPr>
              <w:spacing w:line="240" w:lineRule="auto"/>
              <w:jc w:val="center"/>
              <w:rPr>
                <w:sz w:val="24"/>
                <w:szCs w:val="24"/>
              </w:rPr>
            </w:pPr>
            <w:r w:rsidRPr="008504A1">
              <w:rPr>
                <w:sz w:val="24"/>
                <w:szCs w:val="24"/>
              </w:rPr>
              <w:t>71-80</w:t>
            </w:r>
          </w:p>
        </w:tc>
        <w:tc>
          <w:tcPr>
            <w:tcW w:w="2458" w:type="dxa"/>
            <w:tcBorders>
              <w:bottom w:val="single" w:sz="4" w:space="0" w:color="auto"/>
            </w:tcBorders>
            <w:vAlign w:val="center"/>
          </w:tcPr>
          <w:p w14:paraId="499FE060" w14:textId="77777777" w:rsidR="00634AB7" w:rsidRPr="008504A1" w:rsidRDefault="00634AB7" w:rsidP="00312A03">
            <w:pPr>
              <w:spacing w:after="160" w:line="240" w:lineRule="auto"/>
              <w:jc w:val="center"/>
              <w:rPr>
                <w:sz w:val="24"/>
                <w:szCs w:val="24"/>
              </w:rPr>
            </w:pPr>
            <w:r w:rsidRPr="008504A1">
              <w:rPr>
                <w:sz w:val="24"/>
                <w:szCs w:val="24"/>
              </w:rPr>
              <w:t>yaxşı</w:t>
            </w:r>
          </w:p>
          <w:p w14:paraId="156FA33C"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76D5FEE6" w14:textId="77777777" w:rsidR="00634AB7" w:rsidRPr="008504A1" w:rsidRDefault="00634AB7" w:rsidP="00312A03">
            <w:pPr>
              <w:spacing w:after="160" w:line="240" w:lineRule="auto"/>
              <w:jc w:val="center"/>
              <w:rPr>
                <w:sz w:val="24"/>
                <w:szCs w:val="24"/>
              </w:rPr>
            </w:pPr>
            <w:r w:rsidRPr="008504A1">
              <w:rPr>
                <w:sz w:val="24"/>
                <w:szCs w:val="24"/>
              </w:rPr>
              <w:t>C</w:t>
            </w:r>
          </w:p>
          <w:p w14:paraId="0AA0B00C"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18E84D0" w14:textId="77777777" w:rsidR="00634AB7" w:rsidRPr="008504A1" w:rsidRDefault="00634AB7" w:rsidP="00312A03">
            <w:pPr>
              <w:spacing w:line="240" w:lineRule="auto"/>
              <w:jc w:val="center"/>
              <w:rPr>
                <w:sz w:val="24"/>
                <w:szCs w:val="24"/>
              </w:rPr>
            </w:pPr>
          </w:p>
        </w:tc>
      </w:tr>
      <w:tr w:rsidR="00634AB7" w:rsidRPr="008504A1" w14:paraId="21E4E179" w14:textId="77777777" w:rsidTr="00C81900">
        <w:trPr>
          <w:trHeight w:hRule="exact" w:val="238"/>
        </w:trPr>
        <w:tc>
          <w:tcPr>
            <w:tcW w:w="2127" w:type="dxa"/>
            <w:vMerge/>
            <w:tcBorders>
              <w:bottom w:val="single" w:sz="4" w:space="0" w:color="auto"/>
            </w:tcBorders>
          </w:tcPr>
          <w:p w14:paraId="42E92B48"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062E538F" w14:textId="77777777" w:rsidR="00634AB7" w:rsidRPr="008504A1" w:rsidRDefault="00634AB7" w:rsidP="00312A03">
            <w:pPr>
              <w:spacing w:line="240" w:lineRule="auto"/>
              <w:jc w:val="center"/>
              <w:rPr>
                <w:sz w:val="24"/>
                <w:szCs w:val="24"/>
              </w:rPr>
            </w:pPr>
            <w:r w:rsidRPr="008504A1">
              <w:rPr>
                <w:sz w:val="24"/>
                <w:szCs w:val="24"/>
              </w:rPr>
              <w:t>61-70</w:t>
            </w:r>
          </w:p>
        </w:tc>
        <w:tc>
          <w:tcPr>
            <w:tcW w:w="2458" w:type="dxa"/>
            <w:tcBorders>
              <w:bottom w:val="single" w:sz="4" w:space="0" w:color="auto"/>
            </w:tcBorders>
            <w:vAlign w:val="center"/>
          </w:tcPr>
          <w:p w14:paraId="3A4845BA" w14:textId="1DC48183" w:rsidR="00634AB7" w:rsidRPr="008504A1" w:rsidRDefault="00A16EB6" w:rsidP="00312A03">
            <w:pPr>
              <w:spacing w:after="160" w:line="240" w:lineRule="auto"/>
              <w:jc w:val="center"/>
              <w:rPr>
                <w:sz w:val="24"/>
                <w:szCs w:val="24"/>
              </w:rPr>
            </w:pPr>
            <w:r w:rsidRPr="008504A1">
              <w:rPr>
                <w:sz w:val="24"/>
                <w:szCs w:val="24"/>
              </w:rPr>
              <w:t>K</w:t>
            </w:r>
            <w:r w:rsidR="00634AB7" w:rsidRPr="008504A1">
              <w:rPr>
                <w:sz w:val="24"/>
                <w:szCs w:val="24"/>
              </w:rPr>
              <w:t>afi</w:t>
            </w:r>
          </w:p>
          <w:p w14:paraId="01A7D3EE"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1E79FF65" w14:textId="77777777" w:rsidR="00634AB7" w:rsidRPr="008504A1" w:rsidRDefault="00634AB7" w:rsidP="00312A03">
            <w:pPr>
              <w:spacing w:after="160" w:line="240" w:lineRule="auto"/>
              <w:jc w:val="center"/>
              <w:rPr>
                <w:sz w:val="24"/>
                <w:szCs w:val="24"/>
              </w:rPr>
            </w:pPr>
            <w:r w:rsidRPr="008504A1">
              <w:rPr>
                <w:sz w:val="24"/>
                <w:szCs w:val="24"/>
              </w:rPr>
              <w:t>D</w:t>
            </w:r>
          </w:p>
          <w:p w14:paraId="4947866E"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7FD0CE7" w14:textId="77777777" w:rsidR="00634AB7" w:rsidRPr="008504A1" w:rsidRDefault="00634AB7" w:rsidP="00312A03">
            <w:pPr>
              <w:spacing w:line="240" w:lineRule="auto"/>
              <w:jc w:val="center"/>
              <w:rPr>
                <w:sz w:val="24"/>
                <w:szCs w:val="24"/>
              </w:rPr>
            </w:pPr>
          </w:p>
        </w:tc>
      </w:tr>
      <w:tr w:rsidR="00634AB7" w:rsidRPr="008504A1" w14:paraId="5F1ABDCD" w14:textId="77777777" w:rsidTr="00C81900">
        <w:trPr>
          <w:trHeight w:hRule="exact" w:val="231"/>
        </w:trPr>
        <w:tc>
          <w:tcPr>
            <w:tcW w:w="2127" w:type="dxa"/>
            <w:vMerge/>
            <w:tcBorders>
              <w:bottom w:val="single" w:sz="4" w:space="0" w:color="auto"/>
            </w:tcBorders>
          </w:tcPr>
          <w:p w14:paraId="64AA937B"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7EE8BC2F" w14:textId="77777777" w:rsidR="00634AB7" w:rsidRPr="008504A1" w:rsidRDefault="00634AB7" w:rsidP="00312A03">
            <w:pPr>
              <w:spacing w:line="240" w:lineRule="auto"/>
              <w:jc w:val="center"/>
              <w:rPr>
                <w:sz w:val="24"/>
                <w:szCs w:val="24"/>
              </w:rPr>
            </w:pPr>
            <w:r w:rsidRPr="008504A1">
              <w:rPr>
                <w:sz w:val="24"/>
                <w:szCs w:val="24"/>
              </w:rPr>
              <w:t>51-60</w:t>
            </w:r>
          </w:p>
        </w:tc>
        <w:tc>
          <w:tcPr>
            <w:tcW w:w="2458" w:type="dxa"/>
            <w:tcBorders>
              <w:bottom w:val="single" w:sz="4" w:space="0" w:color="auto"/>
            </w:tcBorders>
            <w:vAlign w:val="center"/>
          </w:tcPr>
          <w:p w14:paraId="4188437F" w14:textId="77777777" w:rsidR="00634AB7" w:rsidRPr="008504A1" w:rsidRDefault="00634AB7" w:rsidP="00312A03">
            <w:pPr>
              <w:spacing w:after="160" w:line="240" w:lineRule="auto"/>
              <w:jc w:val="center"/>
              <w:rPr>
                <w:sz w:val="24"/>
                <w:szCs w:val="24"/>
              </w:rPr>
            </w:pPr>
            <w:r w:rsidRPr="008504A1">
              <w:rPr>
                <w:sz w:val="24"/>
                <w:szCs w:val="24"/>
              </w:rPr>
              <w:t>qənaətbəxş</w:t>
            </w:r>
          </w:p>
          <w:p w14:paraId="239232AF" w14:textId="77777777" w:rsidR="00634AB7" w:rsidRPr="008504A1" w:rsidRDefault="00634AB7" w:rsidP="00312A03">
            <w:pPr>
              <w:spacing w:line="240" w:lineRule="auto"/>
              <w:jc w:val="center"/>
              <w:rPr>
                <w:sz w:val="24"/>
                <w:szCs w:val="24"/>
              </w:rPr>
            </w:pPr>
          </w:p>
        </w:tc>
        <w:tc>
          <w:tcPr>
            <w:tcW w:w="1548" w:type="dxa"/>
            <w:tcBorders>
              <w:bottom w:val="single" w:sz="4" w:space="0" w:color="auto"/>
            </w:tcBorders>
            <w:vAlign w:val="center"/>
          </w:tcPr>
          <w:p w14:paraId="3AAF2B5B" w14:textId="77777777" w:rsidR="00634AB7" w:rsidRPr="008504A1" w:rsidRDefault="00634AB7" w:rsidP="00312A03">
            <w:pPr>
              <w:spacing w:after="160" w:line="240" w:lineRule="auto"/>
              <w:jc w:val="center"/>
              <w:rPr>
                <w:sz w:val="24"/>
                <w:szCs w:val="24"/>
              </w:rPr>
            </w:pPr>
            <w:r w:rsidRPr="008504A1">
              <w:rPr>
                <w:sz w:val="24"/>
                <w:szCs w:val="24"/>
              </w:rPr>
              <w:t>E</w:t>
            </w:r>
          </w:p>
          <w:p w14:paraId="6D1F1C58" w14:textId="77777777" w:rsidR="00634AB7" w:rsidRPr="008504A1" w:rsidRDefault="00634AB7" w:rsidP="00312A03">
            <w:pPr>
              <w:spacing w:line="240" w:lineRule="auto"/>
              <w:jc w:val="center"/>
              <w:rPr>
                <w:sz w:val="24"/>
                <w:szCs w:val="24"/>
              </w:rPr>
            </w:pPr>
          </w:p>
        </w:tc>
        <w:tc>
          <w:tcPr>
            <w:tcW w:w="1892" w:type="dxa"/>
            <w:vMerge/>
            <w:tcBorders>
              <w:bottom w:val="single" w:sz="4" w:space="0" w:color="auto"/>
            </w:tcBorders>
            <w:vAlign w:val="center"/>
          </w:tcPr>
          <w:p w14:paraId="5D8F5773" w14:textId="77777777" w:rsidR="00634AB7" w:rsidRPr="008504A1" w:rsidRDefault="00634AB7" w:rsidP="00312A03">
            <w:pPr>
              <w:spacing w:line="240" w:lineRule="auto"/>
              <w:jc w:val="center"/>
              <w:rPr>
                <w:sz w:val="24"/>
                <w:szCs w:val="24"/>
              </w:rPr>
            </w:pPr>
          </w:p>
        </w:tc>
      </w:tr>
      <w:tr w:rsidR="00634AB7" w:rsidRPr="008504A1" w14:paraId="6D48C2DB" w14:textId="77777777" w:rsidTr="00C81900">
        <w:trPr>
          <w:trHeight w:hRule="exact" w:val="236"/>
        </w:trPr>
        <w:tc>
          <w:tcPr>
            <w:tcW w:w="2127" w:type="dxa"/>
            <w:vMerge/>
            <w:tcBorders>
              <w:bottom w:val="single" w:sz="4" w:space="0" w:color="auto"/>
            </w:tcBorders>
          </w:tcPr>
          <w:p w14:paraId="1FF05850" w14:textId="77777777" w:rsidR="00634AB7" w:rsidRPr="008504A1" w:rsidRDefault="00634AB7" w:rsidP="00312A03">
            <w:pPr>
              <w:spacing w:line="240" w:lineRule="auto"/>
              <w:rPr>
                <w:sz w:val="24"/>
                <w:szCs w:val="24"/>
              </w:rPr>
            </w:pPr>
          </w:p>
        </w:tc>
        <w:tc>
          <w:tcPr>
            <w:tcW w:w="3174" w:type="dxa"/>
            <w:tcBorders>
              <w:bottom w:val="single" w:sz="4" w:space="0" w:color="auto"/>
            </w:tcBorders>
            <w:vAlign w:val="center"/>
          </w:tcPr>
          <w:p w14:paraId="6278ABAF" w14:textId="77777777" w:rsidR="00634AB7" w:rsidRPr="008504A1" w:rsidRDefault="00634AB7" w:rsidP="00312A03">
            <w:pPr>
              <w:spacing w:line="240" w:lineRule="auto"/>
              <w:jc w:val="center"/>
              <w:rPr>
                <w:sz w:val="24"/>
                <w:szCs w:val="24"/>
              </w:rPr>
            </w:pPr>
            <w:r w:rsidRPr="008504A1">
              <w:rPr>
                <w:sz w:val="24"/>
                <w:szCs w:val="24"/>
              </w:rPr>
              <w:t>51 baldan aşağı</w:t>
            </w:r>
          </w:p>
        </w:tc>
        <w:tc>
          <w:tcPr>
            <w:tcW w:w="2458" w:type="dxa"/>
            <w:tcBorders>
              <w:bottom w:val="single" w:sz="4" w:space="0" w:color="auto"/>
            </w:tcBorders>
            <w:vAlign w:val="center"/>
          </w:tcPr>
          <w:p w14:paraId="4A5F425F" w14:textId="77777777" w:rsidR="00634AB7" w:rsidRPr="008504A1" w:rsidRDefault="00634AB7" w:rsidP="00312A03">
            <w:pPr>
              <w:spacing w:line="240" w:lineRule="auto"/>
              <w:jc w:val="center"/>
              <w:rPr>
                <w:sz w:val="24"/>
                <w:szCs w:val="24"/>
              </w:rPr>
            </w:pPr>
            <w:r w:rsidRPr="008504A1">
              <w:rPr>
                <w:sz w:val="24"/>
                <w:szCs w:val="24"/>
              </w:rPr>
              <w:t>qeyri-kafi</w:t>
            </w:r>
          </w:p>
        </w:tc>
        <w:tc>
          <w:tcPr>
            <w:tcW w:w="1548" w:type="dxa"/>
            <w:tcBorders>
              <w:bottom w:val="single" w:sz="4" w:space="0" w:color="auto"/>
            </w:tcBorders>
            <w:vAlign w:val="center"/>
          </w:tcPr>
          <w:p w14:paraId="438222A2" w14:textId="77777777" w:rsidR="00634AB7" w:rsidRPr="008504A1" w:rsidRDefault="00634AB7" w:rsidP="00312A03">
            <w:pPr>
              <w:spacing w:line="240" w:lineRule="auto"/>
              <w:jc w:val="center"/>
              <w:rPr>
                <w:sz w:val="24"/>
                <w:szCs w:val="24"/>
              </w:rPr>
            </w:pPr>
            <w:r w:rsidRPr="008504A1">
              <w:rPr>
                <w:sz w:val="24"/>
                <w:szCs w:val="24"/>
              </w:rPr>
              <w:t>F</w:t>
            </w:r>
          </w:p>
        </w:tc>
        <w:tc>
          <w:tcPr>
            <w:tcW w:w="1892" w:type="dxa"/>
            <w:vMerge/>
            <w:tcBorders>
              <w:bottom w:val="single" w:sz="4" w:space="0" w:color="auto"/>
            </w:tcBorders>
            <w:vAlign w:val="center"/>
          </w:tcPr>
          <w:p w14:paraId="72777ECF" w14:textId="77777777" w:rsidR="00634AB7" w:rsidRPr="008504A1" w:rsidRDefault="00634AB7" w:rsidP="00312A03">
            <w:pPr>
              <w:spacing w:line="240" w:lineRule="auto"/>
              <w:jc w:val="center"/>
              <w:rPr>
                <w:sz w:val="24"/>
                <w:szCs w:val="24"/>
              </w:rPr>
            </w:pPr>
          </w:p>
        </w:tc>
      </w:tr>
      <w:tr w:rsidR="00634AB7" w:rsidRPr="008504A1" w14:paraId="32854399" w14:textId="77777777" w:rsidTr="00520DF5">
        <w:trPr>
          <w:trHeight w:hRule="exact" w:val="868"/>
        </w:trPr>
        <w:tc>
          <w:tcPr>
            <w:tcW w:w="2127" w:type="dxa"/>
            <w:vAlign w:val="center"/>
          </w:tcPr>
          <w:p w14:paraId="1B684EE9" w14:textId="77777777" w:rsidR="00634AB7" w:rsidRPr="00520DF5" w:rsidRDefault="00634AB7" w:rsidP="00312A03">
            <w:pPr>
              <w:spacing w:line="240" w:lineRule="auto"/>
              <w:jc w:val="center"/>
              <w:rPr>
                <w:sz w:val="22"/>
                <w:szCs w:val="22"/>
              </w:rPr>
            </w:pPr>
            <w:r w:rsidRPr="00520DF5">
              <w:rPr>
                <w:b/>
                <w:sz w:val="22"/>
                <w:szCs w:val="22"/>
              </w:rPr>
              <w:t>Davranış qaydalarının pozulması</w:t>
            </w:r>
          </w:p>
        </w:tc>
        <w:tc>
          <w:tcPr>
            <w:tcW w:w="7180" w:type="dxa"/>
            <w:gridSpan w:val="3"/>
          </w:tcPr>
          <w:p w14:paraId="0BA80429" w14:textId="39B834B8" w:rsidR="00634AB7" w:rsidRPr="00520DF5" w:rsidRDefault="00634AB7" w:rsidP="00C81900">
            <w:pPr>
              <w:spacing w:before="240" w:after="240" w:line="240" w:lineRule="auto"/>
              <w:jc w:val="left"/>
              <w:rPr>
                <w:sz w:val="22"/>
                <w:szCs w:val="22"/>
              </w:rPr>
            </w:pPr>
            <w:r w:rsidRPr="00520DF5">
              <w:rPr>
                <w:sz w:val="22"/>
                <w:szCs w:val="22"/>
              </w:rPr>
              <w:t>Tələbə institutun daxili ni</w:t>
            </w:r>
            <w:r w:rsidRPr="00520DF5">
              <w:rPr>
                <w:sz w:val="22"/>
                <w:szCs w:val="22"/>
              </w:rPr>
              <w:softHyphen/>
              <w:t>zam-inti</w:t>
            </w:r>
            <w:r w:rsidRPr="00520DF5">
              <w:rPr>
                <w:sz w:val="22"/>
                <w:szCs w:val="22"/>
              </w:rPr>
              <w:softHyphen/>
              <w:t>zam qayd</w:t>
            </w:r>
            <w:r w:rsidR="00C57C65">
              <w:rPr>
                <w:sz w:val="22"/>
                <w:szCs w:val="22"/>
              </w:rPr>
              <w:t>alarını poz</w:t>
            </w:r>
            <w:r w:rsidR="00C57C65">
              <w:rPr>
                <w:sz w:val="22"/>
                <w:szCs w:val="22"/>
              </w:rPr>
              <w:softHyphen/>
              <w:t>duq</w:t>
            </w:r>
            <w:r w:rsidR="00C57C65">
              <w:rPr>
                <w:sz w:val="22"/>
                <w:szCs w:val="22"/>
              </w:rPr>
              <w:softHyphen/>
            </w:r>
            <w:r w:rsidR="00C57C65">
              <w:rPr>
                <w:sz w:val="22"/>
                <w:szCs w:val="22"/>
              </w:rPr>
              <w:softHyphen/>
              <w:t>da institutun N</w:t>
            </w:r>
            <w:r w:rsidRPr="00520DF5">
              <w:rPr>
                <w:sz w:val="22"/>
                <w:szCs w:val="22"/>
              </w:rPr>
              <w:t>izamnaməsində nəzərdə tu</w:t>
            </w:r>
            <w:r w:rsidRPr="00520DF5">
              <w:rPr>
                <w:sz w:val="22"/>
                <w:szCs w:val="22"/>
              </w:rPr>
              <w:softHyphen/>
              <w:t>tulan qay</w:t>
            </w:r>
            <w:r w:rsidRPr="00520DF5">
              <w:rPr>
                <w:sz w:val="22"/>
                <w:szCs w:val="22"/>
              </w:rPr>
              <w:softHyphen/>
              <w:t>dada tədbir görülür.</w:t>
            </w:r>
          </w:p>
          <w:p w14:paraId="47B43F42" w14:textId="77777777" w:rsidR="00634AB7" w:rsidRPr="00520DF5" w:rsidRDefault="00634AB7" w:rsidP="00C81900">
            <w:pPr>
              <w:spacing w:line="240" w:lineRule="auto"/>
              <w:jc w:val="left"/>
              <w:rPr>
                <w:sz w:val="22"/>
                <w:szCs w:val="22"/>
              </w:rPr>
            </w:pPr>
          </w:p>
        </w:tc>
        <w:tc>
          <w:tcPr>
            <w:tcW w:w="1892" w:type="dxa"/>
            <w:vAlign w:val="center"/>
          </w:tcPr>
          <w:p w14:paraId="68EBA0D0" w14:textId="77777777" w:rsidR="00634AB7" w:rsidRPr="008504A1" w:rsidRDefault="00634AB7" w:rsidP="00312A03">
            <w:pPr>
              <w:spacing w:line="240" w:lineRule="auto"/>
              <w:jc w:val="center"/>
              <w:rPr>
                <w:sz w:val="24"/>
                <w:szCs w:val="24"/>
              </w:rPr>
            </w:pPr>
          </w:p>
        </w:tc>
      </w:tr>
    </w:tbl>
    <w:p w14:paraId="0227DDEE" w14:textId="77777777" w:rsidR="00EA07BE" w:rsidRDefault="00EA07BE">
      <w:pPr>
        <w:rPr>
          <w:sz w:val="20"/>
        </w:rPr>
      </w:pPr>
    </w:p>
    <w:tbl>
      <w:tblPr>
        <w:tblStyle w:val="TableGrid1"/>
        <w:tblW w:w="11227" w:type="dxa"/>
        <w:tblInd w:w="-252" w:type="dxa"/>
        <w:tblLayout w:type="fixed"/>
        <w:tblLook w:val="04A0" w:firstRow="1" w:lastRow="0" w:firstColumn="1" w:lastColumn="0" w:noHBand="0" w:noVBand="1"/>
      </w:tblPr>
      <w:tblGrid>
        <w:gridCol w:w="814"/>
        <w:gridCol w:w="5670"/>
        <w:gridCol w:w="501"/>
        <w:gridCol w:w="492"/>
        <w:gridCol w:w="567"/>
        <w:gridCol w:w="850"/>
        <w:gridCol w:w="709"/>
        <w:gridCol w:w="828"/>
        <w:gridCol w:w="24"/>
        <w:gridCol w:w="60"/>
        <w:gridCol w:w="712"/>
      </w:tblGrid>
      <w:tr w:rsidR="00C5142A" w:rsidRPr="00624B2C" w14:paraId="7E2D4D79" w14:textId="77777777" w:rsidTr="00180CFC">
        <w:trPr>
          <w:trHeight w:val="611"/>
        </w:trPr>
        <w:tc>
          <w:tcPr>
            <w:tcW w:w="11227" w:type="dxa"/>
            <w:gridSpan w:val="11"/>
            <w:vAlign w:val="center"/>
            <w:hideMark/>
          </w:tcPr>
          <w:p w14:paraId="7C44AEE1" w14:textId="1DD9E0CD" w:rsidR="00C5142A" w:rsidRDefault="00C5142A" w:rsidP="00517B9F">
            <w:pPr>
              <w:spacing w:line="240" w:lineRule="auto"/>
              <w:jc w:val="center"/>
              <w:rPr>
                <w:rFonts w:eastAsia="Times New Roman"/>
                <w:b/>
                <w:sz w:val="24"/>
                <w:szCs w:val="24"/>
              </w:rPr>
            </w:pPr>
            <w:r>
              <w:rPr>
                <w:rFonts w:eastAsia="Times New Roman"/>
                <w:b/>
                <w:sz w:val="24"/>
                <w:szCs w:val="24"/>
              </w:rPr>
              <w:t>İmtahan suallarının</w:t>
            </w:r>
            <w:r w:rsidR="009B5836">
              <w:rPr>
                <w:rFonts w:eastAsia="Times New Roman"/>
                <w:b/>
                <w:sz w:val="24"/>
                <w:szCs w:val="24"/>
              </w:rPr>
              <w:t xml:space="preserve"> </w:t>
            </w:r>
            <w:r w:rsidR="00DF6700">
              <w:rPr>
                <w:rFonts w:eastAsia="Times New Roman"/>
                <w:b/>
                <w:sz w:val="24"/>
                <w:szCs w:val="24"/>
              </w:rPr>
              <w:t xml:space="preserve">siyahısı </w:t>
            </w:r>
            <w:r w:rsidR="009B5836">
              <w:rPr>
                <w:rFonts w:eastAsia="Times New Roman"/>
                <w:b/>
                <w:sz w:val="24"/>
                <w:szCs w:val="24"/>
              </w:rPr>
              <w:t xml:space="preserve"> və ya</w:t>
            </w:r>
            <w:r w:rsidR="004849C1">
              <w:rPr>
                <w:rFonts w:eastAsia="Times New Roman"/>
                <w:b/>
                <w:sz w:val="24"/>
                <w:szCs w:val="24"/>
              </w:rPr>
              <w:t xml:space="preserve"> izahlı</w:t>
            </w:r>
            <w:r w:rsidR="00DF6700">
              <w:rPr>
                <w:rFonts w:eastAsia="Times New Roman"/>
                <w:b/>
                <w:sz w:val="24"/>
                <w:szCs w:val="24"/>
              </w:rPr>
              <w:t xml:space="preserve"> imtahan modeli</w:t>
            </w:r>
            <w:r>
              <w:rPr>
                <w:rFonts w:eastAsia="Times New Roman"/>
                <w:b/>
                <w:sz w:val="24"/>
                <w:szCs w:val="24"/>
              </w:rPr>
              <w:t xml:space="preserve"> </w:t>
            </w:r>
          </w:p>
          <w:p w14:paraId="62EECCA2" w14:textId="56C87542" w:rsidR="007D6C60" w:rsidRPr="00624B2C" w:rsidRDefault="00DF6700" w:rsidP="00517B9F">
            <w:pPr>
              <w:spacing w:line="240" w:lineRule="auto"/>
              <w:jc w:val="center"/>
              <w:rPr>
                <w:rFonts w:eastAsia="Times New Roman"/>
                <w:b/>
                <w:sz w:val="24"/>
                <w:szCs w:val="24"/>
              </w:rPr>
            </w:pPr>
            <w:r>
              <w:rPr>
                <w:rFonts w:eastAsia="Times New Roman"/>
                <w:b/>
                <w:sz w:val="24"/>
                <w:szCs w:val="24"/>
              </w:rPr>
              <w:t>(</w:t>
            </w:r>
            <w:r w:rsidR="007D6C60">
              <w:rPr>
                <w:rFonts w:eastAsia="Times New Roman"/>
                <w:b/>
                <w:sz w:val="24"/>
                <w:szCs w:val="24"/>
              </w:rPr>
              <w:t>uyğun təlim nəticələri göstərilməklə</w:t>
            </w:r>
            <w:r>
              <w:rPr>
                <w:rFonts w:eastAsia="Times New Roman"/>
                <w:b/>
                <w:sz w:val="24"/>
                <w:szCs w:val="24"/>
              </w:rPr>
              <w:t>)</w:t>
            </w:r>
          </w:p>
        </w:tc>
      </w:tr>
      <w:tr w:rsidR="00C5142A" w:rsidRPr="00624B2C" w14:paraId="069758A4" w14:textId="77777777" w:rsidTr="00106677">
        <w:trPr>
          <w:trHeight w:val="512"/>
        </w:trPr>
        <w:tc>
          <w:tcPr>
            <w:tcW w:w="814" w:type="dxa"/>
            <w:vMerge w:val="restart"/>
            <w:textDirection w:val="btLr"/>
            <w:hideMark/>
          </w:tcPr>
          <w:p w14:paraId="2B020701" w14:textId="77777777" w:rsidR="00C5142A" w:rsidRPr="00530C37" w:rsidRDefault="00C5142A" w:rsidP="00517B9F">
            <w:pPr>
              <w:spacing w:line="240" w:lineRule="auto"/>
              <w:ind w:left="113" w:right="113"/>
              <w:jc w:val="center"/>
              <w:rPr>
                <w:rFonts w:eastAsia="Times New Roman"/>
                <w:sz w:val="22"/>
                <w:szCs w:val="22"/>
              </w:rPr>
            </w:pPr>
            <w:r w:rsidRPr="00530C37">
              <w:rPr>
                <w:rFonts w:eastAsia="Times New Roman"/>
                <w:sz w:val="22"/>
                <w:szCs w:val="22"/>
              </w:rPr>
              <w:t>S/n</w:t>
            </w:r>
          </w:p>
        </w:tc>
        <w:tc>
          <w:tcPr>
            <w:tcW w:w="5670" w:type="dxa"/>
            <w:vMerge w:val="restart"/>
            <w:vAlign w:val="center"/>
          </w:tcPr>
          <w:p w14:paraId="07D38882" w14:textId="5F2580FE" w:rsidR="00C5142A" w:rsidRPr="00530C37" w:rsidRDefault="00C5142A" w:rsidP="00517B9F">
            <w:pPr>
              <w:spacing w:line="240" w:lineRule="auto"/>
              <w:jc w:val="center"/>
              <w:rPr>
                <w:rFonts w:eastAsia="Times New Roman"/>
                <w:sz w:val="22"/>
                <w:szCs w:val="22"/>
              </w:rPr>
            </w:pPr>
            <w:r w:rsidRPr="00530C37">
              <w:rPr>
                <w:rFonts w:eastAsia="Times New Roman"/>
                <w:b/>
                <w:bCs/>
                <w:color w:val="000000"/>
                <w:sz w:val="22"/>
                <w:szCs w:val="22"/>
                <w:lang w:val="az-Latn-AZ"/>
              </w:rPr>
              <w:t>İmtahan sualları</w:t>
            </w:r>
            <w:r w:rsidR="00EA3E6C" w:rsidRPr="00530C37">
              <w:rPr>
                <w:rFonts w:eastAsia="Times New Roman"/>
                <w:b/>
                <w:bCs/>
                <w:color w:val="000000"/>
                <w:sz w:val="22"/>
                <w:szCs w:val="22"/>
                <w:lang w:val="az-Latn-AZ"/>
              </w:rPr>
              <w:t xml:space="preserve">nın </w:t>
            </w:r>
            <w:r w:rsidR="00DF6700" w:rsidRPr="00530C37">
              <w:rPr>
                <w:rFonts w:eastAsia="Times New Roman"/>
                <w:b/>
                <w:sz w:val="22"/>
                <w:szCs w:val="22"/>
              </w:rPr>
              <w:t>siyahısı  və ya imtahan modeli</w:t>
            </w:r>
            <w:r w:rsidR="00EA3E6C" w:rsidRPr="00530C37">
              <w:rPr>
                <w:rFonts w:eastAsia="Times New Roman"/>
                <w:b/>
                <w:bCs/>
                <w:color w:val="000000"/>
                <w:sz w:val="22"/>
                <w:szCs w:val="22"/>
                <w:lang w:val="az-Latn-AZ"/>
              </w:rPr>
              <w:t xml:space="preserve"> </w:t>
            </w:r>
          </w:p>
        </w:tc>
        <w:tc>
          <w:tcPr>
            <w:tcW w:w="4743" w:type="dxa"/>
            <w:gridSpan w:val="9"/>
            <w:vAlign w:val="center"/>
            <w:hideMark/>
          </w:tcPr>
          <w:p w14:paraId="5928A038" w14:textId="77777777" w:rsidR="00C5142A" w:rsidRPr="00624B2C" w:rsidRDefault="00C5142A" w:rsidP="00517B9F">
            <w:pPr>
              <w:spacing w:line="240" w:lineRule="auto"/>
              <w:jc w:val="center"/>
              <w:rPr>
                <w:rFonts w:eastAsia="Times New Roman"/>
                <w:sz w:val="24"/>
                <w:szCs w:val="24"/>
              </w:rPr>
            </w:pPr>
            <w:r w:rsidRPr="00624B2C">
              <w:rPr>
                <w:rFonts w:eastAsia="Times New Roman"/>
                <w:b/>
                <w:bCs/>
                <w:color w:val="000000"/>
                <w:sz w:val="24"/>
                <w:szCs w:val="24"/>
                <w:lang w:val="az-Latn-AZ"/>
              </w:rPr>
              <w:t>Təlim nəticələri</w:t>
            </w:r>
          </w:p>
        </w:tc>
      </w:tr>
      <w:tr w:rsidR="003453F8" w:rsidRPr="00624B2C" w14:paraId="09C3DE9A" w14:textId="0F1E74E3" w:rsidTr="003453F8">
        <w:trPr>
          <w:trHeight w:val="377"/>
        </w:trPr>
        <w:tc>
          <w:tcPr>
            <w:tcW w:w="814" w:type="dxa"/>
            <w:vMerge/>
            <w:hideMark/>
          </w:tcPr>
          <w:p w14:paraId="77304C50" w14:textId="77777777" w:rsidR="003453F8" w:rsidRPr="00530C37" w:rsidRDefault="003453F8" w:rsidP="00517B9F">
            <w:pPr>
              <w:spacing w:line="240" w:lineRule="auto"/>
              <w:jc w:val="left"/>
              <w:rPr>
                <w:rFonts w:eastAsia="Times New Roman"/>
                <w:sz w:val="22"/>
                <w:szCs w:val="22"/>
              </w:rPr>
            </w:pPr>
          </w:p>
        </w:tc>
        <w:tc>
          <w:tcPr>
            <w:tcW w:w="5670" w:type="dxa"/>
            <w:vMerge/>
            <w:vAlign w:val="center"/>
          </w:tcPr>
          <w:p w14:paraId="12EC96DF" w14:textId="77777777" w:rsidR="003453F8" w:rsidRPr="00530C37" w:rsidRDefault="003453F8" w:rsidP="00517B9F">
            <w:pPr>
              <w:spacing w:line="240" w:lineRule="auto"/>
              <w:jc w:val="center"/>
              <w:rPr>
                <w:rFonts w:eastAsia="Times New Roman"/>
                <w:sz w:val="22"/>
                <w:szCs w:val="22"/>
              </w:rPr>
            </w:pPr>
          </w:p>
        </w:tc>
        <w:tc>
          <w:tcPr>
            <w:tcW w:w="501" w:type="dxa"/>
            <w:vAlign w:val="center"/>
            <w:hideMark/>
          </w:tcPr>
          <w:p w14:paraId="19649B97" w14:textId="77777777" w:rsidR="003453F8" w:rsidRPr="00624B2C" w:rsidRDefault="003453F8" w:rsidP="00517B9F">
            <w:pPr>
              <w:spacing w:line="240" w:lineRule="auto"/>
              <w:jc w:val="center"/>
              <w:rPr>
                <w:rFonts w:eastAsia="Times New Roman"/>
                <w:sz w:val="24"/>
                <w:szCs w:val="24"/>
              </w:rPr>
            </w:pPr>
            <w:r w:rsidRPr="00624B2C">
              <w:rPr>
                <w:rFonts w:eastAsia="Times New Roman"/>
                <w:b/>
                <w:bCs/>
                <w:color w:val="000000"/>
                <w:sz w:val="24"/>
                <w:szCs w:val="24"/>
                <w:lang w:val="az-Latn-AZ"/>
              </w:rPr>
              <w:t>1</w:t>
            </w:r>
          </w:p>
        </w:tc>
        <w:tc>
          <w:tcPr>
            <w:tcW w:w="492" w:type="dxa"/>
            <w:vAlign w:val="center"/>
            <w:hideMark/>
          </w:tcPr>
          <w:p w14:paraId="43B1BAA2" w14:textId="77777777" w:rsidR="003453F8" w:rsidRPr="00624B2C" w:rsidRDefault="003453F8" w:rsidP="00517B9F">
            <w:pPr>
              <w:spacing w:line="240" w:lineRule="auto"/>
              <w:jc w:val="center"/>
              <w:rPr>
                <w:rFonts w:eastAsia="Times New Roman"/>
                <w:sz w:val="24"/>
                <w:szCs w:val="24"/>
              </w:rPr>
            </w:pPr>
            <w:r w:rsidRPr="00624B2C">
              <w:rPr>
                <w:rFonts w:eastAsia="Times New Roman"/>
                <w:b/>
                <w:bCs/>
                <w:color w:val="000000"/>
                <w:sz w:val="24"/>
                <w:szCs w:val="24"/>
                <w:lang w:val="az-Latn-AZ"/>
              </w:rPr>
              <w:t>2</w:t>
            </w:r>
          </w:p>
        </w:tc>
        <w:tc>
          <w:tcPr>
            <w:tcW w:w="567" w:type="dxa"/>
            <w:vAlign w:val="center"/>
            <w:hideMark/>
          </w:tcPr>
          <w:p w14:paraId="1451BD55" w14:textId="77777777" w:rsidR="003453F8" w:rsidRPr="00624B2C" w:rsidRDefault="003453F8" w:rsidP="00517B9F">
            <w:pPr>
              <w:spacing w:line="240" w:lineRule="auto"/>
              <w:jc w:val="center"/>
              <w:rPr>
                <w:rFonts w:eastAsia="Times New Roman"/>
                <w:sz w:val="24"/>
                <w:szCs w:val="24"/>
              </w:rPr>
            </w:pPr>
            <w:r w:rsidRPr="00624B2C">
              <w:rPr>
                <w:rFonts w:eastAsia="Times New Roman"/>
                <w:b/>
                <w:bCs/>
                <w:color w:val="000000"/>
                <w:sz w:val="24"/>
                <w:szCs w:val="24"/>
                <w:lang w:val="az-Latn-AZ"/>
              </w:rPr>
              <w:t>3</w:t>
            </w:r>
          </w:p>
        </w:tc>
        <w:tc>
          <w:tcPr>
            <w:tcW w:w="850" w:type="dxa"/>
            <w:vAlign w:val="center"/>
            <w:hideMark/>
          </w:tcPr>
          <w:p w14:paraId="1ED92F9C" w14:textId="77777777" w:rsidR="003453F8" w:rsidRPr="00624B2C" w:rsidRDefault="003453F8" w:rsidP="00517B9F">
            <w:pPr>
              <w:spacing w:line="240" w:lineRule="auto"/>
              <w:jc w:val="center"/>
              <w:rPr>
                <w:rFonts w:eastAsia="Times New Roman"/>
                <w:sz w:val="24"/>
                <w:szCs w:val="24"/>
              </w:rPr>
            </w:pPr>
            <w:r w:rsidRPr="00624B2C">
              <w:rPr>
                <w:rFonts w:eastAsia="Times New Roman"/>
                <w:b/>
                <w:bCs/>
                <w:color w:val="000000"/>
                <w:sz w:val="24"/>
                <w:szCs w:val="24"/>
                <w:lang w:val="az-Latn-AZ"/>
              </w:rPr>
              <w:t>4</w:t>
            </w:r>
          </w:p>
        </w:tc>
        <w:tc>
          <w:tcPr>
            <w:tcW w:w="709" w:type="dxa"/>
            <w:vAlign w:val="center"/>
            <w:hideMark/>
          </w:tcPr>
          <w:p w14:paraId="0D044353" w14:textId="77777777" w:rsidR="003453F8" w:rsidRPr="00624B2C" w:rsidRDefault="003453F8" w:rsidP="00517B9F">
            <w:pPr>
              <w:spacing w:line="240" w:lineRule="auto"/>
              <w:jc w:val="center"/>
              <w:rPr>
                <w:rFonts w:eastAsia="Times New Roman"/>
                <w:sz w:val="24"/>
                <w:szCs w:val="24"/>
              </w:rPr>
            </w:pPr>
            <w:r w:rsidRPr="00624B2C">
              <w:rPr>
                <w:rFonts w:eastAsia="Times New Roman"/>
                <w:b/>
                <w:bCs/>
                <w:color w:val="000000"/>
                <w:sz w:val="24"/>
                <w:szCs w:val="24"/>
                <w:lang w:val="az-Latn-AZ"/>
              </w:rPr>
              <w:t>5</w:t>
            </w:r>
          </w:p>
        </w:tc>
        <w:tc>
          <w:tcPr>
            <w:tcW w:w="828" w:type="dxa"/>
            <w:vAlign w:val="center"/>
            <w:hideMark/>
          </w:tcPr>
          <w:p w14:paraId="77977DD9" w14:textId="77777777" w:rsidR="003453F8" w:rsidRPr="00624B2C" w:rsidRDefault="003453F8" w:rsidP="00517B9F">
            <w:pPr>
              <w:spacing w:line="240" w:lineRule="auto"/>
              <w:jc w:val="center"/>
              <w:rPr>
                <w:rFonts w:eastAsia="Times New Roman"/>
                <w:sz w:val="24"/>
                <w:szCs w:val="24"/>
              </w:rPr>
            </w:pPr>
            <w:r w:rsidRPr="00624B2C">
              <w:rPr>
                <w:rFonts w:eastAsia="Times New Roman"/>
                <w:b/>
                <w:bCs/>
                <w:color w:val="000000"/>
                <w:sz w:val="24"/>
                <w:szCs w:val="24"/>
                <w:lang w:val="az-Latn-AZ"/>
              </w:rPr>
              <w:t>6</w:t>
            </w:r>
          </w:p>
        </w:tc>
        <w:tc>
          <w:tcPr>
            <w:tcW w:w="796" w:type="dxa"/>
            <w:gridSpan w:val="3"/>
            <w:vAlign w:val="center"/>
          </w:tcPr>
          <w:p w14:paraId="1E76D593" w14:textId="6AC757BF" w:rsidR="003453F8" w:rsidRPr="0008690E" w:rsidRDefault="003453F8" w:rsidP="003453F8">
            <w:pPr>
              <w:spacing w:line="240" w:lineRule="auto"/>
              <w:jc w:val="center"/>
              <w:rPr>
                <w:rFonts w:eastAsia="Times New Roman"/>
                <w:b/>
                <w:sz w:val="24"/>
                <w:szCs w:val="24"/>
              </w:rPr>
            </w:pPr>
            <w:r w:rsidRPr="0008690E">
              <w:rPr>
                <w:rFonts w:eastAsia="Times New Roman"/>
                <w:b/>
                <w:sz w:val="24"/>
                <w:szCs w:val="24"/>
              </w:rPr>
              <w:t>7</w:t>
            </w:r>
          </w:p>
        </w:tc>
      </w:tr>
      <w:tr w:rsidR="001379E5" w:rsidRPr="00722552" w14:paraId="5501F1AC" w14:textId="7FC45811" w:rsidTr="003453F8">
        <w:trPr>
          <w:trHeight w:val="334"/>
        </w:trPr>
        <w:tc>
          <w:tcPr>
            <w:tcW w:w="814" w:type="dxa"/>
            <w:hideMark/>
          </w:tcPr>
          <w:p w14:paraId="3A3F7BA8"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3077C156" w14:textId="3B7B98E5" w:rsidR="001379E5" w:rsidRPr="001379E5" w:rsidRDefault="001379E5" w:rsidP="001379E5">
            <w:pPr>
              <w:spacing w:line="240" w:lineRule="auto"/>
              <w:jc w:val="left"/>
              <w:rPr>
                <w:rFonts w:eastAsia="Times New Roman"/>
                <w:sz w:val="22"/>
                <w:szCs w:val="22"/>
                <w:lang w:val="az-Latn-AZ"/>
              </w:rPr>
            </w:pPr>
            <w:r w:rsidRPr="001379E5">
              <w:rPr>
                <w:sz w:val="22"/>
                <w:szCs w:val="22"/>
              </w:rPr>
              <w:t>Tabesiz mürəkkəb cümlələr və belə cümlələrdə məna əlaqələri</w:t>
            </w:r>
          </w:p>
        </w:tc>
        <w:tc>
          <w:tcPr>
            <w:tcW w:w="501" w:type="dxa"/>
            <w:vAlign w:val="center"/>
          </w:tcPr>
          <w:p w14:paraId="7D40C9E5" w14:textId="757588EC"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398E453C"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202F022" w14:textId="1E5402AB"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65C2F9F4"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3FBE8ED" w14:textId="451A55A2"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7223730F" w14:textId="3912B621" w:rsidR="001379E5" w:rsidRPr="00722552"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796" w:type="dxa"/>
            <w:gridSpan w:val="3"/>
            <w:vAlign w:val="center"/>
          </w:tcPr>
          <w:p w14:paraId="2A7385A7"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3CBD4D1B" w14:textId="69401015" w:rsidTr="003453F8">
        <w:trPr>
          <w:trHeight w:val="597"/>
        </w:trPr>
        <w:tc>
          <w:tcPr>
            <w:tcW w:w="814" w:type="dxa"/>
          </w:tcPr>
          <w:p w14:paraId="46A12AA0"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2FED1F7B" w14:textId="58590A1E" w:rsidR="001379E5" w:rsidRPr="001379E5" w:rsidRDefault="001379E5" w:rsidP="001379E5">
            <w:pPr>
              <w:spacing w:line="240" w:lineRule="auto"/>
              <w:rPr>
                <w:sz w:val="22"/>
                <w:szCs w:val="22"/>
              </w:rPr>
            </w:pPr>
            <w:r w:rsidRPr="001379E5">
              <w:rPr>
                <w:sz w:val="22"/>
                <w:szCs w:val="22"/>
              </w:rPr>
              <w:t>Mürəkkəb sözlər</w:t>
            </w:r>
          </w:p>
        </w:tc>
        <w:tc>
          <w:tcPr>
            <w:tcW w:w="501" w:type="dxa"/>
            <w:vAlign w:val="center"/>
          </w:tcPr>
          <w:p w14:paraId="36DD85FB" w14:textId="78D42604"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B69AEEB"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0686B2D" w14:textId="2C62D713"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50E47649" w14:textId="7DC35538" w:rsidR="001379E5" w:rsidRPr="00722552"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679ABFA9" w14:textId="6AE69EB1"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36B79AE0"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59B5F23C"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5399A1D2" w14:textId="23F282B1" w:rsidTr="003453F8">
        <w:trPr>
          <w:trHeight w:val="377"/>
        </w:trPr>
        <w:tc>
          <w:tcPr>
            <w:tcW w:w="814" w:type="dxa"/>
          </w:tcPr>
          <w:p w14:paraId="10E872BC"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086517E" w14:textId="169CB622" w:rsidR="001379E5" w:rsidRPr="001379E5" w:rsidRDefault="001379E5" w:rsidP="001379E5">
            <w:pPr>
              <w:spacing w:line="240" w:lineRule="auto"/>
              <w:rPr>
                <w:sz w:val="22"/>
                <w:szCs w:val="22"/>
              </w:rPr>
            </w:pPr>
            <w:r w:rsidRPr="001379E5">
              <w:rPr>
                <w:sz w:val="22"/>
                <w:szCs w:val="22"/>
              </w:rPr>
              <w:t>Söz birləşmələri. İsmi birləşmələr</w:t>
            </w:r>
          </w:p>
        </w:tc>
        <w:tc>
          <w:tcPr>
            <w:tcW w:w="501" w:type="dxa"/>
            <w:vAlign w:val="center"/>
          </w:tcPr>
          <w:p w14:paraId="7BF11547"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ACA4212"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6C55A15A"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C1BDA6E" w14:textId="07E54812"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4397749E"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2461B641" w14:textId="020A84BA" w:rsidR="001379E5" w:rsidRPr="00722552"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796" w:type="dxa"/>
            <w:gridSpan w:val="3"/>
            <w:vAlign w:val="center"/>
          </w:tcPr>
          <w:p w14:paraId="298C8B02"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2596E23D" w14:textId="5D860CF9" w:rsidTr="003453F8">
        <w:trPr>
          <w:trHeight w:val="304"/>
        </w:trPr>
        <w:tc>
          <w:tcPr>
            <w:tcW w:w="814" w:type="dxa"/>
          </w:tcPr>
          <w:p w14:paraId="47F74980"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4CB8F95" w14:textId="5392ABA6" w:rsidR="001379E5" w:rsidRPr="001379E5" w:rsidRDefault="001379E5" w:rsidP="001379E5">
            <w:pPr>
              <w:spacing w:line="240" w:lineRule="auto"/>
              <w:rPr>
                <w:sz w:val="22"/>
                <w:szCs w:val="22"/>
              </w:rPr>
            </w:pPr>
            <w:r w:rsidRPr="001379E5">
              <w:rPr>
                <w:sz w:val="22"/>
                <w:szCs w:val="22"/>
              </w:rPr>
              <w:t>Ismin məna növləri</w:t>
            </w:r>
          </w:p>
        </w:tc>
        <w:tc>
          <w:tcPr>
            <w:tcW w:w="501" w:type="dxa"/>
            <w:vAlign w:val="center"/>
          </w:tcPr>
          <w:p w14:paraId="40505066"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42929E7"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1A395C63"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599F0CC"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DB789BE" w14:textId="53A4E7F4" w:rsidR="001379E5" w:rsidRPr="002C74F9"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828" w:type="dxa"/>
            <w:vAlign w:val="center"/>
          </w:tcPr>
          <w:p w14:paraId="252C0A61" w14:textId="45F4992B"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7AAC8A57"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C892F23" w14:textId="7AF3F620" w:rsidTr="003453F8">
        <w:trPr>
          <w:trHeight w:val="377"/>
        </w:trPr>
        <w:tc>
          <w:tcPr>
            <w:tcW w:w="814" w:type="dxa"/>
          </w:tcPr>
          <w:p w14:paraId="0C7D4687"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3D077000" w14:textId="10A145E3" w:rsidR="001379E5" w:rsidRPr="001379E5" w:rsidRDefault="001379E5" w:rsidP="001379E5">
            <w:pPr>
              <w:spacing w:line="240" w:lineRule="auto"/>
              <w:rPr>
                <w:sz w:val="22"/>
                <w:szCs w:val="22"/>
                <w:lang w:val="az-Latn-AZ"/>
              </w:rPr>
            </w:pPr>
            <w:r w:rsidRPr="001379E5">
              <w:rPr>
                <w:sz w:val="22"/>
                <w:szCs w:val="22"/>
              </w:rPr>
              <w:t>Fonetik hadisələr haqqında</w:t>
            </w:r>
          </w:p>
        </w:tc>
        <w:tc>
          <w:tcPr>
            <w:tcW w:w="501" w:type="dxa"/>
            <w:vAlign w:val="center"/>
          </w:tcPr>
          <w:p w14:paraId="61608A5D" w14:textId="79E64FED"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FA8EDDF" w14:textId="13953AAD" w:rsidR="001379E5" w:rsidRPr="00722552"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1EBA66EB"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00B1637"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4603BCE"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2AE3498B"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7C3621A8"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2CEAA87B" w14:textId="2153E07C" w:rsidTr="003453F8">
        <w:trPr>
          <w:trHeight w:val="377"/>
        </w:trPr>
        <w:tc>
          <w:tcPr>
            <w:tcW w:w="814" w:type="dxa"/>
          </w:tcPr>
          <w:p w14:paraId="3CD414E4"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2F324E5D" w14:textId="055386AC" w:rsidR="001379E5" w:rsidRPr="001379E5" w:rsidRDefault="001379E5" w:rsidP="001379E5">
            <w:pPr>
              <w:spacing w:line="240" w:lineRule="auto"/>
              <w:jc w:val="left"/>
              <w:rPr>
                <w:sz w:val="22"/>
                <w:szCs w:val="22"/>
                <w:lang w:val="az-Latn-AZ"/>
              </w:rPr>
            </w:pPr>
            <w:r w:rsidRPr="001379E5">
              <w:rPr>
                <w:sz w:val="22"/>
                <w:szCs w:val="22"/>
              </w:rPr>
              <w:t>Yanaşma və idarə əlaqəsi</w:t>
            </w:r>
          </w:p>
        </w:tc>
        <w:tc>
          <w:tcPr>
            <w:tcW w:w="501" w:type="dxa"/>
            <w:vAlign w:val="center"/>
          </w:tcPr>
          <w:p w14:paraId="37F50FF7" w14:textId="1572D25F"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F7249D3"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6E870E59"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4E3E5F59"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49DCAC47"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31C9FC8E" w14:textId="70FD3557" w:rsidR="001379E5" w:rsidRPr="00722552"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796" w:type="dxa"/>
            <w:gridSpan w:val="3"/>
            <w:vAlign w:val="center"/>
          </w:tcPr>
          <w:p w14:paraId="29D7CA3E"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659B90D" w14:textId="4E9AFCF5" w:rsidTr="003453F8">
        <w:trPr>
          <w:trHeight w:val="377"/>
        </w:trPr>
        <w:tc>
          <w:tcPr>
            <w:tcW w:w="814" w:type="dxa"/>
          </w:tcPr>
          <w:p w14:paraId="103E8956"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A277199" w14:textId="02028A44" w:rsidR="001379E5" w:rsidRPr="001379E5" w:rsidRDefault="001379E5" w:rsidP="001379E5">
            <w:pPr>
              <w:spacing w:line="240" w:lineRule="auto"/>
              <w:jc w:val="left"/>
              <w:rPr>
                <w:sz w:val="22"/>
                <w:szCs w:val="22"/>
                <w:lang w:val="az-Latn-AZ"/>
              </w:rPr>
            </w:pPr>
            <w:r w:rsidRPr="001379E5">
              <w:rPr>
                <w:sz w:val="22"/>
                <w:szCs w:val="22"/>
              </w:rPr>
              <w:t>Müasir Azərbaycan əlifbası</w:t>
            </w:r>
          </w:p>
        </w:tc>
        <w:tc>
          <w:tcPr>
            <w:tcW w:w="501" w:type="dxa"/>
            <w:vAlign w:val="center"/>
          </w:tcPr>
          <w:p w14:paraId="663DCDC0"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C0B306A"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044D4168" w14:textId="4F08D168" w:rsidR="001379E5" w:rsidRPr="00722552"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850" w:type="dxa"/>
            <w:vAlign w:val="center"/>
          </w:tcPr>
          <w:p w14:paraId="22D2DFAA" w14:textId="3D9317E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EDB4F08"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0E73AA52"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2AE722D7"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720A3BEC" w14:textId="636D18A8" w:rsidTr="003453F8">
        <w:trPr>
          <w:trHeight w:val="294"/>
        </w:trPr>
        <w:tc>
          <w:tcPr>
            <w:tcW w:w="814" w:type="dxa"/>
          </w:tcPr>
          <w:p w14:paraId="1CB6A134"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25530EB3" w14:textId="41706C25" w:rsidR="001379E5" w:rsidRPr="001379E5" w:rsidRDefault="001379E5" w:rsidP="001379E5">
            <w:pPr>
              <w:spacing w:line="240" w:lineRule="auto"/>
              <w:jc w:val="left"/>
              <w:rPr>
                <w:sz w:val="22"/>
                <w:szCs w:val="22"/>
                <w:lang w:val="az-Latn-AZ"/>
              </w:rPr>
            </w:pPr>
            <w:r w:rsidRPr="001379E5">
              <w:rPr>
                <w:sz w:val="22"/>
                <w:szCs w:val="22"/>
              </w:rPr>
              <w:t xml:space="preserve">İsim haqqında ümumi məlumat </w:t>
            </w:r>
          </w:p>
        </w:tc>
        <w:tc>
          <w:tcPr>
            <w:tcW w:w="501" w:type="dxa"/>
            <w:vAlign w:val="center"/>
          </w:tcPr>
          <w:p w14:paraId="7E67B573"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BA90778"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E9068D3"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5124597"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9046AA6" w14:textId="5FFC9AAE" w:rsidR="001379E5" w:rsidRPr="002C74F9"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828" w:type="dxa"/>
            <w:vAlign w:val="center"/>
          </w:tcPr>
          <w:p w14:paraId="397C565F" w14:textId="5F767F40"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6B57D0DA"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A8AB18E" w14:textId="6ECCC767" w:rsidTr="003453F8">
        <w:trPr>
          <w:trHeight w:val="377"/>
        </w:trPr>
        <w:tc>
          <w:tcPr>
            <w:tcW w:w="814" w:type="dxa"/>
          </w:tcPr>
          <w:p w14:paraId="42B6A8A4"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470720B" w14:textId="20F5F6A2" w:rsidR="001379E5" w:rsidRPr="001379E5" w:rsidRDefault="001379E5" w:rsidP="001379E5">
            <w:pPr>
              <w:spacing w:line="240" w:lineRule="auto"/>
              <w:rPr>
                <w:sz w:val="22"/>
                <w:szCs w:val="22"/>
              </w:rPr>
            </w:pPr>
            <w:r w:rsidRPr="001379E5">
              <w:rPr>
                <w:sz w:val="22"/>
                <w:szCs w:val="22"/>
              </w:rPr>
              <w:t>Sözün tərkibi.Kök və şəkilçinin əsas əlamətləri</w:t>
            </w:r>
          </w:p>
        </w:tc>
        <w:tc>
          <w:tcPr>
            <w:tcW w:w="501" w:type="dxa"/>
            <w:vAlign w:val="center"/>
          </w:tcPr>
          <w:p w14:paraId="18D4015E"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18451FE2"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EE4E570"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E42C657" w14:textId="6042B32B"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02BFCA7B"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12C7801E"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410AAFD5"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52F2DD15" w14:textId="7984B30B" w:rsidTr="003453F8">
        <w:trPr>
          <w:trHeight w:val="377"/>
        </w:trPr>
        <w:tc>
          <w:tcPr>
            <w:tcW w:w="814" w:type="dxa"/>
          </w:tcPr>
          <w:p w14:paraId="1B1CA226"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3485474C" w14:textId="774EF573" w:rsidR="001379E5" w:rsidRPr="001379E5" w:rsidRDefault="001379E5" w:rsidP="001379E5">
            <w:pPr>
              <w:spacing w:line="240" w:lineRule="auto"/>
              <w:rPr>
                <w:sz w:val="22"/>
                <w:szCs w:val="22"/>
              </w:rPr>
            </w:pPr>
            <w:r w:rsidRPr="001379E5">
              <w:rPr>
                <w:sz w:val="22"/>
                <w:szCs w:val="22"/>
              </w:rPr>
              <w:t>Fonetika haqqında məlumat</w:t>
            </w:r>
          </w:p>
        </w:tc>
        <w:tc>
          <w:tcPr>
            <w:tcW w:w="501" w:type="dxa"/>
            <w:vAlign w:val="center"/>
          </w:tcPr>
          <w:p w14:paraId="780D10FD"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851A6B5" w14:textId="79E0500F"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5F753DB3"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FCCF4F7"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64DE61A6"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425506CE"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72D59E6F"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10FD9D56" w14:textId="1DE543AB" w:rsidTr="003453F8">
        <w:trPr>
          <w:trHeight w:val="377"/>
        </w:trPr>
        <w:tc>
          <w:tcPr>
            <w:tcW w:w="814" w:type="dxa"/>
          </w:tcPr>
          <w:p w14:paraId="69F8724B"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B459E02" w14:textId="35399612" w:rsidR="001379E5" w:rsidRPr="001379E5" w:rsidRDefault="001379E5" w:rsidP="001379E5">
            <w:pPr>
              <w:spacing w:line="240" w:lineRule="auto"/>
              <w:jc w:val="left"/>
              <w:rPr>
                <w:sz w:val="22"/>
                <w:szCs w:val="22"/>
                <w:lang w:val="az-Latn-AZ"/>
              </w:rPr>
            </w:pPr>
            <w:r w:rsidRPr="001379E5">
              <w:rPr>
                <w:sz w:val="22"/>
                <w:szCs w:val="22"/>
              </w:rPr>
              <w:t>Mürəkkəb isimlərin əmələgəlmə yolları</w:t>
            </w:r>
          </w:p>
        </w:tc>
        <w:tc>
          <w:tcPr>
            <w:tcW w:w="501" w:type="dxa"/>
            <w:vAlign w:val="center"/>
          </w:tcPr>
          <w:p w14:paraId="38CB9FB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76BC4750"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3008BB9A"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5A11E061" w14:textId="7B3D5964"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AD9D67B" w14:textId="7B9B3C06" w:rsidR="001379E5" w:rsidRPr="002C74F9"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828" w:type="dxa"/>
            <w:vAlign w:val="center"/>
          </w:tcPr>
          <w:p w14:paraId="12062672"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7F61C0D9"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78525A13" w14:textId="52FD3010" w:rsidTr="003453F8">
        <w:trPr>
          <w:trHeight w:val="377"/>
        </w:trPr>
        <w:tc>
          <w:tcPr>
            <w:tcW w:w="814" w:type="dxa"/>
          </w:tcPr>
          <w:p w14:paraId="4F933D85"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5EAC083B" w14:textId="76921C00" w:rsidR="001379E5" w:rsidRPr="001379E5" w:rsidRDefault="001379E5" w:rsidP="001379E5">
            <w:pPr>
              <w:spacing w:line="240" w:lineRule="auto"/>
              <w:rPr>
                <w:sz w:val="22"/>
                <w:szCs w:val="22"/>
                <w:lang w:val="en-GB"/>
              </w:rPr>
            </w:pPr>
            <w:r w:rsidRPr="001379E5">
              <w:rPr>
                <w:sz w:val="22"/>
                <w:szCs w:val="22"/>
              </w:rPr>
              <w:t>Cümlə və onun əsas əlamətləri</w:t>
            </w:r>
          </w:p>
        </w:tc>
        <w:tc>
          <w:tcPr>
            <w:tcW w:w="501" w:type="dxa"/>
            <w:vAlign w:val="center"/>
          </w:tcPr>
          <w:p w14:paraId="08C4B560"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7D6ED39A"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1FB8AFD6"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B3E6602"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3DC1637"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5D4D44B9" w14:textId="6980421C"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796" w:type="dxa"/>
            <w:gridSpan w:val="3"/>
            <w:vAlign w:val="center"/>
          </w:tcPr>
          <w:p w14:paraId="5629C66E"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573BBB5" w14:textId="7904619F" w:rsidTr="003453F8">
        <w:trPr>
          <w:trHeight w:val="637"/>
        </w:trPr>
        <w:tc>
          <w:tcPr>
            <w:tcW w:w="814" w:type="dxa"/>
          </w:tcPr>
          <w:p w14:paraId="5F13064A"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7E52251" w14:textId="399048DC" w:rsidR="001379E5" w:rsidRPr="001379E5" w:rsidRDefault="001379E5" w:rsidP="001379E5">
            <w:pPr>
              <w:spacing w:line="240" w:lineRule="auto"/>
              <w:jc w:val="left"/>
              <w:rPr>
                <w:sz w:val="22"/>
                <w:szCs w:val="22"/>
                <w:lang w:val="az-Latn-AZ"/>
              </w:rPr>
            </w:pPr>
            <w:r w:rsidRPr="001379E5">
              <w:rPr>
                <w:sz w:val="22"/>
                <w:szCs w:val="22"/>
              </w:rPr>
              <w:t>Sintaktik əlaqələr.Uzlaşma əlaqəsi</w:t>
            </w:r>
          </w:p>
        </w:tc>
        <w:tc>
          <w:tcPr>
            <w:tcW w:w="501" w:type="dxa"/>
            <w:vAlign w:val="center"/>
          </w:tcPr>
          <w:p w14:paraId="2C626AAC" w14:textId="214F101B"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56A31C07"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A7726B0"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5814083A"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38C6E31"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0D6C0E78" w14:textId="7129AAA1" w:rsidR="001379E5" w:rsidRPr="00722552" w:rsidRDefault="00214F3C" w:rsidP="001379E5">
            <w:pPr>
              <w:spacing w:line="240" w:lineRule="auto"/>
              <w:jc w:val="center"/>
              <w:rPr>
                <w:rFonts w:eastAsia="Times New Roman"/>
                <w:sz w:val="24"/>
                <w:szCs w:val="24"/>
                <w:lang w:val="az-Latn-AZ"/>
              </w:rPr>
            </w:pPr>
            <w:r>
              <w:rPr>
                <w:rFonts w:eastAsia="Times New Roman"/>
                <w:sz w:val="24"/>
                <w:szCs w:val="24"/>
              </w:rPr>
              <w:t>*</w:t>
            </w:r>
          </w:p>
        </w:tc>
        <w:tc>
          <w:tcPr>
            <w:tcW w:w="796" w:type="dxa"/>
            <w:gridSpan w:val="3"/>
            <w:vAlign w:val="center"/>
          </w:tcPr>
          <w:p w14:paraId="38220B32"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51515F80" w14:textId="5EBC9C9D" w:rsidTr="003453F8">
        <w:trPr>
          <w:trHeight w:val="377"/>
        </w:trPr>
        <w:tc>
          <w:tcPr>
            <w:tcW w:w="814" w:type="dxa"/>
          </w:tcPr>
          <w:p w14:paraId="599B670A"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39CCBF74" w14:textId="37A45B3F" w:rsidR="001379E5" w:rsidRPr="001379E5" w:rsidRDefault="001379E5" w:rsidP="001379E5">
            <w:pPr>
              <w:spacing w:line="240" w:lineRule="auto"/>
              <w:jc w:val="left"/>
              <w:rPr>
                <w:sz w:val="22"/>
                <w:szCs w:val="22"/>
                <w:lang w:val="az-Latn-AZ"/>
              </w:rPr>
            </w:pPr>
            <w:r w:rsidRPr="001379E5">
              <w:rPr>
                <w:sz w:val="22"/>
                <w:szCs w:val="22"/>
              </w:rPr>
              <w:t>Orfoqrafiya və onun əsas qaydaları haqqında məlumat</w:t>
            </w:r>
          </w:p>
        </w:tc>
        <w:tc>
          <w:tcPr>
            <w:tcW w:w="501" w:type="dxa"/>
            <w:vAlign w:val="center"/>
          </w:tcPr>
          <w:p w14:paraId="7ED9904A"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7B816E33"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F6D9C87" w14:textId="03D70303"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850" w:type="dxa"/>
            <w:vAlign w:val="center"/>
          </w:tcPr>
          <w:p w14:paraId="1B1AC694"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6D40E5F1"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6DC24802"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04D11A5D"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54D52AD6" w14:textId="60806B8A" w:rsidTr="003453F8">
        <w:trPr>
          <w:trHeight w:val="377"/>
        </w:trPr>
        <w:tc>
          <w:tcPr>
            <w:tcW w:w="814" w:type="dxa"/>
          </w:tcPr>
          <w:p w14:paraId="72C238B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2007973C" w14:textId="2A47AAF9" w:rsidR="001379E5" w:rsidRPr="001379E5" w:rsidRDefault="001379E5" w:rsidP="001379E5">
            <w:pPr>
              <w:spacing w:line="240" w:lineRule="auto"/>
              <w:jc w:val="left"/>
              <w:rPr>
                <w:sz w:val="22"/>
                <w:szCs w:val="22"/>
                <w:lang w:val="az-Latn-AZ"/>
              </w:rPr>
            </w:pPr>
            <w:r w:rsidRPr="001379E5">
              <w:rPr>
                <w:sz w:val="22"/>
                <w:szCs w:val="22"/>
              </w:rPr>
              <w:t>Məqsəd və intonasiyaya görə cümlənin növləri</w:t>
            </w:r>
          </w:p>
        </w:tc>
        <w:tc>
          <w:tcPr>
            <w:tcW w:w="501" w:type="dxa"/>
            <w:vAlign w:val="center"/>
          </w:tcPr>
          <w:p w14:paraId="5E4193EA"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14D45DEA"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32238EAF"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9259DA7" w14:textId="54FA97DE"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531DCD7C"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3960E244" w14:textId="2CA104BA" w:rsidR="001379E5" w:rsidRPr="00722552" w:rsidRDefault="00AA7C3A" w:rsidP="001379E5">
            <w:pPr>
              <w:spacing w:line="240" w:lineRule="auto"/>
              <w:jc w:val="center"/>
              <w:rPr>
                <w:rFonts w:eastAsia="Times New Roman"/>
                <w:sz w:val="24"/>
                <w:szCs w:val="24"/>
                <w:lang w:val="az-Latn-AZ"/>
              </w:rPr>
            </w:pPr>
            <w:r>
              <w:rPr>
                <w:rFonts w:eastAsia="Times New Roman"/>
                <w:sz w:val="24"/>
                <w:szCs w:val="24"/>
              </w:rPr>
              <w:t>*</w:t>
            </w:r>
          </w:p>
        </w:tc>
        <w:tc>
          <w:tcPr>
            <w:tcW w:w="796" w:type="dxa"/>
            <w:gridSpan w:val="3"/>
            <w:vAlign w:val="center"/>
          </w:tcPr>
          <w:p w14:paraId="39AA65EC"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BD77B67" w14:textId="24627CE9" w:rsidTr="003453F8">
        <w:trPr>
          <w:trHeight w:val="377"/>
        </w:trPr>
        <w:tc>
          <w:tcPr>
            <w:tcW w:w="814" w:type="dxa"/>
          </w:tcPr>
          <w:p w14:paraId="593BCC7B"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6206D5D" w14:textId="5C6E52A5" w:rsidR="001379E5" w:rsidRPr="001379E5" w:rsidRDefault="001379E5" w:rsidP="001379E5">
            <w:pPr>
              <w:spacing w:line="240" w:lineRule="auto"/>
              <w:jc w:val="left"/>
              <w:rPr>
                <w:sz w:val="22"/>
                <w:szCs w:val="22"/>
                <w:lang w:val="az-Latn-AZ"/>
              </w:rPr>
            </w:pPr>
            <w:r w:rsidRPr="001379E5">
              <w:rPr>
                <w:sz w:val="22"/>
                <w:szCs w:val="22"/>
              </w:rPr>
              <w:t>Düzəltmə sözlər</w:t>
            </w:r>
          </w:p>
        </w:tc>
        <w:tc>
          <w:tcPr>
            <w:tcW w:w="501" w:type="dxa"/>
            <w:vAlign w:val="center"/>
          </w:tcPr>
          <w:p w14:paraId="05106B18"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1E9372E"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AF6DA25"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B1B8FA2" w14:textId="25E360B8" w:rsidR="001379E5" w:rsidRPr="00722552" w:rsidRDefault="00AA7C3A"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6B624404"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33D84B8F" w14:textId="0ACE42BF"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715EC444"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52693537" w14:textId="0DB5BE42" w:rsidTr="003453F8">
        <w:trPr>
          <w:trHeight w:val="377"/>
        </w:trPr>
        <w:tc>
          <w:tcPr>
            <w:tcW w:w="814" w:type="dxa"/>
          </w:tcPr>
          <w:p w14:paraId="000FAD0E"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46E8FC1" w14:textId="42D664C5" w:rsidR="001379E5" w:rsidRPr="001379E5" w:rsidRDefault="001379E5" w:rsidP="001379E5">
            <w:pPr>
              <w:spacing w:line="240" w:lineRule="auto"/>
              <w:jc w:val="left"/>
              <w:rPr>
                <w:sz w:val="22"/>
                <w:szCs w:val="22"/>
                <w:lang w:val="az-Latn-AZ"/>
              </w:rPr>
            </w:pPr>
            <w:r w:rsidRPr="001379E5">
              <w:rPr>
                <w:sz w:val="22"/>
                <w:szCs w:val="22"/>
              </w:rPr>
              <w:t>Qoşma haqqında ümumi məlumat</w:t>
            </w:r>
          </w:p>
        </w:tc>
        <w:tc>
          <w:tcPr>
            <w:tcW w:w="501" w:type="dxa"/>
            <w:vAlign w:val="center"/>
          </w:tcPr>
          <w:p w14:paraId="508DDC9E"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D558A76"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05ADD4BF"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8C74ADF" w14:textId="637AE185"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09042A7" w14:textId="7C2A8D05" w:rsidR="001379E5" w:rsidRPr="002C74F9" w:rsidRDefault="00AA7C3A" w:rsidP="001379E5">
            <w:pPr>
              <w:spacing w:line="240" w:lineRule="auto"/>
              <w:jc w:val="center"/>
              <w:rPr>
                <w:rFonts w:eastAsia="Times New Roman"/>
                <w:sz w:val="24"/>
                <w:szCs w:val="24"/>
                <w:lang w:val="az-Latn-AZ"/>
              </w:rPr>
            </w:pPr>
            <w:r>
              <w:rPr>
                <w:rFonts w:eastAsia="Times New Roman"/>
                <w:sz w:val="24"/>
                <w:szCs w:val="24"/>
              </w:rPr>
              <w:t>*</w:t>
            </w:r>
          </w:p>
        </w:tc>
        <w:tc>
          <w:tcPr>
            <w:tcW w:w="828" w:type="dxa"/>
            <w:vAlign w:val="center"/>
          </w:tcPr>
          <w:p w14:paraId="0959BB0A"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1050A28D"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06F1E97" w14:textId="6159EB38" w:rsidTr="003453F8">
        <w:trPr>
          <w:trHeight w:val="377"/>
        </w:trPr>
        <w:tc>
          <w:tcPr>
            <w:tcW w:w="814" w:type="dxa"/>
          </w:tcPr>
          <w:p w14:paraId="203F8C7C"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0FD450B" w14:textId="23951981" w:rsidR="001379E5" w:rsidRPr="001379E5" w:rsidRDefault="001379E5" w:rsidP="001379E5">
            <w:pPr>
              <w:spacing w:line="240" w:lineRule="auto"/>
              <w:jc w:val="left"/>
              <w:rPr>
                <w:sz w:val="22"/>
                <w:szCs w:val="22"/>
                <w:lang w:val="az-Latn-AZ"/>
              </w:rPr>
            </w:pPr>
            <w:r w:rsidRPr="001379E5">
              <w:rPr>
                <w:sz w:val="22"/>
                <w:szCs w:val="22"/>
              </w:rPr>
              <w:t>Leksika. Leksikologiyanın növləri</w:t>
            </w:r>
          </w:p>
        </w:tc>
        <w:tc>
          <w:tcPr>
            <w:tcW w:w="501" w:type="dxa"/>
            <w:vAlign w:val="center"/>
          </w:tcPr>
          <w:p w14:paraId="4F4E993A"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155924EF"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17EA96A8" w14:textId="2CD0B114"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DA2567E" w14:textId="5D260728" w:rsidR="001379E5" w:rsidRPr="00722552" w:rsidRDefault="00AA7C3A"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77DCE0BC"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6FA678A4"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51A1A161"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24896ADC" w14:textId="3AB9A047" w:rsidTr="003453F8">
        <w:trPr>
          <w:trHeight w:val="377"/>
        </w:trPr>
        <w:tc>
          <w:tcPr>
            <w:tcW w:w="814" w:type="dxa"/>
          </w:tcPr>
          <w:p w14:paraId="773DC774"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1819B344" w14:textId="64D0BD7A" w:rsidR="001379E5" w:rsidRPr="001379E5" w:rsidRDefault="001379E5" w:rsidP="001379E5">
            <w:pPr>
              <w:spacing w:line="240" w:lineRule="auto"/>
              <w:jc w:val="left"/>
              <w:rPr>
                <w:sz w:val="22"/>
                <w:szCs w:val="22"/>
                <w:lang w:val="az-Latn-AZ"/>
              </w:rPr>
            </w:pPr>
            <w:r w:rsidRPr="001379E5">
              <w:rPr>
                <w:sz w:val="22"/>
                <w:szCs w:val="22"/>
              </w:rPr>
              <w:t>İsmi birləşmələr. I, II, III növ təyini söz birləşməsi</w:t>
            </w:r>
          </w:p>
        </w:tc>
        <w:tc>
          <w:tcPr>
            <w:tcW w:w="501" w:type="dxa"/>
            <w:vAlign w:val="center"/>
          </w:tcPr>
          <w:p w14:paraId="2CFEF093"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B600C12"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3EBBF21F"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4B445219" w14:textId="086A5178"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70E63D3"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1E1847DB" w14:textId="71C430BF" w:rsidR="001379E5" w:rsidRPr="00722552" w:rsidRDefault="00AA7C3A" w:rsidP="001379E5">
            <w:pPr>
              <w:spacing w:line="240" w:lineRule="auto"/>
              <w:jc w:val="center"/>
              <w:rPr>
                <w:rFonts w:eastAsia="Times New Roman"/>
                <w:sz w:val="24"/>
                <w:szCs w:val="24"/>
                <w:lang w:val="az-Latn-AZ"/>
              </w:rPr>
            </w:pPr>
            <w:r>
              <w:rPr>
                <w:rFonts w:eastAsia="Times New Roman"/>
                <w:sz w:val="24"/>
                <w:szCs w:val="24"/>
              </w:rPr>
              <w:t>*</w:t>
            </w:r>
          </w:p>
        </w:tc>
        <w:tc>
          <w:tcPr>
            <w:tcW w:w="796" w:type="dxa"/>
            <w:gridSpan w:val="3"/>
            <w:vAlign w:val="center"/>
          </w:tcPr>
          <w:p w14:paraId="7E469A7B"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83A7415" w14:textId="741A4BF3" w:rsidTr="003453F8">
        <w:trPr>
          <w:trHeight w:val="377"/>
        </w:trPr>
        <w:tc>
          <w:tcPr>
            <w:tcW w:w="814" w:type="dxa"/>
          </w:tcPr>
          <w:p w14:paraId="2945A2F9"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F89F23C" w14:textId="5F3CC321" w:rsidR="001379E5" w:rsidRPr="001379E5" w:rsidRDefault="001379E5" w:rsidP="001379E5">
            <w:pPr>
              <w:spacing w:line="240" w:lineRule="auto"/>
              <w:jc w:val="left"/>
              <w:rPr>
                <w:sz w:val="22"/>
                <w:szCs w:val="22"/>
                <w:lang w:val="az-Latn-AZ"/>
              </w:rPr>
            </w:pPr>
            <w:r w:rsidRPr="001379E5">
              <w:rPr>
                <w:sz w:val="22"/>
                <w:szCs w:val="22"/>
              </w:rPr>
              <w:t>Orfoqrafiya, onun prinsipləri</w:t>
            </w:r>
          </w:p>
        </w:tc>
        <w:tc>
          <w:tcPr>
            <w:tcW w:w="501" w:type="dxa"/>
            <w:vAlign w:val="center"/>
          </w:tcPr>
          <w:p w14:paraId="1A1EE874"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EC858F9"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70A1016" w14:textId="7FA58815" w:rsidR="001379E5" w:rsidRPr="00722552" w:rsidRDefault="00AA7C3A" w:rsidP="001379E5">
            <w:pPr>
              <w:spacing w:line="240" w:lineRule="auto"/>
              <w:jc w:val="center"/>
              <w:rPr>
                <w:rFonts w:eastAsia="Times New Roman"/>
                <w:sz w:val="24"/>
                <w:szCs w:val="24"/>
                <w:lang w:val="az-Latn-AZ"/>
              </w:rPr>
            </w:pPr>
            <w:r>
              <w:rPr>
                <w:rFonts w:eastAsia="Times New Roman"/>
                <w:sz w:val="24"/>
                <w:szCs w:val="24"/>
              </w:rPr>
              <w:t>*</w:t>
            </w:r>
          </w:p>
        </w:tc>
        <w:tc>
          <w:tcPr>
            <w:tcW w:w="850" w:type="dxa"/>
            <w:vAlign w:val="center"/>
          </w:tcPr>
          <w:p w14:paraId="38180EB5"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DF9131E"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275F25D0" w14:textId="5AE433D6"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2FE09686"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1847C72" w14:textId="199ABF49" w:rsidTr="003453F8">
        <w:trPr>
          <w:trHeight w:val="377"/>
        </w:trPr>
        <w:tc>
          <w:tcPr>
            <w:tcW w:w="814" w:type="dxa"/>
          </w:tcPr>
          <w:p w14:paraId="2C6CCD24"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506990B" w14:textId="34FB6A7B" w:rsidR="001379E5" w:rsidRPr="001379E5" w:rsidRDefault="001379E5" w:rsidP="001379E5">
            <w:pPr>
              <w:spacing w:line="240" w:lineRule="auto"/>
              <w:jc w:val="left"/>
              <w:rPr>
                <w:sz w:val="22"/>
                <w:szCs w:val="22"/>
                <w:lang w:val="az-Latn-AZ"/>
              </w:rPr>
            </w:pPr>
            <w:r w:rsidRPr="001379E5">
              <w:rPr>
                <w:sz w:val="22"/>
                <w:szCs w:val="22"/>
              </w:rPr>
              <w:t>Fonem anlayışı və fonemin əsas əlamətləri</w:t>
            </w:r>
          </w:p>
        </w:tc>
        <w:tc>
          <w:tcPr>
            <w:tcW w:w="501" w:type="dxa"/>
            <w:vAlign w:val="center"/>
          </w:tcPr>
          <w:p w14:paraId="492A3953"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73E6086E" w14:textId="43EF8F34"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5ADE57A6"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ED56688"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BCB201B" w14:textId="77777777" w:rsidR="001379E5" w:rsidRPr="002C74F9" w:rsidRDefault="001379E5" w:rsidP="001379E5">
            <w:pPr>
              <w:spacing w:line="240" w:lineRule="auto"/>
              <w:jc w:val="center"/>
              <w:rPr>
                <w:rFonts w:eastAsia="Times New Roman"/>
                <w:sz w:val="24"/>
                <w:szCs w:val="24"/>
                <w:lang w:val="az-Latn-AZ"/>
              </w:rPr>
            </w:pPr>
          </w:p>
        </w:tc>
        <w:tc>
          <w:tcPr>
            <w:tcW w:w="828" w:type="dxa"/>
            <w:vAlign w:val="center"/>
          </w:tcPr>
          <w:p w14:paraId="3A9BAE8F" w14:textId="77777777" w:rsidR="001379E5" w:rsidRPr="00722552" w:rsidRDefault="001379E5" w:rsidP="001379E5">
            <w:pPr>
              <w:spacing w:line="240" w:lineRule="auto"/>
              <w:jc w:val="center"/>
              <w:rPr>
                <w:rFonts w:eastAsia="Times New Roman"/>
                <w:sz w:val="24"/>
                <w:szCs w:val="24"/>
                <w:lang w:val="az-Latn-AZ"/>
              </w:rPr>
            </w:pPr>
          </w:p>
        </w:tc>
        <w:tc>
          <w:tcPr>
            <w:tcW w:w="796" w:type="dxa"/>
            <w:gridSpan w:val="3"/>
            <w:vAlign w:val="center"/>
          </w:tcPr>
          <w:p w14:paraId="60A923FE"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E8DEC36" w14:textId="6DE6B7D1" w:rsidTr="003453F8">
        <w:trPr>
          <w:trHeight w:val="377"/>
        </w:trPr>
        <w:tc>
          <w:tcPr>
            <w:tcW w:w="814" w:type="dxa"/>
          </w:tcPr>
          <w:p w14:paraId="59A02762"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013B7E2" w14:textId="65DF1379" w:rsidR="001379E5" w:rsidRPr="001379E5" w:rsidRDefault="001379E5" w:rsidP="001379E5">
            <w:pPr>
              <w:spacing w:line="240" w:lineRule="auto"/>
              <w:jc w:val="left"/>
              <w:rPr>
                <w:sz w:val="22"/>
                <w:szCs w:val="22"/>
                <w:lang w:val="az-Latn-AZ"/>
              </w:rPr>
            </w:pPr>
            <w:r w:rsidRPr="001379E5">
              <w:rPr>
                <w:sz w:val="22"/>
                <w:szCs w:val="22"/>
              </w:rPr>
              <w:t>Sifətin quruluşca növləri</w:t>
            </w:r>
          </w:p>
        </w:tc>
        <w:tc>
          <w:tcPr>
            <w:tcW w:w="501" w:type="dxa"/>
            <w:vAlign w:val="center"/>
          </w:tcPr>
          <w:p w14:paraId="3F825EC6"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077AAD92"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08617323" w14:textId="333B8FA8"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D8AC8EE"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04B0350" w14:textId="0F03009E" w:rsidR="001379E5" w:rsidRPr="002C74F9" w:rsidRDefault="00AA7C3A"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08CAFE64"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4726ACAF"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30F0C69A" w14:textId="20A49CCF" w:rsidTr="003453F8">
        <w:trPr>
          <w:trHeight w:val="377"/>
        </w:trPr>
        <w:tc>
          <w:tcPr>
            <w:tcW w:w="814" w:type="dxa"/>
          </w:tcPr>
          <w:p w14:paraId="5FDD067B"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3D4E7FF7" w14:textId="6A28EEC7" w:rsidR="001379E5" w:rsidRPr="001379E5" w:rsidRDefault="001379E5" w:rsidP="001379E5">
            <w:pPr>
              <w:spacing w:line="240" w:lineRule="auto"/>
              <w:jc w:val="left"/>
              <w:rPr>
                <w:sz w:val="22"/>
                <w:szCs w:val="22"/>
                <w:lang w:val="az-Latn-AZ"/>
              </w:rPr>
            </w:pPr>
            <w:r w:rsidRPr="001379E5">
              <w:rPr>
                <w:sz w:val="22"/>
                <w:szCs w:val="22"/>
              </w:rPr>
              <w:t xml:space="preserve">Söz birləşməsi və cümlənin oxşar və fərqli cəhətləri </w:t>
            </w:r>
          </w:p>
        </w:tc>
        <w:tc>
          <w:tcPr>
            <w:tcW w:w="501" w:type="dxa"/>
            <w:vAlign w:val="center"/>
          </w:tcPr>
          <w:p w14:paraId="078FF40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3892A84F"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6D4FB5C3"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5FCFC97" w14:textId="6D1F5232"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5730558"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58A0EEAA" w14:textId="65A13183" w:rsidR="001379E5" w:rsidRPr="00722552" w:rsidRDefault="0039301F" w:rsidP="001379E5">
            <w:pPr>
              <w:spacing w:line="240" w:lineRule="auto"/>
              <w:jc w:val="center"/>
              <w:rPr>
                <w:rFonts w:eastAsia="Times New Roman"/>
                <w:sz w:val="24"/>
                <w:szCs w:val="24"/>
                <w:lang w:val="az-Latn-AZ"/>
              </w:rPr>
            </w:pPr>
            <w:r>
              <w:rPr>
                <w:rFonts w:eastAsia="Times New Roman"/>
                <w:sz w:val="24"/>
                <w:szCs w:val="24"/>
              </w:rPr>
              <w:t>*</w:t>
            </w:r>
          </w:p>
        </w:tc>
        <w:tc>
          <w:tcPr>
            <w:tcW w:w="712" w:type="dxa"/>
            <w:vAlign w:val="center"/>
          </w:tcPr>
          <w:p w14:paraId="66206379"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77965300" w14:textId="077A06AA" w:rsidTr="003453F8">
        <w:trPr>
          <w:trHeight w:val="377"/>
        </w:trPr>
        <w:tc>
          <w:tcPr>
            <w:tcW w:w="814" w:type="dxa"/>
          </w:tcPr>
          <w:p w14:paraId="5E5EA95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0944D58" w14:textId="75FB611A" w:rsidR="001379E5" w:rsidRPr="001379E5" w:rsidRDefault="001379E5" w:rsidP="001379E5">
            <w:pPr>
              <w:spacing w:line="240" w:lineRule="auto"/>
              <w:jc w:val="left"/>
              <w:rPr>
                <w:sz w:val="22"/>
                <w:szCs w:val="22"/>
                <w:lang w:val="az-Latn-AZ"/>
              </w:rPr>
            </w:pPr>
            <w:r w:rsidRPr="001379E5">
              <w:rPr>
                <w:sz w:val="22"/>
                <w:szCs w:val="22"/>
              </w:rPr>
              <w:t>Cümlə üzvləri.Mübtəda</w:t>
            </w:r>
          </w:p>
        </w:tc>
        <w:tc>
          <w:tcPr>
            <w:tcW w:w="501" w:type="dxa"/>
            <w:vAlign w:val="center"/>
          </w:tcPr>
          <w:p w14:paraId="04680CC7"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6BEDFAC"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039797DD"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69A9AC9C"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2D4FC6C6"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68895532" w14:textId="72A062EB"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712" w:type="dxa"/>
            <w:vAlign w:val="center"/>
          </w:tcPr>
          <w:p w14:paraId="6F5E6AAB"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235D149E" w14:textId="43C85247" w:rsidTr="003453F8">
        <w:trPr>
          <w:trHeight w:val="377"/>
        </w:trPr>
        <w:tc>
          <w:tcPr>
            <w:tcW w:w="814" w:type="dxa"/>
          </w:tcPr>
          <w:p w14:paraId="1719980F"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BEB2A2D" w14:textId="0A2C0D17" w:rsidR="001379E5" w:rsidRPr="001379E5" w:rsidRDefault="001379E5" w:rsidP="001379E5">
            <w:pPr>
              <w:spacing w:line="240" w:lineRule="auto"/>
              <w:jc w:val="left"/>
              <w:rPr>
                <w:sz w:val="22"/>
                <w:szCs w:val="22"/>
                <w:lang w:val="az-Latn-AZ"/>
              </w:rPr>
            </w:pPr>
            <w:r w:rsidRPr="001379E5">
              <w:rPr>
                <w:sz w:val="22"/>
                <w:szCs w:val="22"/>
              </w:rPr>
              <w:t>Vurğu (ümumi məlumat)</w:t>
            </w:r>
          </w:p>
        </w:tc>
        <w:tc>
          <w:tcPr>
            <w:tcW w:w="501" w:type="dxa"/>
            <w:vAlign w:val="center"/>
          </w:tcPr>
          <w:p w14:paraId="17BDD911"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93D170C" w14:textId="0DFFB6D4"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67AA1833"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36F4B80"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5FB02159"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02FC47D9"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770950EC"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4439693B" w14:textId="4BCB46C9" w:rsidTr="003453F8">
        <w:trPr>
          <w:trHeight w:val="377"/>
        </w:trPr>
        <w:tc>
          <w:tcPr>
            <w:tcW w:w="814" w:type="dxa"/>
          </w:tcPr>
          <w:p w14:paraId="446EA2A2"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361F299" w14:textId="0AE2811D" w:rsidR="001379E5" w:rsidRPr="001379E5" w:rsidRDefault="001379E5" w:rsidP="001379E5">
            <w:pPr>
              <w:spacing w:line="240" w:lineRule="auto"/>
              <w:jc w:val="left"/>
              <w:rPr>
                <w:sz w:val="22"/>
                <w:szCs w:val="22"/>
                <w:lang w:val="az-Latn-AZ"/>
              </w:rPr>
            </w:pPr>
            <w:r w:rsidRPr="001379E5">
              <w:rPr>
                <w:sz w:val="22"/>
                <w:szCs w:val="22"/>
              </w:rPr>
              <w:t>Idarə əlaqəsi</w:t>
            </w:r>
          </w:p>
        </w:tc>
        <w:tc>
          <w:tcPr>
            <w:tcW w:w="501" w:type="dxa"/>
            <w:vAlign w:val="center"/>
          </w:tcPr>
          <w:p w14:paraId="3FA4B7F1"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D3162A8"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AA29328" w14:textId="3425BEC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9F4545A"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D54CCFA"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594842D9" w14:textId="2714B5BB" w:rsidR="001379E5" w:rsidRPr="00722552" w:rsidRDefault="0039301F" w:rsidP="001379E5">
            <w:pPr>
              <w:spacing w:line="240" w:lineRule="auto"/>
              <w:jc w:val="center"/>
              <w:rPr>
                <w:rFonts w:eastAsia="Times New Roman"/>
                <w:sz w:val="24"/>
                <w:szCs w:val="24"/>
                <w:lang w:val="az-Latn-AZ"/>
              </w:rPr>
            </w:pPr>
            <w:r>
              <w:rPr>
                <w:rFonts w:eastAsia="Times New Roman"/>
                <w:sz w:val="24"/>
                <w:szCs w:val="24"/>
              </w:rPr>
              <w:t>*</w:t>
            </w:r>
          </w:p>
        </w:tc>
        <w:tc>
          <w:tcPr>
            <w:tcW w:w="712" w:type="dxa"/>
            <w:vAlign w:val="center"/>
          </w:tcPr>
          <w:p w14:paraId="506768F5"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456550B9" w14:textId="6D57100E" w:rsidTr="003453F8">
        <w:trPr>
          <w:trHeight w:val="377"/>
        </w:trPr>
        <w:tc>
          <w:tcPr>
            <w:tcW w:w="814" w:type="dxa"/>
          </w:tcPr>
          <w:p w14:paraId="6AEF6000"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C42C6E0" w14:textId="7E45B0CC" w:rsidR="001379E5" w:rsidRPr="001379E5" w:rsidRDefault="001379E5" w:rsidP="001379E5">
            <w:pPr>
              <w:spacing w:line="240" w:lineRule="auto"/>
              <w:jc w:val="left"/>
              <w:rPr>
                <w:sz w:val="22"/>
                <w:szCs w:val="22"/>
                <w:lang w:val="az-Latn-AZ"/>
              </w:rPr>
            </w:pPr>
            <w:r w:rsidRPr="001379E5">
              <w:rPr>
                <w:sz w:val="22"/>
                <w:szCs w:val="22"/>
              </w:rPr>
              <w:t>Feilin şəkilləri</w:t>
            </w:r>
          </w:p>
        </w:tc>
        <w:tc>
          <w:tcPr>
            <w:tcW w:w="501" w:type="dxa"/>
            <w:vAlign w:val="center"/>
          </w:tcPr>
          <w:p w14:paraId="28D4685A"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77B40A9A"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107A1D7"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CD8A486"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E2C8658" w14:textId="24EAB512" w:rsidR="001379E5" w:rsidRPr="002C74F9"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5D2A9364"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400FD80F"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ADD8725" w14:textId="1CB77051" w:rsidTr="003453F8">
        <w:trPr>
          <w:trHeight w:val="377"/>
        </w:trPr>
        <w:tc>
          <w:tcPr>
            <w:tcW w:w="814" w:type="dxa"/>
          </w:tcPr>
          <w:p w14:paraId="187575AA"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D2FB13A" w14:textId="5AB897F1" w:rsidR="001379E5" w:rsidRPr="001379E5" w:rsidRDefault="001379E5" w:rsidP="001379E5">
            <w:pPr>
              <w:spacing w:line="240" w:lineRule="auto"/>
              <w:jc w:val="left"/>
              <w:rPr>
                <w:sz w:val="22"/>
                <w:szCs w:val="22"/>
                <w:lang w:val="az-Latn-AZ"/>
              </w:rPr>
            </w:pPr>
            <w:r w:rsidRPr="001379E5">
              <w:rPr>
                <w:sz w:val="22"/>
                <w:szCs w:val="22"/>
              </w:rPr>
              <w:t>Sifət haqqında ümumi məlumat</w:t>
            </w:r>
          </w:p>
        </w:tc>
        <w:tc>
          <w:tcPr>
            <w:tcW w:w="501" w:type="dxa"/>
            <w:vAlign w:val="center"/>
          </w:tcPr>
          <w:p w14:paraId="59AF004B"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9AB31C3"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7A0CAA0"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5E8A2C39"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5CF6736" w14:textId="0063C4B4" w:rsidR="001379E5" w:rsidRPr="002C74F9" w:rsidRDefault="0039301F"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30B78106" w14:textId="34BE377F"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445C8939"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A950648" w14:textId="367A96F6" w:rsidTr="003453F8">
        <w:trPr>
          <w:trHeight w:val="377"/>
        </w:trPr>
        <w:tc>
          <w:tcPr>
            <w:tcW w:w="814" w:type="dxa"/>
          </w:tcPr>
          <w:p w14:paraId="0E4BC05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0B1F582D" w14:textId="6D942581" w:rsidR="001379E5" w:rsidRPr="001379E5" w:rsidRDefault="001379E5" w:rsidP="001379E5">
            <w:pPr>
              <w:spacing w:line="240" w:lineRule="auto"/>
              <w:jc w:val="left"/>
              <w:rPr>
                <w:sz w:val="22"/>
                <w:szCs w:val="22"/>
                <w:lang w:val="az-Latn-AZ"/>
              </w:rPr>
            </w:pPr>
            <w:r w:rsidRPr="001379E5">
              <w:rPr>
                <w:sz w:val="22"/>
                <w:szCs w:val="22"/>
              </w:rPr>
              <w:t>Dialekt və şivələr haqqında məlumat</w:t>
            </w:r>
          </w:p>
        </w:tc>
        <w:tc>
          <w:tcPr>
            <w:tcW w:w="501" w:type="dxa"/>
            <w:vAlign w:val="center"/>
          </w:tcPr>
          <w:p w14:paraId="4C866627"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5B09BBA9" w14:textId="362A3165"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1F7125E7"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52C7CAC9" w14:textId="0BB5B17B" w:rsidR="001379E5" w:rsidRPr="00722552" w:rsidRDefault="0039301F"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55BB5FE1"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105A12EF"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17FE29AC"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351BBCE4" w14:textId="5447E37A" w:rsidTr="003453F8">
        <w:trPr>
          <w:trHeight w:val="377"/>
        </w:trPr>
        <w:tc>
          <w:tcPr>
            <w:tcW w:w="814" w:type="dxa"/>
          </w:tcPr>
          <w:p w14:paraId="320A61EB"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535B3CFA" w14:textId="43EC247F" w:rsidR="001379E5" w:rsidRPr="001379E5" w:rsidRDefault="001379E5" w:rsidP="001379E5">
            <w:pPr>
              <w:spacing w:line="240" w:lineRule="auto"/>
              <w:jc w:val="left"/>
              <w:rPr>
                <w:sz w:val="22"/>
                <w:szCs w:val="22"/>
                <w:lang w:val="az-Latn-AZ"/>
              </w:rPr>
            </w:pPr>
            <w:r w:rsidRPr="001379E5">
              <w:rPr>
                <w:sz w:val="22"/>
                <w:szCs w:val="22"/>
              </w:rPr>
              <w:t>Yazı.Yazının tipləri</w:t>
            </w:r>
          </w:p>
        </w:tc>
        <w:tc>
          <w:tcPr>
            <w:tcW w:w="501" w:type="dxa"/>
            <w:vAlign w:val="center"/>
          </w:tcPr>
          <w:p w14:paraId="6E3F1D08"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0649B06C"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401E418" w14:textId="0CA94F3D"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850" w:type="dxa"/>
            <w:vAlign w:val="center"/>
          </w:tcPr>
          <w:p w14:paraId="679843C9"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576D5268"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17FF3833"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64EEB2A2"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1588F7F" w14:textId="3168B827" w:rsidTr="003453F8">
        <w:trPr>
          <w:trHeight w:val="377"/>
        </w:trPr>
        <w:tc>
          <w:tcPr>
            <w:tcW w:w="814" w:type="dxa"/>
          </w:tcPr>
          <w:p w14:paraId="6E9C3EEF"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B273B4D" w14:textId="35BF454C" w:rsidR="001379E5" w:rsidRPr="001379E5" w:rsidRDefault="001379E5" w:rsidP="001379E5">
            <w:pPr>
              <w:spacing w:line="240" w:lineRule="auto"/>
              <w:jc w:val="left"/>
              <w:rPr>
                <w:sz w:val="22"/>
                <w:szCs w:val="22"/>
                <w:lang w:val="az-Latn-AZ"/>
              </w:rPr>
            </w:pPr>
            <w:r w:rsidRPr="001379E5">
              <w:rPr>
                <w:sz w:val="22"/>
                <w:szCs w:val="22"/>
              </w:rPr>
              <w:t>Sifətin dərəcə kateqoriyası</w:t>
            </w:r>
          </w:p>
        </w:tc>
        <w:tc>
          <w:tcPr>
            <w:tcW w:w="501" w:type="dxa"/>
            <w:vAlign w:val="center"/>
          </w:tcPr>
          <w:p w14:paraId="2B1AE924"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26EE0C5"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32B1C57A"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68F19FFA"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8931EAD" w14:textId="56517E46" w:rsidR="001379E5" w:rsidRPr="002C74F9"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5F0C990E"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196D81C4"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1B5717CC" w14:textId="0C897127" w:rsidTr="003453F8">
        <w:trPr>
          <w:trHeight w:val="377"/>
        </w:trPr>
        <w:tc>
          <w:tcPr>
            <w:tcW w:w="814" w:type="dxa"/>
          </w:tcPr>
          <w:p w14:paraId="30BBC66B"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2EB7BBCE" w14:textId="7093FDE3" w:rsidR="001379E5" w:rsidRPr="001379E5" w:rsidRDefault="001379E5" w:rsidP="001379E5">
            <w:pPr>
              <w:spacing w:line="240" w:lineRule="auto"/>
              <w:jc w:val="left"/>
              <w:rPr>
                <w:sz w:val="22"/>
                <w:szCs w:val="22"/>
                <w:lang w:val="az-Latn-AZ"/>
              </w:rPr>
            </w:pPr>
            <w:r w:rsidRPr="001379E5">
              <w:rPr>
                <w:sz w:val="22"/>
                <w:szCs w:val="22"/>
              </w:rPr>
              <w:t>Cümlə üzvləri.Xəbər</w:t>
            </w:r>
          </w:p>
        </w:tc>
        <w:tc>
          <w:tcPr>
            <w:tcW w:w="501" w:type="dxa"/>
            <w:vAlign w:val="center"/>
          </w:tcPr>
          <w:p w14:paraId="59ACABD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504A6247"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0A91695"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1D43557"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450EEA9A"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684ADEED" w14:textId="0F66163B"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712" w:type="dxa"/>
            <w:vAlign w:val="center"/>
          </w:tcPr>
          <w:p w14:paraId="0FC69174"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50C44C2" w14:textId="4F1D5ABD" w:rsidTr="003453F8">
        <w:trPr>
          <w:trHeight w:val="377"/>
        </w:trPr>
        <w:tc>
          <w:tcPr>
            <w:tcW w:w="814" w:type="dxa"/>
          </w:tcPr>
          <w:p w14:paraId="55F1EB28"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3CD734C0" w14:textId="5B2D1490" w:rsidR="001379E5" w:rsidRPr="001379E5" w:rsidRDefault="001379E5" w:rsidP="001379E5">
            <w:pPr>
              <w:spacing w:line="240" w:lineRule="auto"/>
              <w:jc w:val="left"/>
              <w:rPr>
                <w:sz w:val="22"/>
                <w:szCs w:val="22"/>
                <w:lang w:val="az-Latn-AZ"/>
              </w:rPr>
            </w:pPr>
            <w:r w:rsidRPr="001379E5">
              <w:rPr>
                <w:sz w:val="22"/>
                <w:szCs w:val="22"/>
              </w:rPr>
              <w:t>Ümumxalq Azərbaycan dilinin tərkib hissələri</w:t>
            </w:r>
          </w:p>
        </w:tc>
        <w:tc>
          <w:tcPr>
            <w:tcW w:w="501" w:type="dxa"/>
            <w:vAlign w:val="center"/>
          </w:tcPr>
          <w:p w14:paraId="270F6DB6" w14:textId="373B1BDC" w:rsidR="001379E5" w:rsidRPr="00722552" w:rsidRDefault="0039301F" w:rsidP="001379E5">
            <w:pPr>
              <w:spacing w:line="240" w:lineRule="auto"/>
              <w:jc w:val="center"/>
              <w:rPr>
                <w:rFonts w:eastAsia="Times New Roman"/>
                <w:sz w:val="24"/>
                <w:szCs w:val="24"/>
                <w:lang w:val="az-Latn-AZ"/>
              </w:rPr>
            </w:pPr>
            <w:r>
              <w:rPr>
                <w:rFonts w:eastAsia="Times New Roman"/>
                <w:sz w:val="24"/>
                <w:szCs w:val="24"/>
              </w:rPr>
              <w:t>*</w:t>
            </w:r>
          </w:p>
        </w:tc>
        <w:tc>
          <w:tcPr>
            <w:tcW w:w="492" w:type="dxa"/>
            <w:vAlign w:val="center"/>
          </w:tcPr>
          <w:p w14:paraId="15F0AF4B" w14:textId="044070FC"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D81915C"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EB24A57"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8DAD63B"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1E595B32"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342EF188"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5B147021" w14:textId="289C53BE" w:rsidTr="003453F8">
        <w:trPr>
          <w:trHeight w:val="377"/>
        </w:trPr>
        <w:tc>
          <w:tcPr>
            <w:tcW w:w="814" w:type="dxa"/>
          </w:tcPr>
          <w:p w14:paraId="45C032E7"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96D9970" w14:textId="61052651" w:rsidR="001379E5" w:rsidRPr="001379E5" w:rsidRDefault="001379E5" w:rsidP="001379E5">
            <w:pPr>
              <w:spacing w:line="240" w:lineRule="auto"/>
              <w:jc w:val="left"/>
              <w:rPr>
                <w:sz w:val="22"/>
                <w:szCs w:val="22"/>
                <w:lang w:val="az-Latn-AZ"/>
              </w:rPr>
            </w:pPr>
            <w:r w:rsidRPr="001379E5">
              <w:rPr>
                <w:sz w:val="22"/>
                <w:szCs w:val="22"/>
              </w:rPr>
              <w:t>Say haqqında məlumat</w:t>
            </w:r>
          </w:p>
        </w:tc>
        <w:tc>
          <w:tcPr>
            <w:tcW w:w="501" w:type="dxa"/>
            <w:vAlign w:val="center"/>
          </w:tcPr>
          <w:p w14:paraId="7CA44F80"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68ADE68"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8830DD4" w14:textId="5F090BE8"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36B653E2"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BBCE517" w14:textId="791AB339" w:rsidR="001379E5" w:rsidRPr="002C74F9" w:rsidRDefault="0039301F"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68AD4A9E"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104569FB"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42C08DD" w14:textId="6FB2AA6F" w:rsidTr="003453F8">
        <w:trPr>
          <w:trHeight w:val="377"/>
        </w:trPr>
        <w:tc>
          <w:tcPr>
            <w:tcW w:w="814" w:type="dxa"/>
          </w:tcPr>
          <w:p w14:paraId="30EE6B46"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596384B" w14:textId="7DDA3579" w:rsidR="001379E5" w:rsidRPr="001379E5" w:rsidRDefault="001379E5" w:rsidP="001379E5">
            <w:pPr>
              <w:spacing w:line="240" w:lineRule="auto"/>
              <w:jc w:val="left"/>
              <w:rPr>
                <w:sz w:val="22"/>
                <w:szCs w:val="22"/>
                <w:lang w:val="az-Latn-AZ"/>
              </w:rPr>
            </w:pPr>
            <w:r w:rsidRPr="001379E5">
              <w:rPr>
                <w:sz w:val="22"/>
                <w:szCs w:val="22"/>
              </w:rPr>
              <w:t>Cümlə üzvləri. Tamamlıq</w:t>
            </w:r>
          </w:p>
        </w:tc>
        <w:tc>
          <w:tcPr>
            <w:tcW w:w="501" w:type="dxa"/>
            <w:vAlign w:val="center"/>
          </w:tcPr>
          <w:p w14:paraId="2EFA633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56BE4519"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5C6DA86C"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5E316FD"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23F5ED5C" w14:textId="10ECE6A5"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2C9FA93B" w14:textId="6B5909A7" w:rsidR="001379E5" w:rsidRPr="00722552" w:rsidRDefault="0039301F" w:rsidP="001379E5">
            <w:pPr>
              <w:spacing w:line="240" w:lineRule="auto"/>
              <w:jc w:val="center"/>
              <w:rPr>
                <w:rFonts w:eastAsia="Times New Roman"/>
                <w:sz w:val="24"/>
                <w:szCs w:val="24"/>
                <w:lang w:val="az-Latn-AZ"/>
              </w:rPr>
            </w:pPr>
            <w:r>
              <w:rPr>
                <w:rFonts w:eastAsia="Times New Roman"/>
                <w:sz w:val="24"/>
                <w:szCs w:val="24"/>
              </w:rPr>
              <w:t>*</w:t>
            </w:r>
          </w:p>
        </w:tc>
        <w:tc>
          <w:tcPr>
            <w:tcW w:w="712" w:type="dxa"/>
            <w:vAlign w:val="center"/>
          </w:tcPr>
          <w:p w14:paraId="3441698C"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5ECB9CB" w14:textId="5E805B74" w:rsidTr="003453F8">
        <w:trPr>
          <w:trHeight w:val="377"/>
        </w:trPr>
        <w:tc>
          <w:tcPr>
            <w:tcW w:w="814" w:type="dxa"/>
          </w:tcPr>
          <w:p w14:paraId="11B0CBC3"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685A386" w14:textId="097E26A9" w:rsidR="001379E5" w:rsidRPr="001379E5" w:rsidRDefault="001379E5" w:rsidP="001379E5">
            <w:pPr>
              <w:spacing w:line="240" w:lineRule="auto"/>
              <w:jc w:val="left"/>
              <w:rPr>
                <w:sz w:val="22"/>
                <w:szCs w:val="22"/>
                <w:lang w:val="az-Latn-AZ"/>
              </w:rPr>
            </w:pPr>
            <w:r w:rsidRPr="001379E5">
              <w:rPr>
                <w:sz w:val="22"/>
                <w:szCs w:val="22"/>
              </w:rPr>
              <w:t>Qrammatik cəhətdən cümlə üzvləri ilə bağlı olmayan sözlər. Xitab</w:t>
            </w:r>
          </w:p>
        </w:tc>
        <w:tc>
          <w:tcPr>
            <w:tcW w:w="501" w:type="dxa"/>
            <w:vAlign w:val="center"/>
          </w:tcPr>
          <w:p w14:paraId="0FDF218D"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7E16D7D7"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D634718"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4AB4473"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696DDCB9"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36B9833E" w14:textId="1C89E259"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712" w:type="dxa"/>
            <w:vAlign w:val="center"/>
          </w:tcPr>
          <w:p w14:paraId="7D415996"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FD7131A" w14:textId="20A9FA56" w:rsidTr="003453F8">
        <w:trPr>
          <w:trHeight w:val="377"/>
        </w:trPr>
        <w:tc>
          <w:tcPr>
            <w:tcW w:w="814" w:type="dxa"/>
          </w:tcPr>
          <w:p w14:paraId="7BF8934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0A37F53A" w14:textId="0F1B883F" w:rsidR="001379E5" w:rsidRPr="001379E5" w:rsidRDefault="001379E5" w:rsidP="001379E5">
            <w:pPr>
              <w:spacing w:line="240" w:lineRule="auto"/>
              <w:jc w:val="left"/>
              <w:rPr>
                <w:sz w:val="22"/>
                <w:szCs w:val="22"/>
                <w:lang w:val="az-Latn-AZ"/>
              </w:rPr>
            </w:pPr>
            <w:r w:rsidRPr="001379E5">
              <w:rPr>
                <w:sz w:val="22"/>
                <w:szCs w:val="22"/>
              </w:rPr>
              <w:t>Alınma sözlərin təsnifi</w:t>
            </w:r>
          </w:p>
        </w:tc>
        <w:tc>
          <w:tcPr>
            <w:tcW w:w="501" w:type="dxa"/>
            <w:vAlign w:val="center"/>
          </w:tcPr>
          <w:p w14:paraId="1FC7561D"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3D3F582C" w14:textId="752E73A6"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2266E52"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57630D90" w14:textId="12179155"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0E0C3BFC"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0665F0E4"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33F5803F"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44B9A242" w14:textId="513981DC" w:rsidTr="003453F8">
        <w:trPr>
          <w:trHeight w:val="377"/>
        </w:trPr>
        <w:tc>
          <w:tcPr>
            <w:tcW w:w="814" w:type="dxa"/>
          </w:tcPr>
          <w:p w14:paraId="5158E6C2"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5A998D7F" w14:textId="61B4D247" w:rsidR="001379E5" w:rsidRPr="001379E5" w:rsidRDefault="001379E5" w:rsidP="001379E5">
            <w:pPr>
              <w:spacing w:line="240" w:lineRule="auto"/>
              <w:jc w:val="left"/>
              <w:rPr>
                <w:sz w:val="22"/>
                <w:szCs w:val="22"/>
                <w:lang w:val="az-Latn-AZ"/>
              </w:rPr>
            </w:pPr>
            <w:r w:rsidRPr="001379E5">
              <w:rPr>
                <w:sz w:val="22"/>
                <w:szCs w:val="22"/>
              </w:rPr>
              <w:t>Leksikologiyanın növləri.Leksika anlayışı</w:t>
            </w:r>
          </w:p>
        </w:tc>
        <w:tc>
          <w:tcPr>
            <w:tcW w:w="501" w:type="dxa"/>
            <w:vAlign w:val="center"/>
          </w:tcPr>
          <w:p w14:paraId="4FD625FD"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57C477B"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6BCF1B17"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34F204B" w14:textId="2740DDC4"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0D96961F"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6509D191"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2637C2EB"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D1BCB5E" w14:textId="023E415E" w:rsidTr="003453F8">
        <w:trPr>
          <w:trHeight w:val="377"/>
        </w:trPr>
        <w:tc>
          <w:tcPr>
            <w:tcW w:w="814" w:type="dxa"/>
          </w:tcPr>
          <w:p w14:paraId="6DE9FA50"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434D3E9" w14:textId="54DF30C5" w:rsidR="001379E5" w:rsidRPr="001379E5" w:rsidRDefault="001379E5" w:rsidP="001379E5">
            <w:pPr>
              <w:spacing w:line="240" w:lineRule="auto"/>
              <w:jc w:val="left"/>
              <w:rPr>
                <w:sz w:val="22"/>
                <w:szCs w:val="22"/>
                <w:lang w:val="az-Latn-AZ"/>
              </w:rPr>
            </w:pPr>
            <w:r w:rsidRPr="001379E5">
              <w:rPr>
                <w:sz w:val="22"/>
                <w:szCs w:val="22"/>
              </w:rPr>
              <w:t>Əvəzlik haqqında</w:t>
            </w:r>
          </w:p>
        </w:tc>
        <w:tc>
          <w:tcPr>
            <w:tcW w:w="501" w:type="dxa"/>
            <w:vAlign w:val="center"/>
          </w:tcPr>
          <w:p w14:paraId="39B26D6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0D1D025C"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CF03E64"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7965A4C"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7E12D286" w14:textId="7E885CE0" w:rsidR="001379E5" w:rsidRPr="002C74F9"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3323525F" w14:textId="77777777" w:rsidR="001379E5" w:rsidRPr="00722552" w:rsidRDefault="001379E5" w:rsidP="001379E5">
            <w:pPr>
              <w:spacing w:line="240" w:lineRule="auto"/>
              <w:jc w:val="center"/>
              <w:rPr>
                <w:rFonts w:eastAsia="Times New Roman"/>
                <w:sz w:val="24"/>
                <w:szCs w:val="24"/>
                <w:lang w:val="az-Latn-AZ"/>
              </w:rPr>
            </w:pPr>
          </w:p>
        </w:tc>
        <w:tc>
          <w:tcPr>
            <w:tcW w:w="712" w:type="dxa"/>
            <w:vAlign w:val="center"/>
          </w:tcPr>
          <w:p w14:paraId="295E72D7"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3AAECF0B" w14:textId="6B84FEDE" w:rsidTr="003453F8">
        <w:trPr>
          <w:trHeight w:val="377"/>
        </w:trPr>
        <w:tc>
          <w:tcPr>
            <w:tcW w:w="814" w:type="dxa"/>
          </w:tcPr>
          <w:p w14:paraId="5106056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F0B0F7F" w14:textId="7FA8FF08" w:rsidR="001379E5" w:rsidRPr="001379E5" w:rsidRDefault="001379E5" w:rsidP="001379E5">
            <w:pPr>
              <w:spacing w:line="240" w:lineRule="auto"/>
              <w:jc w:val="left"/>
              <w:rPr>
                <w:sz w:val="22"/>
                <w:szCs w:val="22"/>
              </w:rPr>
            </w:pPr>
            <w:r w:rsidRPr="001379E5">
              <w:rPr>
                <w:sz w:val="22"/>
                <w:szCs w:val="22"/>
              </w:rPr>
              <w:t>Cümlə üzvləri. Təyin</w:t>
            </w:r>
          </w:p>
        </w:tc>
        <w:tc>
          <w:tcPr>
            <w:tcW w:w="501" w:type="dxa"/>
            <w:vAlign w:val="center"/>
          </w:tcPr>
          <w:p w14:paraId="165E605E"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3DA3B8E9"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CF9966A"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1E0C3D32"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56947517"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185CC99A" w14:textId="505FF1D0" w:rsidR="001379E5" w:rsidRPr="00722552"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712" w:type="dxa"/>
            <w:vAlign w:val="center"/>
          </w:tcPr>
          <w:p w14:paraId="68328142"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489C4C2" w14:textId="5C56CFF3" w:rsidTr="00A16EB6">
        <w:trPr>
          <w:trHeight w:val="377"/>
        </w:trPr>
        <w:tc>
          <w:tcPr>
            <w:tcW w:w="814" w:type="dxa"/>
          </w:tcPr>
          <w:p w14:paraId="2B893A0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A84D259" w14:textId="4CFAF3B1" w:rsidR="001379E5" w:rsidRPr="001379E5" w:rsidRDefault="001379E5" w:rsidP="001379E5">
            <w:pPr>
              <w:spacing w:line="240" w:lineRule="auto"/>
              <w:jc w:val="left"/>
              <w:rPr>
                <w:sz w:val="22"/>
                <w:szCs w:val="22"/>
                <w:lang w:val="az-Latn-AZ"/>
              </w:rPr>
            </w:pPr>
            <w:r w:rsidRPr="001379E5">
              <w:rPr>
                <w:sz w:val="22"/>
                <w:szCs w:val="22"/>
              </w:rPr>
              <w:t>Frazeoloji birləşmələr</w:t>
            </w:r>
          </w:p>
        </w:tc>
        <w:tc>
          <w:tcPr>
            <w:tcW w:w="501" w:type="dxa"/>
            <w:vAlign w:val="center"/>
          </w:tcPr>
          <w:p w14:paraId="64868110"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17122FC3" w14:textId="6F43E262"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FBF035D"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4DF0D11D" w14:textId="1A50B221"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2A932692"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6A3B6B21" w14:textId="77777777" w:rsidR="001379E5" w:rsidRPr="00722552" w:rsidRDefault="001379E5" w:rsidP="001379E5">
            <w:pPr>
              <w:spacing w:line="240" w:lineRule="auto"/>
              <w:jc w:val="center"/>
              <w:rPr>
                <w:rFonts w:eastAsia="Times New Roman"/>
                <w:sz w:val="24"/>
                <w:szCs w:val="24"/>
                <w:lang w:val="az-Latn-AZ"/>
              </w:rPr>
            </w:pPr>
          </w:p>
        </w:tc>
        <w:tc>
          <w:tcPr>
            <w:tcW w:w="712" w:type="dxa"/>
          </w:tcPr>
          <w:p w14:paraId="09748728"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330FBDC" w14:textId="3F8831C2" w:rsidTr="00A16EB6">
        <w:trPr>
          <w:trHeight w:val="377"/>
        </w:trPr>
        <w:tc>
          <w:tcPr>
            <w:tcW w:w="814" w:type="dxa"/>
          </w:tcPr>
          <w:p w14:paraId="32397B92"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246508D" w14:textId="56182A57" w:rsidR="001379E5" w:rsidRPr="001379E5" w:rsidRDefault="001379E5" w:rsidP="001379E5">
            <w:pPr>
              <w:spacing w:line="240" w:lineRule="auto"/>
              <w:jc w:val="left"/>
              <w:rPr>
                <w:sz w:val="22"/>
                <w:szCs w:val="22"/>
                <w:lang w:val="az-Latn-AZ"/>
              </w:rPr>
            </w:pPr>
            <w:r w:rsidRPr="001379E5">
              <w:rPr>
                <w:sz w:val="22"/>
                <w:szCs w:val="22"/>
              </w:rPr>
              <w:t>Feilin şəkilləri</w:t>
            </w:r>
          </w:p>
        </w:tc>
        <w:tc>
          <w:tcPr>
            <w:tcW w:w="501" w:type="dxa"/>
            <w:vAlign w:val="center"/>
          </w:tcPr>
          <w:p w14:paraId="3E8D1A1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62FFC7D"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39F63076"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34ADEBAB" w14:textId="2A7840BF"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F36DFEF" w14:textId="6258A5E4" w:rsidR="001379E5" w:rsidRPr="002C74F9"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47397B03" w14:textId="77777777" w:rsidR="001379E5" w:rsidRPr="00722552" w:rsidRDefault="001379E5" w:rsidP="001379E5">
            <w:pPr>
              <w:spacing w:line="240" w:lineRule="auto"/>
              <w:jc w:val="center"/>
              <w:rPr>
                <w:rFonts w:eastAsia="Times New Roman"/>
                <w:sz w:val="24"/>
                <w:szCs w:val="24"/>
                <w:lang w:val="az-Latn-AZ"/>
              </w:rPr>
            </w:pPr>
          </w:p>
        </w:tc>
        <w:tc>
          <w:tcPr>
            <w:tcW w:w="712" w:type="dxa"/>
          </w:tcPr>
          <w:p w14:paraId="66E9AB3A"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31AB74C9" w14:textId="18E9960B" w:rsidTr="00A16EB6">
        <w:trPr>
          <w:trHeight w:val="377"/>
        </w:trPr>
        <w:tc>
          <w:tcPr>
            <w:tcW w:w="814" w:type="dxa"/>
          </w:tcPr>
          <w:p w14:paraId="6959E6DB"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38FA53B3" w14:textId="14545402" w:rsidR="001379E5" w:rsidRPr="001379E5" w:rsidRDefault="001379E5" w:rsidP="001379E5">
            <w:pPr>
              <w:spacing w:line="240" w:lineRule="auto"/>
              <w:jc w:val="left"/>
              <w:rPr>
                <w:sz w:val="22"/>
                <w:szCs w:val="22"/>
                <w:lang w:val="az-Latn-AZ"/>
              </w:rPr>
            </w:pPr>
            <w:r w:rsidRPr="001379E5">
              <w:rPr>
                <w:sz w:val="22"/>
                <w:szCs w:val="22"/>
              </w:rPr>
              <w:t xml:space="preserve">Əsl Azərbaycan sözləri və onların xüsusiyyətləri </w:t>
            </w:r>
          </w:p>
        </w:tc>
        <w:tc>
          <w:tcPr>
            <w:tcW w:w="501" w:type="dxa"/>
            <w:vAlign w:val="center"/>
          </w:tcPr>
          <w:p w14:paraId="7669C255"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52511B95"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0C9C01C4"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57FC7F7D" w14:textId="0002A19D"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0CB3BC99" w14:textId="27DDB8AE"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6656F96B" w14:textId="77777777" w:rsidR="001379E5" w:rsidRPr="00722552" w:rsidRDefault="001379E5" w:rsidP="001379E5">
            <w:pPr>
              <w:spacing w:line="240" w:lineRule="auto"/>
              <w:jc w:val="center"/>
              <w:rPr>
                <w:rFonts w:eastAsia="Times New Roman"/>
                <w:sz w:val="24"/>
                <w:szCs w:val="24"/>
                <w:lang w:val="az-Latn-AZ"/>
              </w:rPr>
            </w:pPr>
          </w:p>
        </w:tc>
        <w:tc>
          <w:tcPr>
            <w:tcW w:w="712" w:type="dxa"/>
          </w:tcPr>
          <w:p w14:paraId="542DD0CD"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06B4C12" w14:textId="77BA0959" w:rsidTr="00A16EB6">
        <w:trPr>
          <w:trHeight w:val="377"/>
        </w:trPr>
        <w:tc>
          <w:tcPr>
            <w:tcW w:w="814" w:type="dxa"/>
          </w:tcPr>
          <w:p w14:paraId="1DF0F860"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0753D69" w14:textId="41244F45" w:rsidR="001379E5" w:rsidRPr="001379E5" w:rsidRDefault="001379E5" w:rsidP="001379E5">
            <w:pPr>
              <w:spacing w:line="240" w:lineRule="auto"/>
              <w:jc w:val="left"/>
              <w:rPr>
                <w:sz w:val="22"/>
                <w:szCs w:val="22"/>
                <w:lang w:val="az-Latn-AZ"/>
              </w:rPr>
            </w:pPr>
            <w:r w:rsidRPr="001379E5">
              <w:rPr>
                <w:sz w:val="22"/>
                <w:szCs w:val="22"/>
              </w:rPr>
              <w:t>Zərf (ümumi məlumat)</w:t>
            </w:r>
          </w:p>
        </w:tc>
        <w:tc>
          <w:tcPr>
            <w:tcW w:w="501" w:type="dxa"/>
            <w:vAlign w:val="center"/>
          </w:tcPr>
          <w:p w14:paraId="6CC1CA5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17D878F"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7C66C44"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2343517"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27E5524D" w14:textId="68C6A2F5" w:rsidR="001379E5" w:rsidRPr="002C74F9"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23932E7E" w14:textId="41294EF3" w:rsidR="001379E5" w:rsidRPr="00722552" w:rsidRDefault="001379E5" w:rsidP="001379E5">
            <w:pPr>
              <w:spacing w:line="240" w:lineRule="auto"/>
              <w:jc w:val="center"/>
              <w:rPr>
                <w:rFonts w:eastAsia="Times New Roman"/>
                <w:sz w:val="24"/>
                <w:szCs w:val="24"/>
                <w:lang w:val="az-Latn-AZ"/>
              </w:rPr>
            </w:pPr>
          </w:p>
        </w:tc>
        <w:tc>
          <w:tcPr>
            <w:tcW w:w="712" w:type="dxa"/>
          </w:tcPr>
          <w:p w14:paraId="37059551"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3847D090" w14:textId="6F7D6C6D" w:rsidTr="00A16EB6">
        <w:trPr>
          <w:trHeight w:val="377"/>
        </w:trPr>
        <w:tc>
          <w:tcPr>
            <w:tcW w:w="814" w:type="dxa"/>
          </w:tcPr>
          <w:p w14:paraId="6D61DC4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5E4D7AE5" w14:textId="4812A9A5" w:rsidR="001379E5" w:rsidRPr="001379E5" w:rsidRDefault="001379E5" w:rsidP="001379E5">
            <w:pPr>
              <w:spacing w:line="240" w:lineRule="auto"/>
              <w:jc w:val="left"/>
              <w:rPr>
                <w:sz w:val="22"/>
                <w:szCs w:val="22"/>
                <w:lang w:val="az-Latn-AZ"/>
              </w:rPr>
            </w:pPr>
            <w:r w:rsidRPr="001379E5">
              <w:rPr>
                <w:sz w:val="22"/>
                <w:szCs w:val="22"/>
              </w:rPr>
              <w:t>Tabeli mürəkkəb cümlələr haqqında məlumat</w:t>
            </w:r>
          </w:p>
        </w:tc>
        <w:tc>
          <w:tcPr>
            <w:tcW w:w="501" w:type="dxa"/>
            <w:vAlign w:val="center"/>
          </w:tcPr>
          <w:p w14:paraId="5D708605"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0D25E0F" w14:textId="615B7F7B"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616F4308"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46B8518"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2BDD8E83"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6DB0F22E" w14:textId="0E3675B7"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712" w:type="dxa"/>
          </w:tcPr>
          <w:p w14:paraId="39B57B66"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7AA627C8" w14:textId="3BDECF10" w:rsidTr="00A16EB6">
        <w:trPr>
          <w:trHeight w:val="377"/>
        </w:trPr>
        <w:tc>
          <w:tcPr>
            <w:tcW w:w="814" w:type="dxa"/>
          </w:tcPr>
          <w:p w14:paraId="7165EF44"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E98F016" w14:textId="02CF22A6" w:rsidR="001379E5" w:rsidRPr="001379E5" w:rsidRDefault="001379E5" w:rsidP="001379E5">
            <w:pPr>
              <w:spacing w:line="240" w:lineRule="auto"/>
              <w:jc w:val="left"/>
              <w:rPr>
                <w:sz w:val="22"/>
                <w:szCs w:val="22"/>
                <w:lang w:val="az-Latn-AZ"/>
              </w:rPr>
            </w:pPr>
            <w:r w:rsidRPr="001379E5">
              <w:rPr>
                <w:sz w:val="22"/>
                <w:szCs w:val="22"/>
              </w:rPr>
              <w:t>Azərbaycan dilinin səs sistemi. Sait səslər, onların bölgü prinsipləri</w:t>
            </w:r>
          </w:p>
        </w:tc>
        <w:tc>
          <w:tcPr>
            <w:tcW w:w="501" w:type="dxa"/>
            <w:vAlign w:val="center"/>
          </w:tcPr>
          <w:p w14:paraId="7C3F5F45"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636CDD5" w14:textId="0E527066"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1F833049"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6E01413" w14:textId="2D7C22DE"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5D6ECF2E"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7F0EECFA" w14:textId="77777777" w:rsidR="001379E5" w:rsidRPr="00722552" w:rsidRDefault="001379E5" w:rsidP="001379E5">
            <w:pPr>
              <w:spacing w:line="240" w:lineRule="auto"/>
              <w:jc w:val="center"/>
              <w:rPr>
                <w:rFonts w:eastAsia="Times New Roman"/>
                <w:sz w:val="24"/>
                <w:szCs w:val="24"/>
                <w:lang w:val="az-Latn-AZ"/>
              </w:rPr>
            </w:pPr>
          </w:p>
        </w:tc>
        <w:tc>
          <w:tcPr>
            <w:tcW w:w="712" w:type="dxa"/>
          </w:tcPr>
          <w:p w14:paraId="6DBA6383"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62071982" w14:textId="1301B241" w:rsidTr="00A16EB6">
        <w:trPr>
          <w:trHeight w:val="377"/>
        </w:trPr>
        <w:tc>
          <w:tcPr>
            <w:tcW w:w="814" w:type="dxa"/>
          </w:tcPr>
          <w:p w14:paraId="6BF59216"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6F25585" w14:textId="08791931" w:rsidR="001379E5" w:rsidRPr="001379E5" w:rsidRDefault="001379E5" w:rsidP="001379E5">
            <w:pPr>
              <w:spacing w:line="240" w:lineRule="auto"/>
              <w:jc w:val="left"/>
              <w:rPr>
                <w:sz w:val="22"/>
                <w:szCs w:val="22"/>
                <w:lang w:val="az-Latn-AZ"/>
              </w:rPr>
            </w:pPr>
            <w:r w:rsidRPr="001379E5">
              <w:rPr>
                <w:sz w:val="22"/>
                <w:szCs w:val="22"/>
              </w:rPr>
              <w:t>Bağlayıcı və onun təsnifi (ümumi məlumat)</w:t>
            </w:r>
          </w:p>
        </w:tc>
        <w:tc>
          <w:tcPr>
            <w:tcW w:w="501" w:type="dxa"/>
            <w:vAlign w:val="center"/>
          </w:tcPr>
          <w:p w14:paraId="59C7AF26"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5C972ADB"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E53FC89"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670BD99A"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4CA7CDE0" w14:textId="7C9D19ED" w:rsidR="001379E5" w:rsidRPr="002C74F9"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5C91D78D" w14:textId="77777777" w:rsidR="001379E5" w:rsidRPr="00722552" w:rsidRDefault="001379E5" w:rsidP="001379E5">
            <w:pPr>
              <w:spacing w:line="240" w:lineRule="auto"/>
              <w:jc w:val="center"/>
              <w:rPr>
                <w:rFonts w:eastAsia="Times New Roman"/>
                <w:sz w:val="24"/>
                <w:szCs w:val="24"/>
                <w:lang w:val="az-Latn-AZ"/>
              </w:rPr>
            </w:pPr>
          </w:p>
        </w:tc>
        <w:tc>
          <w:tcPr>
            <w:tcW w:w="712" w:type="dxa"/>
          </w:tcPr>
          <w:p w14:paraId="43201F23"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0332240E" w14:textId="1C2E0A3F" w:rsidTr="00A16EB6">
        <w:trPr>
          <w:trHeight w:val="377"/>
        </w:trPr>
        <w:tc>
          <w:tcPr>
            <w:tcW w:w="814" w:type="dxa"/>
          </w:tcPr>
          <w:p w14:paraId="40DC585C"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03685AE" w14:textId="1F0FA68A" w:rsidR="001379E5" w:rsidRPr="001379E5" w:rsidRDefault="001379E5" w:rsidP="001379E5">
            <w:pPr>
              <w:spacing w:line="240" w:lineRule="auto"/>
              <w:jc w:val="left"/>
              <w:rPr>
                <w:sz w:val="22"/>
                <w:szCs w:val="22"/>
                <w:lang w:val="az-Latn-AZ"/>
              </w:rPr>
            </w:pPr>
            <w:r w:rsidRPr="001379E5">
              <w:rPr>
                <w:sz w:val="22"/>
                <w:szCs w:val="22"/>
              </w:rPr>
              <w:t>Assimilyasiya (səs uyğunlaşması)</w:t>
            </w:r>
          </w:p>
        </w:tc>
        <w:tc>
          <w:tcPr>
            <w:tcW w:w="501" w:type="dxa"/>
            <w:vAlign w:val="center"/>
          </w:tcPr>
          <w:p w14:paraId="26B35042"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81ACAF8" w14:textId="719BBD9B"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46E96183"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024EBB21"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216DA0FB"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05C57550" w14:textId="70406626" w:rsidR="001379E5" w:rsidRPr="00722552" w:rsidRDefault="001379E5" w:rsidP="001379E5">
            <w:pPr>
              <w:spacing w:line="240" w:lineRule="auto"/>
              <w:jc w:val="center"/>
              <w:rPr>
                <w:rFonts w:eastAsia="Times New Roman"/>
                <w:sz w:val="24"/>
                <w:szCs w:val="24"/>
                <w:lang w:val="az-Latn-AZ"/>
              </w:rPr>
            </w:pPr>
          </w:p>
        </w:tc>
        <w:tc>
          <w:tcPr>
            <w:tcW w:w="712" w:type="dxa"/>
          </w:tcPr>
          <w:p w14:paraId="2D4BE5D5"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140D8E2C" w14:textId="2A2AA9CF" w:rsidTr="00A16EB6">
        <w:trPr>
          <w:trHeight w:val="377"/>
        </w:trPr>
        <w:tc>
          <w:tcPr>
            <w:tcW w:w="814" w:type="dxa"/>
          </w:tcPr>
          <w:p w14:paraId="70CF1EE7"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54E164B9" w14:textId="3678FA39" w:rsidR="001379E5" w:rsidRPr="001379E5" w:rsidRDefault="001379E5" w:rsidP="001379E5">
            <w:pPr>
              <w:spacing w:line="240" w:lineRule="auto"/>
              <w:jc w:val="left"/>
              <w:rPr>
                <w:sz w:val="22"/>
                <w:szCs w:val="22"/>
                <w:lang w:val="az-Latn-AZ"/>
              </w:rPr>
            </w:pPr>
            <w:r w:rsidRPr="001379E5">
              <w:rPr>
                <w:sz w:val="22"/>
                <w:szCs w:val="22"/>
              </w:rPr>
              <w:t>Mürəkkəb cümlə haqqında məlumat</w:t>
            </w:r>
          </w:p>
        </w:tc>
        <w:tc>
          <w:tcPr>
            <w:tcW w:w="501" w:type="dxa"/>
            <w:vAlign w:val="center"/>
          </w:tcPr>
          <w:p w14:paraId="65E2011E"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A51DC07" w14:textId="2FE84E8D"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172C340"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4AB92566"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3BDC87E8"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16569E8F" w14:textId="7E1A345C"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712" w:type="dxa"/>
          </w:tcPr>
          <w:p w14:paraId="41C13833"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47CBB406" w14:textId="44EDFF0B" w:rsidTr="00A16EB6">
        <w:trPr>
          <w:trHeight w:val="377"/>
        </w:trPr>
        <w:tc>
          <w:tcPr>
            <w:tcW w:w="814" w:type="dxa"/>
          </w:tcPr>
          <w:p w14:paraId="3E4832DD"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2D4262B" w14:textId="38DD7B16" w:rsidR="001379E5" w:rsidRPr="001379E5" w:rsidRDefault="001379E5" w:rsidP="001379E5">
            <w:pPr>
              <w:spacing w:line="240" w:lineRule="auto"/>
              <w:jc w:val="left"/>
              <w:rPr>
                <w:sz w:val="22"/>
                <w:szCs w:val="22"/>
                <w:lang w:val="az-Latn-AZ"/>
              </w:rPr>
            </w:pPr>
            <w:r w:rsidRPr="001379E5">
              <w:rPr>
                <w:sz w:val="22"/>
                <w:szCs w:val="22"/>
              </w:rPr>
              <w:t xml:space="preserve">Ədat, mənaca növləri </w:t>
            </w:r>
          </w:p>
        </w:tc>
        <w:tc>
          <w:tcPr>
            <w:tcW w:w="501" w:type="dxa"/>
            <w:vAlign w:val="center"/>
          </w:tcPr>
          <w:p w14:paraId="4FC93050"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744F4E17"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2173D12D"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32C78E5" w14:textId="74CFDEC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C26E953" w14:textId="65A264F0" w:rsidR="001379E5" w:rsidRPr="002C74F9"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4BD1B9A4" w14:textId="77777777" w:rsidR="001379E5" w:rsidRPr="00722552" w:rsidRDefault="001379E5" w:rsidP="001379E5">
            <w:pPr>
              <w:spacing w:line="240" w:lineRule="auto"/>
              <w:jc w:val="center"/>
              <w:rPr>
                <w:rFonts w:eastAsia="Times New Roman"/>
                <w:sz w:val="24"/>
                <w:szCs w:val="24"/>
                <w:lang w:val="az-Latn-AZ"/>
              </w:rPr>
            </w:pPr>
          </w:p>
        </w:tc>
        <w:tc>
          <w:tcPr>
            <w:tcW w:w="712" w:type="dxa"/>
          </w:tcPr>
          <w:p w14:paraId="795E34D1"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48193603" w14:textId="4502B713" w:rsidTr="00A16EB6">
        <w:trPr>
          <w:trHeight w:val="377"/>
        </w:trPr>
        <w:tc>
          <w:tcPr>
            <w:tcW w:w="814" w:type="dxa"/>
          </w:tcPr>
          <w:p w14:paraId="2D99DEA5"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02FF2E2C" w14:textId="42BB9261" w:rsidR="001379E5" w:rsidRPr="001379E5" w:rsidRDefault="001379E5" w:rsidP="001379E5">
            <w:pPr>
              <w:spacing w:line="240" w:lineRule="auto"/>
              <w:jc w:val="left"/>
              <w:rPr>
                <w:sz w:val="22"/>
                <w:szCs w:val="22"/>
                <w:lang w:val="az-Latn-AZ"/>
              </w:rPr>
            </w:pPr>
            <w:r w:rsidRPr="001379E5">
              <w:rPr>
                <w:sz w:val="22"/>
                <w:szCs w:val="22"/>
              </w:rPr>
              <w:t>Zərf.Mənaca növləri haqqında məlumat</w:t>
            </w:r>
          </w:p>
        </w:tc>
        <w:tc>
          <w:tcPr>
            <w:tcW w:w="501" w:type="dxa"/>
            <w:vAlign w:val="center"/>
          </w:tcPr>
          <w:p w14:paraId="129AF360"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5D7775DA"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AF12415"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0020515"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889CD1A" w14:textId="60BFC8F1" w:rsidR="001379E5" w:rsidRPr="002C74F9"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912" w:type="dxa"/>
            <w:gridSpan w:val="3"/>
            <w:vAlign w:val="center"/>
          </w:tcPr>
          <w:p w14:paraId="298E0316" w14:textId="77777777" w:rsidR="001379E5" w:rsidRPr="00722552" w:rsidRDefault="001379E5" w:rsidP="001379E5">
            <w:pPr>
              <w:spacing w:line="240" w:lineRule="auto"/>
              <w:jc w:val="center"/>
              <w:rPr>
                <w:rFonts w:eastAsia="Times New Roman"/>
                <w:sz w:val="24"/>
                <w:szCs w:val="24"/>
                <w:lang w:val="az-Latn-AZ"/>
              </w:rPr>
            </w:pPr>
          </w:p>
        </w:tc>
        <w:tc>
          <w:tcPr>
            <w:tcW w:w="712" w:type="dxa"/>
          </w:tcPr>
          <w:p w14:paraId="143622F4"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15F8214B" w14:textId="6700B444" w:rsidTr="00A16EB6">
        <w:trPr>
          <w:trHeight w:val="294"/>
        </w:trPr>
        <w:tc>
          <w:tcPr>
            <w:tcW w:w="814" w:type="dxa"/>
          </w:tcPr>
          <w:p w14:paraId="11BB1454"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510789CB" w14:textId="54F7D097" w:rsidR="001379E5" w:rsidRPr="001379E5" w:rsidRDefault="001379E5" w:rsidP="001379E5">
            <w:pPr>
              <w:spacing w:line="240" w:lineRule="auto"/>
              <w:jc w:val="left"/>
              <w:rPr>
                <w:sz w:val="22"/>
                <w:szCs w:val="22"/>
                <w:lang w:val="az-Latn-AZ"/>
              </w:rPr>
            </w:pPr>
            <w:r w:rsidRPr="001379E5">
              <w:rPr>
                <w:sz w:val="22"/>
                <w:szCs w:val="22"/>
              </w:rPr>
              <w:t>Fonetikanın məqsəd və vəzifələri</w:t>
            </w:r>
          </w:p>
        </w:tc>
        <w:tc>
          <w:tcPr>
            <w:tcW w:w="501" w:type="dxa"/>
            <w:vAlign w:val="center"/>
          </w:tcPr>
          <w:p w14:paraId="293E2230"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4FB2656D" w14:textId="2AC9F371"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09E9E636"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6D315066"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7E64E65" w14:textId="77777777" w:rsidR="001379E5" w:rsidRPr="002C74F9" w:rsidRDefault="001379E5" w:rsidP="001379E5">
            <w:pPr>
              <w:spacing w:line="240" w:lineRule="auto"/>
              <w:jc w:val="center"/>
              <w:rPr>
                <w:rFonts w:eastAsia="Times New Roman"/>
                <w:sz w:val="24"/>
                <w:szCs w:val="24"/>
                <w:lang w:val="az-Latn-AZ"/>
              </w:rPr>
            </w:pPr>
          </w:p>
        </w:tc>
        <w:tc>
          <w:tcPr>
            <w:tcW w:w="912" w:type="dxa"/>
            <w:gridSpan w:val="3"/>
            <w:vAlign w:val="center"/>
          </w:tcPr>
          <w:p w14:paraId="795A3D8C" w14:textId="692E2839" w:rsidR="001379E5" w:rsidRPr="00722552" w:rsidRDefault="001379E5" w:rsidP="001379E5">
            <w:pPr>
              <w:spacing w:line="240" w:lineRule="auto"/>
              <w:jc w:val="center"/>
              <w:rPr>
                <w:rFonts w:eastAsia="Times New Roman"/>
                <w:sz w:val="24"/>
                <w:szCs w:val="24"/>
                <w:lang w:val="az-Latn-AZ"/>
              </w:rPr>
            </w:pPr>
          </w:p>
        </w:tc>
        <w:tc>
          <w:tcPr>
            <w:tcW w:w="712" w:type="dxa"/>
          </w:tcPr>
          <w:p w14:paraId="2110920F"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46A30868" w14:textId="05924158" w:rsidTr="005C66CA">
        <w:trPr>
          <w:trHeight w:val="310"/>
        </w:trPr>
        <w:tc>
          <w:tcPr>
            <w:tcW w:w="814" w:type="dxa"/>
          </w:tcPr>
          <w:p w14:paraId="187943DE"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F2D5F3B" w14:textId="15E764BC" w:rsidR="001379E5" w:rsidRPr="001379E5" w:rsidRDefault="001379E5" w:rsidP="001379E5">
            <w:pPr>
              <w:spacing w:line="240" w:lineRule="auto"/>
              <w:jc w:val="left"/>
              <w:rPr>
                <w:sz w:val="22"/>
                <w:szCs w:val="22"/>
                <w:lang w:val="az-Latn-AZ"/>
              </w:rPr>
            </w:pPr>
            <w:r w:rsidRPr="001379E5">
              <w:rPr>
                <w:sz w:val="22"/>
                <w:szCs w:val="22"/>
              </w:rPr>
              <w:t>Cümlə üzvləri: Mübtəda, Xəbər</w:t>
            </w:r>
          </w:p>
        </w:tc>
        <w:tc>
          <w:tcPr>
            <w:tcW w:w="501" w:type="dxa"/>
            <w:vAlign w:val="center"/>
          </w:tcPr>
          <w:p w14:paraId="0AAB547F"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69D53B90" w14:textId="2D67E0C6"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345B02B1"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2283120D"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195836B8" w14:textId="77777777" w:rsidR="001379E5" w:rsidRPr="002C74F9" w:rsidRDefault="001379E5" w:rsidP="001379E5">
            <w:pPr>
              <w:spacing w:line="240" w:lineRule="auto"/>
              <w:jc w:val="center"/>
              <w:rPr>
                <w:rFonts w:eastAsia="Times New Roman"/>
                <w:sz w:val="24"/>
                <w:szCs w:val="24"/>
                <w:lang w:val="az-Latn-AZ"/>
              </w:rPr>
            </w:pPr>
          </w:p>
        </w:tc>
        <w:tc>
          <w:tcPr>
            <w:tcW w:w="852" w:type="dxa"/>
            <w:gridSpan w:val="2"/>
            <w:vAlign w:val="center"/>
          </w:tcPr>
          <w:p w14:paraId="6837FAF2" w14:textId="0526E8C5"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772" w:type="dxa"/>
            <w:gridSpan w:val="2"/>
          </w:tcPr>
          <w:p w14:paraId="56E18D08"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711E2886" w14:textId="290B7ED4" w:rsidTr="00A16EB6">
        <w:trPr>
          <w:trHeight w:val="377"/>
        </w:trPr>
        <w:tc>
          <w:tcPr>
            <w:tcW w:w="814" w:type="dxa"/>
          </w:tcPr>
          <w:p w14:paraId="551C898A"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42D5512B" w14:textId="314DDA2F" w:rsidR="001379E5" w:rsidRPr="001379E5" w:rsidRDefault="001379E5" w:rsidP="001379E5">
            <w:pPr>
              <w:spacing w:line="240" w:lineRule="auto"/>
              <w:jc w:val="left"/>
              <w:rPr>
                <w:sz w:val="22"/>
                <w:szCs w:val="22"/>
                <w:lang w:val="az-Latn-AZ"/>
              </w:rPr>
            </w:pPr>
            <w:r w:rsidRPr="001379E5">
              <w:rPr>
                <w:sz w:val="22"/>
                <w:szCs w:val="22"/>
              </w:rPr>
              <w:t>Feilin quruluşca növləri</w:t>
            </w:r>
          </w:p>
        </w:tc>
        <w:tc>
          <w:tcPr>
            <w:tcW w:w="501" w:type="dxa"/>
            <w:vAlign w:val="center"/>
          </w:tcPr>
          <w:p w14:paraId="0C97B6E4"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334FFB42"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1E66CFD2"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693F71A5" w14:textId="7178CCD1"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41F7B649" w14:textId="42565B2C" w:rsidR="001379E5" w:rsidRPr="002C74F9"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5718E536" w14:textId="77777777" w:rsidR="001379E5" w:rsidRPr="00722552" w:rsidRDefault="001379E5" w:rsidP="001379E5">
            <w:pPr>
              <w:spacing w:line="240" w:lineRule="auto"/>
              <w:jc w:val="center"/>
              <w:rPr>
                <w:rFonts w:eastAsia="Times New Roman"/>
                <w:sz w:val="24"/>
                <w:szCs w:val="24"/>
                <w:lang w:val="az-Latn-AZ"/>
              </w:rPr>
            </w:pPr>
          </w:p>
        </w:tc>
        <w:tc>
          <w:tcPr>
            <w:tcW w:w="772" w:type="dxa"/>
            <w:gridSpan w:val="2"/>
          </w:tcPr>
          <w:p w14:paraId="390D4D54"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4FC5B892" w14:textId="5F3F1720" w:rsidTr="00A16EB6">
        <w:trPr>
          <w:trHeight w:val="377"/>
        </w:trPr>
        <w:tc>
          <w:tcPr>
            <w:tcW w:w="814" w:type="dxa"/>
          </w:tcPr>
          <w:p w14:paraId="51ACFF4F"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74CB6AFD" w14:textId="39E9B0FA" w:rsidR="001379E5" w:rsidRPr="001379E5" w:rsidRDefault="001379E5" w:rsidP="001379E5">
            <w:pPr>
              <w:spacing w:line="240" w:lineRule="auto"/>
              <w:jc w:val="left"/>
              <w:rPr>
                <w:sz w:val="22"/>
                <w:szCs w:val="22"/>
                <w:lang w:val="az-Latn-AZ"/>
              </w:rPr>
            </w:pPr>
            <w:r w:rsidRPr="001379E5">
              <w:rPr>
                <w:sz w:val="22"/>
                <w:szCs w:val="22"/>
              </w:rPr>
              <w:t>Səs tellərinin vəziyyətinə və tərkibinə görə samitlərin bölgüsü</w:t>
            </w:r>
          </w:p>
        </w:tc>
        <w:tc>
          <w:tcPr>
            <w:tcW w:w="501" w:type="dxa"/>
            <w:vAlign w:val="center"/>
          </w:tcPr>
          <w:p w14:paraId="3AD45E54"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00337E15" w14:textId="28D13F42" w:rsidR="001379E5" w:rsidRPr="00722552" w:rsidRDefault="002509F8" w:rsidP="001379E5">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52789CA2"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781DC4BF"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2911D012" w14:textId="77777777" w:rsidR="001379E5" w:rsidRPr="002C74F9" w:rsidRDefault="001379E5" w:rsidP="001379E5">
            <w:pPr>
              <w:spacing w:line="240" w:lineRule="auto"/>
              <w:jc w:val="center"/>
              <w:rPr>
                <w:rFonts w:eastAsia="Times New Roman"/>
                <w:sz w:val="24"/>
                <w:szCs w:val="24"/>
                <w:lang w:val="az-Latn-AZ"/>
              </w:rPr>
            </w:pPr>
          </w:p>
        </w:tc>
        <w:tc>
          <w:tcPr>
            <w:tcW w:w="852" w:type="dxa"/>
            <w:gridSpan w:val="2"/>
            <w:vAlign w:val="center"/>
          </w:tcPr>
          <w:p w14:paraId="2B67FF9B" w14:textId="28AA5024" w:rsidR="001379E5" w:rsidRPr="00722552" w:rsidRDefault="001379E5" w:rsidP="001379E5">
            <w:pPr>
              <w:spacing w:line="240" w:lineRule="auto"/>
              <w:jc w:val="center"/>
              <w:rPr>
                <w:rFonts w:eastAsia="Times New Roman"/>
                <w:sz w:val="24"/>
                <w:szCs w:val="24"/>
                <w:lang w:val="az-Latn-AZ"/>
              </w:rPr>
            </w:pPr>
          </w:p>
        </w:tc>
        <w:tc>
          <w:tcPr>
            <w:tcW w:w="772" w:type="dxa"/>
            <w:gridSpan w:val="2"/>
          </w:tcPr>
          <w:p w14:paraId="12672123" w14:textId="77777777" w:rsidR="001379E5" w:rsidRPr="00722552" w:rsidRDefault="001379E5" w:rsidP="001379E5">
            <w:pPr>
              <w:spacing w:line="240" w:lineRule="auto"/>
              <w:jc w:val="center"/>
              <w:rPr>
                <w:rFonts w:eastAsia="Times New Roman"/>
                <w:sz w:val="24"/>
                <w:szCs w:val="24"/>
                <w:lang w:val="az-Latn-AZ"/>
              </w:rPr>
            </w:pPr>
          </w:p>
        </w:tc>
      </w:tr>
      <w:tr w:rsidR="001379E5" w:rsidRPr="00722552" w14:paraId="2BFD8F66" w14:textId="611ABA61" w:rsidTr="00A16EB6">
        <w:trPr>
          <w:trHeight w:val="377"/>
        </w:trPr>
        <w:tc>
          <w:tcPr>
            <w:tcW w:w="814" w:type="dxa"/>
          </w:tcPr>
          <w:p w14:paraId="42022F70" w14:textId="77777777" w:rsidR="001379E5" w:rsidRPr="00530C37" w:rsidRDefault="001379E5" w:rsidP="001379E5">
            <w:pPr>
              <w:pStyle w:val="ListParagraph"/>
              <w:numPr>
                <w:ilvl w:val="0"/>
                <w:numId w:val="4"/>
              </w:numPr>
              <w:spacing w:line="240" w:lineRule="auto"/>
              <w:jc w:val="center"/>
              <w:rPr>
                <w:rFonts w:ascii="Times New Roman" w:eastAsia="Times New Roman" w:hAnsi="Times New Roman"/>
              </w:rPr>
            </w:pPr>
          </w:p>
        </w:tc>
        <w:tc>
          <w:tcPr>
            <w:tcW w:w="5670" w:type="dxa"/>
          </w:tcPr>
          <w:p w14:paraId="68E2A318" w14:textId="40FB049F" w:rsidR="001379E5" w:rsidRPr="00106677" w:rsidRDefault="001379E5" w:rsidP="001379E5">
            <w:pPr>
              <w:spacing w:line="240" w:lineRule="auto"/>
              <w:jc w:val="left"/>
              <w:rPr>
                <w:sz w:val="22"/>
                <w:szCs w:val="22"/>
                <w:lang w:val="az-Latn-AZ"/>
              </w:rPr>
            </w:pPr>
            <w:r w:rsidRPr="00336A28">
              <w:rPr>
                <w:sz w:val="22"/>
              </w:rPr>
              <w:t>Feili birləşmələr</w:t>
            </w:r>
          </w:p>
        </w:tc>
        <w:tc>
          <w:tcPr>
            <w:tcW w:w="501" w:type="dxa"/>
            <w:vAlign w:val="center"/>
          </w:tcPr>
          <w:p w14:paraId="5997AD87" w14:textId="77777777" w:rsidR="001379E5" w:rsidRPr="00722552" w:rsidRDefault="001379E5" w:rsidP="001379E5">
            <w:pPr>
              <w:spacing w:line="240" w:lineRule="auto"/>
              <w:jc w:val="center"/>
              <w:rPr>
                <w:rFonts w:eastAsia="Times New Roman"/>
                <w:sz w:val="24"/>
                <w:szCs w:val="24"/>
                <w:lang w:val="az-Latn-AZ"/>
              </w:rPr>
            </w:pPr>
          </w:p>
        </w:tc>
        <w:tc>
          <w:tcPr>
            <w:tcW w:w="492" w:type="dxa"/>
            <w:vAlign w:val="center"/>
          </w:tcPr>
          <w:p w14:paraId="2AE8FDC5" w14:textId="77777777" w:rsidR="001379E5" w:rsidRPr="00722552" w:rsidRDefault="001379E5" w:rsidP="001379E5">
            <w:pPr>
              <w:spacing w:line="240" w:lineRule="auto"/>
              <w:jc w:val="center"/>
              <w:rPr>
                <w:rFonts w:eastAsia="Times New Roman"/>
                <w:sz w:val="24"/>
                <w:szCs w:val="24"/>
                <w:lang w:val="az-Latn-AZ"/>
              </w:rPr>
            </w:pPr>
          </w:p>
        </w:tc>
        <w:tc>
          <w:tcPr>
            <w:tcW w:w="567" w:type="dxa"/>
            <w:vAlign w:val="center"/>
          </w:tcPr>
          <w:p w14:paraId="475C2D5B" w14:textId="77777777" w:rsidR="001379E5" w:rsidRPr="00722552" w:rsidRDefault="001379E5" w:rsidP="001379E5">
            <w:pPr>
              <w:spacing w:line="240" w:lineRule="auto"/>
              <w:jc w:val="center"/>
              <w:rPr>
                <w:rFonts w:eastAsia="Times New Roman"/>
                <w:sz w:val="24"/>
                <w:szCs w:val="24"/>
                <w:lang w:val="az-Latn-AZ"/>
              </w:rPr>
            </w:pPr>
          </w:p>
        </w:tc>
        <w:tc>
          <w:tcPr>
            <w:tcW w:w="850" w:type="dxa"/>
            <w:vAlign w:val="center"/>
          </w:tcPr>
          <w:p w14:paraId="3644DE24" w14:textId="77777777" w:rsidR="001379E5" w:rsidRPr="00722552" w:rsidRDefault="001379E5" w:rsidP="001379E5">
            <w:pPr>
              <w:spacing w:line="240" w:lineRule="auto"/>
              <w:jc w:val="center"/>
              <w:rPr>
                <w:rFonts w:eastAsia="Times New Roman"/>
                <w:sz w:val="24"/>
                <w:szCs w:val="24"/>
                <w:lang w:val="az-Latn-AZ"/>
              </w:rPr>
            </w:pPr>
          </w:p>
        </w:tc>
        <w:tc>
          <w:tcPr>
            <w:tcW w:w="709" w:type="dxa"/>
            <w:vAlign w:val="center"/>
          </w:tcPr>
          <w:p w14:paraId="0B0ADC01" w14:textId="69D6ECF7" w:rsidR="001379E5" w:rsidRPr="002C74F9" w:rsidRDefault="001379E5" w:rsidP="001379E5">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3AA6CC6F" w14:textId="77777777" w:rsidR="001379E5" w:rsidRPr="00722552" w:rsidRDefault="001379E5" w:rsidP="001379E5">
            <w:pPr>
              <w:spacing w:line="240" w:lineRule="auto"/>
              <w:jc w:val="center"/>
              <w:rPr>
                <w:rFonts w:eastAsia="Times New Roman"/>
                <w:sz w:val="24"/>
                <w:szCs w:val="24"/>
                <w:lang w:val="az-Latn-AZ"/>
              </w:rPr>
            </w:pPr>
          </w:p>
        </w:tc>
        <w:tc>
          <w:tcPr>
            <w:tcW w:w="772" w:type="dxa"/>
            <w:gridSpan w:val="2"/>
          </w:tcPr>
          <w:p w14:paraId="596D0735" w14:textId="77777777" w:rsidR="001379E5" w:rsidRPr="00722552" w:rsidRDefault="001379E5" w:rsidP="001379E5">
            <w:pPr>
              <w:spacing w:line="240" w:lineRule="auto"/>
              <w:jc w:val="center"/>
              <w:rPr>
                <w:rFonts w:eastAsia="Times New Roman"/>
                <w:sz w:val="24"/>
                <w:szCs w:val="24"/>
                <w:lang w:val="az-Latn-AZ"/>
              </w:rPr>
            </w:pPr>
          </w:p>
        </w:tc>
      </w:tr>
      <w:tr w:rsidR="00892A32" w:rsidRPr="00722552" w14:paraId="1EC17533" w14:textId="437E879F" w:rsidTr="00A16EB6">
        <w:trPr>
          <w:trHeight w:val="377"/>
        </w:trPr>
        <w:tc>
          <w:tcPr>
            <w:tcW w:w="814" w:type="dxa"/>
          </w:tcPr>
          <w:p w14:paraId="5B241D8F"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138EE46C" w14:textId="52174CE9" w:rsidR="00892A32" w:rsidRPr="00D03213" w:rsidRDefault="00892A32" w:rsidP="00892A32">
            <w:pPr>
              <w:spacing w:line="240" w:lineRule="auto"/>
              <w:jc w:val="left"/>
              <w:rPr>
                <w:sz w:val="22"/>
                <w:szCs w:val="22"/>
                <w:lang w:val="az-Latn-AZ"/>
              </w:rPr>
            </w:pPr>
            <w:r w:rsidRPr="00D03213">
              <w:rPr>
                <w:sz w:val="22"/>
                <w:szCs w:val="22"/>
              </w:rPr>
              <w:t>Əmələgəlmə yerinə görə samitlərin bölgüsü</w:t>
            </w:r>
          </w:p>
        </w:tc>
        <w:tc>
          <w:tcPr>
            <w:tcW w:w="501" w:type="dxa"/>
            <w:vAlign w:val="center"/>
          </w:tcPr>
          <w:p w14:paraId="6BDDC52B"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35E1FCD5" w14:textId="754DA2A2"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39AD34BF"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44CD5429"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14227B65"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09E484A5"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6825B05B"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5BAA7DC2" w14:textId="729433DD" w:rsidTr="00A16EB6">
        <w:trPr>
          <w:trHeight w:val="377"/>
        </w:trPr>
        <w:tc>
          <w:tcPr>
            <w:tcW w:w="814" w:type="dxa"/>
          </w:tcPr>
          <w:p w14:paraId="0CFB0B97"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15F84745" w14:textId="62EE6979" w:rsidR="00892A32" w:rsidRPr="00D03213" w:rsidRDefault="00892A32" w:rsidP="00892A32">
            <w:pPr>
              <w:spacing w:line="240" w:lineRule="auto"/>
              <w:jc w:val="left"/>
              <w:rPr>
                <w:sz w:val="22"/>
                <w:szCs w:val="22"/>
                <w:lang w:val="az-Latn-AZ"/>
              </w:rPr>
            </w:pPr>
            <w:r w:rsidRPr="00D03213">
              <w:rPr>
                <w:sz w:val="22"/>
                <w:szCs w:val="22"/>
              </w:rPr>
              <w:t>Tək və çoxmənalılıq. Çoxmənalılığın əmələ gəlməsi</w:t>
            </w:r>
          </w:p>
        </w:tc>
        <w:tc>
          <w:tcPr>
            <w:tcW w:w="501" w:type="dxa"/>
            <w:vAlign w:val="center"/>
          </w:tcPr>
          <w:p w14:paraId="70D2EA5F"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66762337"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5D31D39D"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5B9017AF" w14:textId="3E651810"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41E972C2"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33E462AE"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3A969E4C"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6AE61501" w14:textId="5498B614" w:rsidTr="00A16EB6">
        <w:trPr>
          <w:trHeight w:val="377"/>
        </w:trPr>
        <w:tc>
          <w:tcPr>
            <w:tcW w:w="814" w:type="dxa"/>
          </w:tcPr>
          <w:p w14:paraId="4348FD5E"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622CE859" w14:textId="6F513732" w:rsidR="00892A32" w:rsidRPr="00D03213" w:rsidRDefault="00892A32" w:rsidP="00892A32">
            <w:pPr>
              <w:spacing w:line="240" w:lineRule="auto"/>
              <w:jc w:val="left"/>
              <w:rPr>
                <w:sz w:val="22"/>
                <w:szCs w:val="22"/>
                <w:lang w:val="az-Latn-AZ"/>
              </w:rPr>
            </w:pPr>
            <w:r w:rsidRPr="00D03213">
              <w:rPr>
                <w:sz w:val="22"/>
                <w:szCs w:val="22"/>
              </w:rPr>
              <w:t>Feillərdə növ kateqoriyası</w:t>
            </w:r>
          </w:p>
        </w:tc>
        <w:tc>
          <w:tcPr>
            <w:tcW w:w="501" w:type="dxa"/>
            <w:vAlign w:val="center"/>
          </w:tcPr>
          <w:p w14:paraId="6FDA7911"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2B63801B"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23365A43"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773176A2"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3FA10AD4" w14:textId="4758F75A" w:rsidR="00892A32" w:rsidRPr="002C74F9"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20294919"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018DF589"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5466FD45" w14:textId="564D5950" w:rsidTr="00A16EB6">
        <w:trPr>
          <w:trHeight w:val="377"/>
        </w:trPr>
        <w:tc>
          <w:tcPr>
            <w:tcW w:w="814" w:type="dxa"/>
          </w:tcPr>
          <w:p w14:paraId="568D2989"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007F5227" w14:textId="19BF7D1E" w:rsidR="00892A32" w:rsidRPr="00D03213" w:rsidRDefault="00892A32" w:rsidP="00892A32">
            <w:pPr>
              <w:spacing w:line="240" w:lineRule="auto"/>
              <w:jc w:val="left"/>
              <w:rPr>
                <w:sz w:val="22"/>
                <w:szCs w:val="22"/>
                <w:lang w:val="az-Latn-AZ"/>
              </w:rPr>
            </w:pPr>
            <w:r w:rsidRPr="00D03213">
              <w:rPr>
                <w:sz w:val="22"/>
                <w:szCs w:val="22"/>
              </w:rPr>
              <w:t>Cümlə üzvlərinin həmcinsliyi haqqında məlumat</w:t>
            </w:r>
          </w:p>
        </w:tc>
        <w:tc>
          <w:tcPr>
            <w:tcW w:w="501" w:type="dxa"/>
            <w:vAlign w:val="center"/>
          </w:tcPr>
          <w:p w14:paraId="2F7F4C6E"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41A3DC86"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464FC760"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7DA082FD"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11CE314E"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2E462786" w14:textId="3B1613DC"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72" w:type="dxa"/>
            <w:gridSpan w:val="2"/>
          </w:tcPr>
          <w:p w14:paraId="7068259B"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6BC823F9" w14:textId="3116EA20" w:rsidTr="00A16EB6">
        <w:trPr>
          <w:trHeight w:val="377"/>
        </w:trPr>
        <w:tc>
          <w:tcPr>
            <w:tcW w:w="814" w:type="dxa"/>
          </w:tcPr>
          <w:p w14:paraId="756ABDA9"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1AFAF123" w14:textId="622F966D" w:rsidR="00892A32" w:rsidRPr="00D03213" w:rsidRDefault="00892A32" w:rsidP="00892A32">
            <w:pPr>
              <w:spacing w:line="240" w:lineRule="auto"/>
              <w:jc w:val="left"/>
              <w:rPr>
                <w:sz w:val="22"/>
                <w:szCs w:val="22"/>
                <w:lang w:val="az-Latn-AZ"/>
              </w:rPr>
            </w:pPr>
            <w:r w:rsidRPr="00D03213">
              <w:rPr>
                <w:sz w:val="22"/>
                <w:szCs w:val="22"/>
              </w:rPr>
              <w:t>Əmələgəlmə üsuluna görə samitlərin bölgüsü</w:t>
            </w:r>
            <w:r w:rsidRPr="00D03213">
              <w:rPr>
                <w:sz w:val="22"/>
                <w:szCs w:val="22"/>
                <w:lang w:eastAsia="ja-JP"/>
              </w:rPr>
              <w:t xml:space="preserve"> </w:t>
            </w:r>
          </w:p>
        </w:tc>
        <w:tc>
          <w:tcPr>
            <w:tcW w:w="501" w:type="dxa"/>
            <w:vAlign w:val="center"/>
          </w:tcPr>
          <w:p w14:paraId="28017F31"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5C794C79" w14:textId="5904A26E"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34779759"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6AF5FF8E"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7A59DCB3"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6474B171"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5720A391"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0173D348" w14:textId="56AECB1D" w:rsidTr="00A16EB6">
        <w:trPr>
          <w:trHeight w:val="377"/>
        </w:trPr>
        <w:tc>
          <w:tcPr>
            <w:tcW w:w="814" w:type="dxa"/>
          </w:tcPr>
          <w:p w14:paraId="58E7552D"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3DBB9775" w14:textId="56AACC15" w:rsidR="00892A32" w:rsidRPr="00D03213" w:rsidRDefault="00892A32" w:rsidP="00892A32">
            <w:pPr>
              <w:spacing w:line="240" w:lineRule="auto"/>
              <w:jc w:val="left"/>
              <w:rPr>
                <w:sz w:val="22"/>
                <w:szCs w:val="22"/>
                <w:lang w:val="az-Latn-AZ"/>
              </w:rPr>
            </w:pPr>
            <w:r w:rsidRPr="00D03213">
              <w:rPr>
                <w:sz w:val="22"/>
                <w:szCs w:val="22"/>
                <w:lang w:eastAsia="ja-JP"/>
              </w:rPr>
              <w:t>Omonimlər,  onların çoxmənalı sözlərdən fərqi</w:t>
            </w:r>
          </w:p>
        </w:tc>
        <w:tc>
          <w:tcPr>
            <w:tcW w:w="501" w:type="dxa"/>
            <w:vAlign w:val="center"/>
          </w:tcPr>
          <w:p w14:paraId="60AE43DC"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186E3F64"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5882AB74"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27F86FF6" w14:textId="21D8490E"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00EBFCA6"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78481C55"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0AB2EAB6"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78BFEC40" w14:textId="71FD8813" w:rsidTr="00A16EB6">
        <w:trPr>
          <w:trHeight w:val="377"/>
        </w:trPr>
        <w:tc>
          <w:tcPr>
            <w:tcW w:w="814" w:type="dxa"/>
          </w:tcPr>
          <w:p w14:paraId="2B324216"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421E0143" w14:textId="71641E76" w:rsidR="00892A32" w:rsidRPr="00D03213" w:rsidRDefault="00892A32" w:rsidP="00892A32">
            <w:pPr>
              <w:spacing w:line="240" w:lineRule="auto"/>
              <w:jc w:val="left"/>
              <w:rPr>
                <w:sz w:val="22"/>
                <w:szCs w:val="22"/>
                <w:lang w:val="az-Latn-AZ"/>
              </w:rPr>
            </w:pPr>
            <w:r w:rsidRPr="00D03213">
              <w:rPr>
                <w:sz w:val="22"/>
                <w:szCs w:val="22"/>
              </w:rPr>
              <w:t>Feilin şəkilləri</w:t>
            </w:r>
          </w:p>
        </w:tc>
        <w:tc>
          <w:tcPr>
            <w:tcW w:w="501" w:type="dxa"/>
            <w:vAlign w:val="center"/>
          </w:tcPr>
          <w:p w14:paraId="142334D2"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25AE08B9"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20917009"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0683C00C"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076B375F" w14:textId="01775191" w:rsidR="00892A32" w:rsidRPr="002C74F9"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3737F507"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265A36C4"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3190AEA7" w14:textId="4194D548" w:rsidTr="00A16EB6">
        <w:trPr>
          <w:trHeight w:val="377"/>
        </w:trPr>
        <w:tc>
          <w:tcPr>
            <w:tcW w:w="814" w:type="dxa"/>
          </w:tcPr>
          <w:p w14:paraId="42E0B761"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41E7CE0B" w14:textId="28F19718" w:rsidR="00892A32" w:rsidRPr="00D03213" w:rsidRDefault="00892A32" w:rsidP="00892A32">
            <w:pPr>
              <w:spacing w:line="240" w:lineRule="auto"/>
              <w:jc w:val="left"/>
              <w:rPr>
                <w:sz w:val="22"/>
                <w:szCs w:val="22"/>
                <w:lang w:val="az-Latn-AZ"/>
              </w:rPr>
            </w:pPr>
            <w:r w:rsidRPr="00D03213">
              <w:rPr>
                <w:sz w:val="22"/>
                <w:szCs w:val="22"/>
              </w:rPr>
              <w:t>Qrammatik cəhətdən cümlə üzvləri ilə bağlı olmayan sözlər. Xitab</w:t>
            </w:r>
          </w:p>
        </w:tc>
        <w:tc>
          <w:tcPr>
            <w:tcW w:w="501" w:type="dxa"/>
            <w:vAlign w:val="center"/>
          </w:tcPr>
          <w:p w14:paraId="74D8529C"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29E629FA"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7DE526AC"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5B097FEE"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167DB996" w14:textId="5980D2FC" w:rsidR="00892A32" w:rsidRPr="002C74F9"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70456716"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05C7017A"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3DE64840" w14:textId="37D2907A" w:rsidTr="00A16EB6">
        <w:trPr>
          <w:trHeight w:val="377"/>
        </w:trPr>
        <w:tc>
          <w:tcPr>
            <w:tcW w:w="814" w:type="dxa"/>
          </w:tcPr>
          <w:p w14:paraId="55AF4FB1"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41910E1F" w14:textId="573E41DE" w:rsidR="00892A32" w:rsidRPr="00D03213" w:rsidRDefault="00892A32" w:rsidP="00892A32">
            <w:pPr>
              <w:spacing w:line="240" w:lineRule="auto"/>
              <w:rPr>
                <w:b/>
                <w:bCs/>
                <w:sz w:val="22"/>
                <w:szCs w:val="22"/>
                <w:lang w:val="az-Latn-AZ"/>
              </w:rPr>
            </w:pPr>
            <w:r w:rsidRPr="00D03213">
              <w:rPr>
                <w:sz w:val="22"/>
                <w:szCs w:val="22"/>
              </w:rPr>
              <w:t>Səs tellərinin vəziyyətinə və tərkibinə görə samitlərin bölgüsü</w:t>
            </w:r>
          </w:p>
        </w:tc>
        <w:tc>
          <w:tcPr>
            <w:tcW w:w="501" w:type="dxa"/>
            <w:vAlign w:val="center"/>
          </w:tcPr>
          <w:p w14:paraId="74D78669"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0B4C7178" w14:textId="3E2AE6F0"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0EA9BDDF"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20E5CD1C"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2AFA6E62"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64697CD1"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23FD6DE4"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12B1293F" w14:textId="30EDDB4C" w:rsidTr="00A16EB6">
        <w:trPr>
          <w:trHeight w:val="356"/>
        </w:trPr>
        <w:tc>
          <w:tcPr>
            <w:tcW w:w="814" w:type="dxa"/>
          </w:tcPr>
          <w:p w14:paraId="45F3A7F8"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2F7FB394" w14:textId="2CF84DF3" w:rsidR="00892A32" w:rsidRPr="00D03213" w:rsidRDefault="00B22772" w:rsidP="00892A32">
            <w:pPr>
              <w:spacing w:line="240" w:lineRule="auto"/>
              <w:contextualSpacing/>
              <w:rPr>
                <w:rFonts w:eastAsia="Calibri"/>
                <w:sz w:val="22"/>
                <w:szCs w:val="22"/>
                <w:lang w:val="az-Latn-AZ"/>
              </w:rPr>
            </w:pPr>
            <w:r w:rsidRPr="00D03213">
              <w:rPr>
                <w:sz w:val="22"/>
                <w:szCs w:val="22"/>
                <w:lang w:val="az-Latn-AZ"/>
              </w:rPr>
              <w:t>Ümumxalq Azərbaycan dilinin tərkib hissələri</w:t>
            </w:r>
          </w:p>
        </w:tc>
        <w:tc>
          <w:tcPr>
            <w:tcW w:w="501" w:type="dxa"/>
            <w:vAlign w:val="center"/>
          </w:tcPr>
          <w:p w14:paraId="5119107A" w14:textId="28AB03E9" w:rsidR="00892A32" w:rsidRPr="00722552" w:rsidRDefault="00B22772" w:rsidP="00892A32">
            <w:pPr>
              <w:spacing w:line="240" w:lineRule="auto"/>
              <w:jc w:val="center"/>
              <w:rPr>
                <w:rFonts w:eastAsia="Times New Roman"/>
                <w:sz w:val="24"/>
                <w:szCs w:val="24"/>
                <w:lang w:val="az-Latn-AZ"/>
              </w:rPr>
            </w:pPr>
            <w:r>
              <w:rPr>
                <w:rFonts w:eastAsia="Times New Roman"/>
                <w:sz w:val="24"/>
                <w:szCs w:val="24"/>
              </w:rPr>
              <w:t>*</w:t>
            </w:r>
          </w:p>
        </w:tc>
        <w:tc>
          <w:tcPr>
            <w:tcW w:w="492" w:type="dxa"/>
            <w:vAlign w:val="center"/>
          </w:tcPr>
          <w:p w14:paraId="4999FEBF"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33CECAD7"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1F4871B3"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393EA077" w14:textId="27920A89"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329ED72A"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3002B572"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452FF80C" w14:textId="112C46FA" w:rsidTr="00A16EB6">
        <w:trPr>
          <w:trHeight w:val="377"/>
        </w:trPr>
        <w:tc>
          <w:tcPr>
            <w:tcW w:w="814" w:type="dxa"/>
          </w:tcPr>
          <w:p w14:paraId="38ADDBE2"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00D94539" w14:textId="4ACA7E35" w:rsidR="00892A32" w:rsidRPr="00D03213" w:rsidRDefault="00892A32" w:rsidP="00892A32">
            <w:pPr>
              <w:spacing w:line="240" w:lineRule="auto"/>
              <w:jc w:val="left"/>
              <w:rPr>
                <w:sz w:val="22"/>
                <w:szCs w:val="22"/>
                <w:lang w:val="az-Latn-AZ"/>
              </w:rPr>
            </w:pPr>
            <w:r w:rsidRPr="00D03213">
              <w:rPr>
                <w:sz w:val="22"/>
                <w:szCs w:val="22"/>
                <w:lang w:eastAsia="ja-JP"/>
              </w:rPr>
              <w:t>Ara sözlərin məna növləri haqqında məlumat</w:t>
            </w:r>
          </w:p>
        </w:tc>
        <w:tc>
          <w:tcPr>
            <w:tcW w:w="501" w:type="dxa"/>
            <w:vAlign w:val="center"/>
          </w:tcPr>
          <w:p w14:paraId="2A414033"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2448A99D"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129FBD26"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1528131E"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3D72197D" w14:textId="5046A179" w:rsidR="00892A32" w:rsidRPr="002C74F9"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5D48995A"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6AABA076"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0A02FB9E" w14:textId="4542402B" w:rsidTr="00A16EB6">
        <w:trPr>
          <w:trHeight w:val="377"/>
        </w:trPr>
        <w:tc>
          <w:tcPr>
            <w:tcW w:w="814" w:type="dxa"/>
          </w:tcPr>
          <w:p w14:paraId="1563121E"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14BAC0CC" w14:textId="555897C3" w:rsidR="00892A32" w:rsidRPr="00D03213" w:rsidRDefault="00892A32" w:rsidP="00892A32">
            <w:pPr>
              <w:spacing w:line="240" w:lineRule="auto"/>
              <w:jc w:val="left"/>
              <w:rPr>
                <w:sz w:val="22"/>
                <w:szCs w:val="22"/>
                <w:lang w:val="az-Latn-AZ"/>
              </w:rPr>
            </w:pPr>
            <w:r w:rsidRPr="00D03213">
              <w:rPr>
                <w:sz w:val="22"/>
                <w:szCs w:val="22"/>
              </w:rPr>
              <w:t>Sinonimlər. Leksik sinonimlərin xüsusiyyətləri</w:t>
            </w:r>
          </w:p>
        </w:tc>
        <w:tc>
          <w:tcPr>
            <w:tcW w:w="501" w:type="dxa"/>
            <w:vAlign w:val="center"/>
          </w:tcPr>
          <w:p w14:paraId="5B8318EA"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4F5FBBCC"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26B46571"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71A45BD7" w14:textId="40AD8097"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4964455C"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26C5B6CF"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19A47882"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109F536B" w14:textId="243F99EB" w:rsidTr="00A16EB6">
        <w:trPr>
          <w:trHeight w:val="377"/>
        </w:trPr>
        <w:tc>
          <w:tcPr>
            <w:tcW w:w="814" w:type="dxa"/>
          </w:tcPr>
          <w:p w14:paraId="6BFC794E"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4FC6973A" w14:textId="42C2EBE1" w:rsidR="00892A32" w:rsidRPr="00D03213" w:rsidRDefault="00892A32" w:rsidP="00892A32">
            <w:pPr>
              <w:spacing w:line="240" w:lineRule="auto"/>
              <w:rPr>
                <w:rFonts w:eastAsia="Calibri"/>
                <w:sz w:val="22"/>
                <w:szCs w:val="22"/>
                <w:lang w:val="az-Latn-AZ"/>
              </w:rPr>
            </w:pPr>
            <w:r w:rsidRPr="00D03213">
              <w:rPr>
                <w:sz w:val="22"/>
                <w:szCs w:val="22"/>
              </w:rPr>
              <w:t>Fonetik hadisələr haqqında məlumat</w:t>
            </w:r>
          </w:p>
        </w:tc>
        <w:tc>
          <w:tcPr>
            <w:tcW w:w="501" w:type="dxa"/>
            <w:vAlign w:val="center"/>
          </w:tcPr>
          <w:p w14:paraId="10A46982"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0E70671D" w14:textId="5B2AEE54"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09307092"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225B4AE3"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2354A2A2"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00EFF53A"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37009FC4"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6D1964AE" w14:textId="1F5F030C" w:rsidTr="00A16EB6">
        <w:trPr>
          <w:trHeight w:val="377"/>
        </w:trPr>
        <w:tc>
          <w:tcPr>
            <w:tcW w:w="814" w:type="dxa"/>
          </w:tcPr>
          <w:p w14:paraId="3BEB5A43"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4EF28E59" w14:textId="4AE000FC" w:rsidR="00892A32" w:rsidRPr="00D03213" w:rsidRDefault="00892A32" w:rsidP="00892A32">
            <w:pPr>
              <w:spacing w:line="240" w:lineRule="auto"/>
              <w:contextualSpacing/>
              <w:rPr>
                <w:rFonts w:eastAsia="Calibri"/>
                <w:sz w:val="22"/>
                <w:szCs w:val="22"/>
                <w:lang w:val="az-Latn-AZ"/>
              </w:rPr>
            </w:pPr>
            <w:r w:rsidRPr="00D03213">
              <w:rPr>
                <w:sz w:val="22"/>
                <w:szCs w:val="22"/>
              </w:rPr>
              <w:t>Antonimlər (məna növləri, tam və nisbi antonimlər)</w:t>
            </w:r>
          </w:p>
        </w:tc>
        <w:tc>
          <w:tcPr>
            <w:tcW w:w="501" w:type="dxa"/>
            <w:vAlign w:val="center"/>
          </w:tcPr>
          <w:p w14:paraId="4A4BD1EF"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59C1A35A"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74A49240"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688BAA4B" w14:textId="190605AD"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5110E1A0"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0FACA3ED"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1B04963E"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0BA9F38F" w14:textId="4A84F04D" w:rsidTr="00A16EB6">
        <w:trPr>
          <w:trHeight w:val="377"/>
        </w:trPr>
        <w:tc>
          <w:tcPr>
            <w:tcW w:w="814" w:type="dxa"/>
          </w:tcPr>
          <w:p w14:paraId="622DC1D2"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20602971" w14:textId="0E92B31E" w:rsidR="00892A32" w:rsidRPr="00D03213" w:rsidRDefault="00892A32" w:rsidP="00892A32">
            <w:pPr>
              <w:spacing w:line="240" w:lineRule="auto"/>
              <w:jc w:val="left"/>
              <w:rPr>
                <w:sz w:val="22"/>
                <w:szCs w:val="22"/>
                <w:lang w:val="az-Latn-AZ"/>
              </w:rPr>
            </w:pPr>
            <w:r w:rsidRPr="00D03213">
              <w:rPr>
                <w:sz w:val="22"/>
                <w:szCs w:val="22"/>
              </w:rPr>
              <w:t>Qoşma haqqında ümumi məlumat</w:t>
            </w:r>
          </w:p>
        </w:tc>
        <w:tc>
          <w:tcPr>
            <w:tcW w:w="501" w:type="dxa"/>
            <w:vAlign w:val="center"/>
          </w:tcPr>
          <w:p w14:paraId="6DEE920F"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746639D7"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10C5D8A1"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11146525"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5678E8F3" w14:textId="17148CAD" w:rsidR="00892A32" w:rsidRPr="002C74F9"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778D8811"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69039DED"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5705AF55" w14:textId="2B88B4CF" w:rsidTr="00A16EB6">
        <w:trPr>
          <w:trHeight w:val="377"/>
        </w:trPr>
        <w:tc>
          <w:tcPr>
            <w:tcW w:w="814" w:type="dxa"/>
          </w:tcPr>
          <w:p w14:paraId="6913B9B7"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34C886B6" w14:textId="2CEE4B22" w:rsidR="00892A32" w:rsidRPr="00D03213" w:rsidRDefault="00892A32" w:rsidP="00892A32">
            <w:pPr>
              <w:spacing w:line="240" w:lineRule="auto"/>
              <w:jc w:val="left"/>
              <w:rPr>
                <w:sz w:val="22"/>
                <w:szCs w:val="22"/>
                <w:lang w:val="az-Latn-AZ"/>
              </w:rPr>
            </w:pPr>
            <w:r w:rsidRPr="00D03213">
              <w:rPr>
                <w:sz w:val="22"/>
                <w:szCs w:val="22"/>
              </w:rPr>
              <w:t>Mürəkkəb cümlə haqqında məlumat</w:t>
            </w:r>
          </w:p>
        </w:tc>
        <w:tc>
          <w:tcPr>
            <w:tcW w:w="501" w:type="dxa"/>
            <w:vAlign w:val="center"/>
          </w:tcPr>
          <w:p w14:paraId="0BE4B6CF"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6045C9A3"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70555305"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145EDABC"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15FA11C7"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3588AA9A" w14:textId="0A657FA0"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72" w:type="dxa"/>
            <w:gridSpan w:val="2"/>
          </w:tcPr>
          <w:p w14:paraId="368D44B0"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315CB4F0" w14:textId="6EF41D34" w:rsidTr="00A16EB6">
        <w:trPr>
          <w:trHeight w:val="377"/>
        </w:trPr>
        <w:tc>
          <w:tcPr>
            <w:tcW w:w="814" w:type="dxa"/>
          </w:tcPr>
          <w:p w14:paraId="48C720DC"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1A446972" w14:textId="4CC52AE5" w:rsidR="00892A32" w:rsidRPr="00D03213" w:rsidRDefault="00892A32" w:rsidP="00892A32">
            <w:pPr>
              <w:spacing w:line="240" w:lineRule="auto"/>
              <w:jc w:val="left"/>
              <w:rPr>
                <w:sz w:val="22"/>
                <w:szCs w:val="22"/>
                <w:lang w:val="az-Latn-AZ"/>
              </w:rPr>
            </w:pPr>
            <w:r w:rsidRPr="00D03213">
              <w:rPr>
                <w:sz w:val="22"/>
                <w:szCs w:val="22"/>
              </w:rPr>
              <w:t>Fonetik qanunlar haqqında məlumat</w:t>
            </w:r>
          </w:p>
        </w:tc>
        <w:tc>
          <w:tcPr>
            <w:tcW w:w="501" w:type="dxa"/>
            <w:vAlign w:val="center"/>
          </w:tcPr>
          <w:p w14:paraId="4D8E05DE"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5C83EC1D" w14:textId="72DDC822"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4C0605E7"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1E1D41F1"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637777EA"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79404324"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2611379F"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3A201332" w14:textId="00DAC9EE" w:rsidTr="00A16EB6">
        <w:trPr>
          <w:trHeight w:val="377"/>
        </w:trPr>
        <w:tc>
          <w:tcPr>
            <w:tcW w:w="814" w:type="dxa"/>
          </w:tcPr>
          <w:p w14:paraId="18C351C8"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18251C0F" w14:textId="430B8156" w:rsidR="00892A32" w:rsidRPr="00D03213" w:rsidRDefault="00892A32" w:rsidP="00892A32">
            <w:pPr>
              <w:spacing w:line="240" w:lineRule="auto"/>
              <w:jc w:val="left"/>
              <w:rPr>
                <w:sz w:val="22"/>
                <w:szCs w:val="22"/>
                <w:lang w:val="az-Latn-AZ"/>
              </w:rPr>
            </w:pPr>
            <w:r w:rsidRPr="00D03213">
              <w:rPr>
                <w:sz w:val="22"/>
                <w:szCs w:val="22"/>
                <w:lang w:eastAsia="ja-JP"/>
              </w:rPr>
              <w:t>Paronimlər, tabu və evfemizmlər</w:t>
            </w:r>
          </w:p>
        </w:tc>
        <w:tc>
          <w:tcPr>
            <w:tcW w:w="501" w:type="dxa"/>
            <w:vAlign w:val="center"/>
          </w:tcPr>
          <w:p w14:paraId="62B219FA"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659B844E"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1A2F812D"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2B7B50D9" w14:textId="4153A43B"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34D962D5"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12B16298"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64816735"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0D60DD4F" w14:textId="344DA1F5" w:rsidTr="00A16EB6">
        <w:trPr>
          <w:trHeight w:val="266"/>
        </w:trPr>
        <w:tc>
          <w:tcPr>
            <w:tcW w:w="814" w:type="dxa"/>
          </w:tcPr>
          <w:p w14:paraId="1D872925"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654236CC" w14:textId="2B6D9A88" w:rsidR="00892A32" w:rsidRPr="00D03213" w:rsidRDefault="00892A32" w:rsidP="00892A32">
            <w:pPr>
              <w:spacing w:line="240" w:lineRule="auto"/>
              <w:jc w:val="left"/>
              <w:rPr>
                <w:sz w:val="22"/>
                <w:szCs w:val="22"/>
                <w:lang w:val="az-Latn-AZ"/>
              </w:rPr>
            </w:pPr>
            <w:r w:rsidRPr="00D03213">
              <w:rPr>
                <w:sz w:val="22"/>
                <w:szCs w:val="22"/>
                <w:lang w:eastAsia="ja-JP"/>
              </w:rPr>
              <w:t>Bağlayıcı və onun təsnifi (ümumi məlumat)</w:t>
            </w:r>
          </w:p>
        </w:tc>
        <w:tc>
          <w:tcPr>
            <w:tcW w:w="501" w:type="dxa"/>
            <w:vAlign w:val="center"/>
          </w:tcPr>
          <w:p w14:paraId="383D1F74"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1BEC7BD6"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5A577A49"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68FB2F8A"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075BA5FD" w14:textId="40D04A38" w:rsidR="00892A32" w:rsidRPr="002C74F9"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61FBA11E"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214B11E4"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12F0303D" w14:textId="546482EC" w:rsidTr="00A16EB6">
        <w:trPr>
          <w:trHeight w:val="377"/>
        </w:trPr>
        <w:tc>
          <w:tcPr>
            <w:tcW w:w="814" w:type="dxa"/>
          </w:tcPr>
          <w:p w14:paraId="354BD8E3"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39CC3A22" w14:textId="26CE2887" w:rsidR="00892A32" w:rsidRPr="00D03213" w:rsidRDefault="00892A32" w:rsidP="00892A32">
            <w:pPr>
              <w:spacing w:line="240" w:lineRule="auto"/>
              <w:jc w:val="left"/>
              <w:rPr>
                <w:sz w:val="22"/>
                <w:szCs w:val="22"/>
                <w:lang w:val="az-Latn-AZ"/>
              </w:rPr>
            </w:pPr>
            <w:r w:rsidRPr="00D03213">
              <w:rPr>
                <w:sz w:val="22"/>
                <w:szCs w:val="22"/>
              </w:rPr>
              <w:t>Tabesiz mürəkkəb cümlələr və belə cümlələrdə məna əlaqələri</w:t>
            </w:r>
          </w:p>
        </w:tc>
        <w:tc>
          <w:tcPr>
            <w:tcW w:w="501" w:type="dxa"/>
            <w:vAlign w:val="center"/>
          </w:tcPr>
          <w:p w14:paraId="6ADEF0A2"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05C25F3B"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0CCC0EF6"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0B66B382"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7E014848"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123EEBFE" w14:textId="11BC1792"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72" w:type="dxa"/>
            <w:gridSpan w:val="2"/>
          </w:tcPr>
          <w:p w14:paraId="2EFF6AAE"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17D18686" w14:textId="776A02B3" w:rsidTr="00A16EB6">
        <w:trPr>
          <w:trHeight w:val="377"/>
        </w:trPr>
        <w:tc>
          <w:tcPr>
            <w:tcW w:w="814" w:type="dxa"/>
          </w:tcPr>
          <w:p w14:paraId="06CD1201"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043860B2" w14:textId="4DF583B5" w:rsidR="00892A32" w:rsidRPr="00D03213" w:rsidRDefault="00892A32" w:rsidP="00892A32">
            <w:pPr>
              <w:spacing w:line="240" w:lineRule="auto"/>
              <w:jc w:val="left"/>
              <w:rPr>
                <w:sz w:val="22"/>
                <w:szCs w:val="22"/>
                <w:lang w:val="az-Latn-AZ"/>
              </w:rPr>
            </w:pPr>
            <w:r w:rsidRPr="00D03213">
              <w:rPr>
                <w:sz w:val="22"/>
                <w:szCs w:val="22"/>
              </w:rPr>
              <w:t>Assimilyasiya (səs uyğunlaşması)</w:t>
            </w:r>
          </w:p>
        </w:tc>
        <w:tc>
          <w:tcPr>
            <w:tcW w:w="501" w:type="dxa"/>
            <w:vAlign w:val="center"/>
          </w:tcPr>
          <w:p w14:paraId="01E24637"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60AC4C46" w14:textId="77E0EB9E"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567" w:type="dxa"/>
            <w:vAlign w:val="center"/>
          </w:tcPr>
          <w:p w14:paraId="4CF6FE49"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3A8613BB"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44AFC546"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262FEE31"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38F68164"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0DB5047F" w14:textId="79F194C6" w:rsidTr="00A16EB6">
        <w:trPr>
          <w:trHeight w:val="377"/>
        </w:trPr>
        <w:tc>
          <w:tcPr>
            <w:tcW w:w="814" w:type="dxa"/>
          </w:tcPr>
          <w:p w14:paraId="42D9EFAA"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3DCC1C55" w14:textId="5ECA873A" w:rsidR="00892A32" w:rsidRPr="00D03213" w:rsidRDefault="00892A32" w:rsidP="00892A32">
            <w:pPr>
              <w:spacing w:line="240" w:lineRule="auto"/>
              <w:contextualSpacing/>
              <w:rPr>
                <w:rFonts w:eastAsia="Calibri"/>
                <w:sz w:val="22"/>
                <w:szCs w:val="22"/>
                <w:lang w:val="az-Latn-AZ"/>
              </w:rPr>
            </w:pPr>
            <w:r w:rsidRPr="00D03213">
              <w:rPr>
                <w:sz w:val="22"/>
                <w:szCs w:val="22"/>
                <w:lang w:eastAsia="ja-JP"/>
              </w:rPr>
              <w:t>Frazeoloji (sabit) söz birləşmələri, onların tipləri</w:t>
            </w:r>
          </w:p>
        </w:tc>
        <w:tc>
          <w:tcPr>
            <w:tcW w:w="501" w:type="dxa"/>
            <w:vAlign w:val="center"/>
          </w:tcPr>
          <w:p w14:paraId="5A67BEF8"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591624FB"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419598CF"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23141F0F" w14:textId="0ABBF35A"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09" w:type="dxa"/>
            <w:vAlign w:val="center"/>
          </w:tcPr>
          <w:p w14:paraId="55F83E77"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2F814807"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43E56D82"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659A62B9" w14:textId="2A3E96C2" w:rsidTr="00A16EB6">
        <w:trPr>
          <w:trHeight w:val="377"/>
        </w:trPr>
        <w:tc>
          <w:tcPr>
            <w:tcW w:w="814" w:type="dxa"/>
          </w:tcPr>
          <w:p w14:paraId="1AD22C22"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0BF3D684" w14:textId="1AB2990F" w:rsidR="00892A32" w:rsidRPr="00D03213" w:rsidRDefault="00892A32" w:rsidP="00892A32">
            <w:pPr>
              <w:spacing w:line="240" w:lineRule="auto"/>
              <w:jc w:val="left"/>
              <w:rPr>
                <w:sz w:val="22"/>
                <w:szCs w:val="22"/>
                <w:lang w:val="az-Latn-AZ"/>
              </w:rPr>
            </w:pPr>
            <w:r w:rsidRPr="00D03213">
              <w:rPr>
                <w:sz w:val="22"/>
                <w:szCs w:val="22"/>
              </w:rPr>
              <w:t>Ədat, mənaca növləri haqqında məlumat</w:t>
            </w:r>
          </w:p>
        </w:tc>
        <w:tc>
          <w:tcPr>
            <w:tcW w:w="501" w:type="dxa"/>
            <w:vAlign w:val="center"/>
          </w:tcPr>
          <w:p w14:paraId="24794857"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5BD908E5"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30372A7C"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4F65A319"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092EDDF0" w14:textId="67738D59" w:rsidR="00892A32" w:rsidRPr="002C74F9"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852" w:type="dxa"/>
            <w:gridSpan w:val="2"/>
            <w:vAlign w:val="center"/>
          </w:tcPr>
          <w:p w14:paraId="6604EA38" w14:textId="77777777" w:rsidR="00892A32" w:rsidRPr="00722552" w:rsidRDefault="00892A32" w:rsidP="00892A32">
            <w:pPr>
              <w:spacing w:line="240" w:lineRule="auto"/>
              <w:jc w:val="center"/>
              <w:rPr>
                <w:rFonts w:eastAsia="Times New Roman"/>
                <w:sz w:val="24"/>
                <w:szCs w:val="24"/>
                <w:lang w:val="az-Latn-AZ"/>
              </w:rPr>
            </w:pPr>
          </w:p>
        </w:tc>
        <w:tc>
          <w:tcPr>
            <w:tcW w:w="772" w:type="dxa"/>
            <w:gridSpan w:val="2"/>
          </w:tcPr>
          <w:p w14:paraId="3E2A5629" w14:textId="77777777" w:rsidR="00892A32" w:rsidRPr="00722552" w:rsidRDefault="00892A32" w:rsidP="00892A32">
            <w:pPr>
              <w:spacing w:line="240" w:lineRule="auto"/>
              <w:jc w:val="center"/>
              <w:rPr>
                <w:rFonts w:eastAsia="Times New Roman"/>
                <w:sz w:val="24"/>
                <w:szCs w:val="24"/>
                <w:lang w:val="az-Latn-AZ"/>
              </w:rPr>
            </w:pPr>
          </w:p>
        </w:tc>
      </w:tr>
      <w:tr w:rsidR="00892A32" w:rsidRPr="00722552" w14:paraId="1B684CC4" w14:textId="51507008" w:rsidTr="00A16EB6">
        <w:trPr>
          <w:trHeight w:val="436"/>
        </w:trPr>
        <w:tc>
          <w:tcPr>
            <w:tcW w:w="814" w:type="dxa"/>
          </w:tcPr>
          <w:p w14:paraId="45C94B19" w14:textId="77777777" w:rsidR="00892A32" w:rsidRPr="00530C37" w:rsidRDefault="00892A32" w:rsidP="00892A32">
            <w:pPr>
              <w:pStyle w:val="ListParagraph"/>
              <w:numPr>
                <w:ilvl w:val="0"/>
                <w:numId w:val="4"/>
              </w:numPr>
              <w:spacing w:line="240" w:lineRule="auto"/>
              <w:jc w:val="center"/>
              <w:rPr>
                <w:rFonts w:ascii="Times New Roman" w:eastAsia="Times New Roman" w:hAnsi="Times New Roman"/>
              </w:rPr>
            </w:pPr>
          </w:p>
        </w:tc>
        <w:tc>
          <w:tcPr>
            <w:tcW w:w="5670" w:type="dxa"/>
          </w:tcPr>
          <w:p w14:paraId="5652DCDE" w14:textId="50A697E2" w:rsidR="00892A32" w:rsidRPr="00D03213" w:rsidRDefault="00892A32" w:rsidP="00892A32">
            <w:pPr>
              <w:spacing w:line="240" w:lineRule="auto"/>
              <w:ind w:right="4"/>
              <w:contextualSpacing/>
              <w:rPr>
                <w:rFonts w:eastAsia="Calibri"/>
                <w:sz w:val="22"/>
                <w:szCs w:val="22"/>
                <w:lang w:val="az-Latn-AZ"/>
              </w:rPr>
            </w:pPr>
            <w:r w:rsidRPr="00D03213">
              <w:rPr>
                <w:sz w:val="22"/>
                <w:szCs w:val="22"/>
                <w:lang w:eastAsia="ja-JP"/>
              </w:rPr>
              <w:t>Tabeli mürəkkəb cümlələr haqqında məlumat</w:t>
            </w:r>
          </w:p>
        </w:tc>
        <w:tc>
          <w:tcPr>
            <w:tcW w:w="501" w:type="dxa"/>
            <w:vAlign w:val="center"/>
          </w:tcPr>
          <w:p w14:paraId="43F001DF" w14:textId="77777777" w:rsidR="00892A32" w:rsidRPr="00722552" w:rsidRDefault="00892A32" w:rsidP="00892A32">
            <w:pPr>
              <w:spacing w:line="240" w:lineRule="auto"/>
              <w:jc w:val="center"/>
              <w:rPr>
                <w:rFonts w:eastAsia="Times New Roman"/>
                <w:sz w:val="24"/>
                <w:szCs w:val="24"/>
                <w:lang w:val="az-Latn-AZ"/>
              </w:rPr>
            </w:pPr>
          </w:p>
        </w:tc>
        <w:tc>
          <w:tcPr>
            <w:tcW w:w="492" w:type="dxa"/>
            <w:vAlign w:val="center"/>
          </w:tcPr>
          <w:p w14:paraId="69849DF4" w14:textId="77777777" w:rsidR="00892A32" w:rsidRPr="00722552" w:rsidRDefault="00892A32" w:rsidP="00892A32">
            <w:pPr>
              <w:spacing w:line="240" w:lineRule="auto"/>
              <w:jc w:val="center"/>
              <w:rPr>
                <w:rFonts w:eastAsia="Times New Roman"/>
                <w:sz w:val="24"/>
                <w:szCs w:val="24"/>
                <w:lang w:val="az-Latn-AZ"/>
              </w:rPr>
            </w:pPr>
          </w:p>
        </w:tc>
        <w:tc>
          <w:tcPr>
            <w:tcW w:w="567" w:type="dxa"/>
            <w:vAlign w:val="center"/>
          </w:tcPr>
          <w:p w14:paraId="1FAC8098" w14:textId="77777777" w:rsidR="00892A32" w:rsidRPr="00722552" w:rsidRDefault="00892A32" w:rsidP="00892A32">
            <w:pPr>
              <w:spacing w:line="240" w:lineRule="auto"/>
              <w:jc w:val="center"/>
              <w:rPr>
                <w:rFonts w:eastAsia="Times New Roman"/>
                <w:sz w:val="24"/>
                <w:szCs w:val="24"/>
                <w:lang w:val="az-Latn-AZ"/>
              </w:rPr>
            </w:pPr>
          </w:p>
        </w:tc>
        <w:tc>
          <w:tcPr>
            <w:tcW w:w="850" w:type="dxa"/>
            <w:vAlign w:val="center"/>
          </w:tcPr>
          <w:p w14:paraId="37CE10B9" w14:textId="77777777" w:rsidR="00892A32" w:rsidRPr="00722552" w:rsidRDefault="00892A32" w:rsidP="00892A32">
            <w:pPr>
              <w:spacing w:line="240" w:lineRule="auto"/>
              <w:jc w:val="center"/>
              <w:rPr>
                <w:rFonts w:eastAsia="Times New Roman"/>
                <w:sz w:val="24"/>
                <w:szCs w:val="24"/>
                <w:lang w:val="az-Latn-AZ"/>
              </w:rPr>
            </w:pPr>
          </w:p>
        </w:tc>
        <w:tc>
          <w:tcPr>
            <w:tcW w:w="709" w:type="dxa"/>
            <w:vAlign w:val="center"/>
          </w:tcPr>
          <w:p w14:paraId="77646A50" w14:textId="77777777" w:rsidR="00892A32" w:rsidRPr="002C74F9" w:rsidRDefault="00892A32" w:rsidP="00892A32">
            <w:pPr>
              <w:spacing w:line="240" w:lineRule="auto"/>
              <w:jc w:val="center"/>
              <w:rPr>
                <w:rFonts w:eastAsia="Times New Roman"/>
                <w:sz w:val="24"/>
                <w:szCs w:val="24"/>
                <w:lang w:val="az-Latn-AZ"/>
              </w:rPr>
            </w:pPr>
          </w:p>
        </w:tc>
        <w:tc>
          <w:tcPr>
            <w:tcW w:w="852" w:type="dxa"/>
            <w:gridSpan w:val="2"/>
            <w:vAlign w:val="center"/>
          </w:tcPr>
          <w:p w14:paraId="624F687C" w14:textId="57027E60" w:rsidR="00892A32" w:rsidRPr="00722552" w:rsidRDefault="00892A32" w:rsidP="00892A32">
            <w:pPr>
              <w:spacing w:line="240" w:lineRule="auto"/>
              <w:jc w:val="center"/>
              <w:rPr>
                <w:rFonts w:eastAsia="Times New Roman"/>
                <w:sz w:val="24"/>
                <w:szCs w:val="24"/>
                <w:lang w:val="az-Latn-AZ"/>
              </w:rPr>
            </w:pPr>
            <w:r>
              <w:rPr>
                <w:rFonts w:eastAsia="Times New Roman"/>
                <w:sz w:val="24"/>
                <w:szCs w:val="24"/>
              </w:rPr>
              <w:t>*</w:t>
            </w:r>
          </w:p>
        </w:tc>
        <w:tc>
          <w:tcPr>
            <w:tcW w:w="772" w:type="dxa"/>
            <w:gridSpan w:val="2"/>
          </w:tcPr>
          <w:p w14:paraId="15E6BA80" w14:textId="77777777" w:rsidR="00892A32" w:rsidRPr="00722552" w:rsidRDefault="00892A32" w:rsidP="00892A32">
            <w:pPr>
              <w:spacing w:line="240" w:lineRule="auto"/>
              <w:jc w:val="center"/>
              <w:rPr>
                <w:rFonts w:eastAsia="Times New Roman"/>
                <w:sz w:val="24"/>
                <w:szCs w:val="24"/>
                <w:lang w:val="az-Latn-AZ"/>
              </w:rPr>
            </w:pPr>
          </w:p>
        </w:tc>
      </w:tr>
    </w:tbl>
    <w:p w14:paraId="1EC95FA3" w14:textId="77777777" w:rsidR="00334BCE" w:rsidRPr="00334BCE" w:rsidRDefault="00334BCE" w:rsidP="00E16188">
      <w:pPr>
        <w:spacing w:line="240" w:lineRule="auto"/>
        <w:rPr>
          <w:b/>
          <w:sz w:val="24"/>
          <w:szCs w:val="24"/>
          <w:lang w:val="az-Latn-AZ"/>
        </w:rPr>
      </w:pPr>
    </w:p>
    <w:p w14:paraId="4B2BD617" w14:textId="77777777" w:rsidR="00620039" w:rsidRPr="00D03213" w:rsidRDefault="00620039" w:rsidP="00620039">
      <w:pPr>
        <w:spacing w:line="240" w:lineRule="auto"/>
        <w:rPr>
          <w:b/>
          <w:sz w:val="22"/>
          <w:szCs w:val="24"/>
          <w:lang w:val="az-Latn-AZ"/>
        </w:rPr>
      </w:pPr>
      <w:r w:rsidRPr="00D03213">
        <w:rPr>
          <w:b/>
          <w:sz w:val="22"/>
          <w:szCs w:val="24"/>
          <w:lang w:val="az-Latn-AZ"/>
        </w:rPr>
        <w:t>Qeyd: Hər  biletin 5-ci sualı fonetik, leksik, morfoloji və sintaktik təhlil olacaq.</w:t>
      </w:r>
    </w:p>
    <w:p w14:paraId="65796878" w14:textId="77777777" w:rsidR="009A6F39" w:rsidRPr="00D03213" w:rsidRDefault="009A6F39" w:rsidP="00E16188">
      <w:pPr>
        <w:spacing w:line="240" w:lineRule="auto"/>
        <w:rPr>
          <w:b/>
          <w:sz w:val="22"/>
          <w:szCs w:val="24"/>
        </w:rPr>
      </w:pPr>
    </w:p>
    <w:p w14:paraId="7DA9BA34" w14:textId="24D7A17C" w:rsidR="00140F8F" w:rsidRPr="00D03213" w:rsidRDefault="008E6A4A" w:rsidP="00E16188">
      <w:pPr>
        <w:spacing w:line="240" w:lineRule="auto"/>
        <w:rPr>
          <w:b/>
          <w:sz w:val="22"/>
          <w:szCs w:val="24"/>
        </w:rPr>
      </w:pPr>
      <w:r w:rsidRPr="00D03213">
        <w:rPr>
          <w:b/>
          <w:sz w:val="22"/>
          <w:szCs w:val="24"/>
        </w:rPr>
        <w:t>Sillabusu tə</w:t>
      </w:r>
      <w:r w:rsidR="00E903B9" w:rsidRPr="00D03213">
        <w:rPr>
          <w:b/>
          <w:sz w:val="22"/>
          <w:szCs w:val="24"/>
        </w:rPr>
        <w:t>rtib etdi</w:t>
      </w:r>
      <w:r w:rsidR="00C17014" w:rsidRPr="00D03213">
        <w:rPr>
          <w:b/>
          <w:sz w:val="22"/>
          <w:szCs w:val="24"/>
        </w:rPr>
        <w:t>:</w:t>
      </w:r>
      <w:r w:rsidR="003F256E" w:rsidRPr="00D03213">
        <w:rPr>
          <w:b/>
          <w:sz w:val="22"/>
          <w:szCs w:val="24"/>
        </w:rPr>
        <w:t xml:space="preserve"> </w:t>
      </w:r>
    </w:p>
    <w:p w14:paraId="1E2BC8ED" w14:textId="77777777" w:rsidR="008E6A4A" w:rsidRPr="00D03213" w:rsidRDefault="008E6A4A" w:rsidP="00E16188">
      <w:pPr>
        <w:spacing w:line="240" w:lineRule="auto"/>
        <w:rPr>
          <w:b/>
          <w:sz w:val="22"/>
          <w:szCs w:val="24"/>
        </w:rPr>
      </w:pPr>
    </w:p>
    <w:p w14:paraId="3176E2AC" w14:textId="363BE99D" w:rsidR="00413288" w:rsidRPr="00D03213" w:rsidRDefault="009A6F39" w:rsidP="00E16188">
      <w:pPr>
        <w:spacing w:line="240" w:lineRule="auto"/>
        <w:rPr>
          <w:b/>
          <w:sz w:val="22"/>
          <w:szCs w:val="24"/>
        </w:rPr>
      </w:pPr>
      <w:r w:rsidRPr="00D03213">
        <w:rPr>
          <w:b/>
          <w:sz w:val="22"/>
          <w:szCs w:val="24"/>
        </w:rPr>
        <w:t>Mühazirə müəllimi:</w:t>
      </w:r>
      <w:r w:rsidRPr="00D03213">
        <w:rPr>
          <w:b/>
          <w:sz w:val="22"/>
          <w:szCs w:val="24"/>
        </w:rPr>
        <w:tab/>
      </w:r>
      <w:r w:rsidR="00883450" w:rsidRPr="00D03213">
        <w:rPr>
          <w:b/>
          <w:sz w:val="22"/>
          <w:szCs w:val="24"/>
        </w:rPr>
        <w:t xml:space="preserve"> </w:t>
      </w:r>
      <w:r w:rsidR="003F256E" w:rsidRPr="00D03213">
        <w:rPr>
          <w:b/>
          <w:sz w:val="22"/>
          <w:szCs w:val="24"/>
        </w:rPr>
        <w:t xml:space="preserve">             Ş.Ə.Əliyeva</w:t>
      </w:r>
    </w:p>
    <w:p w14:paraId="43ABF231" w14:textId="38E2A92A" w:rsidR="00D906BA" w:rsidRPr="00D03213" w:rsidRDefault="00883450" w:rsidP="00E16188">
      <w:pPr>
        <w:spacing w:line="240" w:lineRule="auto"/>
        <w:rPr>
          <w:b/>
          <w:sz w:val="22"/>
          <w:szCs w:val="24"/>
          <w:lang w:val="az-Latn-AZ"/>
        </w:rPr>
      </w:pPr>
      <w:r w:rsidRPr="00D03213">
        <w:rPr>
          <w:b/>
          <w:sz w:val="22"/>
          <w:szCs w:val="24"/>
        </w:rPr>
        <w:t xml:space="preserve">                   </w:t>
      </w:r>
      <w:r w:rsidR="006E31EF" w:rsidRPr="00D03213">
        <w:rPr>
          <w:b/>
          <w:sz w:val="22"/>
          <w:szCs w:val="24"/>
        </w:rPr>
        <w:t xml:space="preserve">  </w:t>
      </w:r>
    </w:p>
    <w:p w14:paraId="36771473" w14:textId="729B3D7C" w:rsidR="00D906BA" w:rsidRPr="00D03213" w:rsidRDefault="009A6F39" w:rsidP="00E16188">
      <w:pPr>
        <w:spacing w:line="240" w:lineRule="auto"/>
        <w:rPr>
          <w:b/>
          <w:sz w:val="22"/>
          <w:szCs w:val="24"/>
        </w:rPr>
      </w:pPr>
      <w:r w:rsidRPr="00D03213">
        <w:rPr>
          <w:b/>
          <w:sz w:val="22"/>
          <w:szCs w:val="24"/>
        </w:rPr>
        <w:t>Seminar müə</w:t>
      </w:r>
      <w:r w:rsidR="00487C58" w:rsidRPr="00D03213">
        <w:rPr>
          <w:b/>
          <w:sz w:val="22"/>
          <w:szCs w:val="24"/>
        </w:rPr>
        <w:t xml:space="preserve">llimi:  </w:t>
      </w:r>
      <w:r w:rsidR="00140F8F" w:rsidRPr="00D03213">
        <w:rPr>
          <w:b/>
          <w:sz w:val="22"/>
          <w:szCs w:val="24"/>
        </w:rPr>
        <w:t xml:space="preserve"> </w:t>
      </w:r>
      <w:r w:rsidR="00487C58" w:rsidRPr="00D03213">
        <w:rPr>
          <w:b/>
          <w:sz w:val="22"/>
          <w:szCs w:val="24"/>
        </w:rPr>
        <w:t xml:space="preserve"> </w:t>
      </w:r>
      <w:r w:rsidR="003F256E" w:rsidRPr="00D03213">
        <w:rPr>
          <w:b/>
          <w:sz w:val="22"/>
          <w:szCs w:val="24"/>
        </w:rPr>
        <w:t xml:space="preserve">               Ş.Ə.Əliyeva</w:t>
      </w:r>
      <w:r w:rsidR="00883450" w:rsidRPr="00D03213">
        <w:rPr>
          <w:b/>
          <w:sz w:val="22"/>
          <w:szCs w:val="24"/>
        </w:rPr>
        <w:t xml:space="preserve">     </w:t>
      </w:r>
    </w:p>
    <w:p w14:paraId="115840AB" w14:textId="6322EAAB" w:rsidR="00140F8F" w:rsidRPr="00D03213" w:rsidRDefault="008E6A4A" w:rsidP="00E16188">
      <w:pPr>
        <w:spacing w:line="240" w:lineRule="auto"/>
        <w:rPr>
          <w:b/>
          <w:sz w:val="22"/>
          <w:szCs w:val="24"/>
        </w:rPr>
      </w:pPr>
      <w:r w:rsidRPr="00D03213">
        <w:rPr>
          <w:b/>
          <w:sz w:val="22"/>
          <w:szCs w:val="24"/>
        </w:rPr>
        <w:t xml:space="preserve"> </w:t>
      </w:r>
    </w:p>
    <w:p w14:paraId="10C7FC33" w14:textId="597F97E1" w:rsidR="008E6A4A" w:rsidRPr="00D03213" w:rsidRDefault="008E6A4A" w:rsidP="00E16188">
      <w:pPr>
        <w:spacing w:line="240" w:lineRule="auto"/>
        <w:rPr>
          <w:b/>
          <w:sz w:val="22"/>
          <w:szCs w:val="24"/>
        </w:rPr>
      </w:pPr>
      <w:r w:rsidRPr="00D03213">
        <w:rPr>
          <w:b/>
          <w:sz w:val="22"/>
          <w:szCs w:val="24"/>
        </w:rPr>
        <w:t>Sillabus</w:t>
      </w:r>
      <w:r w:rsidR="00C17014" w:rsidRPr="00D03213">
        <w:rPr>
          <w:b/>
          <w:sz w:val="22"/>
          <w:szCs w:val="24"/>
        </w:rPr>
        <w:t>u</w:t>
      </w:r>
      <w:r w:rsidRPr="00D03213">
        <w:rPr>
          <w:b/>
          <w:sz w:val="22"/>
          <w:szCs w:val="24"/>
        </w:rPr>
        <w:t xml:space="preserve"> rəylə</w:t>
      </w:r>
      <w:r w:rsidR="00413288" w:rsidRPr="00D03213">
        <w:rPr>
          <w:b/>
          <w:sz w:val="22"/>
          <w:szCs w:val="24"/>
        </w:rPr>
        <w:t>ndir</w:t>
      </w:r>
      <w:r w:rsidRPr="00D03213">
        <w:rPr>
          <w:b/>
          <w:sz w:val="22"/>
          <w:szCs w:val="24"/>
        </w:rPr>
        <w:t xml:space="preserve">di:         </w:t>
      </w:r>
      <w:r w:rsidR="008D36A4" w:rsidRPr="00D03213">
        <w:rPr>
          <w:b/>
          <w:sz w:val="22"/>
          <w:szCs w:val="24"/>
        </w:rPr>
        <w:t xml:space="preserve">     dos.</w:t>
      </w:r>
      <w:r w:rsidR="009677DB">
        <w:rPr>
          <w:b/>
          <w:sz w:val="22"/>
          <w:szCs w:val="24"/>
        </w:rPr>
        <w:t>F.İ.Cəfərova</w:t>
      </w:r>
    </w:p>
    <w:p w14:paraId="0017BA5C" w14:textId="186529F6" w:rsidR="008E6A4A" w:rsidRPr="00D03213" w:rsidRDefault="000B197B" w:rsidP="00E16188">
      <w:pPr>
        <w:spacing w:line="240" w:lineRule="auto"/>
        <w:rPr>
          <w:sz w:val="22"/>
          <w:szCs w:val="24"/>
        </w:rPr>
      </w:pPr>
      <w:r w:rsidRPr="00D03213">
        <w:rPr>
          <w:b/>
          <w:sz w:val="22"/>
          <w:szCs w:val="24"/>
        </w:rPr>
        <w:t xml:space="preserve">Qeyd: </w:t>
      </w:r>
      <w:r w:rsidRPr="00D03213">
        <w:rPr>
          <w:sz w:val="22"/>
          <w:szCs w:val="24"/>
        </w:rPr>
        <w:t xml:space="preserve">Əlavə edilən rəy forması </w:t>
      </w:r>
      <w:r w:rsidR="00413288" w:rsidRPr="00D03213">
        <w:rPr>
          <w:sz w:val="22"/>
          <w:szCs w:val="24"/>
        </w:rPr>
        <w:t>üzrə</w:t>
      </w:r>
    </w:p>
    <w:p w14:paraId="37530352" w14:textId="77777777" w:rsidR="00D03213" w:rsidRDefault="00D03213" w:rsidP="00140F8F">
      <w:pPr>
        <w:spacing w:line="240" w:lineRule="auto"/>
        <w:rPr>
          <w:sz w:val="24"/>
          <w:szCs w:val="24"/>
        </w:rPr>
      </w:pPr>
    </w:p>
    <w:p w14:paraId="2BC864BB" w14:textId="678FA4D0" w:rsidR="00140F8F" w:rsidRDefault="00413288" w:rsidP="00140F8F">
      <w:pPr>
        <w:spacing w:line="240" w:lineRule="auto"/>
        <w:rPr>
          <w:i/>
          <w:sz w:val="24"/>
          <w:szCs w:val="24"/>
        </w:rPr>
      </w:pPr>
      <w:r>
        <w:rPr>
          <w:i/>
          <w:sz w:val="24"/>
          <w:szCs w:val="24"/>
        </w:rPr>
        <w:t>S</w:t>
      </w:r>
      <w:r w:rsidRPr="00140F8F">
        <w:rPr>
          <w:i/>
          <w:sz w:val="24"/>
          <w:szCs w:val="24"/>
        </w:rPr>
        <w:t xml:space="preserve">illabus </w:t>
      </w:r>
      <w:r w:rsidR="00140F8F" w:rsidRPr="00140F8F">
        <w:rPr>
          <w:i/>
          <w:sz w:val="24"/>
          <w:szCs w:val="24"/>
        </w:rPr>
        <w:t>(</w:t>
      </w:r>
      <w:r>
        <w:rPr>
          <w:i/>
          <w:sz w:val="24"/>
          <w:szCs w:val="24"/>
        </w:rPr>
        <w:t>i</w:t>
      </w:r>
      <w:r w:rsidRPr="00140F8F">
        <w:rPr>
          <w:i/>
          <w:sz w:val="24"/>
          <w:szCs w:val="24"/>
        </w:rPr>
        <w:t>şçi-tədris proqramı</w:t>
      </w:r>
      <w:r w:rsidR="00140F8F" w:rsidRPr="00140F8F">
        <w:rPr>
          <w:i/>
          <w:sz w:val="24"/>
          <w:szCs w:val="24"/>
        </w:rPr>
        <w:t xml:space="preserve">) </w:t>
      </w:r>
      <w:r w:rsidR="0008690E">
        <w:rPr>
          <w:i/>
          <w:sz w:val="24"/>
          <w:szCs w:val="24"/>
        </w:rPr>
        <w:t xml:space="preserve"> </w:t>
      </w:r>
      <w:r w:rsidR="008D36A4">
        <w:rPr>
          <w:i/>
          <w:sz w:val="24"/>
          <w:szCs w:val="24"/>
        </w:rPr>
        <w:t>“Azərbaycan dili və ədə</w:t>
      </w:r>
      <w:r w:rsidR="005B3D41">
        <w:rPr>
          <w:i/>
          <w:sz w:val="24"/>
          <w:szCs w:val="24"/>
        </w:rPr>
        <w:t>biyyat</w:t>
      </w:r>
      <w:bookmarkStart w:id="0" w:name="_GoBack"/>
      <w:bookmarkEnd w:id="0"/>
      <w:r w:rsidR="008D36A4">
        <w:rPr>
          <w:i/>
          <w:sz w:val="24"/>
          <w:szCs w:val="24"/>
        </w:rPr>
        <w:t xml:space="preserve">”  </w:t>
      </w:r>
      <w:r w:rsidR="00140F8F" w:rsidRPr="00140F8F">
        <w:rPr>
          <w:i/>
          <w:sz w:val="24"/>
          <w:szCs w:val="24"/>
        </w:rPr>
        <w:t>kafedrasının iclasında müzakirə və tə</w:t>
      </w:r>
      <w:r w:rsidR="0008690E">
        <w:rPr>
          <w:i/>
          <w:sz w:val="24"/>
          <w:szCs w:val="24"/>
        </w:rPr>
        <w:t xml:space="preserve">sdiq olunmuşdur. </w:t>
      </w:r>
      <w:proofErr w:type="gramStart"/>
      <w:r w:rsidR="0008690E">
        <w:rPr>
          <w:i/>
          <w:sz w:val="24"/>
          <w:szCs w:val="24"/>
        </w:rPr>
        <w:t>( 4</w:t>
      </w:r>
      <w:proofErr w:type="gramEnd"/>
      <w:r w:rsidR="0008690E">
        <w:rPr>
          <w:i/>
          <w:sz w:val="24"/>
          <w:szCs w:val="24"/>
        </w:rPr>
        <w:t xml:space="preserve"> </w:t>
      </w:r>
      <w:r w:rsidR="001D498C">
        <w:rPr>
          <w:i/>
          <w:sz w:val="24"/>
          <w:szCs w:val="24"/>
        </w:rPr>
        <w:t xml:space="preserve"> </w:t>
      </w:r>
      <w:r w:rsidR="0057583D">
        <w:rPr>
          <w:i/>
          <w:sz w:val="24"/>
          <w:szCs w:val="24"/>
        </w:rPr>
        <w:t>sentyabr</w:t>
      </w:r>
      <w:r w:rsidR="0008690E">
        <w:rPr>
          <w:i/>
          <w:sz w:val="24"/>
          <w:szCs w:val="24"/>
        </w:rPr>
        <w:t xml:space="preserve">  </w:t>
      </w:r>
      <w:r w:rsidR="007249ED">
        <w:rPr>
          <w:i/>
          <w:sz w:val="24"/>
          <w:szCs w:val="24"/>
        </w:rPr>
        <w:t>202</w:t>
      </w:r>
      <w:r w:rsidR="00A230EF">
        <w:rPr>
          <w:i/>
          <w:sz w:val="24"/>
          <w:szCs w:val="24"/>
        </w:rPr>
        <w:t>5</w:t>
      </w:r>
      <w:r w:rsidR="001D498C">
        <w:rPr>
          <w:i/>
          <w:sz w:val="24"/>
          <w:szCs w:val="24"/>
        </w:rPr>
        <w:t>-c</w:t>
      </w:r>
      <w:r w:rsidR="00DB3904">
        <w:rPr>
          <w:i/>
          <w:sz w:val="24"/>
          <w:szCs w:val="24"/>
        </w:rPr>
        <w:t>i</w:t>
      </w:r>
      <w:r w:rsidR="00140F8F" w:rsidRPr="00140F8F">
        <w:rPr>
          <w:i/>
          <w:sz w:val="24"/>
          <w:szCs w:val="24"/>
        </w:rPr>
        <w:t xml:space="preserve"> </w:t>
      </w:r>
      <w:r w:rsidR="00140F8F">
        <w:rPr>
          <w:i/>
          <w:sz w:val="24"/>
          <w:szCs w:val="24"/>
        </w:rPr>
        <w:t xml:space="preserve"> il tarixli iclas, Protokol № </w:t>
      </w:r>
      <w:r w:rsidR="001D498C">
        <w:rPr>
          <w:i/>
          <w:sz w:val="24"/>
          <w:szCs w:val="24"/>
        </w:rPr>
        <w:t xml:space="preserve"> </w:t>
      </w:r>
      <w:r w:rsidR="0057583D">
        <w:rPr>
          <w:i/>
          <w:sz w:val="24"/>
          <w:szCs w:val="24"/>
        </w:rPr>
        <w:t>1</w:t>
      </w:r>
      <w:r w:rsidR="001D498C">
        <w:rPr>
          <w:i/>
          <w:sz w:val="24"/>
          <w:szCs w:val="24"/>
        </w:rPr>
        <w:t xml:space="preserve"> </w:t>
      </w:r>
      <w:r w:rsidR="00140F8F">
        <w:rPr>
          <w:i/>
          <w:sz w:val="24"/>
          <w:szCs w:val="24"/>
        </w:rPr>
        <w:t xml:space="preserve"> </w:t>
      </w:r>
      <w:r w:rsidR="00140F8F" w:rsidRPr="00140F8F">
        <w:rPr>
          <w:i/>
          <w:sz w:val="24"/>
          <w:szCs w:val="24"/>
        </w:rPr>
        <w:t>)</w:t>
      </w:r>
    </w:p>
    <w:p w14:paraId="41CD31AD" w14:textId="77777777" w:rsidR="00140F8F" w:rsidRDefault="00140F8F" w:rsidP="00E16188">
      <w:pPr>
        <w:spacing w:line="240" w:lineRule="auto"/>
        <w:rPr>
          <w:b/>
          <w:sz w:val="24"/>
          <w:szCs w:val="24"/>
        </w:rPr>
      </w:pPr>
    </w:p>
    <w:p w14:paraId="30E7B5DE" w14:textId="3A4E002E" w:rsidR="00156B5C" w:rsidRPr="00865691" w:rsidRDefault="00156B5C" w:rsidP="003B7D85">
      <w:pPr>
        <w:spacing w:line="240" w:lineRule="auto"/>
        <w:rPr>
          <w:b/>
          <w:sz w:val="24"/>
          <w:szCs w:val="24"/>
          <w:lang w:val="az-Latn-AZ"/>
        </w:rPr>
      </w:pPr>
      <w:r>
        <w:rPr>
          <w:b/>
          <w:sz w:val="24"/>
          <w:szCs w:val="24"/>
        </w:rPr>
        <w:t xml:space="preserve">Kafedra müdiri:               </w:t>
      </w:r>
      <w:r w:rsidR="008D36A4">
        <w:rPr>
          <w:b/>
          <w:sz w:val="24"/>
          <w:szCs w:val="24"/>
        </w:rPr>
        <w:t>dos.H.C.Eyvazov</w:t>
      </w:r>
    </w:p>
    <w:sectPr w:rsidR="00156B5C" w:rsidRPr="00865691" w:rsidSect="00141918">
      <w:footerReference w:type="default" r:id="rId11"/>
      <w:pgSz w:w="11907" w:h="16840" w:code="9"/>
      <w:pgMar w:top="720" w:right="720" w:bottom="720" w:left="720" w:header="720" w:footer="43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F67A50" w14:textId="77777777" w:rsidR="007E5251" w:rsidRDefault="007E5251">
      <w:pPr>
        <w:spacing w:line="240" w:lineRule="auto"/>
      </w:pPr>
      <w:r>
        <w:separator/>
      </w:r>
    </w:p>
  </w:endnote>
  <w:endnote w:type="continuationSeparator" w:id="0">
    <w:p w14:paraId="5DBF2107" w14:textId="77777777" w:rsidR="007E5251" w:rsidRDefault="007E525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56699829"/>
      <w:docPartObj>
        <w:docPartGallery w:val="Page Numbers (Bottom of Page)"/>
        <w:docPartUnique/>
      </w:docPartObj>
    </w:sdtPr>
    <w:sdtEndPr>
      <w:rPr>
        <w:sz w:val="20"/>
      </w:rPr>
    </w:sdtEndPr>
    <w:sdtContent>
      <w:p w14:paraId="3F03F132" w14:textId="77777777" w:rsidR="00155430" w:rsidRPr="008504A1" w:rsidRDefault="00155430" w:rsidP="008504A1">
        <w:pPr>
          <w:pStyle w:val="Footer"/>
          <w:jc w:val="center"/>
          <w:rPr>
            <w:sz w:val="20"/>
          </w:rPr>
        </w:pPr>
        <w:r w:rsidRPr="008504A1">
          <w:rPr>
            <w:sz w:val="20"/>
          </w:rPr>
          <w:fldChar w:fldCharType="begin"/>
        </w:r>
        <w:r w:rsidRPr="008504A1">
          <w:rPr>
            <w:sz w:val="20"/>
          </w:rPr>
          <w:instrText xml:space="preserve"> PAGE   \* MERGEFORMAT </w:instrText>
        </w:r>
        <w:r w:rsidRPr="008504A1">
          <w:rPr>
            <w:sz w:val="20"/>
          </w:rPr>
          <w:fldChar w:fldCharType="separate"/>
        </w:r>
        <w:r w:rsidR="005B3D41">
          <w:rPr>
            <w:noProof/>
            <w:sz w:val="20"/>
          </w:rPr>
          <w:t>16</w:t>
        </w:r>
        <w:r w:rsidRPr="008504A1">
          <w:rPr>
            <w:noProof/>
            <w:sz w:val="20"/>
          </w:rPr>
          <w:fldChar w:fldCharType="end"/>
        </w:r>
      </w:p>
    </w:sdtContent>
  </w:sdt>
  <w:p w14:paraId="1548E767" w14:textId="77777777" w:rsidR="00155430" w:rsidRDefault="001554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E6BFD0" w14:textId="77777777" w:rsidR="007E5251" w:rsidRDefault="007E5251">
      <w:pPr>
        <w:spacing w:line="240" w:lineRule="auto"/>
      </w:pPr>
      <w:r>
        <w:separator/>
      </w:r>
    </w:p>
  </w:footnote>
  <w:footnote w:type="continuationSeparator" w:id="0">
    <w:p w14:paraId="632FC9CF" w14:textId="77777777" w:rsidR="007E5251" w:rsidRDefault="007E525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74493E"/>
    <w:multiLevelType w:val="hybridMultilevel"/>
    <w:tmpl w:val="6B94AA58"/>
    <w:lvl w:ilvl="0" w:tplc="6A56D9C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EE51E3"/>
    <w:multiLevelType w:val="hybridMultilevel"/>
    <w:tmpl w:val="BC664D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4E84BA6"/>
    <w:multiLevelType w:val="hybridMultilevel"/>
    <w:tmpl w:val="DD3CC964"/>
    <w:lvl w:ilvl="0" w:tplc="AAD89D4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3B4E6F"/>
    <w:multiLevelType w:val="hybridMultilevel"/>
    <w:tmpl w:val="9134E588"/>
    <w:lvl w:ilvl="0" w:tplc="260E460E">
      <w:start w:val="1"/>
      <w:numFmt w:val="decimal"/>
      <w:lvlText w:val="%1."/>
      <w:lvlJc w:val="left"/>
      <w:pPr>
        <w:ind w:left="720" w:hanging="360"/>
      </w:pPr>
      <w:rPr>
        <w:rFonts w:hint="default"/>
        <w:b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4">
    <w:nsid w:val="1B2B6E55"/>
    <w:multiLevelType w:val="hybridMultilevel"/>
    <w:tmpl w:val="2B46674C"/>
    <w:lvl w:ilvl="0" w:tplc="5602188C">
      <w:start w:val="1"/>
      <w:numFmt w:val="decimal"/>
      <w:lvlText w:val="%1."/>
      <w:lvlJc w:val="left"/>
      <w:pPr>
        <w:ind w:left="720" w:hanging="360"/>
      </w:pPr>
      <w:rPr>
        <w:rFonts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5">
    <w:nsid w:val="2224653E"/>
    <w:multiLevelType w:val="hybridMultilevel"/>
    <w:tmpl w:val="8B4678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6404C2"/>
    <w:multiLevelType w:val="hybridMultilevel"/>
    <w:tmpl w:val="B5A034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3AA31AA"/>
    <w:multiLevelType w:val="hybridMultilevel"/>
    <w:tmpl w:val="A40E1880"/>
    <w:lvl w:ilvl="0" w:tplc="5762DD26">
      <w:start w:val="1"/>
      <w:numFmt w:val="decimal"/>
      <w:lvlText w:val="%1."/>
      <w:lvlJc w:val="left"/>
      <w:pPr>
        <w:ind w:left="720" w:hanging="360"/>
      </w:pPr>
      <w:rPr>
        <w:rFonts w:hint="default"/>
        <w:b/>
        <w:sz w:val="2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8">
    <w:nsid w:val="38B12C2B"/>
    <w:multiLevelType w:val="hybridMultilevel"/>
    <w:tmpl w:val="4E44DDEA"/>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9">
    <w:nsid w:val="45CE2787"/>
    <w:multiLevelType w:val="hybridMultilevel"/>
    <w:tmpl w:val="9E9C4AB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nsid w:val="499E6388"/>
    <w:multiLevelType w:val="hybridMultilevel"/>
    <w:tmpl w:val="5A7800A4"/>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1">
    <w:nsid w:val="49C67E46"/>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7A3609"/>
    <w:multiLevelType w:val="hybridMultilevel"/>
    <w:tmpl w:val="0D327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4F193023"/>
    <w:multiLevelType w:val="hybridMultilevel"/>
    <w:tmpl w:val="9E9C4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3C31893"/>
    <w:multiLevelType w:val="hybridMultilevel"/>
    <w:tmpl w:val="04266B90"/>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5">
    <w:nsid w:val="5B5E718C"/>
    <w:multiLevelType w:val="hybridMultilevel"/>
    <w:tmpl w:val="718A1DAE"/>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6">
    <w:nsid w:val="5E2A4E07"/>
    <w:multiLevelType w:val="hybridMultilevel"/>
    <w:tmpl w:val="6E6225F8"/>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7">
    <w:nsid w:val="5F7719E0"/>
    <w:multiLevelType w:val="hybridMultilevel"/>
    <w:tmpl w:val="6A6C3FC0"/>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8">
    <w:nsid w:val="5FDE0EF6"/>
    <w:multiLevelType w:val="hybridMultilevel"/>
    <w:tmpl w:val="7C621B58"/>
    <w:lvl w:ilvl="0" w:tplc="F0DA6808">
      <w:start w:val="1"/>
      <w:numFmt w:val="decimal"/>
      <w:lvlText w:val="%1."/>
      <w:lvlJc w:val="left"/>
      <w:pPr>
        <w:ind w:left="720" w:hanging="360"/>
      </w:pPr>
      <w:rPr>
        <w:rFonts w:asciiTheme="minorHAnsi" w:hAnsiTheme="minorHAnsi" w:hint="default"/>
        <w:b/>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9">
    <w:nsid w:val="60766B7E"/>
    <w:multiLevelType w:val="hybridMultilevel"/>
    <w:tmpl w:val="99CCACF4"/>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0">
    <w:nsid w:val="61E6700F"/>
    <w:multiLevelType w:val="hybridMultilevel"/>
    <w:tmpl w:val="4E44DDEA"/>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1">
    <w:nsid w:val="620F2270"/>
    <w:multiLevelType w:val="hybridMultilevel"/>
    <w:tmpl w:val="630AFF56"/>
    <w:lvl w:ilvl="0" w:tplc="79728CCE">
      <w:start w:val="1"/>
      <w:numFmt w:val="decimal"/>
      <w:lvlText w:val="%1."/>
      <w:lvlJc w:val="left"/>
      <w:pPr>
        <w:ind w:left="720" w:hanging="360"/>
      </w:pPr>
      <w:rPr>
        <w:rFonts w:hint="default"/>
        <w:sz w:val="22"/>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2">
    <w:nsid w:val="68433094"/>
    <w:multiLevelType w:val="hybridMultilevel"/>
    <w:tmpl w:val="EB1E6752"/>
    <w:lvl w:ilvl="0" w:tplc="0F1CFC7C">
      <w:start w:val="1"/>
      <w:numFmt w:val="decimal"/>
      <w:lvlText w:val="%1."/>
      <w:lvlJc w:val="left"/>
      <w:pPr>
        <w:ind w:left="720" w:hanging="360"/>
      </w:pPr>
      <w:rPr>
        <w:rFonts w:ascii="Times New Roman" w:eastAsiaTheme="minorHAnsi" w:hAnsi="Times New Roman" w:cs="Times New Roman"/>
        <w:b w:val="0"/>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3">
    <w:nsid w:val="6F8E7C89"/>
    <w:multiLevelType w:val="hybridMultilevel"/>
    <w:tmpl w:val="5A7800A4"/>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4">
    <w:nsid w:val="70BF0CDA"/>
    <w:multiLevelType w:val="hybridMultilevel"/>
    <w:tmpl w:val="A4F6ECFE"/>
    <w:lvl w:ilvl="0" w:tplc="041F000F">
      <w:start w:val="1"/>
      <w:numFmt w:val="decimal"/>
      <w:lvlText w:val="%1."/>
      <w:lvlJc w:val="left"/>
      <w:pPr>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5">
    <w:nsid w:val="713306CF"/>
    <w:multiLevelType w:val="hybridMultilevel"/>
    <w:tmpl w:val="429CD994"/>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6">
    <w:nsid w:val="721302F2"/>
    <w:multiLevelType w:val="hybridMultilevel"/>
    <w:tmpl w:val="429CD994"/>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7">
    <w:nsid w:val="72A62BBD"/>
    <w:multiLevelType w:val="hybridMultilevel"/>
    <w:tmpl w:val="5A7800A4"/>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28">
    <w:nsid w:val="78CA2C30"/>
    <w:multiLevelType w:val="hybridMultilevel"/>
    <w:tmpl w:val="6B82E9B2"/>
    <w:lvl w:ilvl="0" w:tplc="8C307380">
      <w:start w:val="1"/>
      <w:numFmt w:val="decimal"/>
      <w:lvlText w:val="%1."/>
      <w:lvlJc w:val="left"/>
      <w:pPr>
        <w:tabs>
          <w:tab w:val="num" w:pos="990"/>
        </w:tabs>
        <w:ind w:left="990" w:hanging="360"/>
      </w:pPr>
      <w:rPr>
        <w:rFonts w:hint="default"/>
      </w:rPr>
    </w:lvl>
    <w:lvl w:ilvl="1" w:tplc="04190019" w:tentative="1">
      <w:start w:val="1"/>
      <w:numFmt w:val="lowerLetter"/>
      <w:lvlText w:val="%2."/>
      <w:lvlJc w:val="left"/>
      <w:pPr>
        <w:tabs>
          <w:tab w:val="num" w:pos="1710"/>
        </w:tabs>
        <w:ind w:left="1710" w:hanging="360"/>
      </w:pPr>
    </w:lvl>
    <w:lvl w:ilvl="2" w:tplc="0419001B" w:tentative="1">
      <w:start w:val="1"/>
      <w:numFmt w:val="lowerRoman"/>
      <w:lvlText w:val="%3."/>
      <w:lvlJc w:val="right"/>
      <w:pPr>
        <w:tabs>
          <w:tab w:val="num" w:pos="2430"/>
        </w:tabs>
        <w:ind w:left="2430" w:hanging="180"/>
      </w:pPr>
    </w:lvl>
    <w:lvl w:ilvl="3" w:tplc="0419000F" w:tentative="1">
      <w:start w:val="1"/>
      <w:numFmt w:val="decimal"/>
      <w:lvlText w:val="%4."/>
      <w:lvlJc w:val="left"/>
      <w:pPr>
        <w:tabs>
          <w:tab w:val="num" w:pos="3150"/>
        </w:tabs>
        <w:ind w:left="3150" w:hanging="360"/>
      </w:pPr>
    </w:lvl>
    <w:lvl w:ilvl="4" w:tplc="04190019" w:tentative="1">
      <w:start w:val="1"/>
      <w:numFmt w:val="lowerLetter"/>
      <w:lvlText w:val="%5."/>
      <w:lvlJc w:val="left"/>
      <w:pPr>
        <w:tabs>
          <w:tab w:val="num" w:pos="3870"/>
        </w:tabs>
        <w:ind w:left="3870" w:hanging="360"/>
      </w:pPr>
    </w:lvl>
    <w:lvl w:ilvl="5" w:tplc="0419001B" w:tentative="1">
      <w:start w:val="1"/>
      <w:numFmt w:val="lowerRoman"/>
      <w:lvlText w:val="%6."/>
      <w:lvlJc w:val="right"/>
      <w:pPr>
        <w:tabs>
          <w:tab w:val="num" w:pos="4590"/>
        </w:tabs>
        <w:ind w:left="4590" w:hanging="180"/>
      </w:pPr>
    </w:lvl>
    <w:lvl w:ilvl="6" w:tplc="0419000F" w:tentative="1">
      <w:start w:val="1"/>
      <w:numFmt w:val="decimal"/>
      <w:lvlText w:val="%7."/>
      <w:lvlJc w:val="left"/>
      <w:pPr>
        <w:tabs>
          <w:tab w:val="num" w:pos="5310"/>
        </w:tabs>
        <w:ind w:left="5310" w:hanging="360"/>
      </w:pPr>
    </w:lvl>
    <w:lvl w:ilvl="7" w:tplc="04190019" w:tentative="1">
      <w:start w:val="1"/>
      <w:numFmt w:val="lowerLetter"/>
      <w:lvlText w:val="%8."/>
      <w:lvlJc w:val="left"/>
      <w:pPr>
        <w:tabs>
          <w:tab w:val="num" w:pos="6030"/>
        </w:tabs>
        <w:ind w:left="6030" w:hanging="360"/>
      </w:pPr>
    </w:lvl>
    <w:lvl w:ilvl="8" w:tplc="0419001B" w:tentative="1">
      <w:start w:val="1"/>
      <w:numFmt w:val="lowerRoman"/>
      <w:lvlText w:val="%9."/>
      <w:lvlJc w:val="right"/>
      <w:pPr>
        <w:tabs>
          <w:tab w:val="num" w:pos="6750"/>
        </w:tabs>
        <w:ind w:left="6750" w:hanging="180"/>
      </w:pPr>
    </w:lvl>
  </w:abstractNum>
  <w:abstractNum w:abstractNumId="29">
    <w:nsid w:val="79824EC8"/>
    <w:multiLevelType w:val="hybridMultilevel"/>
    <w:tmpl w:val="6E6225F8"/>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30">
    <w:nsid w:val="7E7E6B5A"/>
    <w:multiLevelType w:val="hybridMultilevel"/>
    <w:tmpl w:val="5EA6753E"/>
    <w:lvl w:ilvl="0" w:tplc="042C000F">
      <w:start w:val="1"/>
      <w:numFmt w:val="decimal"/>
      <w:lvlText w:val="%1."/>
      <w:lvlJc w:val="left"/>
      <w:pPr>
        <w:ind w:left="720" w:hanging="360"/>
      </w:p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num w:numId="1">
    <w:abstractNumId w:val="11"/>
  </w:num>
  <w:num w:numId="2">
    <w:abstractNumId w:val="13"/>
  </w:num>
  <w:num w:numId="3">
    <w:abstractNumId w:val="2"/>
  </w:num>
  <w:num w:numId="4">
    <w:abstractNumId w:val="5"/>
  </w:num>
  <w:num w:numId="5">
    <w:abstractNumId w:val="9"/>
  </w:num>
  <w:num w:numId="6">
    <w:abstractNumId w:val="0"/>
  </w:num>
  <w:num w:numId="7">
    <w:abstractNumId w:val="17"/>
  </w:num>
  <w:num w:numId="8">
    <w:abstractNumId w:val="6"/>
  </w:num>
  <w:num w:numId="9">
    <w:abstractNumId w:val="1"/>
  </w:num>
  <w:num w:numId="10">
    <w:abstractNumId w:val="30"/>
  </w:num>
  <w:num w:numId="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29"/>
  </w:num>
  <w:num w:numId="15">
    <w:abstractNumId w:val="23"/>
  </w:num>
  <w:num w:numId="16">
    <w:abstractNumId w:val="25"/>
  </w:num>
  <w:num w:numId="17">
    <w:abstractNumId w:val="27"/>
  </w:num>
  <w:num w:numId="18">
    <w:abstractNumId w:val="28"/>
  </w:num>
  <w:num w:numId="19">
    <w:abstractNumId w:val="20"/>
  </w:num>
  <w:num w:numId="20">
    <w:abstractNumId w:val="19"/>
  </w:num>
  <w:num w:numId="21">
    <w:abstractNumId w:val="16"/>
  </w:num>
  <w:num w:numId="22">
    <w:abstractNumId w:val="10"/>
  </w:num>
  <w:num w:numId="23">
    <w:abstractNumId w:val="26"/>
  </w:num>
  <w:num w:numId="24">
    <w:abstractNumId w:val="22"/>
  </w:num>
  <w:num w:numId="25">
    <w:abstractNumId w:val="18"/>
  </w:num>
  <w:num w:numId="26">
    <w:abstractNumId w:val="15"/>
  </w:num>
  <w:num w:numId="27">
    <w:abstractNumId w:val="4"/>
  </w:num>
  <w:num w:numId="28">
    <w:abstractNumId w:val="21"/>
  </w:num>
  <w:num w:numId="29">
    <w:abstractNumId w:val="3"/>
  </w:num>
  <w:num w:numId="30">
    <w:abstractNumId w:val="7"/>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D8D"/>
    <w:rsid w:val="0000616C"/>
    <w:rsid w:val="00010239"/>
    <w:rsid w:val="00010F13"/>
    <w:rsid w:val="000151A3"/>
    <w:rsid w:val="00016134"/>
    <w:rsid w:val="0002234E"/>
    <w:rsid w:val="00024714"/>
    <w:rsid w:val="00026571"/>
    <w:rsid w:val="00030DDF"/>
    <w:rsid w:val="00036EE2"/>
    <w:rsid w:val="000430E7"/>
    <w:rsid w:val="00045547"/>
    <w:rsid w:val="00057426"/>
    <w:rsid w:val="0007203A"/>
    <w:rsid w:val="0007652E"/>
    <w:rsid w:val="00084A29"/>
    <w:rsid w:val="0008690E"/>
    <w:rsid w:val="00094400"/>
    <w:rsid w:val="000A2BB9"/>
    <w:rsid w:val="000B197B"/>
    <w:rsid w:val="000B1ECB"/>
    <w:rsid w:val="000C1F2C"/>
    <w:rsid w:val="000C37E0"/>
    <w:rsid w:val="000C63E5"/>
    <w:rsid w:val="000C6C74"/>
    <w:rsid w:val="000D4010"/>
    <w:rsid w:val="000D6430"/>
    <w:rsid w:val="000D6BF7"/>
    <w:rsid w:val="000E090B"/>
    <w:rsid w:val="000E2FC3"/>
    <w:rsid w:val="000E588D"/>
    <w:rsid w:val="000E6010"/>
    <w:rsid w:val="000F1BAF"/>
    <w:rsid w:val="000F3F67"/>
    <w:rsid w:val="000F6958"/>
    <w:rsid w:val="000F7B9C"/>
    <w:rsid w:val="00102C7F"/>
    <w:rsid w:val="00106677"/>
    <w:rsid w:val="00106A6F"/>
    <w:rsid w:val="00106DE6"/>
    <w:rsid w:val="00115FA1"/>
    <w:rsid w:val="00120636"/>
    <w:rsid w:val="00133092"/>
    <w:rsid w:val="001379E5"/>
    <w:rsid w:val="00140F8F"/>
    <w:rsid w:val="00141918"/>
    <w:rsid w:val="001447CC"/>
    <w:rsid w:val="00146273"/>
    <w:rsid w:val="001501B2"/>
    <w:rsid w:val="001519B5"/>
    <w:rsid w:val="0015530E"/>
    <w:rsid w:val="00155430"/>
    <w:rsid w:val="001559BC"/>
    <w:rsid w:val="00156B5C"/>
    <w:rsid w:val="00160027"/>
    <w:rsid w:val="0016037E"/>
    <w:rsid w:val="00160A61"/>
    <w:rsid w:val="00160CD1"/>
    <w:rsid w:val="00163A68"/>
    <w:rsid w:val="00163E30"/>
    <w:rsid w:val="00172C82"/>
    <w:rsid w:val="00172E84"/>
    <w:rsid w:val="0017657E"/>
    <w:rsid w:val="00177261"/>
    <w:rsid w:val="00180CFC"/>
    <w:rsid w:val="00181D48"/>
    <w:rsid w:val="0018288B"/>
    <w:rsid w:val="00183240"/>
    <w:rsid w:val="001839C4"/>
    <w:rsid w:val="0018461B"/>
    <w:rsid w:val="00184D2B"/>
    <w:rsid w:val="00191D07"/>
    <w:rsid w:val="00193D96"/>
    <w:rsid w:val="0019748F"/>
    <w:rsid w:val="001A0C3D"/>
    <w:rsid w:val="001B244E"/>
    <w:rsid w:val="001C191A"/>
    <w:rsid w:val="001D04A1"/>
    <w:rsid w:val="001D498C"/>
    <w:rsid w:val="001D7292"/>
    <w:rsid w:val="001F11CE"/>
    <w:rsid w:val="001F4613"/>
    <w:rsid w:val="00202EE1"/>
    <w:rsid w:val="00205598"/>
    <w:rsid w:val="002140C0"/>
    <w:rsid w:val="00214F3C"/>
    <w:rsid w:val="00216B97"/>
    <w:rsid w:val="0023107B"/>
    <w:rsid w:val="00232D02"/>
    <w:rsid w:val="00237D6D"/>
    <w:rsid w:val="002430E5"/>
    <w:rsid w:val="00245815"/>
    <w:rsid w:val="0024705D"/>
    <w:rsid w:val="002509F8"/>
    <w:rsid w:val="002557E3"/>
    <w:rsid w:val="002578CE"/>
    <w:rsid w:val="00260905"/>
    <w:rsid w:val="00262E33"/>
    <w:rsid w:val="002631BE"/>
    <w:rsid w:val="002644F1"/>
    <w:rsid w:val="00264C3D"/>
    <w:rsid w:val="002660C4"/>
    <w:rsid w:val="00284B85"/>
    <w:rsid w:val="002B10CA"/>
    <w:rsid w:val="002B5060"/>
    <w:rsid w:val="002C40AF"/>
    <w:rsid w:val="002C74F9"/>
    <w:rsid w:val="002E1AAA"/>
    <w:rsid w:val="002F4FB3"/>
    <w:rsid w:val="002F5E5D"/>
    <w:rsid w:val="002F77C3"/>
    <w:rsid w:val="002F7A31"/>
    <w:rsid w:val="00300DB3"/>
    <w:rsid w:val="003030C5"/>
    <w:rsid w:val="003124B5"/>
    <w:rsid w:val="00312A03"/>
    <w:rsid w:val="00313C6D"/>
    <w:rsid w:val="00320CA7"/>
    <w:rsid w:val="00326547"/>
    <w:rsid w:val="003268E3"/>
    <w:rsid w:val="00334BCE"/>
    <w:rsid w:val="00336A28"/>
    <w:rsid w:val="00344DF4"/>
    <w:rsid w:val="003453F8"/>
    <w:rsid w:val="003458AD"/>
    <w:rsid w:val="003528A8"/>
    <w:rsid w:val="00352BFE"/>
    <w:rsid w:val="0036034E"/>
    <w:rsid w:val="00362D52"/>
    <w:rsid w:val="003659A6"/>
    <w:rsid w:val="003756B4"/>
    <w:rsid w:val="0039301F"/>
    <w:rsid w:val="0039404A"/>
    <w:rsid w:val="00395D6E"/>
    <w:rsid w:val="003964C6"/>
    <w:rsid w:val="003A3D1B"/>
    <w:rsid w:val="003A5330"/>
    <w:rsid w:val="003A56B9"/>
    <w:rsid w:val="003B53AB"/>
    <w:rsid w:val="003B6C1A"/>
    <w:rsid w:val="003B7D85"/>
    <w:rsid w:val="003D27A6"/>
    <w:rsid w:val="003E2ECB"/>
    <w:rsid w:val="003F256E"/>
    <w:rsid w:val="003F4839"/>
    <w:rsid w:val="00401ADB"/>
    <w:rsid w:val="004022BC"/>
    <w:rsid w:val="0040377B"/>
    <w:rsid w:val="00403966"/>
    <w:rsid w:val="00403FCA"/>
    <w:rsid w:val="004041D7"/>
    <w:rsid w:val="00412BB4"/>
    <w:rsid w:val="00413288"/>
    <w:rsid w:val="0041422C"/>
    <w:rsid w:val="00420B9A"/>
    <w:rsid w:val="004225A0"/>
    <w:rsid w:val="00422C24"/>
    <w:rsid w:val="004238AC"/>
    <w:rsid w:val="00433E3C"/>
    <w:rsid w:val="00434FCD"/>
    <w:rsid w:val="0043530D"/>
    <w:rsid w:val="0043702B"/>
    <w:rsid w:val="00443153"/>
    <w:rsid w:val="004440F8"/>
    <w:rsid w:val="00446A44"/>
    <w:rsid w:val="0045094E"/>
    <w:rsid w:val="004553B0"/>
    <w:rsid w:val="00462EE3"/>
    <w:rsid w:val="004632C8"/>
    <w:rsid w:val="00463559"/>
    <w:rsid w:val="004724D6"/>
    <w:rsid w:val="00472806"/>
    <w:rsid w:val="004763D1"/>
    <w:rsid w:val="0047693D"/>
    <w:rsid w:val="00480792"/>
    <w:rsid w:val="0048101E"/>
    <w:rsid w:val="004849C1"/>
    <w:rsid w:val="00487C58"/>
    <w:rsid w:val="00490659"/>
    <w:rsid w:val="004957C0"/>
    <w:rsid w:val="004A0A52"/>
    <w:rsid w:val="004B5217"/>
    <w:rsid w:val="004B74E6"/>
    <w:rsid w:val="004C3148"/>
    <w:rsid w:val="004D044F"/>
    <w:rsid w:val="004D28DB"/>
    <w:rsid w:val="004D582C"/>
    <w:rsid w:val="004D5C04"/>
    <w:rsid w:val="004D626F"/>
    <w:rsid w:val="004E0562"/>
    <w:rsid w:val="004E21BC"/>
    <w:rsid w:val="004E5FCD"/>
    <w:rsid w:val="004F2C26"/>
    <w:rsid w:val="004F5169"/>
    <w:rsid w:val="004F525A"/>
    <w:rsid w:val="004F5D3A"/>
    <w:rsid w:val="005167FD"/>
    <w:rsid w:val="00517B9F"/>
    <w:rsid w:val="00520DF5"/>
    <w:rsid w:val="00521D70"/>
    <w:rsid w:val="005233CA"/>
    <w:rsid w:val="005252DF"/>
    <w:rsid w:val="00526816"/>
    <w:rsid w:val="0052724C"/>
    <w:rsid w:val="00530ADD"/>
    <w:rsid w:val="00530C37"/>
    <w:rsid w:val="00532B40"/>
    <w:rsid w:val="005332C9"/>
    <w:rsid w:val="0053397D"/>
    <w:rsid w:val="00537C8E"/>
    <w:rsid w:val="005425CA"/>
    <w:rsid w:val="00543E0B"/>
    <w:rsid w:val="00547598"/>
    <w:rsid w:val="00557B22"/>
    <w:rsid w:val="00560EBF"/>
    <w:rsid w:val="005619D2"/>
    <w:rsid w:val="00562296"/>
    <w:rsid w:val="005639F2"/>
    <w:rsid w:val="0056423B"/>
    <w:rsid w:val="00564723"/>
    <w:rsid w:val="00571AD1"/>
    <w:rsid w:val="00574B43"/>
    <w:rsid w:val="0057583D"/>
    <w:rsid w:val="005806B4"/>
    <w:rsid w:val="00586BD4"/>
    <w:rsid w:val="005877D8"/>
    <w:rsid w:val="005921A1"/>
    <w:rsid w:val="00595858"/>
    <w:rsid w:val="0059692C"/>
    <w:rsid w:val="005A0FCA"/>
    <w:rsid w:val="005B1312"/>
    <w:rsid w:val="005B3D41"/>
    <w:rsid w:val="005C0754"/>
    <w:rsid w:val="005C60DC"/>
    <w:rsid w:val="005C66CA"/>
    <w:rsid w:val="005C7146"/>
    <w:rsid w:val="005C720B"/>
    <w:rsid w:val="005D25D5"/>
    <w:rsid w:val="005D40B2"/>
    <w:rsid w:val="005D5406"/>
    <w:rsid w:val="005D6267"/>
    <w:rsid w:val="005E6532"/>
    <w:rsid w:val="005E6581"/>
    <w:rsid w:val="005E6869"/>
    <w:rsid w:val="005F239F"/>
    <w:rsid w:val="005F6A0B"/>
    <w:rsid w:val="005F6A65"/>
    <w:rsid w:val="006011F7"/>
    <w:rsid w:val="006016A3"/>
    <w:rsid w:val="00603DC8"/>
    <w:rsid w:val="00606C38"/>
    <w:rsid w:val="00606CB4"/>
    <w:rsid w:val="00610969"/>
    <w:rsid w:val="006160A3"/>
    <w:rsid w:val="00620039"/>
    <w:rsid w:val="006211A7"/>
    <w:rsid w:val="006221D6"/>
    <w:rsid w:val="00624B2C"/>
    <w:rsid w:val="00632F6D"/>
    <w:rsid w:val="00634AB7"/>
    <w:rsid w:val="00640D51"/>
    <w:rsid w:val="00642898"/>
    <w:rsid w:val="006437FC"/>
    <w:rsid w:val="006479E6"/>
    <w:rsid w:val="00650B87"/>
    <w:rsid w:val="00652323"/>
    <w:rsid w:val="00677BB5"/>
    <w:rsid w:val="00685AB3"/>
    <w:rsid w:val="00693596"/>
    <w:rsid w:val="00695C60"/>
    <w:rsid w:val="006A2420"/>
    <w:rsid w:val="006A72D1"/>
    <w:rsid w:val="006A7782"/>
    <w:rsid w:val="006B0DED"/>
    <w:rsid w:val="006B4547"/>
    <w:rsid w:val="006B7364"/>
    <w:rsid w:val="006C08A4"/>
    <w:rsid w:val="006D33A6"/>
    <w:rsid w:val="006E281E"/>
    <w:rsid w:val="006E31EF"/>
    <w:rsid w:val="006E4A06"/>
    <w:rsid w:val="006E60BE"/>
    <w:rsid w:val="006F3097"/>
    <w:rsid w:val="00713481"/>
    <w:rsid w:val="00713835"/>
    <w:rsid w:val="00717E7C"/>
    <w:rsid w:val="00720900"/>
    <w:rsid w:val="00722552"/>
    <w:rsid w:val="00723380"/>
    <w:rsid w:val="007249ED"/>
    <w:rsid w:val="007302EC"/>
    <w:rsid w:val="00741624"/>
    <w:rsid w:val="0074218A"/>
    <w:rsid w:val="007459A9"/>
    <w:rsid w:val="00746199"/>
    <w:rsid w:val="00750DA9"/>
    <w:rsid w:val="00760FA3"/>
    <w:rsid w:val="007612C6"/>
    <w:rsid w:val="00765964"/>
    <w:rsid w:val="0077100E"/>
    <w:rsid w:val="0077134C"/>
    <w:rsid w:val="00774533"/>
    <w:rsid w:val="007760E9"/>
    <w:rsid w:val="00790815"/>
    <w:rsid w:val="00790DC8"/>
    <w:rsid w:val="00791302"/>
    <w:rsid w:val="00792508"/>
    <w:rsid w:val="00792863"/>
    <w:rsid w:val="0079387C"/>
    <w:rsid w:val="00797819"/>
    <w:rsid w:val="007A2876"/>
    <w:rsid w:val="007A347F"/>
    <w:rsid w:val="007A355C"/>
    <w:rsid w:val="007A708D"/>
    <w:rsid w:val="007A7CD3"/>
    <w:rsid w:val="007B35E1"/>
    <w:rsid w:val="007B79D0"/>
    <w:rsid w:val="007B7BF1"/>
    <w:rsid w:val="007C1E16"/>
    <w:rsid w:val="007C351D"/>
    <w:rsid w:val="007C645E"/>
    <w:rsid w:val="007D24BA"/>
    <w:rsid w:val="007D5508"/>
    <w:rsid w:val="007D6C60"/>
    <w:rsid w:val="007E423A"/>
    <w:rsid w:val="007E4F59"/>
    <w:rsid w:val="007E5251"/>
    <w:rsid w:val="008014B3"/>
    <w:rsid w:val="0080255F"/>
    <w:rsid w:val="00804BB6"/>
    <w:rsid w:val="00806C4A"/>
    <w:rsid w:val="008102AA"/>
    <w:rsid w:val="00811F23"/>
    <w:rsid w:val="008121BA"/>
    <w:rsid w:val="0081746C"/>
    <w:rsid w:val="00836EE2"/>
    <w:rsid w:val="00842887"/>
    <w:rsid w:val="0084466A"/>
    <w:rsid w:val="0084476B"/>
    <w:rsid w:val="008453DB"/>
    <w:rsid w:val="00845668"/>
    <w:rsid w:val="008504A1"/>
    <w:rsid w:val="0085085F"/>
    <w:rsid w:val="00852BD9"/>
    <w:rsid w:val="008541A8"/>
    <w:rsid w:val="00865196"/>
    <w:rsid w:val="00865691"/>
    <w:rsid w:val="00870B45"/>
    <w:rsid w:val="0087311F"/>
    <w:rsid w:val="008746FE"/>
    <w:rsid w:val="00875FCD"/>
    <w:rsid w:val="00877747"/>
    <w:rsid w:val="00883450"/>
    <w:rsid w:val="00886267"/>
    <w:rsid w:val="00887EA3"/>
    <w:rsid w:val="00892A32"/>
    <w:rsid w:val="008952D8"/>
    <w:rsid w:val="00896155"/>
    <w:rsid w:val="00897B39"/>
    <w:rsid w:val="008A0604"/>
    <w:rsid w:val="008A1F18"/>
    <w:rsid w:val="008A1F62"/>
    <w:rsid w:val="008A4D80"/>
    <w:rsid w:val="008A5842"/>
    <w:rsid w:val="008A5BAD"/>
    <w:rsid w:val="008A6EFC"/>
    <w:rsid w:val="008C1DAC"/>
    <w:rsid w:val="008C22E2"/>
    <w:rsid w:val="008D2312"/>
    <w:rsid w:val="008D36A4"/>
    <w:rsid w:val="008D485C"/>
    <w:rsid w:val="008E0834"/>
    <w:rsid w:val="008E6998"/>
    <w:rsid w:val="008E6A4A"/>
    <w:rsid w:val="008F40C4"/>
    <w:rsid w:val="008F6242"/>
    <w:rsid w:val="008F6865"/>
    <w:rsid w:val="009013BB"/>
    <w:rsid w:val="009053FC"/>
    <w:rsid w:val="00905862"/>
    <w:rsid w:val="00910882"/>
    <w:rsid w:val="009218A7"/>
    <w:rsid w:val="00925434"/>
    <w:rsid w:val="00925DCC"/>
    <w:rsid w:val="0092668C"/>
    <w:rsid w:val="00926BA8"/>
    <w:rsid w:val="0093012C"/>
    <w:rsid w:val="00931AC3"/>
    <w:rsid w:val="009457B6"/>
    <w:rsid w:val="009574D4"/>
    <w:rsid w:val="00965B21"/>
    <w:rsid w:val="009677DB"/>
    <w:rsid w:val="009707DD"/>
    <w:rsid w:val="0097344D"/>
    <w:rsid w:val="00974D51"/>
    <w:rsid w:val="00980AF6"/>
    <w:rsid w:val="0098404A"/>
    <w:rsid w:val="009872BF"/>
    <w:rsid w:val="00990706"/>
    <w:rsid w:val="009929DB"/>
    <w:rsid w:val="00996E18"/>
    <w:rsid w:val="009A248C"/>
    <w:rsid w:val="009A2716"/>
    <w:rsid w:val="009A4E1E"/>
    <w:rsid w:val="009A6F39"/>
    <w:rsid w:val="009B5836"/>
    <w:rsid w:val="009C57FC"/>
    <w:rsid w:val="009D330F"/>
    <w:rsid w:val="009D6EB4"/>
    <w:rsid w:val="009D6EF1"/>
    <w:rsid w:val="009D7DE4"/>
    <w:rsid w:val="009E7935"/>
    <w:rsid w:val="009F4478"/>
    <w:rsid w:val="009F6B6E"/>
    <w:rsid w:val="009F7B55"/>
    <w:rsid w:val="00A02BD4"/>
    <w:rsid w:val="00A0377F"/>
    <w:rsid w:val="00A04608"/>
    <w:rsid w:val="00A055FD"/>
    <w:rsid w:val="00A11985"/>
    <w:rsid w:val="00A12372"/>
    <w:rsid w:val="00A16EB6"/>
    <w:rsid w:val="00A2223D"/>
    <w:rsid w:val="00A230EF"/>
    <w:rsid w:val="00A241A6"/>
    <w:rsid w:val="00A260F4"/>
    <w:rsid w:val="00A307EE"/>
    <w:rsid w:val="00A36E29"/>
    <w:rsid w:val="00A40073"/>
    <w:rsid w:val="00A40694"/>
    <w:rsid w:val="00A418B8"/>
    <w:rsid w:val="00A420FC"/>
    <w:rsid w:val="00A56175"/>
    <w:rsid w:val="00A701AB"/>
    <w:rsid w:val="00A8503E"/>
    <w:rsid w:val="00A8573F"/>
    <w:rsid w:val="00A978BC"/>
    <w:rsid w:val="00AA3138"/>
    <w:rsid w:val="00AA3DCB"/>
    <w:rsid w:val="00AA45CE"/>
    <w:rsid w:val="00AA5C2C"/>
    <w:rsid w:val="00AA5C5F"/>
    <w:rsid w:val="00AA7C3A"/>
    <w:rsid w:val="00AB06DF"/>
    <w:rsid w:val="00AB2928"/>
    <w:rsid w:val="00AB3961"/>
    <w:rsid w:val="00AB3C0F"/>
    <w:rsid w:val="00AB6B45"/>
    <w:rsid w:val="00AD0B02"/>
    <w:rsid w:val="00AE09A1"/>
    <w:rsid w:val="00AE0A5C"/>
    <w:rsid w:val="00AE11DA"/>
    <w:rsid w:val="00AE6E0B"/>
    <w:rsid w:val="00AF3E20"/>
    <w:rsid w:val="00AF53A5"/>
    <w:rsid w:val="00B0304F"/>
    <w:rsid w:val="00B04051"/>
    <w:rsid w:val="00B157BD"/>
    <w:rsid w:val="00B17F23"/>
    <w:rsid w:val="00B2196E"/>
    <w:rsid w:val="00B21C76"/>
    <w:rsid w:val="00B22772"/>
    <w:rsid w:val="00B24005"/>
    <w:rsid w:val="00B31426"/>
    <w:rsid w:val="00B31CFC"/>
    <w:rsid w:val="00B33B50"/>
    <w:rsid w:val="00B3769A"/>
    <w:rsid w:val="00B437CA"/>
    <w:rsid w:val="00B43F9F"/>
    <w:rsid w:val="00B516DD"/>
    <w:rsid w:val="00B54022"/>
    <w:rsid w:val="00B62C44"/>
    <w:rsid w:val="00B77056"/>
    <w:rsid w:val="00B8210C"/>
    <w:rsid w:val="00B91D8D"/>
    <w:rsid w:val="00B92D3F"/>
    <w:rsid w:val="00B930B8"/>
    <w:rsid w:val="00B96C3F"/>
    <w:rsid w:val="00BA07F0"/>
    <w:rsid w:val="00BB0016"/>
    <w:rsid w:val="00BB0E41"/>
    <w:rsid w:val="00BB1F8F"/>
    <w:rsid w:val="00BC23C8"/>
    <w:rsid w:val="00BC5E3E"/>
    <w:rsid w:val="00BD0411"/>
    <w:rsid w:val="00BD299F"/>
    <w:rsid w:val="00BE2D81"/>
    <w:rsid w:val="00BE71F7"/>
    <w:rsid w:val="00BF4B02"/>
    <w:rsid w:val="00BF6F13"/>
    <w:rsid w:val="00BF7661"/>
    <w:rsid w:val="00C021A6"/>
    <w:rsid w:val="00C105EB"/>
    <w:rsid w:val="00C17014"/>
    <w:rsid w:val="00C22EE5"/>
    <w:rsid w:val="00C24EFF"/>
    <w:rsid w:val="00C33B33"/>
    <w:rsid w:val="00C37BD8"/>
    <w:rsid w:val="00C410F8"/>
    <w:rsid w:val="00C46394"/>
    <w:rsid w:val="00C46C45"/>
    <w:rsid w:val="00C5142A"/>
    <w:rsid w:val="00C52A09"/>
    <w:rsid w:val="00C53305"/>
    <w:rsid w:val="00C55218"/>
    <w:rsid w:val="00C57C65"/>
    <w:rsid w:val="00C62CB5"/>
    <w:rsid w:val="00C6644E"/>
    <w:rsid w:val="00C7751F"/>
    <w:rsid w:val="00C81900"/>
    <w:rsid w:val="00C819CB"/>
    <w:rsid w:val="00C85BA3"/>
    <w:rsid w:val="00C85CB2"/>
    <w:rsid w:val="00C93490"/>
    <w:rsid w:val="00C944B2"/>
    <w:rsid w:val="00CA4B6F"/>
    <w:rsid w:val="00CB4A3B"/>
    <w:rsid w:val="00CC1B6C"/>
    <w:rsid w:val="00CC29EB"/>
    <w:rsid w:val="00CC2BFC"/>
    <w:rsid w:val="00CC47DE"/>
    <w:rsid w:val="00CC4DC7"/>
    <w:rsid w:val="00CC51EB"/>
    <w:rsid w:val="00CC6BB8"/>
    <w:rsid w:val="00CC7647"/>
    <w:rsid w:val="00CD255D"/>
    <w:rsid w:val="00CD43B0"/>
    <w:rsid w:val="00CE59F4"/>
    <w:rsid w:val="00CE7F6A"/>
    <w:rsid w:val="00CF173C"/>
    <w:rsid w:val="00D00289"/>
    <w:rsid w:val="00D03213"/>
    <w:rsid w:val="00D056EF"/>
    <w:rsid w:val="00D07E3F"/>
    <w:rsid w:val="00D13507"/>
    <w:rsid w:val="00D15452"/>
    <w:rsid w:val="00D219B9"/>
    <w:rsid w:val="00D35573"/>
    <w:rsid w:val="00D40ABA"/>
    <w:rsid w:val="00D437FF"/>
    <w:rsid w:val="00D446E0"/>
    <w:rsid w:val="00D454C0"/>
    <w:rsid w:val="00D51CB6"/>
    <w:rsid w:val="00D56086"/>
    <w:rsid w:val="00D64D87"/>
    <w:rsid w:val="00D707CA"/>
    <w:rsid w:val="00D74919"/>
    <w:rsid w:val="00D75ECD"/>
    <w:rsid w:val="00D906BA"/>
    <w:rsid w:val="00DA1E7A"/>
    <w:rsid w:val="00DA40E6"/>
    <w:rsid w:val="00DA4B36"/>
    <w:rsid w:val="00DB3904"/>
    <w:rsid w:val="00DB3DF3"/>
    <w:rsid w:val="00DB5D43"/>
    <w:rsid w:val="00DD0961"/>
    <w:rsid w:val="00DD1A7E"/>
    <w:rsid w:val="00DD1F09"/>
    <w:rsid w:val="00DD32B2"/>
    <w:rsid w:val="00DD37A9"/>
    <w:rsid w:val="00DD3D83"/>
    <w:rsid w:val="00DD60BC"/>
    <w:rsid w:val="00DE0502"/>
    <w:rsid w:val="00DE0923"/>
    <w:rsid w:val="00DE1368"/>
    <w:rsid w:val="00DF0EA3"/>
    <w:rsid w:val="00DF6700"/>
    <w:rsid w:val="00DF686D"/>
    <w:rsid w:val="00E041F7"/>
    <w:rsid w:val="00E16188"/>
    <w:rsid w:val="00E16206"/>
    <w:rsid w:val="00E21BA1"/>
    <w:rsid w:val="00E229E7"/>
    <w:rsid w:val="00E26F66"/>
    <w:rsid w:val="00E4004C"/>
    <w:rsid w:val="00E44EB1"/>
    <w:rsid w:val="00E50B60"/>
    <w:rsid w:val="00E511AF"/>
    <w:rsid w:val="00E61397"/>
    <w:rsid w:val="00E614F4"/>
    <w:rsid w:val="00E6505B"/>
    <w:rsid w:val="00E750AD"/>
    <w:rsid w:val="00E8488A"/>
    <w:rsid w:val="00E86034"/>
    <w:rsid w:val="00E903B9"/>
    <w:rsid w:val="00E90540"/>
    <w:rsid w:val="00E93DC0"/>
    <w:rsid w:val="00E951F9"/>
    <w:rsid w:val="00E952EA"/>
    <w:rsid w:val="00EA07BE"/>
    <w:rsid w:val="00EA2C0A"/>
    <w:rsid w:val="00EA37B0"/>
    <w:rsid w:val="00EA3E6C"/>
    <w:rsid w:val="00EA4021"/>
    <w:rsid w:val="00EB48B4"/>
    <w:rsid w:val="00EC2295"/>
    <w:rsid w:val="00EC2629"/>
    <w:rsid w:val="00ED1B6C"/>
    <w:rsid w:val="00ED3313"/>
    <w:rsid w:val="00ED4D4F"/>
    <w:rsid w:val="00ED63DA"/>
    <w:rsid w:val="00EE7BDE"/>
    <w:rsid w:val="00EF0ABA"/>
    <w:rsid w:val="00EF20CF"/>
    <w:rsid w:val="00EF5D43"/>
    <w:rsid w:val="00F01594"/>
    <w:rsid w:val="00F1026D"/>
    <w:rsid w:val="00F120C9"/>
    <w:rsid w:val="00F17EC5"/>
    <w:rsid w:val="00F237C3"/>
    <w:rsid w:val="00F340A6"/>
    <w:rsid w:val="00F35DE5"/>
    <w:rsid w:val="00F47513"/>
    <w:rsid w:val="00F5089C"/>
    <w:rsid w:val="00F5297B"/>
    <w:rsid w:val="00F5511E"/>
    <w:rsid w:val="00F63027"/>
    <w:rsid w:val="00F73BBD"/>
    <w:rsid w:val="00F81253"/>
    <w:rsid w:val="00F81D57"/>
    <w:rsid w:val="00F939C0"/>
    <w:rsid w:val="00F945D7"/>
    <w:rsid w:val="00F96C88"/>
    <w:rsid w:val="00F97340"/>
    <w:rsid w:val="00FA4713"/>
    <w:rsid w:val="00FB401C"/>
    <w:rsid w:val="00FC0362"/>
    <w:rsid w:val="00FC4218"/>
    <w:rsid w:val="00FC4595"/>
    <w:rsid w:val="00FD31D7"/>
    <w:rsid w:val="00FE0054"/>
    <w:rsid w:val="00FF3B7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B59752"/>
  <w15:docId w15:val="{FE2F48D9-868B-415F-A6F9-95B9E77B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5434"/>
    <w:pPr>
      <w:spacing w:after="0" w:line="276"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91D8D"/>
    <w:pPr>
      <w:tabs>
        <w:tab w:val="center" w:pos="4680"/>
        <w:tab w:val="right" w:pos="9360"/>
      </w:tabs>
      <w:spacing w:line="240" w:lineRule="auto"/>
    </w:pPr>
  </w:style>
  <w:style w:type="character" w:customStyle="1" w:styleId="FooterChar">
    <w:name w:val="Footer Char"/>
    <w:basedOn w:val="DefaultParagraphFont"/>
    <w:link w:val="Footer"/>
    <w:uiPriority w:val="99"/>
    <w:rsid w:val="00B91D8D"/>
  </w:style>
  <w:style w:type="table" w:styleId="TableGrid">
    <w:name w:val="Table Grid"/>
    <w:basedOn w:val="TableNormal"/>
    <w:rsid w:val="009A6F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A6F39"/>
    <w:rPr>
      <w:color w:val="0563C1" w:themeColor="hyperlink"/>
      <w:u w:val="single"/>
    </w:rPr>
  </w:style>
  <w:style w:type="paragraph" w:customStyle="1" w:styleId="Default">
    <w:name w:val="Default"/>
    <w:rsid w:val="009A6F39"/>
    <w:pPr>
      <w:autoSpaceDE w:val="0"/>
      <w:autoSpaceDN w:val="0"/>
      <w:adjustRightInd w:val="0"/>
      <w:spacing w:after="0" w:line="240" w:lineRule="auto"/>
    </w:pPr>
    <w:rPr>
      <w:color w:val="000000"/>
      <w:sz w:val="24"/>
      <w:szCs w:val="24"/>
    </w:rPr>
  </w:style>
  <w:style w:type="paragraph" w:styleId="ListParagraph">
    <w:name w:val="List Paragraph"/>
    <w:basedOn w:val="Normal"/>
    <w:uiPriority w:val="34"/>
    <w:qFormat/>
    <w:rsid w:val="009A6F39"/>
    <w:pPr>
      <w:spacing w:after="200"/>
      <w:ind w:left="720"/>
      <w:contextualSpacing/>
      <w:jc w:val="left"/>
    </w:pPr>
    <w:rPr>
      <w:rFonts w:ascii="Calibri" w:eastAsia="MS Mincho" w:hAnsi="Calibri"/>
      <w:sz w:val="22"/>
      <w:szCs w:val="22"/>
      <w:lang w:val="az-Latn-AZ"/>
    </w:rPr>
  </w:style>
  <w:style w:type="paragraph" w:styleId="Header">
    <w:name w:val="header"/>
    <w:basedOn w:val="Normal"/>
    <w:link w:val="HeaderChar"/>
    <w:uiPriority w:val="99"/>
    <w:unhideWhenUsed/>
    <w:rsid w:val="008504A1"/>
    <w:pPr>
      <w:tabs>
        <w:tab w:val="center" w:pos="4703"/>
        <w:tab w:val="right" w:pos="9406"/>
      </w:tabs>
      <w:spacing w:line="240" w:lineRule="auto"/>
    </w:pPr>
  </w:style>
  <w:style w:type="character" w:customStyle="1" w:styleId="HeaderChar">
    <w:name w:val="Header Char"/>
    <w:basedOn w:val="DefaultParagraphFont"/>
    <w:link w:val="Header"/>
    <w:uiPriority w:val="99"/>
    <w:rsid w:val="008504A1"/>
  </w:style>
  <w:style w:type="table" w:customStyle="1" w:styleId="TableGrid1">
    <w:name w:val="Table Grid1"/>
    <w:basedOn w:val="TableNormal"/>
    <w:next w:val="TableGrid"/>
    <w:rsid w:val="00140F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E050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E0502"/>
    <w:rPr>
      <w:rFonts w:ascii="Segoe UI" w:hAnsi="Segoe UI" w:cs="Segoe UI"/>
      <w:sz w:val="18"/>
      <w:szCs w:val="18"/>
    </w:rPr>
  </w:style>
  <w:style w:type="paragraph" w:customStyle="1" w:styleId="TableParagraph">
    <w:name w:val="Table Paragraph"/>
    <w:basedOn w:val="Normal"/>
    <w:uiPriority w:val="1"/>
    <w:qFormat/>
    <w:rsid w:val="007A708D"/>
    <w:pPr>
      <w:widowControl w:val="0"/>
      <w:autoSpaceDE w:val="0"/>
      <w:autoSpaceDN w:val="0"/>
      <w:spacing w:line="240" w:lineRule="auto"/>
      <w:ind w:left="107"/>
      <w:jc w:val="left"/>
    </w:pPr>
    <w:rPr>
      <w:rFonts w:eastAsia="Times New Roman"/>
      <w:sz w:val="22"/>
      <w:szCs w:val="22"/>
      <w:lang w:val="az"/>
    </w:rPr>
  </w:style>
  <w:style w:type="paragraph" w:styleId="BodyText">
    <w:name w:val="Body Text"/>
    <w:basedOn w:val="Normal"/>
    <w:link w:val="BodyTextChar"/>
    <w:qFormat/>
    <w:rsid w:val="00C81900"/>
    <w:pPr>
      <w:widowControl w:val="0"/>
      <w:autoSpaceDE w:val="0"/>
      <w:autoSpaceDN w:val="0"/>
      <w:spacing w:line="275" w:lineRule="exact"/>
      <w:ind w:left="645" w:hanging="360"/>
      <w:jc w:val="left"/>
    </w:pPr>
    <w:rPr>
      <w:rFonts w:eastAsia="Times New Roman"/>
      <w:sz w:val="24"/>
      <w:szCs w:val="24"/>
      <w:lang w:val="az"/>
    </w:rPr>
  </w:style>
  <w:style w:type="character" w:customStyle="1" w:styleId="BodyTextChar">
    <w:name w:val="Body Text Char"/>
    <w:basedOn w:val="DefaultParagraphFont"/>
    <w:link w:val="BodyText"/>
    <w:rsid w:val="00C81900"/>
    <w:rPr>
      <w:rFonts w:eastAsia="Times New Roman"/>
      <w:sz w:val="24"/>
      <w:szCs w:val="24"/>
      <w:lang w:val="az"/>
    </w:rPr>
  </w:style>
  <w:style w:type="character" w:customStyle="1" w:styleId="Bodytext310pt">
    <w:name w:val="Body text (3) + 10 pt"/>
    <w:aliases w:val="Not Bold,Heading #1 (2) + 10 pt,Body text (11) + 9 pt,Body text (25) + Times New Roman,Heading #1 + 8 pt,Not Small Caps"/>
    <w:rsid w:val="008A5842"/>
    <w:rPr>
      <w:rFonts w:ascii="Times New Roman" w:eastAsia="Times New Roman" w:hAnsi="Times New Roman" w:cs="Times New Roman" w:hint="default"/>
      <w:b/>
      <w:bCs/>
      <w:i w:val="0"/>
      <w:iCs w:val="0"/>
      <w:smallCaps w:val="0"/>
      <w:strike w:val="0"/>
      <w:dstrike w:val="0"/>
      <w:spacing w:val="10"/>
      <w:sz w:val="19"/>
      <w:szCs w:val="19"/>
      <w:u w:val="none"/>
      <w:effect w:val="none"/>
    </w:rPr>
  </w:style>
  <w:style w:type="character" w:customStyle="1" w:styleId="Bodytext9pt">
    <w:name w:val="Body text + 9 pt"/>
    <w:aliases w:val="Body text + 15 pt,Scaling 40%,Body text (11) + Courier New,19.5 pt,Body text (11) + 11.5 pt,Table of contents + 9.5 pt,Scaling 70%"/>
    <w:rsid w:val="0007652E"/>
    <w:rPr>
      <w:rFonts w:hint="default"/>
      <w:b w:val="0"/>
      <w:bCs w:val="0"/>
      <w:i w:val="0"/>
      <w:iCs w:val="0"/>
      <w:smallCaps w:val="0"/>
      <w:strike w:val="0"/>
      <w:dstrike w:val="0"/>
      <w:spacing w:val="7"/>
      <w:sz w:val="17"/>
      <w:szCs w:val="17"/>
      <w:u w:val="none"/>
      <w:effect w:val="none"/>
      <w:shd w:val="clear" w:color="auto" w:fill="FFFFFF"/>
      <w:lang w:bidi="ar-SA"/>
    </w:rPr>
  </w:style>
  <w:style w:type="paragraph" w:customStyle="1" w:styleId="nospacing">
    <w:name w:val="nospacing"/>
    <w:basedOn w:val="Normal"/>
    <w:rsid w:val="00B62C44"/>
    <w:pPr>
      <w:spacing w:before="100" w:beforeAutospacing="1" w:after="100" w:afterAutospacing="1" w:line="240" w:lineRule="auto"/>
      <w:jc w:val="left"/>
    </w:pPr>
    <w:rPr>
      <w:rFonts w:eastAsia="Times New Roman"/>
      <w:sz w:val="24"/>
      <w:szCs w:val="24"/>
      <w:lang w:val="tr-TR" w:eastAsia="tr-TR"/>
    </w:rPr>
  </w:style>
  <w:style w:type="paragraph" w:customStyle="1" w:styleId="a">
    <w:name w:val="Абзац списка"/>
    <w:basedOn w:val="Normal"/>
    <w:rsid w:val="00562296"/>
    <w:pPr>
      <w:spacing w:line="240" w:lineRule="exact"/>
      <w:ind w:left="720"/>
      <w:contextualSpacing/>
      <w:jc w:val="left"/>
    </w:pPr>
    <w:rPr>
      <w:rFonts w:eastAsia="MS Mincho"/>
      <w:sz w:val="24"/>
      <w:szCs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528948">
      <w:bodyDiv w:val="1"/>
      <w:marLeft w:val="0"/>
      <w:marRight w:val="0"/>
      <w:marTop w:val="0"/>
      <w:marBottom w:val="0"/>
      <w:divBdr>
        <w:top w:val="none" w:sz="0" w:space="0" w:color="auto"/>
        <w:left w:val="none" w:sz="0" w:space="0" w:color="auto"/>
        <w:bottom w:val="none" w:sz="0" w:space="0" w:color="auto"/>
        <w:right w:val="none" w:sz="0" w:space="0" w:color="auto"/>
      </w:divBdr>
      <w:divsChild>
        <w:div w:id="599676733">
          <w:marLeft w:val="0"/>
          <w:marRight w:val="0"/>
          <w:marTop w:val="0"/>
          <w:marBottom w:val="0"/>
          <w:divBdr>
            <w:top w:val="none" w:sz="0" w:space="0" w:color="auto"/>
            <w:left w:val="none" w:sz="0" w:space="0" w:color="auto"/>
            <w:bottom w:val="none" w:sz="0" w:space="0" w:color="auto"/>
            <w:right w:val="none" w:sz="0" w:space="0" w:color="auto"/>
          </w:divBdr>
        </w:div>
        <w:div w:id="1948583623">
          <w:marLeft w:val="0"/>
          <w:marRight w:val="0"/>
          <w:marTop w:val="0"/>
          <w:marBottom w:val="0"/>
          <w:divBdr>
            <w:top w:val="none" w:sz="0" w:space="0" w:color="auto"/>
            <w:left w:val="none" w:sz="0" w:space="0" w:color="auto"/>
            <w:bottom w:val="none" w:sz="0" w:space="0" w:color="auto"/>
            <w:right w:val="none" w:sz="0" w:space="0" w:color="auto"/>
          </w:divBdr>
        </w:div>
        <w:div w:id="470100543">
          <w:marLeft w:val="0"/>
          <w:marRight w:val="0"/>
          <w:marTop w:val="0"/>
          <w:marBottom w:val="0"/>
          <w:divBdr>
            <w:top w:val="none" w:sz="0" w:space="0" w:color="auto"/>
            <w:left w:val="none" w:sz="0" w:space="0" w:color="auto"/>
            <w:bottom w:val="none" w:sz="0" w:space="0" w:color="auto"/>
            <w:right w:val="none" w:sz="0" w:space="0" w:color="auto"/>
          </w:divBdr>
        </w:div>
        <w:div w:id="1258565166">
          <w:marLeft w:val="0"/>
          <w:marRight w:val="0"/>
          <w:marTop w:val="0"/>
          <w:marBottom w:val="0"/>
          <w:divBdr>
            <w:top w:val="none" w:sz="0" w:space="0" w:color="auto"/>
            <w:left w:val="none" w:sz="0" w:space="0" w:color="auto"/>
            <w:bottom w:val="none" w:sz="0" w:space="0" w:color="auto"/>
            <w:right w:val="none" w:sz="0" w:space="0" w:color="auto"/>
          </w:divBdr>
        </w:div>
        <w:div w:id="1074084736">
          <w:marLeft w:val="0"/>
          <w:marRight w:val="0"/>
          <w:marTop w:val="0"/>
          <w:marBottom w:val="0"/>
          <w:divBdr>
            <w:top w:val="none" w:sz="0" w:space="0" w:color="auto"/>
            <w:left w:val="none" w:sz="0" w:space="0" w:color="auto"/>
            <w:bottom w:val="none" w:sz="0" w:space="0" w:color="auto"/>
            <w:right w:val="none" w:sz="0" w:space="0" w:color="auto"/>
          </w:divBdr>
        </w:div>
        <w:div w:id="743453621">
          <w:marLeft w:val="0"/>
          <w:marRight w:val="0"/>
          <w:marTop w:val="0"/>
          <w:marBottom w:val="0"/>
          <w:divBdr>
            <w:top w:val="none" w:sz="0" w:space="0" w:color="auto"/>
            <w:left w:val="none" w:sz="0" w:space="0" w:color="auto"/>
            <w:bottom w:val="none" w:sz="0" w:space="0" w:color="auto"/>
            <w:right w:val="none" w:sz="0" w:space="0" w:color="auto"/>
          </w:divBdr>
        </w:div>
        <w:div w:id="772438035">
          <w:marLeft w:val="0"/>
          <w:marRight w:val="0"/>
          <w:marTop w:val="0"/>
          <w:marBottom w:val="0"/>
          <w:divBdr>
            <w:top w:val="none" w:sz="0" w:space="0" w:color="auto"/>
            <w:left w:val="none" w:sz="0" w:space="0" w:color="auto"/>
            <w:bottom w:val="none" w:sz="0" w:space="0" w:color="auto"/>
            <w:right w:val="none" w:sz="0" w:space="0" w:color="auto"/>
          </w:divBdr>
        </w:div>
        <w:div w:id="764813298">
          <w:marLeft w:val="0"/>
          <w:marRight w:val="0"/>
          <w:marTop w:val="0"/>
          <w:marBottom w:val="0"/>
          <w:divBdr>
            <w:top w:val="none" w:sz="0" w:space="0" w:color="auto"/>
            <w:left w:val="none" w:sz="0" w:space="0" w:color="auto"/>
            <w:bottom w:val="none" w:sz="0" w:space="0" w:color="auto"/>
            <w:right w:val="none" w:sz="0" w:space="0" w:color="auto"/>
          </w:divBdr>
        </w:div>
        <w:div w:id="454492960">
          <w:marLeft w:val="0"/>
          <w:marRight w:val="0"/>
          <w:marTop w:val="0"/>
          <w:marBottom w:val="0"/>
          <w:divBdr>
            <w:top w:val="none" w:sz="0" w:space="0" w:color="auto"/>
            <w:left w:val="none" w:sz="0" w:space="0" w:color="auto"/>
            <w:bottom w:val="none" w:sz="0" w:space="0" w:color="auto"/>
            <w:right w:val="none" w:sz="0" w:space="0" w:color="auto"/>
          </w:divBdr>
        </w:div>
        <w:div w:id="2106916996">
          <w:marLeft w:val="0"/>
          <w:marRight w:val="0"/>
          <w:marTop w:val="0"/>
          <w:marBottom w:val="0"/>
          <w:divBdr>
            <w:top w:val="none" w:sz="0" w:space="0" w:color="auto"/>
            <w:left w:val="none" w:sz="0" w:space="0" w:color="auto"/>
            <w:bottom w:val="none" w:sz="0" w:space="0" w:color="auto"/>
            <w:right w:val="none" w:sz="0" w:space="0" w:color="auto"/>
          </w:divBdr>
        </w:div>
        <w:div w:id="1240754276">
          <w:marLeft w:val="0"/>
          <w:marRight w:val="0"/>
          <w:marTop w:val="0"/>
          <w:marBottom w:val="0"/>
          <w:divBdr>
            <w:top w:val="none" w:sz="0" w:space="0" w:color="auto"/>
            <w:left w:val="none" w:sz="0" w:space="0" w:color="auto"/>
            <w:bottom w:val="none" w:sz="0" w:space="0" w:color="auto"/>
            <w:right w:val="none" w:sz="0" w:space="0" w:color="auto"/>
          </w:divBdr>
        </w:div>
        <w:div w:id="1867132701">
          <w:marLeft w:val="0"/>
          <w:marRight w:val="0"/>
          <w:marTop w:val="0"/>
          <w:marBottom w:val="0"/>
          <w:divBdr>
            <w:top w:val="none" w:sz="0" w:space="0" w:color="auto"/>
            <w:left w:val="none" w:sz="0" w:space="0" w:color="auto"/>
            <w:bottom w:val="none" w:sz="0" w:space="0" w:color="auto"/>
            <w:right w:val="none" w:sz="0" w:space="0" w:color="auto"/>
          </w:divBdr>
        </w:div>
        <w:div w:id="21176648">
          <w:marLeft w:val="0"/>
          <w:marRight w:val="0"/>
          <w:marTop w:val="0"/>
          <w:marBottom w:val="0"/>
          <w:divBdr>
            <w:top w:val="none" w:sz="0" w:space="0" w:color="auto"/>
            <w:left w:val="none" w:sz="0" w:space="0" w:color="auto"/>
            <w:bottom w:val="none" w:sz="0" w:space="0" w:color="auto"/>
            <w:right w:val="none" w:sz="0" w:space="0" w:color="auto"/>
          </w:divBdr>
        </w:div>
        <w:div w:id="1328896274">
          <w:marLeft w:val="0"/>
          <w:marRight w:val="0"/>
          <w:marTop w:val="0"/>
          <w:marBottom w:val="0"/>
          <w:divBdr>
            <w:top w:val="none" w:sz="0" w:space="0" w:color="auto"/>
            <w:left w:val="none" w:sz="0" w:space="0" w:color="auto"/>
            <w:bottom w:val="none" w:sz="0" w:space="0" w:color="auto"/>
            <w:right w:val="none" w:sz="0" w:space="0" w:color="auto"/>
          </w:divBdr>
        </w:div>
        <w:div w:id="734625364">
          <w:marLeft w:val="0"/>
          <w:marRight w:val="0"/>
          <w:marTop w:val="0"/>
          <w:marBottom w:val="0"/>
          <w:divBdr>
            <w:top w:val="none" w:sz="0" w:space="0" w:color="auto"/>
            <w:left w:val="none" w:sz="0" w:space="0" w:color="auto"/>
            <w:bottom w:val="none" w:sz="0" w:space="0" w:color="auto"/>
            <w:right w:val="none" w:sz="0" w:space="0" w:color="auto"/>
          </w:divBdr>
        </w:div>
        <w:div w:id="385299963">
          <w:marLeft w:val="0"/>
          <w:marRight w:val="0"/>
          <w:marTop w:val="0"/>
          <w:marBottom w:val="0"/>
          <w:divBdr>
            <w:top w:val="none" w:sz="0" w:space="0" w:color="auto"/>
            <w:left w:val="none" w:sz="0" w:space="0" w:color="auto"/>
            <w:bottom w:val="none" w:sz="0" w:space="0" w:color="auto"/>
            <w:right w:val="none" w:sz="0" w:space="0" w:color="auto"/>
          </w:divBdr>
        </w:div>
        <w:div w:id="1747147463">
          <w:marLeft w:val="0"/>
          <w:marRight w:val="0"/>
          <w:marTop w:val="0"/>
          <w:marBottom w:val="0"/>
          <w:divBdr>
            <w:top w:val="none" w:sz="0" w:space="0" w:color="auto"/>
            <w:left w:val="none" w:sz="0" w:space="0" w:color="auto"/>
            <w:bottom w:val="none" w:sz="0" w:space="0" w:color="auto"/>
            <w:right w:val="none" w:sz="0" w:space="0" w:color="auto"/>
          </w:divBdr>
        </w:div>
        <w:div w:id="432163502">
          <w:marLeft w:val="0"/>
          <w:marRight w:val="0"/>
          <w:marTop w:val="0"/>
          <w:marBottom w:val="0"/>
          <w:divBdr>
            <w:top w:val="none" w:sz="0" w:space="0" w:color="auto"/>
            <w:left w:val="none" w:sz="0" w:space="0" w:color="auto"/>
            <w:bottom w:val="none" w:sz="0" w:space="0" w:color="auto"/>
            <w:right w:val="none" w:sz="0" w:space="0" w:color="auto"/>
          </w:divBdr>
        </w:div>
        <w:div w:id="462237650">
          <w:marLeft w:val="0"/>
          <w:marRight w:val="0"/>
          <w:marTop w:val="0"/>
          <w:marBottom w:val="0"/>
          <w:divBdr>
            <w:top w:val="none" w:sz="0" w:space="0" w:color="auto"/>
            <w:left w:val="none" w:sz="0" w:space="0" w:color="auto"/>
            <w:bottom w:val="none" w:sz="0" w:space="0" w:color="auto"/>
            <w:right w:val="none" w:sz="0" w:space="0" w:color="auto"/>
          </w:divBdr>
        </w:div>
        <w:div w:id="300310781">
          <w:marLeft w:val="0"/>
          <w:marRight w:val="0"/>
          <w:marTop w:val="0"/>
          <w:marBottom w:val="0"/>
          <w:divBdr>
            <w:top w:val="none" w:sz="0" w:space="0" w:color="auto"/>
            <w:left w:val="none" w:sz="0" w:space="0" w:color="auto"/>
            <w:bottom w:val="none" w:sz="0" w:space="0" w:color="auto"/>
            <w:right w:val="none" w:sz="0" w:space="0" w:color="auto"/>
          </w:divBdr>
        </w:div>
        <w:div w:id="2092389449">
          <w:marLeft w:val="0"/>
          <w:marRight w:val="0"/>
          <w:marTop w:val="0"/>
          <w:marBottom w:val="0"/>
          <w:divBdr>
            <w:top w:val="none" w:sz="0" w:space="0" w:color="auto"/>
            <w:left w:val="none" w:sz="0" w:space="0" w:color="auto"/>
            <w:bottom w:val="none" w:sz="0" w:space="0" w:color="auto"/>
            <w:right w:val="none" w:sz="0" w:space="0" w:color="auto"/>
          </w:divBdr>
        </w:div>
        <w:div w:id="291449165">
          <w:marLeft w:val="0"/>
          <w:marRight w:val="0"/>
          <w:marTop w:val="0"/>
          <w:marBottom w:val="0"/>
          <w:divBdr>
            <w:top w:val="none" w:sz="0" w:space="0" w:color="auto"/>
            <w:left w:val="none" w:sz="0" w:space="0" w:color="auto"/>
            <w:bottom w:val="none" w:sz="0" w:space="0" w:color="auto"/>
            <w:right w:val="none" w:sz="0" w:space="0" w:color="auto"/>
          </w:divBdr>
        </w:div>
        <w:div w:id="184952048">
          <w:marLeft w:val="0"/>
          <w:marRight w:val="0"/>
          <w:marTop w:val="0"/>
          <w:marBottom w:val="0"/>
          <w:divBdr>
            <w:top w:val="none" w:sz="0" w:space="0" w:color="auto"/>
            <w:left w:val="none" w:sz="0" w:space="0" w:color="auto"/>
            <w:bottom w:val="none" w:sz="0" w:space="0" w:color="auto"/>
            <w:right w:val="none" w:sz="0" w:space="0" w:color="auto"/>
          </w:divBdr>
        </w:div>
        <w:div w:id="388378884">
          <w:marLeft w:val="0"/>
          <w:marRight w:val="0"/>
          <w:marTop w:val="0"/>
          <w:marBottom w:val="0"/>
          <w:divBdr>
            <w:top w:val="none" w:sz="0" w:space="0" w:color="auto"/>
            <w:left w:val="none" w:sz="0" w:space="0" w:color="auto"/>
            <w:bottom w:val="none" w:sz="0" w:space="0" w:color="auto"/>
            <w:right w:val="none" w:sz="0" w:space="0" w:color="auto"/>
          </w:divBdr>
        </w:div>
        <w:div w:id="6367063">
          <w:marLeft w:val="0"/>
          <w:marRight w:val="0"/>
          <w:marTop w:val="0"/>
          <w:marBottom w:val="0"/>
          <w:divBdr>
            <w:top w:val="none" w:sz="0" w:space="0" w:color="auto"/>
            <w:left w:val="none" w:sz="0" w:space="0" w:color="auto"/>
            <w:bottom w:val="none" w:sz="0" w:space="0" w:color="auto"/>
            <w:right w:val="none" w:sz="0" w:space="0" w:color="auto"/>
          </w:divBdr>
        </w:div>
        <w:div w:id="1054696793">
          <w:marLeft w:val="0"/>
          <w:marRight w:val="0"/>
          <w:marTop w:val="0"/>
          <w:marBottom w:val="0"/>
          <w:divBdr>
            <w:top w:val="none" w:sz="0" w:space="0" w:color="auto"/>
            <w:left w:val="none" w:sz="0" w:space="0" w:color="auto"/>
            <w:bottom w:val="none" w:sz="0" w:space="0" w:color="auto"/>
            <w:right w:val="none" w:sz="0" w:space="0" w:color="auto"/>
          </w:divBdr>
        </w:div>
        <w:div w:id="1067651599">
          <w:marLeft w:val="0"/>
          <w:marRight w:val="0"/>
          <w:marTop w:val="0"/>
          <w:marBottom w:val="0"/>
          <w:divBdr>
            <w:top w:val="none" w:sz="0" w:space="0" w:color="auto"/>
            <w:left w:val="none" w:sz="0" w:space="0" w:color="auto"/>
            <w:bottom w:val="none" w:sz="0" w:space="0" w:color="auto"/>
            <w:right w:val="none" w:sz="0" w:space="0" w:color="auto"/>
          </w:divBdr>
        </w:div>
        <w:div w:id="1292633145">
          <w:marLeft w:val="0"/>
          <w:marRight w:val="0"/>
          <w:marTop w:val="0"/>
          <w:marBottom w:val="0"/>
          <w:divBdr>
            <w:top w:val="none" w:sz="0" w:space="0" w:color="auto"/>
            <w:left w:val="none" w:sz="0" w:space="0" w:color="auto"/>
            <w:bottom w:val="none" w:sz="0" w:space="0" w:color="auto"/>
            <w:right w:val="none" w:sz="0" w:space="0" w:color="auto"/>
          </w:divBdr>
        </w:div>
        <w:div w:id="2018145004">
          <w:marLeft w:val="0"/>
          <w:marRight w:val="0"/>
          <w:marTop w:val="0"/>
          <w:marBottom w:val="0"/>
          <w:divBdr>
            <w:top w:val="none" w:sz="0" w:space="0" w:color="auto"/>
            <w:left w:val="none" w:sz="0" w:space="0" w:color="auto"/>
            <w:bottom w:val="none" w:sz="0" w:space="0" w:color="auto"/>
            <w:right w:val="none" w:sz="0" w:space="0" w:color="auto"/>
          </w:divBdr>
        </w:div>
        <w:div w:id="1719472795">
          <w:marLeft w:val="0"/>
          <w:marRight w:val="0"/>
          <w:marTop w:val="0"/>
          <w:marBottom w:val="0"/>
          <w:divBdr>
            <w:top w:val="none" w:sz="0" w:space="0" w:color="auto"/>
            <w:left w:val="none" w:sz="0" w:space="0" w:color="auto"/>
            <w:bottom w:val="none" w:sz="0" w:space="0" w:color="auto"/>
            <w:right w:val="none" w:sz="0" w:space="0" w:color="auto"/>
          </w:divBdr>
        </w:div>
        <w:div w:id="1466965225">
          <w:marLeft w:val="0"/>
          <w:marRight w:val="0"/>
          <w:marTop w:val="0"/>
          <w:marBottom w:val="0"/>
          <w:divBdr>
            <w:top w:val="none" w:sz="0" w:space="0" w:color="auto"/>
            <w:left w:val="none" w:sz="0" w:space="0" w:color="auto"/>
            <w:bottom w:val="none" w:sz="0" w:space="0" w:color="auto"/>
            <w:right w:val="none" w:sz="0" w:space="0" w:color="auto"/>
          </w:divBdr>
        </w:div>
        <w:div w:id="961695940">
          <w:marLeft w:val="0"/>
          <w:marRight w:val="0"/>
          <w:marTop w:val="0"/>
          <w:marBottom w:val="0"/>
          <w:divBdr>
            <w:top w:val="none" w:sz="0" w:space="0" w:color="auto"/>
            <w:left w:val="none" w:sz="0" w:space="0" w:color="auto"/>
            <w:bottom w:val="none" w:sz="0" w:space="0" w:color="auto"/>
            <w:right w:val="none" w:sz="0" w:space="0" w:color="auto"/>
          </w:divBdr>
        </w:div>
        <w:div w:id="412623812">
          <w:marLeft w:val="0"/>
          <w:marRight w:val="0"/>
          <w:marTop w:val="0"/>
          <w:marBottom w:val="0"/>
          <w:divBdr>
            <w:top w:val="none" w:sz="0" w:space="0" w:color="auto"/>
            <w:left w:val="none" w:sz="0" w:space="0" w:color="auto"/>
            <w:bottom w:val="none" w:sz="0" w:space="0" w:color="auto"/>
            <w:right w:val="none" w:sz="0" w:space="0" w:color="auto"/>
          </w:divBdr>
        </w:div>
        <w:div w:id="943340858">
          <w:marLeft w:val="0"/>
          <w:marRight w:val="0"/>
          <w:marTop w:val="0"/>
          <w:marBottom w:val="0"/>
          <w:divBdr>
            <w:top w:val="none" w:sz="0" w:space="0" w:color="auto"/>
            <w:left w:val="none" w:sz="0" w:space="0" w:color="auto"/>
            <w:bottom w:val="none" w:sz="0" w:space="0" w:color="auto"/>
            <w:right w:val="none" w:sz="0" w:space="0" w:color="auto"/>
          </w:divBdr>
        </w:div>
        <w:div w:id="111367931">
          <w:marLeft w:val="0"/>
          <w:marRight w:val="0"/>
          <w:marTop w:val="0"/>
          <w:marBottom w:val="0"/>
          <w:divBdr>
            <w:top w:val="none" w:sz="0" w:space="0" w:color="auto"/>
            <w:left w:val="none" w:sz="0" w:space="0" w:color="auto"/>
            <w:bottom w:val="none" w:sz="0" w:space="0" w:color="auto"/>
            <w:right w:val="none" w:sz="0" w:space="0" w:color="auto"/>
          </w:divBdr>
        </w:div>
        <w:div w:id="95486943">
          <w:marLeft w:val="0"/>
          <w:marRight w:val="0"/>
          <w:marTop w:val="0"/>
          <w:marBottom w:val="0"/>
          <w:divBdr>
            <w:top w:val="none" w:sz="0" w:space="0" w:color="auto"/>
            <w:left w:val="none" w:sz="0" w:space="0" w:color="auto"/>
            <w:bottom w:val="none" w:sz="0" w:space="0" w:color="auto"/>
            <w:right w:val="none" w:sz="0" w:space="0" w:color="auto"/>
          </w:divBdr>
        </w:div>
        <w:div w:id="124743325">
          <w:marLeft w:val="0"/>
          <w:marRight w:val="0"/>
          <w:marTop w:val="0"/>
          <w:marBottom w:val="0"/>
          <w:divBdr>
            <w:top w:val="none" w:sz="0" w:space="0" w:color="auto"/>
            <w:left w:val="none" w:sz="0" w:space="0" w:color="auto"/>
            <w:bottom w:val="none" w:sz="0" w:space="0" w:color="auto"/>
            <w:right w:val="none" w:sz="0" w:space="0" w:color="auto"/>
          </w:divBdr>
        </w:div>
        <w:div w:id="953362830">
          <w:marLeft w:val="0"/>
          <w:marRight w:val="0"/>
          <w:marTop w:val="0"/>
          <w:marBottom w:val="0"/>
          <w:divBdr>
            <w:top w:val="none" w:sz="0" w:space="0" w:color="auto"/>
            <w:left w:val="none" w:sz="0" w:space="0" w:color="auto"/>
            <w:bottom w:val="none" w:sz="0" w:space="0" w:color="auto"/>
            <w:right w:val="none" w:sz="0" w:space="0" w:color="auto"/>
          </w:divBdr>
        </w:div>
        <w:div w:id="1104034623">
          <w:marLeft w:val="0"/>
          <w:marRight w:val="0"/>
          <w:marTop w:val="0"/>
          <w:marBottom w:val="0"/>
          <w:divBdr>
            <w:top w:val="none" w:sz="0" w:space="0" w:color="auto"/>
            <w:left w:val="none" w:sz="0" w:space="0" w:color="auto"/>
            <w:bottom w:val="none" w:sz="0" w:space="0" w:color="auto"/>
            <w:right w:val="none" w:sz="0" w:space="0" w:color="auto"/>
          </w:divBdr>
        </w:div>
        <w:div w:id="1749114760">
          <w:marLeft w:val="0"/>
          <w:marRight w:val="0"/>
          <w:marTop w:val="0"/>
          <w:marBottom w:val="0"/>
          <w:divBdr>
            <w:top w:val="none" w:sz="0" w:space="0" w:color="auto"/>
            <w:left w:val="none" w:sz="0" w:space="0" w:color="auto"/>
            <w:bottom w:val="none" w:sz="0" w:space="0" w:color="auto"/>
            <w:right w:val="none" w:sz="0" w:space="0" w:color="auto"/>
          </w:divBdr>
        </w:div>
        <w:div w:id="373776394">
          <w:marLeft w:val="0"/>
          <w:marRight w:val="0"/>
          <w:marTop w:val="0"/>
          <w:marBottom w:val="0"/>
          <w:divBdr>
            <w:top w:val="none" w:sz="0" w:space="0" w:color="auto"/>
            <w:left w:val="none" w:sz="0" w:space="0" w:color="auto"/>
            <w:bottom w:val="none" w:sz="0" w:space="0" w:color="auto"/>
            <w:right w:val="none" w:sz="0" w:space="0" w:color="auto"/>
          </w:divBdr>
        </w:div>
        <w:div w:id="1987279676">
          <w:marLeft w:val="0"/>
          <w:marRight w:val="0"/>
          <w:marTop w:val="0"/>
          <w:marBottom w:val="0"/>
          <w:divBdr>
            <w:top w:val="none" w:sz="0" w:space="0" w:color="auto"/>
            <w:left w:val="none" w:sz="0" w:space="0" w:color="auto"/>
            <w:bottom w:val="none" w:sz="0" w:space="0" w:color="auto"/>
            <w:right w:val="none" w:sz="0" w:space="0" w:color="auto"/>
          </w:divBdr>
        </w:div>
        <w:div w:id="1397893349">
          <w:marLeft w:val="0"/>
          <w:marRight w:val="0"/>
          <w:marTop w:val="0"/>
          <w:marBottom w:val="0"/>
          <w:divBdr>
            <w:top w:val="none" w:sz="0" w:space="0" w:color="auto"/>
            <w:left w:val="none" w:sz="0" w:space="0" w:color="auto"/>
            <w:bottom w:val="none" w:sz="0" w:space="0" w:color="auto"/>
            <w:right w:val="none" w:sz="0" w:space="0" w:color="auto"/>
          </w:divBdr>
        </w:div>
        <w:div w:id="1665549841">
          <w:marLeft w:val="0"/>
          <w:marRight w:val="0"/>
          <w:marTop w:val="0"/>
          <w:marBottom w:val="0"/>
          <w:divBdr>
            <w:top w:val="none" w:sz="0" w:space="0" w:color="auto"/>
            <w:left w:val="none" w:sz="0" w:space="0" w:color="auto"/>
            <w:bottom w:val="none" w:sz="0" w:space="0" w:color="auto"/>
            <w:right w:val="none" w:sz="0" w:space="0" w:color="auto"/>
          </w:divBdr>
        </w:div>
        <w:div w:id="681510752">
          <w:marLeft w:val="0"/>
          <w:marRight w:val="0"/>
          <w:marTop w:val="0"/>
          <w:marBottom w:val="0"/>
          <w:divBdr>
            <w:top w:val="none" w:sz="0" w:space="0" w:color="auto"/>
            <w:left w:val="none" w:sz="0" w:space="0" w:color="auto"/>
            <w:bottom w:val="none" w:sz="0" w:space="0" w:color="auto"/>
            <w:right w:val="none" w:sz="0" w:space="0" w:color="auto"/>
          </w:divBdr>
        </w:div>
        <w:div w:id="2088648838">
          <w:marLeft w:val="0"/>
          <w:marRight w:val="0"/>
          <w:marTop w:val="0"/>
          <w:marBottom w:val="0"/>
          <w:divBdr>
            <w:top w:val="none" w:sz="0" w:space="0" w:color="auto"/>
            <w:left w:val="none" w:sz="0" w:space="0" w:color="auto"/>
            <w:bottom w:val="none" w:sz="0" w:space="0" w:color="auto"/>
            <w:right w:val="none" w:sz="0" w:space="0" w:color="auto"/>
          </w:divBdr>
        </w:div>
        <w:div w:id="1922718915">
          <w:marLeft w:val="0"/>
          <w:marRight w:val="0"/>
          <w:marTop w:val="0"/>
          <w:marBottom w:val="0"/>
          <w:divBdr>
            <w:top w:val="none" w:sz="0" w:space="0" w:color="auto"/>
            <w:left w:val="none" w:sz="0" w:space="0" w:color="auto"/>
            <w:bottom w:val="none" w:sz="0" w:space="0" w:color="auto"/>
            <w:right w:val="none" w:sz="0" w:space="0" w:color="auto"/>
          </w:divBdr>
        </w:div>
        <w:div w:id="1527135814">
          <w:marLeft w:val="0"/>
          <w:marRight w:val="0"/>
          <w:marTop w:val="0"/>
          <w:marBottom w:val="0"/>
          <w:divBdr>
            <w:top w:val="none" w:sz="0" w:space="0" w:color="auto"/>
            <w:left w:val="none" w:sz="0" w:space="0" w:color="auto"/>
            <w:bottom w:val="none" w:sz="0" w:space="0" w:color="auto"/>
            <w:right w:val="none" w:sz="0" w:space="0" w:color="auto"/>
          </w:divBdr>
        </w:div>
        <w:div w:id="690185028">
          <w:marLeft w:val="0"/>
          <w:marRight w:val="0"/>
          <w:marTop w:val="0"/>
          <w:marBottom w:val="0"/>
          <w:divBdr>
            <w:top w:val="none" w:sz="0" w:space="0" w:color="auto"/>
            <w:left w:val="none" w:sz="0" w:space="0" w:color="auto"/>
            <w:bottom w:val="none" w:sz="0" w:space="0" w:color="auto"/>
            <w:right w:val="none" w:sz="0" w:space="0" w:color="auto"/>
          </w:divBdr>
        </w:div>
        <w:div w:id="1573856637">
          <w:marLeft w:val="0"/>
          <w:marRight w:val="0"/>
          <w:marTop w:val="0"/>
          <w:marBottom w:val="0"/>
          <w:divBdr>
            <w:top w:val="none" w:sz="0" w:space="0" w:color="auto"/>
            <w:left w:val="none" w:sz="0" w:space="0" w:color="auto"/>
            <w:bottom w:val="none" w:sz="0" w:space="0" w:color="auto"/>
            <w:right w:val="none" w:sz="0" w:space="0" w:color="auto"/>
          </w:divBdr>
        </w:div>
        <w:div w:id="979504306">
          <w:marLeft w:val="0"/>
          <w:marRight w:val="0"/>
          <w:marTop w:val="0"/>
          <w:marBottom w:val="0"/>
          <w:divBdr>
            <w:top w:val="none" w:sz="0" w:space="0" w:color="auto"/>
            <w:left w:val="none" w:sz="0" w:space="0" w:color="auto"/>
            <w:bottom w:val="none" w:sz="0" w:space="0" w:color="auto"/>
            <w:right w:val="none" w:sz="0" w:space="0" w:color="auto"/>
          </w:divBdr>
        </w:div>
        <w:div w:id="492179766">
          <w:marLeft w:val="0"/>
          <w:marRight w:val="0"/>
          <w:marTop w:val="0"/>
          <w:marBottom w:val="0"/>
          <w:divBdr>
            <w:top w:val="none" w:sz="0" w:space="0" w:color="auto"/>
            <w:left w:val="none" w:sz="0" w:space="0" w:color="auto"/>
            <w:bottom w:val="none" w:sz="0" w:space="0" w:color="auto"/>
            <w:right w:val="none" w:sz="0" w:space="0" w:color="auto"/>
          </w:divBdr>
        </w:div>
        <w:div w:id="1101143320">
          <w:marLeft w:val="0"/>
          <w:marRight w:val="0"/>
          <w:marTop w:val="0"/>
          <w:marBottom w:val="0"/>
          <w:divBdr>
            <w:top w:val="none" w:sz="0" w:space="0" w:color="auto"/>
            <w:left w:val="none" w:sz="0" w:space="0" w:color="auto"/>
            <w:bottom w:val="none" w:sz="0" w:space="0" w:color="auto"/>
            <w:right w:val="none" w:sz="0" w:space="0" w:color="auto"/>
          </w:divBdr>
        </w:div>
        <w:div w:id="815221577">
          <w:marLeft w:val="0"/>
          <w:marRight w:val="0"/>
          <w:marTop w:val="0"/>
          <w:marBottom w:val="0"/>
          <w:divBdr>
            <w:top w:val="none" w:sz="0" w:space="0" w:color="auto"/>
            <w:left w:val="none" w:sz="0" w:space="0" w:color="auto"/>
            <w:bottom w:val="none" w:sz="0" w:space="0" w:color="auto"/>
            <w:right w:val="none" w:sz="0" w:space="0" w:color="auto"/>
          </w:divBdr>
        </w:div>
        <w:div w:id="1157451462">
          <w:marLeft w:val="0"/>
          <w:marRight w:val="0"/>
          <w:marTop w:val="0"/>
          <w:marBottom w:val="0"/>
          <w:divBdr>
            <w:top w:val="none" w:sz="0" w:space="0" w:color="auto"/>
            <w:left w:val="none" w:sz="0" w:space="0" w:color="auto"/>
            <w:bottom w:val="none" w:sz="0" w:space="0" w:color="auto"/>
            <w:right w:val="none" w:sz="0" w:space="0" w:color="auto"/>
          </w:divBdr>
        </w:div>
        <w:div w:id="376047627">
          <w:marLeft w:val="0"/>
          <w:marRight w:val="0"/>
          <w:marTop w:val="0"/>
          <w:marBottom w:val="0"/>
          <w:divBdr>
            <w:top w:val="none" w:sz="0" w:space="0" w:color="auto"/>
            <w:left w:val="none" w:sz="0" w:space="0" w:color="auto"/>
            <w:bottom w:val="none" w:sz="0" w:space="0" w:color="auto"/>
            <w:right w:val="none" w:sz="0" w:space="0" w:color="auto"/>
          </w:divBdr>
        </w:div>
        <w:div w:id="656031840">
          <w:marLeft w:val="0"/>
          <w:marRight w:val="0"/>
          <w:marTop w:val="0"/>
          <w:marBottom w:val="0"/>
          <w:divBdr>
            <w:top w:val="none" w:sz="0" w:space="0" w:color="auto"/>
            <w:left w:val="none" w:sz="0" w:space="0" w:color="auto"/>
            <w:bottom w:val="none" w:sz="0" w:space="0" w:color="auto"/>
            <w:right w:val="none" w:sz="0" w:space="0" w:color="auto"/>
          </w:divBdr>
        </w:div>
        <w:div w:id="1340814524">
          <w:marLeft w:val="0"/>
          <w:marRight w:val="0"/>
          <w:marTop w:val="0"/>
          <w:marBottom w:val="0"/>
          <w:divBdr>
            <w:top w:val="none" w:sz="0" w:space="0" w:color="auto"/>
            <w:left w:val="none" w:sz="0" w:space="0" w:color="auto"/>
            <w:bottom w:val="none" w:sz="0" w:space="0" w:color="auto"/>
            <w:right w:val="none" w:sz="0" w:space="0" w:color="auto"/>
          </w:divBdr>
        </w:div>
      </w:divsChild>
    </w:div>
    <w:div w:id="1370649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e-derslik.edu.az/" TargetMode="External"/><Relationship Id="rId4" Type="http://schemas.openxmlformats.org/officeDocument/2006/relationships/settings" Target="settings.xml"/><Relationship Id="rId9" Type="http://schemas.openxmlformats.org/officeDocument/2006/relationships/hyperlink" Target="http://edu.gov.a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E2F093-88C5-46B6-9C75-EF50066F4D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2825</TotalTime>
  <Pages>17</Pages>
  <Words>6324</Words>
  <Characters>36051</Characters>
  <Application>Microsoft Office Word</Application>
  <DocSecurity>0</DocSecurity>
  <Lines>300</Lines>
  <Paragraphs>84</Paragraphs>
  <ScaleCrop>false</ScaleCrop>
  <HeadingPairs>
    <vt:vector size="6" baseType="variant">
      <vt:variant>
        <vt:lpstr>Title</vt:lpstr>
      </vt:variant>
      <vt:variant>
        <vt:i4>1</vt:i4>
      </vt:variant>
      <vt:variant>
        <vt:lpstr>Название</vt:lpstr>
      </vt:variant>
      <vt:variant>
        <vt:i4>1</vt:i4>
      </vt:variant>
      <vt:variant>
        <vt:lpstr>Konu Başlığı</vt:lpstr>
      </vt:variant>
      <vt:variant>
        <vt:i4>1</vt:i4>
      </vt:variant>
    </vt:vector>
  </HeadingPairs>
  <TitlesOfParts>
    <vt:vector size="3" baseType="lpstr">
      <vt:lpstr/>
      <vt:lpstr/>
      <vt:lpstr/>
    </vt:vector>
  </TitlesOfParts>
  <Company/>
  <LinksUpToDate>false</LinksUpToDate>
  <CharactersWithSpaces>42291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Microsoft account</cp:lastModifiedBy>
  <cp:revision>195</cp:revision>
  <cp:lastPrinted>2025-09-05T06:26:00Z</cp:lastPrinted>
  <dcterms:created xsi:type="dcterms:W3CDTF">2023-02-23T11:42:00Z</dcterms:created>
  <dcterms:modified xsi:type="dcterms:W3CDTF">2025-09-11T03:45:00Z</dcterms:modified>
</cp:coreProperties>
</file>