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6C291" w14:textId="1C42D6E7" w:rsidR="009A6F39" w:rsidRPr="00695C60" w:rsidRDefault="009A6F39" w:rsidP="002F4D23">
      <w:pPr>
        <w:spacing w:line="240" w:lineRule="auto"/>
        <w:jc w:val="center"/>
        <w:rPr>
          <w:b/>
          <w:bCs/>
          <w:sz w:val="22"/>
          <w:szCs w:val="24"/>
        </w:rPr>
      </w:pPr>
      <w:r w:rsidRPr="00695C60">
        <w:rPr>
          <w:b/>
          <w:bCs/>
          <w:sz w:val="22"/>
          <w:szCs w:val="24"/>
        </w:rPr>
        <w:t xml:space="preserve">AZƏRBAYCAN RESPUBLİKASI </w:t>
      </w:r>
      <w:r w:rsidR="00443153" w:rsidRPr="00695C60">
        <w:rPr>
          <w:b/>
          <w:bCs/>
          <w:sz w:val="22"/>
          <w:szCs w:val="24"/>
        </w:rPr>
        <w:t xml:space="preserve">ELM VƏ </w:t>
      </w:r>
      <w:r w:rsidRPr="00695C60">
        <w:rPr>
          <w:b/>
          <w:bCs/>
          <w:sz w:val="22"/>
          <w:szCs w:val="24"/>
        </w:rPr>
        <w:t>TƏHSİL NAZİRLİYİ</w:t>
      </w:r>
    </w:p>
    <w:p w14:paraId="3763370D" w14:textId="77777777" w:rsidR="009A6F39" w:rsidRPr="00695C60" w:rsidRDefault="004022BC" w:rsidP="002F4D23">
      <w:pPr>
        <w:spacing w:line="240" w:lineRule="auto"/>
        <w:jc w:val="center"/>
        <w:rPr>
          <w:b/>
          <w:bCs/>
          <w:sz w:val="22"/>
          <w:szCs w:val="24"/>
        </w:rPr>
      </w:pPr>
      <w:r w:rsidRPr="00695C60">
        <w:rPr>
          <w:b/>
          <w:bCs/>
          <w:sz w:val="22"/>
          <w:szCs w:val="24"/>
        </w:rPr>
        <w:t xml:space="preserve">NAXÇIVAN MÜƏLLİMLƏR </w:t>
      </w:r>
      <w:r w:rsidR="009A6F39" w:rsidRPr="00695C60">
        <w:rPr>
          <w:b/>
          <w:bCs/>
          <w:sz w:val="22"/>
          <w:szCs w:val="24"/>
        </w:rPr>
        <w:t>İNSTİTUTU</w:t>
      </w:r>
    </w:p>
    <w:p w14:paraId="7443C9A8" w14:textId="77777777" w:rsidR="009A6F39" w:rsidRPr="00E26F66" w:rsidRDefault="009A6F39" w:rsidP="002F4D23">
      <w:pPr>
        <w:spacing w:line="240" w:lineRule="auto"/>
        <w:jc w:val="center"/>
        <w:rPr>
          <w:b/>
          <w:bCs/>
          <w:sz w:val="24"/>
          <w:szCs w:val="24"/>
        </w:rPr>
      </w:pPr>
    </w:p>
    <w:p w14:paraId="679C2D5C" w14:textId="37E29F29" w:rsidR="009A6F39" w:rsidRPr="008504A1" w:rsidRDefault="009A6F39" w:rsidP="002F4D23">
      <w:pPr>
        <w:spacing w:line="240" w:lineRule="auto"/>
        <w:jc w:val="center"/>
        <w:rPr>
          <w:b/>
          <w:sz w:val="24"/>
          <w:szCs w:val="24"/>
        </w:rPr>
      </w:pPr>
      <w:r w:rsidRPr="008504A1">
        <w:rPr>
          <w:b/>
          <w:sz w:val="24"/>
          <w:szCs w:val="24"/>
        </w:rPr>
        <w:t>FƏNN SİLLABUSU</w:t>
      </w:r>
    </w:p>
    <w:p w14:paraId="681E8C36" w14:textId="00FAA402" w:rsidR="009F6B6E" w:rsidRDefault="00D83BB6" w:rsidP="009F6B6E">
      <w:pPr>
        <w:spacing w:line="240" w:lineRule="auto"/>
        <w:rPr>
          <w:b/>
          <w:sz w:val="24"/>
          <w:szCs w:val="24"/>
        </w:rPr>
      </w:pPr>
      <w:r>
        <w:rPr>
          <w:b/>
          <w:noProof/>
          <w:sz w:val="24"/>
          <w:szCs w:val="24"/>
        </w:rPr>
        <w:drawing>
          <wp:anchor distT="0" distB="0" distL="114300" distR="114300" simplePos="0" relativeHeight="251658240" behindDoc="1" locked="0" layoutInCell="1" allowOverlap="1" wp14:anchorId="78D45004" wp14:editId="6B6E17DB">
            <wp:simplePos x="0" y="0"/>
            <wp:positionH relativeFrom="column">
              <wp:posOffset>2943225</wp:posOffset>
            </wp:positionH>
            <wp:positionV relativeFrom="paragraph">
              <wp:posOffset>52070</wp:posOffset>
            </wp:positionV>
            <wp:extent cx="742950" cy="742950"/>
            <wp:effectExtent l="0" t="0" r="0" b="0"/>
            <wp:wrapTight wrapText="bothSides">
              <wp:wrapPolygon edited="0">
                <wp:start x="7200" y="0"/>
                <wp:lineTo x="0" y="3323"/>
                <wp:lineTo x="0" y="13846"/>
                <wp:lineTo x="1662" y="18277"/>
                <wp:lineTo x="6646" y="21046"/>
                <wp:lineTo x="7200" y="21046"/>
                <wp:lineTo x="14400" y="21046"/>
                <wp:lineTo x="14954" y="21046"/>
                <wp:lineTo x="19385" y="18277"/>
                <wp:lineTo x="21046" y="14400"/>
                <wp:lineTo x="21046" y="3323"/>
                <wp:lineTo x="13846" y="0"/>
                <wp:lineTo x="7200" y="0"/>
              </wp:wrapPolygon>
            </wp:wrapTight>
            <wp:docPr id="486616005"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16005" name="Picture 1" descr="A logo with text on i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3B2FE1" w14:textId="16E24195" w:rsidR="002F4D23" w:rsidRDefault="002F4D23" w:rsidP="002F4D23">
      <w:pPr>
        <w:spacing w:line="240" w:lineRule="auto"/>
        <w:jc w:val="center"/>
        <w:rPr>
          <w:b/>
          <w:sz w:val="24"/>
          <w:szCs w:val="24"/>
        </w:rPr>
      </w:pPr>
    </w:p>
    <w:p w14:paraId="49E8D806" w14:textId="557D8D03" w:rsidR="002F4D23" w:rsidRDefault="002F4D23" w:rsidP="007B35E1">
      <w:pPr>
        <w:spacing w:line="240" w:lineRule="auto"/>
        <w:jc w:val="center"/>
        <w:rPr>
          <w:b/>
          <w:sz w:val="24"/>
          <w:szCs w:val="24"/>
        </w:rPr>
      </w:pPr>
    </w:p>
    <w:p w14:paraId="5C2A85CC" w14:textId="6C7C7F56" w:rsidR="00D83BB6" w:rsidRDefault="002F4D23" w:rsidP="00D83BB6">
      <w:pPr>
        <w:spacing w:line="240" w:lineRule="auto"/>
        <w:jc w:val="center"/>
        <w:rPr>
          <w:b/>
          <w:sz w:val="24"/>
          <w:szCs w:val="24"/>
        </w:rPr>
      </w:pPr>
      <w:r>
        <w:rPr>
          <w:b/>
          <w:sz w:val="24"/>
          <w:szCs w:val="24"/>
        </w:rPr>
        <w:t xml:space="preserve">                                                                                                        </w:t>
      </w:r>
    </w:p>
    <w:p w14:paraId="277726D5" w14:textId="665BCA5C" w:rsidR="009A6F39" w:rsidRPr="007B35E1" w:rsidRDefault="00D83BB6" w:rsidP="007B35E1">
      <w:pPr>
        <w:spacing w:line="240" w:lineRule="auto"/>
        <w:jc w:val="center"/>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roofErr w:type="spellStart"/>
      <w:r w:rsidR="009A6F39" w:rsidRPr="008504A1">
        <w:rPr>
          <w:b/>
          <w:sz w:val="24"/>
          <w:szCs w:val="24"/>
        </w:rPr>
        <w:t>Təsdiq</w:t>
      </w:r>
      <w:proofErr w:type="spellEnd"/>
      <w:r w:rsidR="009A6F39" w:rsidRPr="008504A1">
        <w:rPr>
          <w:b/>
          <w:sz w:val="24"/>
          <w:szCs w:val="24"/>
        </w:rPr>
        <w:t xml:space="preserve"> </w:t>
      </w:r>
      <w:proofErr w:type="spellStart"/>
      <w:r w:rsidR="009A6F39" w:rsidRPr="008504A1">
        <w:rPr>
          <w:b/>
          <w:sz w:val="24"/>
          <w:szCs w:val="24"/>
        </w:rPr>
        <w:t>edirəm</w:t>
      </w:r>
      <w:proofErr w:type="spellEnd"/>
      <w:r w:rsidR="004F5169">
        <w:rPr>
          <w:sz w:val="24"/>
          <w:szCs w:val="24"/>
        </w:rPr>
        <w:softHyphen/>
        <w:t>:</w:t>
      </w:r>
      <w:r w:rsidR="00E16188" w:rsidRPr="008504A1">
        <w:rPr>
          <w:sz w:val="24"/>
          <w:szCs w:val="24"/>
        </w:rPr>
        <w:t xml:space="preserve">     </w:t>
      </w:r>
      <w:r w:rsidR="007B35E1">
        <w:rPr>
          <w:sz w:val="24"/>
          <w:szCs w:val="24"/>
        </w:rPr>
        <w:t xml:space="preserve">   </w:t>
      </w:r>
      <w:r w:rsidR="00E16188" w:rsidRPr="008504A1">
        <w:rPr>
          <w:sz w:val="24"/>
          <w:szCs w:val="24"/>
        </w:rPr>
        <w:t xml:space="preserve">   </w:t>
      </w:r>
      <w:r w:rsidR="002F4D23">
        <w:rPr>
          <w:sz w:val="24"/>
          <w:szCs w:val="24"/>
        </w:rPr>
        <w:t xml:space="preserve">   </w:t>
      </w:r>
      <w:r w:rsidR="00E16188" w:rsidRPr="000F1BAF">
        <w:rPr>
          <w:b/>
          <w:sz w:val="20"/>
          <w:szCs w:val="20"/>
          <w:u w:val="single"/>
        </w:rPr>
        <w:t xml:space="preserve">  </w:t>
      </w:r>
      <w:proofErr w:type="spellStart"/>
      <w:r w:rsidR="002F4D23">
        <w:rPr>
          <w:b/>
          <w:sz w:val="20"/>
          <w:szCs w:val="20"/>
          <w:u w:val="single"/>
        </w:rPr>
        <w:t>H.Eyvazlı</w:t>
      </w:r>
      <w:proofErr w:type="spellEnd"/>
    </w:p>
    <w:p w14:paraId="21198D87" w14:textId="77777777" w:rsidR="009A6F39" w:rsidRPr="008D485C" w:rsidRDefault="00E16188" w:rsidP="008D485C">
      <w:pPr>
        <w:spacing w:line="240" w:lineRule="auto"/>
        <w:jc w:val="center"/>
        <w:rPr>
          <w:i/>
          <w:sz w:val="22"/>
          <w:szCs w:val="24"/>
        </w:rPr>
      </w:pPr>
      <w:r w:rsidRPr="008504A1">
        <w:rPr>
          <w:sz w:val="24"/>
          <w:szCs w:val="24"/>
        </w:rPr>
        <w:tab/>
      </w:r>
      <w:r w:rsidRPr="008504A1">
        <w:rPr>
          <w:sz w:val="24"/>
          <w:szCs w:val="24"/>
        </w:rPr>
        <w:tab/>
        <w:t xml:space="preserve">                                                   </w:t>
      </w:r>
      <w:r w:rsidR="004F5169">
        <w:rPr>
          <w:sz w:val="24"/>
          <w:szCs w:val="24"/>
        </w:rPr>
        <w:t xml:space="preserve">                                                                        </w:t>
      </w:r>
      <w:r w:rsidR="009A6F39" w:rsidRPr="008504A1">
        <w:rPr>
          <w:sz w:val="24"/>
          <w:szCs w:val="24"/>
        </w:rPr>
        <w:t xml:space="preserve"> </w:t>
      </w:r>
      <w:r w:rsidR="009A6F39" w:rsidRPr="008504A1">
        <w:rPr>
          <w:i/>
          <w:sz w:val="22"/>
          <w:szCs w:val="24"/>
        </w:rPr>
        <w:t>(</w:t>
      </w:r>
      <w:proofErr w:type="spellStart"/>
      <w:proofErr w:type="gramStart"/>
      <w:r w:rsidR="009A6F39" w:rsidRPr="008504A1">
        <w:rPr>
          <w:i/>
          <w:sz w:val="22"/>
          <w:szCs w:val="24"/>
        </w:rPr>
        <w:t>kafedra</w:t>
      </w:r>
      <w:proofErr w:type="spellEnd"/>
      <w:proofErr w:type="gramEnd"/>
      <w:r w:rsidR="009A6F39" w:rsidRPr="008504A1">
        <w:rPr>
          <w:i/>
          <w:sz w:val="22"/>
          <w:szCs w:val="24"/>
        </w:rPr>
        <w:t xml:space="preserve"> </w:t>
      </w:r>
      <w:proofErr w:type="spellStart"/>
      <w:r w:rsidR="009A6F39" w:rsidRPr="008504A1">
        <w:rPr>
          <w:i/>
          <w:sz w:val="22"/>
          <w:szCs w:val="24"/>
        </w:rPr>
        <w:t>müdiri</w:t>
      </w:r>
      <w:proofErr w:type="spellEnd"/>
      <w:r w:rsidR="009A6F39" w:rsidRPr="008504A1">
        <w:rPr>
          <w:i/>
          <w:sz w:val="22"/>
          <w:szCs w:val="24"/>
        </w:rPr>
        <w:t xml:space="preserve">)                                                                                                                                               </w:t>
      </w:r>
    </w:p>
    <w:p w14:paraId="6C5726D8" w14:textId="39E4A6C1" w:rsidR="009A6F39" w:rsidRDefault="00E16188" w:rsidP="008D485C">
      <w:pPr>
        <w:spacing w:line="240" w:lineRule="auto"/>
        <w:jc w:val="right"/>
        <w:rPr>
          <w:sz w:val="24"/>
          <w:szCs w:val="24"/>
        </w:rPr>
      </w:pPr>
      <w:r w:rsidRPr="008504A1">
        <w:rPr>
          <w:sz w:val="24"/>
          <w:szCs w:val="24"/>
        </w:rPr>
        <w:tab/>
      </w:r>
      <w:r w:rsidRPr="008504A1">
        <w:rPr>
          <w:sz w:val="24"/>
          <w:szCs w:val="24"/>
        </w:rPr>
        <w:tab/>
      </w:r>
      <w:proofErr w:type="spellStart"/>
      <w:r w:rsidR="009A6F39" w:rsidRPr="00C819CB">
        <w:rPr>
          <w:b/>
          <w:sz w:val="24"/>
          <w:szCs w:val="24"/>
        </w:rPr>
        <w:t>Tarix</w:t>
      </w:r>
      <w:proofErr w:type="spellEnd"/>
      <w:r w:rsidR="009A6F39" w:rsidRPr="00C819CB">
        <w:rPr>
          <w:sz w:val="24"/>
          <w:szCs w:val="24"/>
        </w:rPr>
        <w:t xml:space="preserve">: </w:t>
      </w:r>
      <w:proofErr w:type="gramStart"/>
      <w:r w:rsidR="004F5169" w:rsidRPr="00C819CB">
        <w:rPr>
          <w:sz w:val="24"/>
          <w:szCs w:val="24"/>
        </w:rPr>
        <w:t>“</w:t>
      </w:r>
      <w:r w:rsidR="007B35E1">
        <w:rPr>
          <w:sz w:val="24"/>
          <w:szCs w:val="24"/>
        </w:rPr>
        <w:t xml:space="preserve">  </w:t>
      </w:r>
      <w:r w:rsidR="00DD2AA5">
        <w:rPr>
          <w:sz w:val="24"/>
          <w:szCs w:val="24"/>
        </w:rPr>
        <w:t>04</w:t>
      </w:r>
      <w:proofErr w:type="gramEnd"/>
      <w:r w:rsidR="00DB3DF3" w:rsidRPr="00C819CB">
        <w:rPr>
          <w:sz w:val="24"/>
          <w:szCs w:val="24"/>
        </w:rPr>
        <w:t xml:space="preserve">   </w:t>
      </w:r>
      <w:r w:rsidR="004F5169" w:rsidRPr="00C819CB">
        <w:rPr>
          <w:sz w:val="24"/>
          <w:szCs w:val="24"/>
        </w:rPr>
        <w:t xml:space="preserve">” </w:t>
      </w:r>
      <w:proofErr w:type="spellStart"/>
      <w:r w:rsidR="009F6B6E">
        <w:rPr>
          <w:sz w:val="24"/>
          <w:szCs w:val="24"/>
        </w:rPr>
        <w:t>sentyabr</w:t>
      </w:r>
      <w:proofErr w:type="spellEnd"/>
      <w:r w:rsidR="004F5169" w:rsidRPr="00C819CB">
        <w:rPr>
          <w:sz w:val="24"/>
          <w:szCs w:val="24"/>
        </w:rPr>
        <w:t xml:space="preserve"> 202</w:t>
      </w:r>
      <w:r w:rsidR="003A5330">
        <w:rPr>
          <w:sz w:val="24"/>
          <w:szCs w:val="24"/>
        </w:rPr>
        <w:t>5</w:t>
      </w:r>
      <w:r w:rsidR="004F5169" w:rsidRPr="00C819CB">
        <w:rPr>
          <w:sz w:val="24"/>
          <w:szCs w:val="24"/>
        </w:rPr>
        <w:t>-c</w:t>
      </w:r>
      <w:r w:rsidR="003A5330">
        <w:rPr>
          <w:sz w:val="24"/>
          <w:szCs w:val="24"/>
        </w:rPr>
        <w:t>i</w:t>
      </w:r>
      <w:r w:rsidR="008D485C" w:rsidRPr="00C819CB">
        <w:rPr>
          <w:sz w:val="24"/>
          <w:szCs w:val="24"/>
        </w:rPr>
        <w:t xml:space="preserve"> </w:t>
      </w:r>
      <w:proofErr w:type="spellStart"/>
      <w:r w:rsidR="009A6F39" w:rsidRPr="00C819CB">
        <w:rPr>
          <w:sz w:val="24"/>
          <w:szCs w:val="24"/>
        </w:rPr>
        <w:t>il</w:t>
      </w:r>
      <w:proofErr w:type="spellEnd"/>
      <w:r w:rsidR="009A6F39" w:rsidRPr="00C819CB">
        <w:rPr>
          <w:sz w:val="24"/>
          <w:szCs w:val="24"/>
        </w:rPr>
        <w:t xml:space="preserve"> </w:t>
      </w:r>
      <w:r w:rsidR="00662EC5">
        <w:rPr>
          <w:sz w:val="24"/>
          <w:szCs w:val="24"/>
        </w:rPr>
        <w:t xml:space="preserve"> </w:t>
      </w:r>
    </w:p>
    <w:p w14:paraId="5A78FB2D" w14:textId="77777777" w:rsidR="00662EC5" w:rsidRPr="00C819CB" w:rsidRDefault="00662EC5" w:rsidP="00D83BB6">
      <w:pPr>
        <w:spacing w:line="240" w:lineRule="auto"/>
        <w:rPr>
          <w:sz w:val="24"/>
          <w:szCs w:val="24"/>
        </w:rPr>
      </w:pPr>
    </w:p>
    <w:tbl>
      <w:tblPr>
        <w:tblStyle w:val="CdvlToru"/>
        <w:tblW w:w="11020" w:type="dxa"/>
        <w:tblInd w:w="-365" w:type="dxa"/>
        <w:tblLayout w:type="fixed"/>
        <w:tblLook w:val="04A0" w:firstRow="1" w:lastRow="0" w:firstColumn="1" w:lastColumn="0" w:noHBand="0" w:noVBand="1"/>
      </w:tblPr>
      <w:tblGrid>
        <w:gridCol w:w="1948"/>
        <w:gridCol w:w="2835"/>
        <w:gridCol w:w="1560"/>
        <w:gridCol w:w="992"/>
        <w:gridCol w:w="283"/>
        <w:gridCol w:w="1134"/>
        <w:gridCol w:w="1134"/>
        <w:gridCol w:w="1134"/>
      </w:tblGrid>
      <w:tr w:rsidR="00660932" w:rsidRPr="00634AB7" w14:paraId="7524AB2C" w14:textId="77777777" w:rsidTr="00660932">
        <w:trPr>
          <w:trHeight w:val="383"/>
        </w:trPr>
        <w:tc>
          <w:tcPr>
            <w:tcW w:w="1948" w:type="dxa"/>
            <w:vMerge w:val="restart"/>
            <w:textDirection w:val="btLr"/>
            <w:vAlign w:val="center"/>
          </w:tcPr>
          <w:p w14:paraId="78DEA5F4" w14:textId="77777777" w:rsidR="00660932" w:rsidRPr="00520DF5" w:rsidRDefault="00660932" w:rsidP="00F92867">
            <w:pPr>
              <w:spacing w:line="240" w:lineRule="auto"/>
              <w:ind w:right="113"/>
              <w:jc w:val="center"/>
              <w:rPr>
                <w:b/>
                <w:sz w:val="22"/>
                <w:szCs w:val="22"/>
              </w:rPr>
            </w:pPr>
            <w:proofErr w:type="spellStart"/>
            <w:r w:rsidRPr="00520DF5">
              <w:rPr>
                <w:b/>
                <w:sz w:val="22"/>
                <w:szCs w:val="22"/>
              </w:rPr>
              <w:t>Ümumi</w:t>
            </w:r>
            <w:proofErr w:type="spellEnd"/>
            <w:r w:rsidRPr="00520DF5">
              <w:rPr>
                <w:b/>
                <w:sz w:val="22"/>
                <w:szCs w:val="22"/>
              </w:rPr>
              <w:t xml:space="preserve"> </w:t>
            </w:r>
            <w:proofErr w:type="spellStart"/>
            <w:r w:rsidRPr="00520DF5">
              <w:rPr>
                <w:b/>
                <w:sz w:val="22"/>
                <w:szCs w:val="22"/>
              </w:rPr>
              <w:t>məlumatlar</w:t>
            </w:r>
            <w:proofErr w:type="spellEnd"/>
          </w:p>
        </w:tc>
        <w:tc>
          <w:tcPr>
            <w:tcW w:w="2835" w:type="dxa"/>
            <w:vAlign w:val="center"/>
          </w:tcPr>
          <w:p w14:paraId="10917183" w14:textId="77777777" w:rsidR="00660932" w:rsidRPr="00BB0E41" w:rsidRDefault="00660932" w:rsidP="00F92867">
            <w:pPr>
              <w:spacing w:line="240" w:lineRule="auto"/>
              <w:rPr>
                <w:b/>
                <w:sz w:val="22"/>
                <w:szCs w:val="22"/>
              </w:rPr>
            </w:pPr>
            <w:proofErr w:type="spellStart"/>
            <w:r w:rsidRPr="00BB0E41">
              <w:rPr>
                <w:b/>
                <w:sz w:val="22"/>
                <w:szCs w:val="22"/>
              </w:rPr>
              <w:t>Fakültə</w:t>
            </w:r>
            <w:proofErr w:type="spellEnd"/>
          </w:p>
        </w:tc>
        <w:tc>
          <w:tcPr>
            <w:tcW w:w="6237" w:type="dxa"/>
            <w:gridSpan w:val="6"/>
          </w:tcPr>
          <w:p w14:paraId="36BC6969" w14:textId="77777777" w:rsidR="00660932" w:rsidRPr="00520DF5" w:rsidRDefault="00660932" w:rsidP="00F92867">
            <w:pPr>
              <w:spacing w:line="240" w:lineRule="auto"/>
              <w:rPr>
                <w:sz w:val="22"/>
                <w:szCs w:val="22"/>
              </w:rPr>
            </w:pPr>
            <w:proofErr w:type="spellStart"/>
            <w:r w:rsidRPr="00DB58AD">
              <w:rPr>
                <w:sz w:val="22"/>
                <w:szCs w:val="22"/>
              </w:rPr>
              <w:t>Təbiət</w:t>
            </w:r>
            <w:proofErr w:type="spellEnd"/>
            <w:r w:rsidRPr="00DB58AD">
              <w:rPr>
                <w:sz w:val="22"/>
                <w:szCs w:val="22"/>
              </w:rPr>
              <w:t xml:space="preserve"> </w:t>
            </w:r>
            <w:proofErr w:type="spellStart"/>
            <w:r w:rsidRPr="00DB58AD">
              <w:rPr>
                <w:sz w:val="22"/>
                <w:szCs w:val="22"/>
              </w:rPr>
              <w:t>və</w:t>
            </w:r>
            <w:proofErr w:type="spellEnd"/>
            <w:r w:rsidRPr="00DB58AD">
              <w:rPr>
                <w:sz w:val="22"/>
                <w:szCs w:val="22"/>
              </w:rPr>
              <w:t xml:space="preserve"> </w:t>
            </w:r>
            <w:proofErr w:type="spellStart"/>
            <w:r w:rsidRPr="00DB58AD">
              <w:rPr>
                <w:sz w:val="22"/>
                <w:szCs w:val="22"/>
              </w:rPr>
              <w:t>incəsənət</w:t>
            </w:r>
            <w:proofErr w:type="spellEnd"/>
          </w:p>
        </w:tc>
      </w:tr>
      <w:tr w:rsidR="00660932" w:rsidRPr="00634AB7" w14:paraId="7FC1419C" w14:textId="77777777" w:rsidTr="00660932">
        <w:trPr>
          <w:trHeight w:val="214"/>
        </w:trPr>
        <w:tc>
          <w:tcPr>
            <w:tcW w:w="1948" w:type="dxa"/>
            <w:vMerge/>
            <w:vAlign w:val="center"/>
          </w:tcPr>
          <w:p w14:paraId="1AC7A282" w14:textId="77777777" w:rsidR="00660932" w:rsidRPr="00520DF5" w:rsidRDefault="00660932" w:rsidP="00F92867">
            <w:pPr>
              <w:spacing w:line="240" w:lineRule="auto"/>
              <w:rPr>
                <w:b/>
                <w:sz w:val="22"/>
                <w:szCs w:val="22"/>
              </w:rPr>
            </w:pPr>
          </w:p>
        </w:tc>
        <w:tc>
          <w:tcPr>
            <w:tcW w:w="2835" w:type="dxa"/>
            <w:vAlign w:val="center"/>
          </w:tcPr>
          <w:p w14:paraId="77B221E0" w14:textId="77777777" w:rsidR="00660932" w:rsidRPr="00BB0E41" w:rsidRDefault="00660932" w:rsidP="00F92867">
            <w:pPr>
              <w:spacing w:line="240" w:lineRule="auto"/>
              <w:rPr>
                <w:b/>
                <w:sz w:val="22"/>
                <w:szCs w:val="22"/>
              </w:rPr>
            </w:pPr>
            <w:proofErr w:type="spellStart"/>
            <w:r w:rsidRPr="00BB0E41">
              <w:rPr>
                <w:b/>
                <w:sz w:val="22"/>
                <w:szCs w:val="22"/>
              </w:rPr>
              <w:t>Kafedra</w:t>
            </w:r>
            <w:proofErr w:type="spellEnd"/>
          </w:p>
        </w:tc>
        <w:tc>
          <w:tcPr>
            <w:tcW w:w="6237" w:type="dxa"/>
            <w:gridSpan w:val="6"/>
          </w:tcPr>
          <w:p w14:paraId="07CA879D" w14:textId="77777777" w:rsidR="00660932" w:rsidRPr="00520DF5" w:rsidRDefault="00660932" w:rsidP="00F92867">
            <w:pPr>
              <w:spacing w:line="240" w:lineRule="auto"/>
              <w:rPr>
                <w:sz w:val="22"/>
                <w:szCs w:val="22"/>
              </w:rPr>
            </w:pPr>
            <w:proofErr w:type="spellStart"/>
            <w:r w:rsidRPr="00DB58AD">
              <w:rPr>
                <w:sz w:val="22"/>
                <w:szCs w:val="22"/>
              </w:rPr>
              <w:t>Azərbaycan</w:t>
            </w:r>
            <w:proofErr w:type="spellEnd"/>
            <w:r w:rsidRPr="00DB58AD">
              <w:rPr>
                <w:sz w:val="22"/>
                <w:szCs w:val="22"/>
              </w:rPr>
              <w:t xml:space="preserve"> </w:t>
            </w:r>
            <w:proofErr w:type="spellStart"/>
            <w:r w:rsidRPr="00DB58AD">
              <w:rPr>
                <w:sz w:val="22"/>
                <w:szCs w:val="22"/>
              </w:rPr>
              <w:t>dili</w:t>
            </w:r>
            <w:proofErr w:type="spellEnd"/>
            <w:r w:rsidRPr="00DB58AD">
              <w:rPr>
                <w:sz w:val="22"/>
                <w:szCs w:val="22"/>
              </w:rPr>
              <w:t xml:space="preserve"> </w:t>
            </w:r>
            <w:proofErr w:type="spellStart"/>
            <w:r w:rsidRPr="00DB58AD">
              <w:rPr>
                <w:sz w:val="22"/>
                <w:szCs w:val="22"/>
              </w:rPr>
              <w:t>və</w:t>
            </w:r>
            <w:proofErr w:type="spellEnd"/>
            <w:r w:rsidRPr="00DB58AD">
              <w:rPr>
                <w:sz w:val="22"/>
                <w:szCs w:val="22"/>
              </w:rPr>
              <w:t xml:space="preserve"> </w:t>
            </w:r>
            <w:proofErr w:type="spellStart"/>
            <w:r w:rsidRPr="00DB58AD">
              <w:rPr>
                <w:sz w:val="22"/>
                <w:szCs w:val="22"/>
              </w:rPr>
              <w:t>ədəbiyyat</w:t>
            </w:r>
            <w:proofErr w:type="spellEnd"/>
          </w:p>
        </w:tc>
      </w:tr>
      <w:tr w:rsidR="00660932" w:rsidRPr="00634AB7" w14:paraId="6DD6D83D" w14:textId="77777777" w:rsidTr="00660932">
        <w:trPr>
          <w:trHeight w:val="181"/>
        </w:trPr>
        <w:tc>
          <w:tcPr>
            <w:tcW w:w="1948" w:type="dxa"/>
            <w:vMerge/>
            <w:vAlign w:val="center"/>
          </w:tcPr>
          <w:p w14:paraId="33FF0AFD" w14:textId="77777777" w:rsidR="00660932" w:rsidRPr="00520DF5" w:rsidRDefault="00660932" w:rsidP="00F92867">
            <w:pPr>
              <w:spacing w:line="240" w:lineRule="auto"/>
              <w:rPr>
                <w:b/>
                <w:sz w:val="22"/>
                <w:szCs w:val="22"/>
              </w:rPr>
            </w:pPr>
          </w:p>
        </w:tc>
        <w:tc>
          <w:tcPr>
            <w:tcW w:w="2835" w:type="dxa"/>
            <w:vAlign w:val="center"/>
          </w:tcPr>
          <w:p w14:paraId="5A555590" w14:textId="77777777" w:rsidR="00660932" w:rsidRPr="00BB0E41" w:rsidRDefault="00660932" w:rsidP="00F92867">
            <w:pPr>
              <w:spacing w:line="240" w:lineRule="auto"/>
              <w:rPr>
                <w:b/>
                <w:sz w:val="22"/>
                <w:szCs w:val="22"/>
              </w:rPr>
            </w:pPr>
            <w:proofErr w:type="spellStart"/>
            <w:r w:rsidRPr="00BB0E41">
              <w:rPr>
                <w:b/>
                <w:sz w:val="22"/>
                <w:szCs w:val="22"/>
              </w:rPr>
              <w:t>Təhsil</w:t>
            </w:r>
            <w:proofErr w:type="spellEnd"/>
            <w:r w:rsidRPr="00BB0E41">
              <w:rPr>
                <w:b/>
                <w:sz w:val="22"/>
                <w:szCs w:val="22"/>
              </w:rPr>
              <w:t xml:space="preserve"> </w:t>
            </w:r>
            <w:proofErr w:type="spellStart"/>
            <w:r w:rsidRPr="00BB0E41">
              <w:rPr>
                <w:b/>
                <w:sz w:val="22"/>
                <w:szCs w:val="22"/>
              </w:rPr>
              <w:t>səviyyəsi</w:t>
            </w:r>
            <w:proofErr w:type="spellEnd"/>
          </w:p>
        </w:tc>
        <w:tc>
          <w:tcPr>
            <w:tcW w:w="6237" w:type="dxa"/>
            <w:gridSpan w:val="6"/>
          </w:tcPr>
          <w:p w14:paraId="16C0645C" w14:textId="75AE5D51" w:rsidR="00660932" w:rsidRPr="00520DF5" w:rsidRDefault="00DD2AA5" w:rsidP="00F92867">
            <w:pPr>
              <w:spacing w:line="240" w:lineRule="auto"/>
              <w:rPr>
                <w:sz w:val="22"/>
                <w:szCs w:val="22"/>
              </w:rPr>
            </w:pPr>
            <w:r w:rsidRPr="00DB58AD">
              <w:rPr>
                <w:sz w:val="22"/>
                <w:szCs w:val="22"/>
                <w:lang w:val="az-Latn-AZ"/>
              </w:rPr>
              <w:t>Bakalavr</w:t>
            </w:r>
          </w:p>
        </w:tc>
      </w:tr>
      <w:tr w:rsidR="00660932" w:rsidRPr="00634AB7" w14:paraId="6413D6A2" w14:textId="77777777" w:rsidTr="00660932">
        <w:trPr>
          <w:trHeight w:val="383"/>
        </w:trPr>
        <w:tc>
          <w:tcPr>
            <w:tcW w:w="1948" w:type="dxa"/>
            <w:vMerge/>
            <w:vAlign w:val="center"/>
          </w:tcPr>
          <w:p w14:paraId="66328C8D" w14:textId="77777777" w:rsidR="00660932" w:rsidRPr="00520DF5" w:rsidRDefault="00660932" w:rsidP="00F92867">
            <w:pPr>
              <w:spacing w:line="240" w:lineRule="auto"/>
              <w:rPr>
                <w:b/>
                <w:sz w:val="22"/>
                <w:szCs w:val="22"/>
              </w:rPr>
            </w:pPr>
          </w:p>
        </w:tc>
        <w:tc>
          <w:tcPr>
            <w:tcW w:w="2835" w:type="dxa"/>
            <w:vAlign w:val="center"/>
          </w:tcPr>
          <w:p w14:paraId="3C46E8BF" w14:textId="77777777" w:rsidR="00660932" w:rsidRPr="00520DF5" w:rsidRDefault="00660932" w:rsidP="00F92867">
            <w:pPr>
              <w:spacing w:line="240" w:lineRule="auto"/>
              <w:rPr>
                <w:b/>
                <w:sz w:val="22"/>
                <w:szCs w:val="22"/>
              </w:rPr>
            </w:pPr>
            <w:proofErr w:type="spellStart"/>
            <w:r w:rsidRPr="00520DF5">
              <w:rPr>
                <w:b/>
                <w:sz w:val="22"/>
                <w:szCs w:val="22"/>
              </w:rPr>
              <w:t>Fənnin</w:t>
            </w:r>
            <w:proofErr w:type="spellEnd"/>
            <w:r w:rsidRPr="00520DF5">
              <w:rPr>
                <w:b/>
                <w:sz w:val="22"/>
                <w:szCs w:val="22"/>
              </w:rPr>
              <w:t xml:space="preserve"> </w:t>
            </w:r>
            <w:proofErr w:type="spellStart"/>
            <w:r w:rsidRPr="00520DF5">
              <w:rPr>
                <w:b/>
                <w:sz w:val="22"/>
                <w:szCs w:val="22"/>
              </w:rPr>
              <w:t>tədris</w:t>
            </w:r>
            <w:proofErr w:type="spellEnd"/>
            <w:r w:rsidRPr="00520DF5">
              <w:rPr>
                <w:b/>
                <w:sz w:val="22"/>
                <w:szCs w:val="22"/>
              </w:rPr>
              <w:t xml:space="preserve"> </w:t>
            </w:r>
            <w:proofErr w:type="spellStart"/>
            <w:r w:rsidRPr="00520DF5">
              <w:rPr>
                <w:b/>
                <w:sz w:val="22"/>
                <w:szCs w:val="22"/>
              </w:rPr>
              <w:t>olunduğu</w:t>
            </w:r>
            <w:proofErr w:type="spellEnd"/>
            <w:r w:rsidRPr="00520DF5">
              <w:rPr>
                <w:b/>
                <w:sz w:val="22"/>
                <w:szCs w:val="22"/>
              </w:rPr>
              <w:t xml:space="preserve"> </w:t>
            </w:r>
            <w:proofErr w:type="spellStart"/>
            <w:r w:rsidRPr="00520DF5">
              <w:rPr>
                <w:b/>
                <w:sz w:val="22"/>
                <w:szCs w:val="22"/>
              </w:rPr>
              <w:t>ixtisas</w:t>
            </w:r>
            <w:proofErr w:type="spellEnd"/>
            <w:r w:rsidRPr="00520DF5">
              <w:rPr>
                <w:b/>
                <w:sz w:val="22"/>
                <w:szCs w:val="22"/>
              </w:rPr>
              <w:t xml:space="preserve"> (</w:t>
            </w:r>
            <w:proofErr w:type="spellStart"/>
            <w:r w:rsidRPr="00520DF5">
              <w:rPr>
                <w:b/>
                <w:sz w:val="22"/>
                <w:szCs w:val="22"/>
              </w:rPr>
              <w:t>şifri</w:t>
            </w:r>
            <w:proofErr w:type="spellEnd"/>
            <w:r w:rsidRPr="00520DF5">
              <w:rPr>
                <w:b/>
                <w:sz w:val="22"/>
                <w:szCs w:val="22"/>
              </w:rPr>
              <w:t xml:space="preserve">),  </w:t>
            </w:r>
            <w:proofErr w:type="spellStart"/>
            <w:r w:rsidRPr="00520DF5">
              <w:rPr>
                <w:b/>
                <w:sz w:val="22"/>
                <w:szCs w:val="22"/>
              </w:rPr>
              <w:t>kurs</w:t>
            </w:r>
            <w:proofErr w:type="spellEnd"/>
            <w:r w:rsidRPr="00520DF5">
              <w:rPr>
                <w:b/>
                <w:sz w:val="22"/>
                <w:szCs w:val="22"/>
              </w:rPr>
              <w:t xml:space="preserve"> </w:t>
            </w:r>
            <w:proofErr w:type="spellStart"/>
            <w:r w:rsidRPr="00520DF5">
              <w:rPr>
                <w:b/>
                <w:sz w:val="22"/>
                <w:szCs w:val="22"/>
              </w:rPr>
              <w:t>və</w:t>
            </w:r>
            <w:proofErr w:type="spellEnd"/>
            <w:r w:rsidRPr="00520DF5">
              <w:rPr>
                <w:b/>
                <w:sz w:val="22"/>
                <w:szCs w:val="22"/>
              </w:rPr>
              <w:t xml:space="preserve"> </w:t>
            </w:r>
            <w:proofErr w:type="spellStart"/>
            <w:r w:rsidRPr="00520DF5">
              <w:rPr>
                <w:b/>
                <w:sz w:val="22"/>
                <w:szCs w:val="22"/>
              </w:rPr>
              <w:t>qrup</w:t>
            </w:r>
            <w:proofErr w:type="spellEnd"/>
            <w:r w:rsidRPr="00520DF5">
              <w:rPr>
                <w:b/>
                <w:sz w:val="22"/>
                <w:szCs w:val="22"/>
              </w:rPr>
              <w:t xml:space="preserve"> </w:t>
            </w:r>
            <w:proofErr w:type="spellStart"/>
            <w:r w:rsidRPr="00520DF5">
              <w:rPr>
                <w:b/>
                <w:sz w:val="22"/>
                <w:szCs w:val="22"/>
              </w:rPr>
              <w:t>nömrəsi</w:t>
            </w:r>
            <w:proofErr w:type="spellEnd"/>
          </w:p>
        </w:tc>
        <w:tc>
          <w:tcPr>
            <w:tcW w:w="6237" w:type="dxa"/>
            <w:gridSpan w:val="6"/>
          </w:tcPr>
          <w:p w14:paraId="075BB3F8" w14:textId="57ABED46" w:rsidR="00660932" w:rsidRPr="00DB58AD" w:rsidRDefault="00660932" w:rsidP="00F92867">
            <w:pPr>
              <w:spacing w:line="240" w:lineRule="auto"/>
              <w:rPr>
                <w:sz w:val="22"/>
                <w:szCs w:val="22"/>
                <w:lang w:val="az-Latn-AZ"/>
              </w:rPr>
            </w:pPr>
            <w:r w:rsidRPr="00DB58AD">
              <w:rPr>
                <w:sz w:val="22"/>
                <w:szCs w:val="22"/>
                <w:lang w:val="az-Latn-AZ"/>
              </w:rPr>
              <w:t xml:space="preserve"> K</w:t>
            </w:r>
            <w:r w:rsidR="00DD2AA5">
              <w:rPr>
                <w:sz w:val="22"/>
                <w:szCs w:val="22"/>
                <w:lang w:val="az-Latn-AZ"/>
              </w:rPr>
              <w:t xml:space="preserve">itabxana </w:t>
            </w:r>
            <w:r w:rsidRPr="00DB58AD">
              <w:rPr>
                <w:sz w:val="22"/>
                <w:szCs w:val="22"/>
                <w:lang w:val="az-Latn-AZ"/>
              </w:rPr>
              <w:t xml:space="preserve"> informasiya fəaliyyə</w:t>
            </w:r>
            <w:r>
              <w:rPr>
                <w:sz w:val="22"/>
                <w:szCs w:val="22"/>
                <w:lang w:val="az-Latn-AZ"/>
              </w:rPr>
              <w:t xml:space="preserve">ti,  </w:t>
            </w:r>
            <w:r w:rsidRPr="00DB58AD">
              <w:rPr>
                <w:sz w:val="22"/>
                <w:szCs w:val="22"/>
                <w:lang w:val="az-Latn-AZ"/>
              </w:rPr>
              <w:t>050209 , III  kurs</w:t>
            </w:r>
            <w:r>
              <w:rPr>
                <w:sz w:val="22"/>
                <w:szCs w:val="22"/>
                <w:lang w:val="az-Latn-AZ"/>
              </w:rPr>
              <w:t xml:space="preserve">,525 </w:t>
            </w:r>
          </w:p>
        </w:tc>
      </w:tr>
      <w:tr w:rsidR="00660932" w:rsidRPr="00634AB7" w14:paraId="0FEC2D43" w14:textId="77777777" w:rsidTr="00660932">
        <w:trPr>
          <w:trHeight w:val="383"/>
        </w:trPr>
        <w:tc>
          <w:tcPr>
            <w:tcW w:w="1948" w:type="dxa"/>
            <w:vMerge/>
            <w:vAlign w:val="center"/>
          </w:tcPr>
          <w:p w14:paraId="681DDEC3" w14:textId="77777777" w:rsidR="00660932" w:rsidRPr="00520DF5" w:rsidRDefault="00660932" w:rsidP="00F92867">
            <w:pPr>
              <w:spacing w:line="240" w:lineRule="auto"/>
              <w:rPr>
                <w:b/>
                <w:sz w:val="22"/>
                <w:szCs w:val="22"/>
              </w:rPr>
            </w:pPr>
          </w:p>
        </w:tc>
        <w:tc>
          <w:tcPr>
            <w:tcW w:w="2835" w:type="dxa"/>
            <w:vAlign w:val="center"/>
          </w:tcPr>
          <w:p w14:paraId="5CF7DDD8" w14:textId="77777777" w:rsidR="00660932" w:rsidRPr="00520DF5" w:rsidRDefault="00660932" w:rsidP="00F92867">
            <w:pPr>
              <w:spacing w:line="240" w:lineRule="auto"/>
              <w:rPr>
                <w:b/>
                <w:sz w:val="22"/>
                <w:szCs w:val="22"/>
              </w:rPr>
            </w:pPr>
            <w:proofErr w:type="spellStart"/>
            <w:r w:rsidRPr="00520DF5">
              <w:rPr>
                <w:b/>
                <w:sz w:val="22"/>
                <w:szCs w:val="22"/>
              </w:rPr>
              <w:t>Fənnin</w:t>
            </w:r>
            <w:proofErr w:type="spellEnd"/>
            <w:r w:rsidRPr="00520DF5">
              <w:rPr>
                <w:b/>
                <w:sz w:val="22"/>
                <w:szCs w:val="22"/>
              </w:rPr>
              <w:t xml:space="preserve"> </w:t>
            </w:r>
            <w:proofErr w:type="spellStart"/>
            <w:r w:rsidRPr="00520DF5">
              <w:rPr>
                <w:b/>
                <w:sz w:val="22"/>
                <w:szCs w:val="22"/>
              </w:rPr>
              <w:t>kodu</w:t>
            </w:r>
            <w:proofErr w:type="spellEnd"/>
            <w:r w:rsidRPr="00520DF5">
              <w:rPr>
                <w:b/>
                <w:sz w:val="22"/>
                <w:szCs w:val="22"/>
              </w:rPr>
              <w:t xml:space="preserve"> </w:t>
            </w:r>
            <w:proofErr w:type="spellStart"/>
            <w:r w:rsidRPr="00520DF5">
              <w:rPr>
                <w:b/>
                <w:sz w:val="22"/>
                <w:szCs w:val="22"/>
              </w:rPr>
              <w:t>və</w:t>
            </w:r>
            <w:proofErr w:type="spellEnd"/>
            <w:r w:rsidRPr="00520DF5">
              <w:rPr>
                <w:b/>
                <w:sz w:val="22"/>
                <w:szCs w:val="22"/>
              </w:rPr>
              <w:t xml:space="preserve"> </w:t>
            </w:r>
            <w:proofErr w:type="spellStart"/>
            <w:r w:rsidRPr="00520DF5">
              <w:rPr>
                <w:b/>
                <w:sz w:val="22"/>
                <w:szCs w:val="22"/>
              </w:rPr>
              <w:t>adı</w:t>
            </w:r>
            <w:proofErr w:type="spellEnd"/>
            <w:r w:rsidRPr="00520DF5">
              <w:rPr>
                <w:b/>
                <w:sz w:val="22"/>
                <w:szCs w:val="22"/>
              </w:rPr>
              <w:t xml:space="preserve"> </w:t>
            </w:r>
          </w:p>
        </w:tc>
        <w:tc>
          <w:tcPr>
            <w:tcW w:w="6237" w:type="dxa"/>
            <w:gridSpan w:val="6"/>
          </w:tcPr>
          <w:p w14:paraId="2C067CBD" w14:textId="77777777" w:rsidR="00660932" w:rsidRPr="00520DF5" w:rsidRDefault="00660932" w:rsidP="00F92867">
            <w:pPr>
              <w:spacing w:line="240" w:lineRule="auto"/>
              <w:rPr>
                <w:sz w:val="22"/>
                <w:szCs w:val="22"/>
              </w:rPr>
            </w:pPr>
            <w:r>
              <w:rPr>
                <w:sz w:val="22"/>
                <w:szCs w:val="22"/>
              </w:rPr>
              <w:t>İF-B12.</w:t>
            </w:r>
            <w:r>
              <w:t xml:space="preserve"> </w:t>
            </w:r>
            <w:proofErr w:type="spellStart"/>
            <w:r w:rsidRPr="00142A79">
              <w:rPr>
                <w:sz w:val="22"/>
                <w:szCs w:val="22"/>
              </w:rPr>
              <w:t>Kitab</w:t>
            </w:r>
            <w:r>
              <w:rPr>
                <w:sz w:val="22"/>
                <w:szCs w:val="22"/>
              </w:rPr>
              <w:t>xana</w:t>
            </w:r>
            <w:proofErr w:type="spellEnd"/>
            <w:r>
              <w:rPr>
                <w:sz w:val="22"/>
                <w:szCs w:val="22"/>
              </w:rPr>
              <w:t xml:space="preserve"> </w:t>
            </w:r>
            <w:proofErr w:type="spellStart"/>
            <w:r>
              <w:rPr>
                <w:sz w:val="22"/>
                <w:szCs w:val="22"/>
              </w:rPr>
              <w:t>informasiya</w:t>
            </w:r>
            <w:proofErr w:type="spellEnd"/>
            <w:r>
              <w:rPr>
                <w:sz w:val="22"/>
                <w:szCs w:val="22"/>
              </w:rPr>
              <w:t xml:space="preserve"> </w:t>
            </w:r>
            <w:proofErr w:type="spellStart"/>
            <w:r>
              <w:rPr>
                <w:sz w:val="22"/>
                <w:szCs w:val="22"/>
              </w:rPr>
              <w:t>fəailiyy</w:t>
            </w:r>
            <w:r w:rsidRPr="00142A79">
              <w:rPr>
                <w:sz w:val="22"/>
                <w:szCs w:val="22"/>
              </w:rPr>
              <w:t>ətinin</w:t>
            </w:r>
            <w:proofErr w:type="spellEnd"/>
            <w:r w:rsidRPr="00142A79">
              <w:rPr>
                <w:sz w:val="22"/>
                <w:szCs w:val="22"/>
              </w:rPr>
              <w:t xml:space="preserve"> </w:t>
            </w:r>
            <w:proofErr w:type="spellStart"/>
            <w:r w:rsidRPr="00142A79">
              <w:rPr>
                <w:sz w:val="22"/>
                <w:szCs w:val="22"/>
              </w:rPr>
              <w:t>iqtisadiyyatı</w:t>
            </w:r>
            <w:proofErr w:type="spellEnd"/>
          </w:p>
        </w:tc>
      </w:tr>
      <w:tr w:rsidR="00660932" w:rsidRPr="00634AB7" w14:paraId="5931D4CF" w14:textId="77777777" w:rsidTr="00660932">
        <w:trPr>
          <w:trHeight w:val="445"/>
        </w:trPr>
        <w:tc>
          <w:tcPr>
            <w:tcW w:w="1948" w:type="dxa"/>
            <w:vMerge/>
          </w:tcPr>
          <w:p w14:paraId="72912B91" w14:textId="77777777" w:rsidR="00660932" w:rsidRPr="00520DF5" w:rsidRDefault="00660932" w:rsidP="00F92867">
            <w:pPr>
              <w:spacing w:line="240" w:lineRule="auto"/>
              <w:rPr>
                <w:sz w:val="22"/>
                <w:szCs w:val="22"/>
              </w:rPr>
            </w:pPr>
          </w:p>
        </w:tc>
        <w:tc>
          <w:tcPr>
            <w:tcW w:w="2835" w:type="dxa"/>
            <w:vMerge w:val="restart"/>
            <w:vAlign w:val="center"/>
          </w:tcPr>
          <w:p w14:paraId="46415DC6" w14:textId="77777777" w:rsidR="00660932" w:rsidRPr="00520DF5" w:rsidRDefault="00660932" w:rsidP="00F92867">
            <w:pPr>
              <w:spacing w:line="240" w:lineRule="auto"/>
              <w:rPr>
                <w:b/>
                <w:sz w:val="22"/>
                <w:szCs w:val="22"/>
              </w:rPr>
            </w:pPr>
            <w:proofErr w:type="spellStart"/>
            <w:r w:rsidRPr="00520DF5">
              <w:rPr>
                <w:b/>
                <w:sz w:val="22"/>
                <w:szCs w:val="22"/>
              </w:rPr>
              <w:t>Akademik</w:t>
            </w:r>
            <w:proofErr w:type="spellEnd"/>
            <w:r w:rsidRPr="00520DF5">
              <w:rPr>
                <w:b/>
                <w:sz w:val="22"/>
                <w:szCs w:val="22"/>
              </w:rPr>
              <w:t xml:space="preserve"> </w:t>
            </w:r>
            <w:proofErr w:type="spellStart"/>
            <w:r w:rsidRPr="00520DF5">
              <w:rPr>
                <w:b/>
                <w:sz w:val="22"/>
                <w:szCs w:val="22"/>
              </w:rPr>
              <w:t>saat</w:t>
            </w:r>
            <w:proofErr w:type="spellEnd"/>
          </w:p>
        </w:tc>
        <w:tc>
          <w:tcPr>
            <w:tcW w:w="1560" w:type="dxa"/>
            <w:vMerge w:val="restart"/>
          </w:tcPr>
          <w:p w14:paraId="54B757C2" w14:textId="77777777" w:rsidR="00660932" w:rsidRPr="00520DF5" w:rsidRDefault="00660932" w:rsidP="00F92867">
            <w:pPr>
              <w:spacing w:line="240" w:lineRule="auto"/>
              <w:rPr>
                <w:sz w:val="22"/>
                <w:szCs w:val="22"/>
              </w:rPr>
            </w:pPr>
          </w:p>
          <w:p w14:paraId="18AE9DB9" w14:textId="77777777" w:rsidR="00660932" w:rsidRPr="00520DF5" w:rsidRDefault="00660932" w:rsidP="00F92867">
            <w:pPr>
              <w:spacing w:line="240" w:lineRule="auto"/>
              <w:rPr>
                <w:sz w:val="22"/>
                <w:szCs w:val="22"/>
              </w:rPr>
            </w:pPr>
          </w:p>
          <w:p w14:paraId="7DE5796D" w14:textId="77777777" w:rsidR="00660932" w:rsidRPr="00520DF5" w:rsidRDefault="00660932" w:rsidP="00F92867">
            <w:pPr>
              <w:spacing w:line="240" w:lineRule="auto"/>
              <w:rPr>
                <w:b/>
                <w:bCs/>
                <w:sz w:val="22"/>
                <w:szCs w:val="22"/>
              </w:rPr>
            </w:pPr>
            <w:proofErr w:type="spellStart"/>
            <w:r w:rsidRPr="00520DF5">
              <w:rPr>
                <w:b/>
                <w:bCs/>
                <w:sz w:val="22"/>
                <w:szCs w:val="22"/>
              </w:rPr>
              <w:t>Cəmi</w:t>
            </w:r>
            <w:proofErr w:type="spellEnd"/>
            <w:r w:rsidRPr="00520DF5">
              <w:rPr>
                <w:b/>
                <w:bCs/>
                <w:sz w:val="22"/>
                <w:szCs w:val="22"/>
              </w:rPr>
              <w:t xml:space="preserve">: </w:t>
            </w:r>
            <w:r>
              <w:rPr>
                <w:b/>
                <w:bCs/>
                <w:sz w:val="22"/>
                <w:szCs w:val="22"/>
              </w:rPr>
              <w:t>45</w:t>
            </w:r>
          </w:p>
        </w:tc>
        <w:tc>
          <w:tcPr>
            <w:tcW w:w="4677" w:type="dxa"/>
            <w:gridSpan w:val="5"/>
            <w:vAlign w:val="center"/>
          </w:tcPr>
          <w:p w14:paraId="677045C7" w14:textId="77777777" w:rsidR="00660932" w:rsidRPr="00520DF5" w:rsidRDefault="00660932" w:rsidP="00F92867">
            <w:pPr>
              <w:spacing w:line="240" w:lineRule="auto"/>
              <w:jc w:val="center"/>
              <w:rPr>
                <w:sz w:val="22"/>
                <w:szCs w:val="22"/>
              </w:rPr>
            </w:pPr>
            <w:proofErr w:type="spellStart"/>
            <w:r w:rsidRPr="00520DF5">
              <w:rPr>
                <w:b/>
                <w:sz w:val="22"/>
                <w:szCs w:val="22"/>
              </w:rPr>
              <w:t>Ümumi</w:t>
            </w:r>
            <w:proofErr w:type="spellEnd"/>
            <w:r w:rsidRPr="00520DF5">
              <w:rPr>
                <w:b/>
                <w:sz w:val="22"/>
                <w:szCs w:val="22"/>
              </w:rPr>
              <w:t xml:space="preserve"> </w:t>
            </w:r>
            <w:proofErr w:type="spellStart"/>
            <w:r w:rsidRPr="00520DF5">
              <w:rPr>
                <w:b/>
                <w:sz w:val="22"/>
                <w:szCs w:val="22"/>
              </w:rPr>
              <w:t>auditoriya</w:t>
            </w:r>
            <w:proofErr w:type="spellEnd"/>
            <w:r w:rsidRPr="00520DF5">
              <w:rPr>
                <w:b/>
                <w:sz w:val="22"/>
                <w:szCs w:val="22"/>
              </w:rPr>
              <w:t xml:space="preserve"> </w:t>
            </w:r>
            <w:proofErr w:type="spellStart"/>
            <w:r w:rsidRPr="00520DF5">
              <w:rPr>
                <w:b/>
                <w:sz w:val="22"/>
                <w:szCs w:val="22"/>
              </w:rPr>
              <w:t>saatı</w:t>
            </w:r>
            <w:proofErr w:type="spellEnd"/>
            <w:r w:rsidRPr="00520DF5">
              <w:rPr>
                <w:b/>
                <w:sz w:val="22"/>
                <w:szCs w:val="22"/>
              </w:rPr>
              <w:t>:</w:t>
            </w:r>
          </w:p>
        </w:tc>
      </w:tr>
      <w:tr w:rsidR="00660932" w:rsidRPr="00634AB7" w14:paraId="72B15F1F" w14:textId="77777777" w:rsidTr="00660932">
        <w:trPr>
          <w:trHeight w:val="339"/>
        </w:trPr>
        <w:tc>
          <w:tcPr>
            <w:tcW w:w="1948" w:type="dxa"/>
            <w:vMerge/>
          </w:tcPr>
          <w:p w14:paraId="67BDEA28" w14:textId="77777777" w:rsidR="00660932" w:rsidRPr="00520DF5" w:rsidRDefault="00660932" w:rsidP="00F92867">
            <w:pPr>
              <w:spacing w:line="240" w:lineRule="auto"/>
              <w:rPr>
                <w:sz w:val="22"/>
                <w:szCs w:val="22"/>
              </w:rPr>
            </w:pPr>
          </w:p>
        </w:tc>
        <w:tc>
          <w:tcPr>
            <w:tcW w:w="2835" w:type="dxa"/>
            <w:vMerge/>
            <w:vAlign w:val="center"/>
          </w:tcPr>
          <w:p w14:paraId="7BCCDC04" w14:textId="77777777" w:rsidR="00660932" w:rsidRPr="00520DF5" w:rsidRDefault="00660932" w:rsidP="00F92867">
            <w:pPr>
              <w:spacing w:line="240" w:lineRule="auto"/>
              <w:rPr>
                <w:b/>
                <w:sz w:val="22"/>
                <w:szCs w:val="22"/>
              </w:rPr>
            </w:pPr>
          </w:p>
        </w:tc>
        <w:tc>
          <w:tcPr>
            <w:tcW w:w="1560" w:type="dxa"/>
            <w:vMerge/>
          </w:tcPr>
          <w:p w14:paraId="7D217D56" w14:textId="77777777" w:rsidR="00660932" w:rsidRPr="00520DF5" w:rsidRDefault="00660932" w:rsidP="00F92867">
            <w:pPr>
              <w:spacing w:line="240" w:lineRule="auto"/>
              <w:rPr>
                <w:sz w:val="22"/>
                <w:szCs w:val="22"/>
              </w:rPr>
            </w:pPr>
          </w:p>
        </w:tc>
        <w:tc>
          <w:tcPr>
            <w:tcW w:w="1275" w:type="dxa"/>
            <w:gridSpan w:val="2"/>
          </w:tcPr>
          <w:p w14:paraId="08D23E10" w14:textId="77777777" w:rsidR="00660932" w:rsidRPr="00520DF5" w:rsidRDefault="00660932" w:rsidP="00F92867">
            <w:pPr>
              <w:spacing w:line="240" w:lineRule="auto"/>
              <w:jc w:val="center"/>
              <w:rPr>
                <w:b/>
                <w:sz w:val="22"/>
                <w:szCs w:val="22"/>
              </w:rPr>
            </w:pPr>
            <w:proofErr w:type="spellStart"/>
            <w:r w:rsidRPr="00520DF5">
              <w:rPr>
                <w:b/>
                <w:sz w:val="22"/>
                <w:szCs w:val="22"/>
              </w:rPr>
              <w:t>Mühazirə</w:t>
            </w:r>
            <w:proofErr w:type="spellEnd"/>
          </w:p>
        </w:tc>
        <w:tc>
          <w:tcPr>
            <w:tcW w:w="1134" w:type="dxa"/>
          </w:tcPr>
          <w:p w14:paraId="04A39BFF" w14:textId="77777777" w:rsidR="00660932" w:rsidRPr="00520DF5" w:rsidRDefault="00660932" w:rsidP="00F92867">
            <w:pPr>
              <w:spacing w:line="240" w:lineRule="auto"/>
              <w:jc w:val="center"/>
              <w:rPr>
                <w:b/>
                <w:sz w:val="22"/>
                <w:szCs w:val="22"/>
              </w:rPr>
            </w:pPr>
            <w:r w:rsidRPr="00520DF5">
              <w:rPr>
                <w:b/>
                <w:sz w:val="22"/>
                <w:szCs w:val="22"/>
              </w:rPr>
              <w:t>Seminar</w:t>
            </w:r>
          </w:p>
        </w:tc>
        <w:tc>
          <w:tcPr>
            <w:tcW w:w="1134" w:type="dxa"/>
          </w:tcPr>
          <w:p w14:paraId="13A4313F" w14:textId="77777777" w:rsidR="00660932" w:rsidRPr="00520DF5" w:rsidRDefault="00660932" w:rsidP="00F92867">
            <w:pPr>
              <w:spacing w:line="240" w:lineRule="auto"/>
              <w:jc w:val="center"/>
              <w:rPr>
                <w:b/>
                <w:sz w:val="22"/>
                <w:szCs w:val="22"/>
              </w:rPr>
            </w:pPr>
            <w:proofErr w:type="spellStart"/>
            <w:r w:rsidRPr="00520DF5">
              <w:rPr>
                <w:b/>
                <w:sz w:val="20"/>
                <w:szCs w:val="20"/>
              </w:rPr>
              <w:t>Lab</w:t>
            </w:r>
            <w:r>
              <w:rPr>
                <w:b/>
                <w:sz w:val="20"/>
                <w:szCs w:val="20"/>
              </w:rPr>
              <w:t>o</w:t>
            </w:r>
            <w:r w:rsidRPr="00520DF5">
              <w:rPr>
                <w:b/>
                <w:sz w:val="20"/>
                <w:szCs w:val="20"/>
              </w:rPr>
              <w:t>rator</w:t>
            </w:r>
            <w:proofErr w:type="spellEnd"/>
          </w:p>
        </w:tc>
        <w:tc>
          <w:tcPr>
            <w:tcW w:w="1134" w:type="dxa"/>
          </w:tcPr>
          <w:p w14:paraId="1D020CCA" w14:textId="77777777" w:rsidR="00660932" w:rsidRPr="00520DF5" w:rsidRDefault="00660932" w:rsidP="00F92867">
            <w:pPr>
              <w:spacing w:line="240" w:lineRule="auto"/>
              <w:jc w:val="center"/>
              <w:rPr>
                <w:b/>
                <w:sz w:val="22"/>
                <w:szCs w:val="22"/>
              </w:rPr>
            </w:pPr>
            <w:proofErr w:type="spellStart"/>
            <w:r w:rsidRPr="00520DF5">
              <w:rPr>
                <w:b/>
                <w:sz w:val="22"/>
                <w:szCs w:val="22"/>
              </w:rPr>
              <w:t>Praktik</w:t>
            </w:r>
            <w:proofErr w:type="spellEnd"/>
            <w:r w:rsidRPr="00520DF5">
              <w:rPr>
                <w:b/>
                <w:sz w:val="22"/>
                <w:szCs w:val="22"/>
              </w:rPr>
              <w:t xml:space="preserve"> </w:t>
            </w:r>
            <w:proofErr w:type="spellStart"/>
            <w:r w:rsidRPr="00520DF5">
              <w:rPr>
                <w:b/>
                <w:sz w:val="22"/>
                <w:szCs w:val="22"/>
              </w:rPr>
              <w:t>məşğələ</w:t>
            </w:r>
            <w:proofErr w:type="spellEnd"/>
          </w:p>
        </w:tc>
      </w:tr>
      <w:tr w:rsidR="00660932" w:rsidRPr="00634AB7" w14:paraId="65B42BFA" w14:textId="77777777" w:rsidTr="00660932">
        <w:trPr>
          <w:trHeight w:val="349"/>
        </w:trPr>
        <w:tc>
          <w:tcPr>
            <w:tcW w:w="1948" w:type="dxa"/>
            <w:vMerge/>
          </w:tcPr>
          <w:p w14:paraId="199B1BE1" w14:textId="77777777" w:rsidR="00660932" w:rsidRPr="00520DF5" w:rsidRDefault="00660932" w:rsidP="00F92867">
            <w:pPr>
              <w:spacing w:line="240" w:lineRule="auto"/>
              <w:rPr>
                <w:sz w:val="22"/>
                <w:szCs w:val="22"/>
              </w:rPr>
            </w:pPr>
          </w:p>
        </w:tc>
        <w:tc>
          <w:tcPr>
            <w:tcW w:w="2835" w:type="dxa"/>
            <w:vMerge/>
            <w:vAlign w:val="center"/>
          </w:tcPr>
          <w:p w14:paraId="6E8944B4" w14:textId="77777777" w:rsidR="00660932" w:rsidRPr="00520DF5" w:rsidRDefault="00660932" w:rsidP="00F92867">
            <w:pPr>
              <w:spacing w:line="240" w:lineRule="auto"/>
              <w:rPr>
                <w:b/>
                <w:sz w:val="22"/>
                <w:szCs w:val="22"/>
              </w:rPr>
            </w:pPr>
          </w:p>
        </w:tc>
        <w:tc>
          <w:tcPr>
            <w:tcW w:w="1560" w:type="dxa"/>
            <w:vMerge/>
          </w:tcPr>
          <w:p w14:paraId="231D8F8C" w14:textId="77777777" w:rsidR="00660932" w:rsidRPr="00520DF5" w:rsidRDefault="00660932" w:rsidP="00F92867">
            <w:pPr>
              <w:spacing w:line="240" w:lineRule="auto"/>
              <w:rPr>
                <w:sz w:val="22"/>
                <w:szCs w:val="22"/>
              </w:rPr>
            </w:pPr>
          </w:p>
        </w:tc>
        <w:tc>
          <w:tcPr>
            <w:tcW w:w="1275" w:type="dxa"/>
            <w:gridSpan w:val="2"/>
          </w:tcPr>
          <w:p w14:paraId="4018C5E7" w14:textId="77777777" w:rsidR="00660932" w:rsidRPr="00520DF5" w:rsidRDefault="00660932" w:rsidP="00F92867">
            <w:pPr>
              <w:spacing w:line="240" w:lineRule="auto"/>
              <w:rPr>
                <w:sz w:val="22"/>
                <w:szCs w:val="22"/>
              </w:rPr>
            </w:pPr>
            <w:r>
              <w:rPr>
                <w:sz w:val="22"/>
                <w:szCs w:val="22"/>
              </w:rPr>
              <w:t>25</w:t>
            </w:r>
          </w:p>
        </w:tc>
        <w:tc>
          <w:tcPr>
            <w:tcW w:w="1134" w:type="dxa"/>
          </w:tcPr>
          <w:p w14:paraId="116CF2CE" w14:textId="77777777" w:rsidR="00660932" w:rsidRPr="00520DF5" w:rsidRDefault="00660932" w:rsidP="00F92867">
            <w:pPr>
              <w:spacing w:line="240" w:lineRule="auto"/>
              <w:rPr>
                <w:sz w:val="22"/>
                <w:szCs w:val="22"/>
              </w:rPr>
            </w:pPr>
            <w:r>
              <w:rPr>
                <w:sz w:val="22"/>
                <w:szCs w:val="22"/>
              </w:rPr>
              <w:t>20</w:t>
            </w:r>
          </w:p>
        </w:tc>
        <w:tc>
          <w:tcPr>
            <w:tcW w:w="1134" w:type="dxa"/>
          </w:tcPr>
          <w:p w14:paraId="1BAB920B" w14:textId="77777777" w:rsidR="00660932" w:rsidRPr="00520DF5" w:rsidRDefault="00660932" w:rsidP="00F92867">
            <w:pPr>
              <w:spacing w:line="240" w:lineRule="auto"/>
              <w:rPr>
                <w:sz w:val="22"/>
                <w:szCs w:val="22"/>
              </w:rPr>
            </w:pPr>
            <w:r>
              <w:rPr>
                <w:sz w:val="22"/>
                <w:szCs w:val="22"/>
              </w:rPr>
              <w:t>-</w:t>
            </w:r>
          </w:p>
        </w:tc>
        <w:tc>
          <w:tcPr>
            <w:tcW w:w="1134" w:type="dxa"/>
          </w:tcPr>
          <w:p w14:paraId="200E753B" w14:textId="77777777" w:rsidR="00660932" w:rsidRPr="00520DF5" w:rsidRDefault="00660932" w:rsidP="00F92867">
            <w:pPr>
              <w:spacing w:line="240" w:lineRule="auto"/>
              <w:rPr>
                <w:sz w:val="22"/>
                <w:szCs w:val="22"/>
              </w:rPr>
            </w:pPr>
            <w:r w:rsidRPr="00520DF5">
              <w:rPr>
                <w:sz w:val="22"/>
                <w:szCs w:val="22"/>
              </w:rPr>
              <w:t xml:space="preserve">   </w:t>
            </w:r>
            <w:r>
              <w:rPr>
                <w:sz w:val="22"/>
                <w:szCs w:val="22"/>
              </w:rPr>
              <w:t>-</w:t>
            </w:r>
          </w:p>
        </w:tc>
      </w:tr>
      <w:tr w:rsidR="00660932" w:rsidRPr="00634AB7" w14:paraId="0A1FF3AC" w14:textId="77777777" w:rsidTr="00660932">
        <w:trPr>
          <w:trHeight w:val="360"/>
        </w:trPr>
        <w:tc>
          <w:tcPr>
            <w:tcW w:w="1948" w:type="dxa"/>
            <w:vMerge/>
          </w:tcPr>
          <w:p w14:paraId="4C0803F7" w14:textId="77777777" w:rsidR="00660932" w:rsidRPr="00520DF5" w:rsidRDefault="00660932" w:rsidP="00F92867">
            <w:pPr>
              <w:spacing w:line="240" w:lineRule="auto"/>
              <w:rPr>
                <w:sz w:val="22"/>
                <w:szCs w:val="22"/>
              </w:rPr>
            </w:pPr>
          </w:p>
        </w:tc>
        <w:tc>
          <w:tcPr>
            <w:tcW w:w="2835" w:type="dxa"/>
            <w:vMerge/>
            <w:vAlign w:val="center"/>
          </w:tcPr>
          <w:p w14:paraId="6A8CF504" w14:textId="77777777" w:rsidR="00660932" w:rsidRPr="00520DF5" w:rsidRDefault="00660932" w:rsidP="00F92867">
            <w:pPr>
              <w:spacing w:line="240" w:lineRule="auto"/>
              <w:rPr>
                <w:b/>
                <w:sz w:val="22"/>
                <w:szCs w:val="22"/>
              </w:rPr>
            </w:pPr>
          </w:p>
        </w:tc>
        <w:tc>
          <w:tcPr>
            <w:tcW w:w="1560" w:type="dxa"/>
            <w:vMerge/>
          </w:tcPr>
          <w:p w14:paraId="3CA095EF" w14:textId="77777777" w:rsidR="00660932" w:rsidRPr="00520DF5" w:rsidRDefault="00660932" w:rsidP="00F92867">
            <w:pPr>
              <w:spacing w:line="240" w:lineRule="auto"/>
              <w:rPr>
                <w:sz w:val="22"/>
                <w:szCs w:val="22"/>
              </w:rPr>
            </w:pPr>
          </w:p>
        </w:tc>
        <w:tc>
          <w:tcPr>
            <w:tcW w:w="4677" w:type="dxa"/>
            <w:gridSpan w:val="5"/>
            <w:tcBorders>
              <w:bottom w:val="nil"/>
            </w:tcBorders>
          </w:tcPr>
          <w:p w14:paraId="77A4D8D9" w14:textId="79BA8B3D" w:rsidR="00660932" w:rsidRPr="00520DF5" w:rsidRDefault="00660932" w:rsidP="00F92867">
            <w:pPr>
              <w:spacing w:line="240" w:lineRule="auto"/>
              <w:jc w:val="center"/>
              <w:rPr>
                <w:sz w:val="22"/>
                <w:szCs w:val="22"/>
              </w:rPr>
            </w:pPr>
            <w:proofErr w:type="spellStart"/>
            <w:r w:rsidRPr="00520DF5">
              <w:rPr>
                <w:b/>
                <w:sz w:val="22"/>
                <w:szCs w:val="22"/>
              </w:rPr>
              <w:t>Auditoriyadankənar</w:t>
            </w:r>
            <w:proofErr w:type="spellEnd"/>
            <w:r w:rsidRPr="00520DF5">
              <w:rPr>
                <w:b/>
                <w:sz w:val="22"/>
                <w:szCs w:val="22"/>
              </w:rPr>
              <w:t xml:space="preserve"> </w:t>
            </w:r>
            <w:proofErr w:type="spellStart"/>
            <w:r w:rsidRPr="00520DF5">
              <w:rPr>
                <w:b/>
                <w:sz w:val="22"/>
                <w:szCs w:val="22"/>
              </w:rPr>
              <w:t>saat</w:t>
            </w:r>
            <w:proofErr w:type="spellEnd"/>
            <w:r w:rsidRPr="00520DF5">
              <w:rPr>
                <w:b/>
                <w:sz w:val="22"/>
                <w:szCs w:val="22"/>
              </w:rPr>
              <w:t>:</w:t>
            </w:r>
          </w:p>
        </w:tc>
      </w:tr>
      <w:tr w:rsidR="00660932" w:rsidRPr="00634AB7" w14:paraId="0AEFF955" w14:textId="77777777" w:rsidTr="00660932">
        <w:trPr>
          <w:trHeight w:val="336"/>
        </w:trPr>
        <w:tc>
          <w:tcPr>
            <w:tcW w:w="1948" w:type="dxa"/>
            <w:vMerge/>
          </w:tcPr>
          <w:p w14:paraId="06D3C443" w14:textId="77777777" w:rsidR="00660932" w:rsidRPr="00520DF5" w:rsidRDefault="00660932" w:rsidP="00F92867">
            <w:pPr>
              <w:spacing w:line="240" w:lineRule="auto"/>
              <w:rPr>
                <w:sz w:val="22"/>
                <w:szCs w:val="22"/>
              </w:rPr>
            </w:pPr>
          </w:p>
        </w:tc>
        <w:tc>
          <w:tcPr>
            <w:tcW w:w="2835" w:type="dxa"/>
            <w:vAlign w:val="center"/>
          </w:tcPr>
          <w:p w14:paraId="051CE95A" w14:textId="77777777" w:rsidR="00660932" w:rsidRPr="00520DF5" w:rsidRDefault="00660932" w:rsidP="00F92867">
            <w:pPr>
              <w:spacing w:line="240" w:lineRule="auto"/>
              <w:rPr>
                <w:b/>
                <w:sz w:val="22"/>
                <w:szCs w:val="22"/>
              </w:rPr>
            </w:pPr>
            <w:proofErr w:type="spellStart"/>
            <w:r w:rsidRPr="00520DF5">
              <w:rPr>
                <w:b/>
                <w:sz w:val="22"/>
                <w:szCs w:val="22"/>
              </w:rPr>
              <w:t>Fənnin</w:t>
            </w:r>
            <w:proofErr w:type="spellEnd"/>
            <w:r w:rsidRPr="00520DF5">
              <w:rPr>
                <w:b/>
                <w:sz w:val="22"/>
                <w:szCs w:val="22"/>
              </w:rPr>
              <w:t xml:space="preserve"> </w:t>
            </w:r>
            <w:proofErr w:type="spellStart"/>
            <w:r w:rsidRPr="00520DF5">
              <w:rPr>
                <w:b/>
                <w:sz w:val="22"/>
                <w:szCs w:val="22"/>
              </w:rPr>
              <w:t>krediti</w:t>
            </w:r>
            <w:proofErr w:type="spellEnd"/>
            <w:r w:rsidRPr="00520DF5">
              <w:rPr>
                <w:b/>
                <w:sz w:val="22"/>
                <w:szCs w:val="22"/>
              </w:rPr>
              <w:t xml:space="preserve"> (AKTS)</w:t>
            </w:r>
          </w:p>
        </w:tc>
        <w:tc>
          <w:tcPr>
            <w:tcW w:w="6237" w:type="dxa"/>
            <w:gridSpan w:val="6"/>
          </w:tcPr>
          <w:p w14:paraId="4130DF36" w14:textId="77777777" w:rsidR="00660932" w:rsidRPr="00520DF5" w:rsidRDefault="00660932" w:rsidP="00F92867">
            <w:pPr>
              <w:spacing w:line="240" w:lineRule="auto"/>
              <w:rPr>
                <w:sz w:val="22"/>
                <w:szCs w:val="22"/>
              </w:rPr>
            </w:pPr>
            <w:r>
              <w:rPr>
                <w:sz w:val="22"/>
                <w:szCs w:val="22"/>
              </w:rPr>
              <w:t>4</w:t>
            </w:r>
          </w:p>
        </w:tc>
      </w:tr>
      <w:tr w:rsidR="00660932" w:rsidRPr="00634AB7" w14:paraId="098CA435" w14:textId="77777777" w:rsidTr="00660932">
        <w:trPr>
          <w:trHeight w:val="492"/>
        </w:trPr>
        <w:tc>
          <w:tcPr>
            <w:tcW w:w="1948" w:type="dxa"/>
            <w:vMerge/>
          </w:tcPr>
          <w:p w14:paraId="333CD5C5" w14:textId="77777777" w:rsidR="00660932" w:rsidRPr="00520DF5" w:rsidRDefault="00660932" w:rsidP="00F92867">
            <w:pPr>
              <w:spacing w:line="240" w:lineRule="auto"/>
              <w:rPr>
                <w:sz w:val="22"/>
                <w:szCs w:val="22"/>
              </w:rPr>
            </w:pPr>
          </w:p>
        </w:tc>
        <w:tc>
          <w:tcPr>
            <w:tcW w:w="2835" w:type="dxa"/>
            <w:vAlign w:val="center"/>
          </w:tcPr>
          <w:p w14:paraId="3FE1C0A1" w14:textId="77777777" w:rsidR="00660932" w:rsidRPr="00520DF5" w:rsidRDefault="00660932" w:rsidP="00F92867">
            <w:pPr>
              <w:spacing w:line="240" w:lineRule="auto"/>
              <w:rPr>
                <w:b/>
                <w:sz w:val="22"/>
                <w:szCs w:val="22"/>
              </w:rPr>
            </w:pPr>
            <w:proofErr w:type="spellStart"/>
            <w:r w:rsidRPr="00520DF5">
              <w:rPr>
                <w:b/>
                <w:sz w:val="22"/>
                <w:szCs w:val="22"/>
              </w:rPr>
              <w:t>Fənnin</w:t>
            </w:r>
            <w:proofErr w:type="spellEnd"/>
            <w:r w:rsidRPr="00520DF5">
              <w:rPr>
                <w:b/>
                <w:sz w:val="22"/>
                <w:szCs w:val="22"/>
              </w:rPr>
              <w:t xml:space="preserve">  </w:t>
            </w:r>
            <w:proofErr w:type="spellStart"/>
            <w:r w:rsidRPr="00520DF5">
              <w:rPr>
                <w:b/>
                <w:sz w:val="22"/>
                <w:szCs w:val="22"/>
              </w:rPr>
              <w:t>tədris</w:t>
            </w:r>
            <w:proofErr w:type="spellEnd"/>
            <w:r w:rsidRPr="00520DF5">
              <w:rPr>
                <w:b/>
                <w:sz w:val="22"/>
                <w:szCs w:val="22"/>
              </w:rPr>
              <w:t xml:space="preserve"> </w:t>
            </w:r>
            <w:proofErr w:type="spellStart"/>
            <w:r w:rsidRPr="00520DF5">
              <w:rPr>
                <w:b/>
                <w:sz w:val="22"/>
                <w:szCs w:val="22"/>
              </w:rPr>
              <w:t>ili</w:t>
            </w:r>
            <w:proofErr w:type="spellEnd"/>
            <w:r w:rsidRPr="00520DF5">
              <w:rPr>
                <w:b/>
                <w:sz w:val="22"/>
                <w:szCs w:val="22"/>
              </w:rPr>
              <w:t xml:space="preserve"> </w:t>
            </w:r>
            <w:proofErr w:type="spellStart"/>
            <w:r w:rsidRPr="00520DF5">
              <w:rPr>
                <w:b/>
                <w:sz w:val="22"/>
                <w:szCs w:val="22"/>
              </w:rPr>
              <w:t>və</w:t>
            </w:r>
            <w:proofErr w:type="spellEnd"/>
            <w:r w:rsidRPr="00520DF5">
              <w:rPr>
                <w:b/>
                <w:sz w:val="22"/>
                <w:szCs w:val="22"/>
              </w:rPr>
              <w:t xml:space="preserve"> </w:t>
            </w:r>
            <w:proofErr w:type="spellStart"/>
            <w:r w:rsidRPr="00520DF5">
              <w:rPr>
                <w:b/>
                <w:sz w:val="22"/>
                <w:szCs w:val="22"/>
              </w:rPr>
              <w:t>semestri</w:t>
            </w:r>
            <w:proofErr w:type="spellEnd"/>
          </w:p>
        </w:tc>
        <w:tc>
          <w:tcPr>
            <w:tcW w:w="6237" w:type="dxa"/>
            <w:gridSpan w:val="6"/>
          </w:tcPr>
          <w:p w14:paraId="52A7C710" w14:textId="77777777" w:rsidR="00660932" w:rsidRPr="00520DF5" w:rsidRDefault="00660932" w:rsidP="00F92867">
            <w:pPr>
              <w:spacing w:line="240" w:lineRule="auto"/>
              <w:rPr>
                <w:sz w:val="22"/>
                <w:szCs w:val="22"/>
              </w:rPr>
            </w:pPr>
            <w:r>
              <w:rPr>
                <w:sz w:val="22"/>
                <w:szCs w:val="22"/>
              </w:rPr>
              <w:t>2025,III</w:t>
            </w:r>
          </w:p>
        </w:tc>
      </w:tr>
      <w:tr w:rsidR="00660932" w:rsidRPr="00634AB7" w14:paraId="1C7F529C" w14:textId="77777777" w:rsidTr="00660932">
        <w:trPr>
          <w:trHeight w:val="296"/>
        </w:trPr>
        <w:tc>
          <w:tcPr>
            <w:tcW w:w="1948" w:type="dxa"/>
            <w:vMerge/>
          </w:tcPr>
          <w:p w14:paraId="73842E3D" w14:textId="77777777" w:rsidR="00660932" w:rsidRPr="00520DF5" w:rsidRDefault="00660932" w:rsidP="00F92867">
            <w:pPr>
              <w:spacing w:line="240" w:lineRule="auto"/>
              <w:rPr>
                <w:sz w:val="22"/>
                <w:szCs w:val="22"/>
              </w:rPr>
            </w:pPr>
          </w:p>
        </w:tc>
        <w:tc>
          <w:tcPr>
            <w:tcW w:w="2835" w:type="dxa"/>
            <w:vAlign w:val="center"/>
          </w:tcPr>
          <w:p w14:paraId="30EEC1B6" w14:textId="77777777" w:rsidR="00660932" w:rsidRPr="00520DF5" w:rsidRDefault="00660932" w:rsidP="00F92867">
            <w:pPr>
              <w:spacing w:line="240" w:lineRule="auto"/>
              <w:rPr>
                <w:b/>
                <w:sz w:val="22"/>
                <w:szCs w:val="22"/>
              </w:rPr>
            </w:pPr>
            <w:proofErr w:type="spellStart"/>
            <w:r w:rsidRPr="00520DF5">
              <w:rPr>
                <w:b/>
                <w:sz w:val="22"/>
                <w:szCs w:val="22"/>
              </w:rPr>
              <w:t>Fənnin</w:t>
            </w:r>
            <w:proofErr w:type="spellEnd"/>
            <w:r w:rsidRPr="00520DF5">
              <w:rPr>
                <w:b/>
                <w:sz w:val="22"/>
                <w:szCs w:val="22"/>
              </w:rPr>
              <w:t xml:space="preserve"> </w:t>
            </w:r>
            <w:proofErr w:type="spellStart"/>
            <w:r w:rsidRPr="00520DF5">
              <w:rPr>
                <w:b/>
                <w:sz w:val="22"/>
                <w:szCs w:val="22"/>
              </w:rPr>
              <w:t>tədris</w:t>
            </w:r>
            <w:proofErr w:type="spellEnd"/>
            <w:r w:rsidRPr="00520DF5">
              <w:rPr>
                <w:b/>
                <w:sz w:val="22"/>
                <w:szCs w:val="22"/>
              </w:rPr>
              <w:t xml:space="preserve"> </w:t>
            </w:r>
            <w:proofErr w:type="spellStart"/>
            <w:r w:rsidRPr="00520DF5">
              <w:rPr>
                <w:b/>
                <w:sz w:val="22"/>
                <w:szCs w:val="22"/>
              </w:rPr>
              <w:t>dili</w:t>
            </w:r>
            <w:proofErr w:type="spellEnd"/>
          </w:p>
        </w:tc>
        <w:tc>
          <w:tcPr>
            <w:tcW w:w="6237" w:type="dxa"/>
            <w:gridSpan w:val="6"/>
          </w:tcPr>
          <w:p w14:paraId="528A3E27" w14:textId="77777777" w:rsidR="00660932" w:rsidRPr="00520DF5" w:rsidRDefault="00660932" w:rsidP="00F92867">
            <w:pPr>
              <w:spacing w:line="240" w:lineRule="auto"/>
              <w:rPr>
                <w:sz w:val="22"/>
                <w:szCs w:val="22"/>
              </w:rPr>
            </w:pPr>
            <w:proofErr w:type="spellStart"/>
            <w:r w:rsidRPr="0026518D">
              <w:rPr>
                <w:sz w:val="22"/>
                <w:szCs w:val="22"/>
              </w:rPr>
              <w:t>Azərbaycan</w:t>
            </w:r>
            <w:proofErr w:type="spellEnd"/>
            <w:r w:rsidRPr="0026518D">
              <w:rPr>
                <w:sz w:val="22"/>
                <w:szCs w:val="22"/>
              </w:rPr>
              <w:t xml:space="preserve"> </w:t>
            </w:r>
            <w:proofErr w:type="spellStart"/>
            <w:r w:rsidRPr="0026518D">
              <w:rPr>
                <w:sz w:val="22"/>
                <w:szCs w:val="22"/>
              </w:rPr>
              <w:t>dili</w:t>
            </w:r>
            <w:proofErr w:type="spellEnd"/>
          </w:p>
        </w:tc>
      </w:tr>
      <w:tr w:rsidR="00660932" w:rsidRPr="00634AB7" w14:paraId="76047E52" w14:textId="77777777" w:rsidTr="00660932">
        <w:trPr>
          <w:trHeight w:val="208"/>
        </w:trPr>
        <w:tc>
          <w:tcPr>
            <w:tcW w:w="1948" w:type="dxa"/>
            <w:vMerge/>
          </w:tcPr>
          <w:p w14:paraId="5B90E87D" w14:textId="77777777" w:rsidR="00660932" w:rsidRPr="00520DF5" w:rsidRDefault="00660932" w:rsidP="00F92867">
            <w:pPr>
              <w:spacing w:line="240" w:lineRule="auto"/>
              <w:rPr>
                <w:sz w:val="22"/>
                <w:szCs w:val="22"/>
              </w:rPr>
            </w:pPr>
          </w:p>
        </w:tc>
        <w:tc>
          <w:tcPr>
            <w:tcW w:w="2835" w:type="dxa"/>
            <w:vAlign w:val="center"/>
          </w:tcPr>
          <w:p w14:paraId="6133D7A1" w14:textId="77777777" w:rsidR="00660932" w:rsidRPr="00520DF5" w:rsidRDefault="00660932" w:rsidP="00F92867">
            <w:pPr>
              <w:spacing w:line="240" w:lineRule="auto"/>
              <w:rPr>
                <w:b/>
                <w:sz w:val="22"/>
                <w:szCs w:val="22"/>
              </w:rPr>
            </w:pPr>
            <w:proofErr w:type="spellStart"/>
            <w:r w:rsidRPr="00520DF5">
              <w:rPr>
                <w:b/>
                <w:sz w:val="22"/>
                <w:szCs w:val="22"/>
              </w:rPr>
              <w:t>Prerekvizitlər</w:t>
            </w:r>
            <w:proofErr w:type="spellEnd"/>
            <w:r w:rsidRPr="00520DF5">
              <w:rPr>
                <w:b/>
                <w:sz w:val="22"/>
                <w:szCs w:val="22"/>
              </w:rPr>
              <w:t xml:space="preserve"> </w:t>
            </w:r>
          </w:p>
        </w:tc>
        <w:tc>
          <w:tcPr>
            <w:tcW w:w="6237" w:type="dxa"/>
            <w:gridSpan w:val="6"/>
          </w:tcPr>
          <w:p w14:paraId="1CE41BA0" w14:textId="66BA18CD" w:rsidR="00660932" w:rsidRPr="00520DF5" w:rsidRDefault="000D501D" w:rsidP="00F92867">
            <w:pPr>
              <w:spacing w:line="240" w:lineRule="auto"/>
              <w:rPr>
                <w:sz w:val="22"/>
                <w:szCs w:val="22"/>
              </w:rPr>
            </w:pPr>
            <w:proofErr w:type="spellStart"/>
            <w:r>
              <w:rPr>
                <w:sz w:val="22"/>
                <w:szCs w:val="22"/>
              </w:rPr>
              <w:t>İqtisadiyyat</w:t>
            </w:r>
            <w:proofErr w:type="spellEnd"/>
            <w:r>
              <w:rPr>
                <w:sz w:val="22"/>
                <w:szCs w:val="22"/>
              </w:rPr>
              <w:t xml:space="preserve"> </w:t>
            </w:r>
            <w:proofErr w:type="spellStart"/>
            <w:r>
              <w:rPr>
                <w:sz w:val="22"/>
                <w:szCs w:val="22"/>
              </w:rPr>
              <w:t>üzrə</w:t>
            </w:r>
            <w:proofErr w:type="spellEnd"/>
            <w:r>
              <w:rPr>
                <w:sz w:val="22"/>
                <w:szCs w:val="22"/>
              </w:rPr>
              <w:t xml:space="preserve"> </w:t>
            </w:r>
            <w:proofErr w:type="spellStart"/>
            <w:r>
              <w:rPr>
                <w:sz w:val="22"/>
                <w:szCs w:val="22"/>
              </w:rPr>
              <w:t>elmi</w:t>
            </w:r>
            <w:proofErr w:type="spellEnd"/>
            <w:r>
              <w:rPr>
                <w:sz w:val="22"/>
                <w:szCs w:val="22"/>
              </w:rPr>
              <w:t xml:space="preserve"> </w:t>
            </w:r>
            <w:proofErr w:type="spellStart"/>
            <w:r>
              <w:rPr>
                <w:sz w:val="22"/>
                <w:szCs w:val="22"/>
              </w:rPr>
              <w:t>ədəbiyyatın</w:t>
            </w:r>
            <w:proofErr w:type="spellEnd"/>
            <w:r>
              <w:rPr>
                <w:sz w:val="22"/>
                <w:szCs w:val="22"/>
              </w:rPr>
              <w:t xml:space="preserve"> </w:t>
            </w:r>
            <w:proofErr w:type="spellStart"/>
            <w:r>
              <w:rPr>
                <w:sz w:val="22"/>
                <w:szCs w:val="22"/>
              </w:rPr>
              <w:t>biblioqrafiyası</w:t>
            </w:r>
            <w:proofErr w:type="spellEnd"/>
          </w:p>
        </w:tc>
      </w:tr>
      <w:tr w:rsidR="00660932" w:rsidRPr="00634AB7" w14:paraId="1F19C1CE" w14:textId="77777777" w:rsidTr="00660932">
        <w:trPr>
          <w:trHeight w:val="113"/>
        </w:trPr>
        <w:tc>
          <w:tcPr>
            <w:tcW w:w="1948" w:type="dxa"/>
            <w:vMerge/>
          </w:tcPr>
          <w:p w14:paraId="256F0EA5" w14:textId="77777777" w:rsidR="00660932" w:rsidRPr="00520DF5" w:rsidRDefault="00660932" w:rsidP="00F92867">
            <w:pPr>
              <w:spacing w:line="240" w:lineRule="auto"/>
              <w:rPr>
                <w:sz w:val="22"/>
                <w:szCs w:val="22"/>
              </w:rPr>
            </w:pPr>
          </w:p>
        </w:tc>
        <w:tc>
          <w:tcPr>
            <w:tcW w:w="2835" w:type="dxa"/>
            <w:vAlign w:val="center"/>
          </w:tcPr>
          <w:p w14:paraId="30919759" w14:textId="77777777" w:rsidR="00660932" w:rsidRPr="00520DF5" w:rsidRDefault="00660932" w:rsidP="00F92867">
            <w:pPr>
              <w:spacing w:line="240" w:lineRule="auto"/>
              <w:rPr>
                <w:b/>
                <w:sz w:val="22"/>
                <w:szCs w:val="22"/>
              </w:rPr>
            </w:pPr>
            <w:proofErr w:type="spellStart"/>
            <w:r w:rsidRPr="00520DF5">
              <w:rPr>
                <w:b/>
                <w:sz w:val="22"/>
                <w:szCs w:val="22"/>
              </w:rPr>
              <w:t>Məsləhət</w:t>
            </w:r>
            <w:proofErr w:type="spellEnd"/>
            <w:r w:rsidRPr="00520DF5">
              <w:rPr>
                <w:b/>
                <w:sz w:val="22"/>
                <w:szCs w:val="22"/>
              </w:rPr>
              <w:t xml:space="preserve"> </w:t>
            </w:r>
            <w:proofErr w:type="spellStart"/>
            <w:r w:rsidRPr="00520DF5">
              <w:rPr>
                <w:b/>
                <w:sz w:val="22"/>
                <w:szCs w:val="22"/>
              </w:rPr>
              <w:t>günləri</w:t>
            </w:r>
            <w:proofErr w:type="spellEnd"/>
            <w:r w:rsidRPr="00520DF5">
              <w:rPr>
                <w:b/>
                <w:sz w:val="22"/>
                <w:szCs w:val="22"/>
              </w:rPr>
              <w:t xml:space="preserve"> </w:t>
            </w:r>
            <w:proofErr w:type="spellStart"/>
            <w:r w:rsidRPr="00520DF5">
              <w:rPr>
                <w:b/>
                <w:sz w:val="22"/>
                <w:szCs w:val="22"/>
              </w:rPr>
              <w:t>və</w:t>
            </w:r>
            <w:proofErr w:type="spellEnd"/>
            <w:r w:rsidRPr="00520DF5">
              <w:rPr>
                <w:b/>
                <w:sz w:val="22"/>
                <w:szCs w:val="22"/>
              </w:rPr>
              <w:t xml:space="preserve"> </w:t>
            </w:r>
            <w:proofErr w:type="spellStart"/>
            <w:r w:rsidRPr="00520DF5">
              <w:rPr>
                <w:b/>
                <w:sz w:val="22"/>
                <w:szCs w:val="22"/>
              </w:rPr>
              <w:t>saatları</w:t>
            </w:r>
            <w:proofErr w:type="spellEnd"/>
          </w:p>
        </w:tc>
        <w:tc>
          <w:tcPr>
            <w:tcW w:w="6237" w:type="dxa"/>
            <w:gridSpan w:val="6"/>
          </w:tcPr>
          <w:p w14:paraId="5C680F24" w14:textId="56916AA6" w:rsidR="00660932" w:rsidRPr="00520DF5" w:rsidRDefault="00DD2AA5" w:rsidP="00F92867">
            <w:pPr>
              <w:spacing w:line="240" w:lineRule="auto"/>
              <w:rPr>
                <w:sz w:val="22"/>
                <w:szCs w:val="22"/>
              </w:rPr>
            </w:pPr>
            <w:r>
              <w:rPr>
                <w:sz w:val="22"/>
                <w:szCs w:val="22"/>
                <w:lang w:val="az-Latn-AZ"/>
              </w:rPr>
              <w:t xml:space="preserve">I -V gün, </w:t>
            </w:r>
            <w:r w:rsidR="00660932" w:rsidRPr="0026518D">
              <w:rPr>
                <w:sz w:val="22"/>
                <w:szCs w:val="22"/>
              </w:rPr>
              <w:t>11</w:t>
            </w:r>
            <w:r w:rsidR="00660932">
              <w:rPr>
                <w:sz w:val="22"/>
                <w:szCs w:val="22"/>
              </w:rPr>
              <w:t>-</w:t>
            </w:r>
            <w:r w:rsidR="00660932" w:rsidRPr="0026518D">
              <w:rPr>
                <w:sz w:val="22"/>
                <w:szCs w:val="22"/>
              </w:rPr>
              <w:t>00 – 12</w:t>
            </w:r>
            <w:r w:rsidR="00660932">
              <w:rPr>
                <w:sz w:val="22"/>
                <w:szCs w:val="22"/>
              </w:rPr>
              <w:t>-</w:t>
            </w:r>
            <w:r w:rsidR="00660932" w:rsidRPr="0026518D">
              <w:rPr>
                <w:sz w:val="22"/>
                <w:szCs w:val="22"/>
              </w:rPr>
              <w:t xml:space="preserve">30      </w:t>
            </w:r>
          </w:p>
        </w:tc>
      </w:tr>
      <w:tr w:rsidR="00660932" w:rsidRPr="00634AB7" w14:paraId="12F676C9" w14:textId="77777777" w:rsidTr="00660932">
        <w:trPr>
          <w:trHeight w:val="312"/>
        </w:trPr>
        <w:tc>
          <w:tcPr>
            <w:tcW w:w="1948" w:type="dxa"/>
            <w:vMerge w:val="restart"/>
          </w:tcPr>
          <w:p w14:paraId="3A2CBAA0" w14:textId="77777777" w:rsidR="00660932" w:rsidRPr="00520DF5" w:rsidRDefault="00660932" w:rsidP="00F92867">
            <w:pPr>
              <w:spacing w:after="160" w:line="259" w:lineRule="auto"/>
              <w:jc w:val="left"/>
              <w:rPr>
                <w:sz w:val="22"/>
                <w:szCs w:val="22"/>
              </w:rPr>
            </w:pPr>
            <w:proofErr w:type="spellStart"/>
            <w:r w:rsidRPr="00520DF5">
              <w:rPr>
                <w:b/>
                <w:sz w:val="22"/>
                <w:szCs w:val="22"/>
              </w:rPr>
              <w:t>Fə</w:t>
            </w:r>
            <w:r>
              <w:rPr>
                <w:b/>
                <w:sz w:val="22"/>
                <w:szCs w:val="22"/>
              </w:rPr>
              <w:t>nn</w:t>
            </w:r>
            <w:proofErr w:type="spellEnd"/>
            <w:r>
              <w:rPr>
                <w:b/>
                <w:sz w:val="22"/>
                <w:szCs w:val="22"/>
              </w:rPr>
              <w:t xml:space="preserve"> </w:t>
            </w:r>
            <w:proofErr w:type="spellStart"/>
            <w:r w:rsidRPr="00520DF5">
              <w:rPr>
                <w:b/>
                <w:sz w:val="22"/>
                <w:szCs w:val="22"/>
              </w:rPr>
              <w:t>müəllim</w:t>
            </w:r>
            <w:proofErr w:type="spellEnd"/>
            <w:r w:rsidRPr="00520DF5">
              <w:rPr>
                <w:b/>
                <w:sz w:val="22"/>
                <w:szCs w:val="22"/>
              </w:rPr>
              <w:t>(</w:t>
            </w:r>
            <w:proofErr w:type="spellStart"/>
            <w:r w:rsidRPr="00520DF5">
              <w:rPr>
                <w:b/>
                <w:sz w:val="22"/>
                <w:szCs w:val="22"/>
              </w:rPr>
              <w:t>lər</w:t>
            </w:r>
            <w:proofErr w:type="spellEnd"/>
            <w:r w:rsidRPr="00520DF5">
              <w:rPr>
                <w:b/>
                <w:sz w:val="22"/>
                <w:szCs w:val="22"/>
              </w:rPr>
              <w:t>)</w:t>
            </w:r>
            <w:proofErr w:type="spellStart"/>
            <w:r>
              <w:rPr>
                <w:b/>
                <w:sz w:val="22"/>
                <w:szCs w:val="22"/>
              </w:rPr>
              <w:t>i</w:t>
            </w:r>
            <w:proofErr w:type="spellEnd"/>
            <w:r w:rsidRPr="00520DF5">
              <w:rPr>
                <w:b/>
                <w:sz w:val="22"/>
                <w:szCs w:val="22"/>
              </w:rPr>
              <w:t xml:space="preserve"> </w:t>
            </w:r>
            <w:proofErr w:type="spellStart"/>
            <w:r w:rsidRPr="00520DF5">
              <w:rPr>
                <w:b/>
                <w:sz w:val="22"/>
                <w:szCs w:val="22"/>
              </w:rPr>
              <w:t>haqqında</w:t>
            </w:r>
            <w:proofErr w:type="spellEnd"/>
            <w:r w:rsidRPr="00520DF5">
              <w:rPr>
                <w:b/>
                <w:sz w:val="22"/>
                <w:szCs w:val="22"/>
              </w:rPr>
              <w:t xml:space="preserve"> </w:t>
            </w:r>
            <w:proofErr w:type="spellStart"/>
            <w:r w:rsidRPr="00520DF5">
              <w:rPr>
                <w:b/>
                <w:sz w:val="22"/>
                <w:szCs w:val="22"/>
              </w:rPr>
              <w:t>məlumat</w:t>
            </w:r>
            <w:r>
              <w:rPr>
                <w:b/>
                <w:sz w:val="22"/>
                <w:szCs w:val="22"/>
              </w:rPr>
              <w:t>lar</w:t>
            </w:r>
            <w:proofErr w:type="spellEnd"/>
          </w:p>
        </w:tc>
        <w:tc>
          <w:tcPr>
            <w:tcW w:w="2835" w:type="dxa"/>
          </w:tcPr>
          <w:p w14:paraId="61006E34" w14:textId="77777777" w:rsidR="00660932" w:rsidRPr="00520DF5" w:rsidRDefault="00660932" w:rsidP="00F92867">
            <w:pPr>
              <w:spacing w:line="240" w:lineRule="auto"/>
              <w:rPr>
                <w:b/>
                <w:sz w:val="22"/>
                <w:szCs w:val="22"/>
              </w:rPr>
            </w:pPr>
            <w:proofErr w:type="spellStart"/>
            <w:r w:rsidRPr="00520DF5">
              <w:rPr>
                <w:b/>
                <w:bCs/>
                <w:sz w:val="22"/>
                <w:szCs w:val="22"/>
              </w:rPr>
              <w:t>Soyadı</w:t>
            </w:r>
            <w:proofErr w:type="spellEnd"/>
            <w:r w:rsidRPr="00520DF5">
              <w:rPr>
                <w:b/>
                <w:bCs/>
                <w:sz w:val="22"/>
                <w:szCs w:val="22"/>
              </w:rPr>
              <w:t xml:space="preserve">, </w:t>
            </w:r>
            <w:proofErr w:type="spellStart"/>
            <w:r w:rsidRPr="00520DF5">
              <w:rPr>
                <w:b/>
                <w:bCs/>
                <w:sz w:val="22"/>
                <w:szCs w:val="22"/>
              </w:rPr>
              <w:t>adı</w:t>
            </w:r>
            <w:proofErr w:type="spellEnd"/>
            <w:r w:rsidRPr="00520DF5">
              <w:rPr>
                <w:b/>
                <w:bCs/>
                <w:sz w:val="22"/>
                <w:szCs w:val="22"/>
              </w:rPr>
              <w:t xml:space="preserve">, </w:t>
            </w:r>
            <w:proofErr w:type="spellStart"/>
            <w:r w:rsidRPr="00520DF5">
              <w:rPr>
                <w:b/>
                <w:bCs/>
                <w:sz w:val="22"/>
                <w:szCs w:val="22"/>
              </w:rPr>
              <w:t>ata</w:t>
            </w:r>
            <w:proofErr w:type="spellEnd"/>
            <w:r w:rsidRPr="00520DF5">
              <w:rPr>
                <w:b/>
                <w:bCs/>
                <w:sz w:val="22"/>
                <w:szCs w:val="22"/>
              </w:rPr>
              <w:t xml:space="preserve"> </w:t>
            </w:r>
            <w:proofErr w:type="spellStart"/>
            <w:r w:rsidRPr="00520DF5">
              <w:rPr>
                <w:b/>
                <w:bCs/>
                <w:sz w:val="22"/>
                <w:szCs w:val="22"/>
              </w:rPr>
              <w:t>adı</w:t>
            </w:r>
            <w:proofErr w:type="spellEnd"/>
          </w:p>
        </w:tc>
        <w:tc>
          <w:tcPr>
            <w:tcW w:w="6237" w:type="dxa"/>
            <w:gridSpan w:val="6"/>
          </w:tcPr>
          <w:p w14:paraId="6890B82D" w14:textId="77777777" w:rsidR="00660932" w:rsidRPr="00520DF5" w:rsidRDefault="00660932" w:rsidP="00F92867">
            <w:pPr>
              <w:spacing w:line="240" w:lineRule="auto"/>
              <w:rPr>
                <w:sz w:val="22"/>
                <w:szCs w:val="22"/>
              </w:rPr>
            </w:pPr>
            <w:proofErr w:type="spellStart"/>
            <w:r w:rsidRPr="0026518D">
              <w:rPr>
                <w:sz w:val="22"/>
                <w:szCs w:val="22"/>
              </w:rPr>
              <w:t>Nemətova</w:t>
            </w:r>
            <w:proofErr w:type="spellEnd"/>
            <w:r w:rsidRPr="0026518D">
              <w:rPr>
                <w:sz w:val="22"/>
                <w:szCs w:val="22"/>
              </w:rPr>
              <w:t xml:space="preserve"> </w:t>
            </w:r>
            <w:proofErr w:type="spellStart"/>
            <w:r w:rsidRPr="0026518D">
              <w:rPr>
                <w:sz w:val="22"/>
                <w:szCs w:val="22"/>
              </w:rPr>
              <w:t>Sədaqət</w:t>
            </w:r>
            <w:proofErr w:type="spellEnd"/>
            <w:r w:rsidRPr="0026518D">
              <w:rPr>
                <w:sz w:val="22"/>
                <w:szCs w:val="22"/>
              </w:rPr>
              <w:t xml:space="preserve"> </w:t>
            </w:r>
            <w:proofErr w:type="spellStart"/>
            <w:r w:rsidRPr="0026518D">
              <w:rPr>
                <w:sz w:val="22"/>
                <w:szCs w:val="22"/>
              </w:rPr>
              <w:t>Nəsir</w:t>
            </w:r>
            <w:proofErr w:type="spellEnd"/>
            <w:r w:rsidRPr="0026518D">
              <w:rPr>
                <w:sz w:val="22"/>
                <w:szCs w:val="22"/>
              </w:rPr>
              <w:t xml:space="preserve"> </w:t>
            </w:r>
            <w:proofErr w:type="spellStart"/>
            <w:r w:rsidRPr="0026518D">
              <w:rPr>
                <w:sz w:val="22"/>
                <w:szCs w:val="22"/>
              </w:rPr>
              <w:t>qızı</w:t>
            </w:r>
            <w:proofErr w:type="spellEnd"/>
          </w:p>
        </w:tc>
      </w:tr>
      <w:tr w:rsidR="00660932" w:rsidRPr="00634AB7" w14:paraId="27F33E5C" w14:textId="77777777" w:rsidTr="00660932">
        <w:trPr>
          <w:trHeight w:val="280"/>
        </w:trPr>
        <w:tc>
          <w:tcPr>
            <w:tcW w:w="1948" w:type="dxa"/>
            <w:vMerge/>
          </w:tcPr>
          <w:p w14:paraId="1437A7BB" w14:textId="77777777" w:rsidR="00660932" w:rsidRPr="00520DF5" w:rsidRDefault="00660932" w:rsidP="00F92867">
            <w:pPr>
              <w:spacing w:line="240" w:lineRule="auto"/>
              <w:rPr>
                <w:sz w:val="22"/>
                <w:szCs w:val="22"/>
              </w:rPr>
            </w:pPr>
          </w:p>
        </w:tc>
        <w:tc>
          <w:tcPr>
            <w:tcW w:w="2835" w:type="dxa"/>
          </w:tcPr>
          <w:p w14:paraId="362A78F1" w14:textId="77777777" w:rsidR="00660932" w:rsidRPr="00520DF5" w:rsidRDefault="00660932" w:rsidP="00F92867">
            <w:pPr>
              <w:spacing w:line="240" w:lineRule="auto"/>
              <w:rPr>
                <w:b/>
                <w:sz w:val="22"/>
                <w:szCs w:val="22"/>
                <w:highlight w:val="yellow"/>
              </w:rPr>
            </w:pPr>
            <w:proofErr w:type="spellStart"/>
            <w:r>
              <w:rPr>
                <w:b/>
                <w:bCs/>
                <w:sz w:val="22"/>
                <w:szCs w:val="22"/>
              </w:rPr>
              <w:t>Kafedrada</w:t>
            </w:r>
            <w:proofErr w:type="spellEnd"/>
            <w:r>
              <w:rPr>
                <w:b/>
                <w:bCs/>
                <w:sz w:val="22"/>
                <w:szCs w:val="22"/>
              </w:rPr>
              <w:t xml:space="preserve"> </w:t>
            </w:r>
            <w:proofErr w:type="spellStart"/>
            <w:r>
              <w:rPr>
                <w:b/>
                <w:bCs/>
                <w:sz w:val="22"/>
                <w:szCs w:val="22"/>
              </w:rPr>
              <w:t>v</w:t>
            </w:r>
            <w:r w:rsidRPr="00520DF5">
              <w:rPr>
                <w:b/>
                <w:bCs/>
                <w:sz w:val="22"/>
                <w:szCs w:val="22"/>
              </w:rPr>
              <w:t>əzifəsi</w:t>
            </w:r>
            <w:proofErr w:type="spellEnd"/>
            <w:r w:rsidRPr="00520DF5">
              <w:rPr>
                <w:b/>
                <w:bCs/>
                <w:sz w:val="22"/>
                <w:szCs w:val="22"/>
              </w:rPr>
              <w:t xml:space="preserve"> </w:t>
            </w:r>
          </w:p>
        </w:tc>
        <w:tc>
          <w:tcPr>
            <w:tcW w:w="6237" w:type="dxa"/>
            <w:gridSpan w:val="6"/>
          </w:tcPr>
          <w:p w14:paraId="166E7E62" w14:textId="77777777" w:rsidR="00660932" w:rsidRPr="00520DF5" w:rsidRDefault="00660932" w:rsidP="00F92867">
            <w:pPr>
              <w:spacing w:line="240" w:lineRule="auto"/>
              <w:rPr>
                <w:sz w:val="22"/>
                <w:szCs w:val="22"/>
              </w:rPr>
            </w:pPr>
            <w:proofErr w:type="spellStart"/>
            <w:r>
              <w:rPr>
                <w:sz w:val="22"/>
                <w:szCs w:val="22"/>
              </w:rPr>
              <w:t>Müəllim</w:t>
            </w:r>
            <w:proofErr w:type="spellEnd"/>
          </w:p>
        </w:tc>
      </w:tr>
      <w:tr w:rsidR="00660932" w:rsidRPr="00634AB7" w14:paraId="7A4ED0D1" w14:textId="77777777" w:rsidTr="00660932">
        <w:trPr>
          <w:trHeight w:val="111"/>
        </w:trPr>
        <w:tc>
          <w:tcPr>
            <w:tcW w:w="1948" w:type="dxa"/>
            <w:vMerge/>
          </w:tcPr>
          <w:p w14:paraId="39AC1136" w14:textId="77777777" w:rsidR="00660932" w:rsidRPr="00520DF5" w:rsidRDefault="00660932" w:rsidP="00F92867">
            <w:pPr>
              <w:spacing w:line="240" w:lineRule="auto"/>
              <w:rPr>
                <w:sz w:val="22"/>
                <w:szCs w:val="22"/>
              </w:rPr>
            </w:pPr>
          </w:p>
        </w:tc>
        <w:tc>
          <w:tcPr>
            <w:tcW w:w="2835" w:type="dxa"/>
          </w:tcPr>
          <w:p w14:paraId="191D0A87" w14:textId="77777777" w:rsidR="00660932" w:rsidRPr="00520DF5" w:rsidRDefault="00660932" w:rsidP="00F92867">
            <w:pPr>
              <w:spacing w:line="240" w:lineRule="auto"/>
              <w:rPr>
                <w:b/>
                <w:sz w:val="22"/>
                <w:szCs w:val="22"/>
              </w:rPr>
            </w:pPr>
            <w:proofErr w:type="spellStart"/>
            <w:r w:rsidRPr="00520DF5">
              <w:rPr>
                <w:b/>
                <w:bCs/>
                <w:sz w:val="22"/>
                <w:szCs w:val="22"/>
              </w:rPr>
              <w:t>Elmi</w:t>
            </w:r>
            <w:proofErr w:type="spellEnd"/>
            <w:r w:rsidRPr="00520DF5">
              <w:rPr>
                <w:b/>
                <w:bCs/>
                <w:sz w:val="22"/>
                <w:szCs w:val="22"/>
              </w:rPr>
              <w:t xml:space="preserve"> </w:t>
            </w:r>
            <w:proofErr w:type="spellStart"/>
            <w:r w:rsidRPr="00520DF5">
              <w:rPr>
                <w:b/>
                <w:bCs/>
                <w:sz w:val="22"/>
                <w:szCs w:val="22"/>
              </w:rPr>
              <w:t>dərəcəsi</w:t>
            </w:r>
            <w:proofErr w:type="spellEnd"/>
            <w:r w:rsidRPr="00520DF5">
              <w:rPr>
                <w:b/>
                <w:bCs/>
                <w:sz w:val="22"/>
                <w:szCs w:val="22"/>
              </w:rPr>
              <w:t xml:space="preserve"> </w:t>
            </w:r>
            <w:proofErr w:type="spellStart"/>
            <w:r w:rsidRPr="00520DF5">
              <w:rPr>
                <w:b/>
                <w:bCs/>
                <w:sz w:val="22"/>
                <w:szCs w:val="22"/>
              </w:rPr>
              <w:t>və</w:t>
            </w:r>
            <w:proofErr w:type="spellEnd"/>
            <w:r w:rsidRPr="00520DF5">
              <w:rPr>
                <w:b/>
                <w:bCs/>
                <w:sz w:val="22"/>
                <w:szCs w:val="22"/>
              </w:rPr>
              <w:t xml:space="preserve"> </w:t>
            </w:r>
            <w:proofErr w:type="spellStart"/>
            <w:r w:rsidRPr="00520DF5">
              <w:rPr>
                <w:b/>
                <w:bCs/>
                <w:sz w:val="22"/>
                <w:szCs w:val="22"/>
              </w:rPr>
              <w:t>elmi</w:t>
            </w:r>
            <w:proofErr w:type="spellEnd"/>
            <w:r w:rsidRPr="00520DF5">
              <w:rPr>
                <w:b/>
                <w:bCs/>
                <w:sz w:val="22"/>
                <w:szCs w:val="22"/>
              </w:rPr>
              <w:t xml:space="preserve"> </w:t>
            </w:r>
            <w:proofErr w:type="spellStart"/>
            <w:r w:rsidRPr="00520DF5">
              <w:rPr>
                <w:b/>
                <w:bCs/>
                <w:sz w:val="22"/>
                <w:szCs w:val="22"/>
              </w:rPr>
              <w:t>adı</w:t>
            </w:r>
            <w:proofErr w:type="spellEnd"/>
          </w:p>
        </w:tc>
        <w:tc>
          <w:tcPr>
            <w:tcW w:w="6237" w:type="dxa"/>
            <w:gridSpan w:val="6"/>
          </w:tcPr>
          <w:p w14:paraId="0A29A294" w14:textId="77777777" w:rsidR="00660932" w:rsidRPr="00520DF5" w:rsidRDefault="00660932" w:rsidP="00F92867">
            <w:pPr>
              <w:spacing w:line="240" w:lineRule="auto"/>
              <w:rPr>
                <w:sz w:val="22"/>
                <w:szCs w:val="22"/>
              </w:rPr>
            </w:pPr>
            <w:proofErr w:type="spellStart"/>
            <w:r>
              <w:rPr>
                <w:sz w:val="22"/>
                <w:szCs w:val="22"/>
              </w:rPr>
              <w:t>Filologiya</w:t>
            </w:r>
            <w:proofErr w:type="spellEnd"/>
            <w:r>
              <w:rPr>
                <w:sz w:val="22"/>
                <w:szCs w:val="22"/>
              </w:rPr>
              <w:t xml:space="preserve"> </w:t>
            </w:r>
            <w:proofErr w:type="spellStart"/>
            <w:r>
              <w:rPr>
                <w:sz w:val="22"/>
                <w:szCs w:val="22"/>
              </w:rPr>
              <w:t>üzrə</w:t>
            </w:r>
            <w:proofErr w:type="spellEnd"/>
            <w:r>
              <w:rPr>
                <w:sz w:val="22"/>
                <w:szCs w:val="22"/>
              </w:rPr>
              <w:t xml:space="preserve"> </w:t>
            </w:r>
            <w:proofErr w:type="spellStart"/>
            <w:r>
              <w:rPr>
                <w:sz w:val="22"/>
                <w:szCs w:val="22"/>
              </w:rPr>
              <w:t>fəlsəfə</w:t>
            </w:r>
            <w:proofErr w:type="spellEnd"/>
            <w:r>
              <w:rPr>
                <w:sz w:val="22"/>
                <w:szCs w:val="22"/>
              </w:rPr>
              <w:t xml:space="preserve"> </w:t>
            </w:r>
            <w:proofErr w:type="spellStart"/>
            <w:r>
              <w:rPr>
                <w:sz w:val="22"/>
                <w:szCs w:val="22"/>
              </w:rPr>
              <w:t>doktoru,dosent</w:t>
            </w:r>
            <w:proofErr w:type="spellEnd"/>
          </w:p>
        </w:tc>
      </w:tr>
      <w:tr w:rsidR="00660932" w:rsidRPr="00634AB7" w14:paraId="50303C84" w14:textId="77777777" w:rsidTr="00660932">
        <w:trPr>
          <w:trHeight w:val="142"/>
        </w:trPr>
        <w:tc>
          <w:tcPr>
            <w:tcW w:w="1948" w:type="dxa"/>
            <w:vMerge/>
          </w:tcPr>
          <w:p w14:paraId="3CADE5F3" w14:textId="77777777" w:rsidR="00660932" w:rsidRPr="00520DF5" w:rsidRDefault="00660932" w:rsidP="00F92867">
            <w:pPr>
              <w:spacing w:line="240" w:lineRule="auto"/>
              <w:rPr>
                <w:sz w:val="22"/>
                <w:szCs w:val="22"/>
              </w:rPr>
            </w:pPr>
          </w:p>
        </w:tc>
        <w:tc>
          <w:tcPr>
            <w:tcW w:w="2835" w:type="dxa"/>
          </w:tcPr>
          <w:p w14:paraId="765B7736" w14:textId="77777777" w:rsidR="00660932" w:rsidRPr="00520DF5" w:rsidRDefault="00660932" w:rsidP="00F92867">
            <w:pPr>
              <w:spacing w:line="240" w:lineRule="auto"/>
              <w:rPr>
                <w:b/>
                <w:sz w:val="22"/>
                <w:szCs w:val="22"/>
              </w:rPr>
            </w:pPr>
            <w:proofErr w:type="spellStart"/>
            <w:r>
              <w:rPr>
                <w:b/>
                <w:sz w:val="22"/>
                <w:szCs w:val="22"/>
              </w:rPr>
              <w:t>Dövlət</w:t>
            </w:r>
            <w:proofErr w:type="spellEnd"/>
            <w:r>
              <w:rPr>
                <w:b/>
                <w:sz w:val="22"/>
                <w:szCs w:val="22"/>
              </w:rPr>
              <w:t xml:space="preserve"> </w:t>
            </w:r>
            <w:proofErr w:type="spellStart"/>
            <w:r>
              <w:rPr>
                <w:b/>
                <w:sz w:val="22"/>
                <w:szCs w:val="22"/>
              </w:rPr>
              <w:t>təltifləri</w:t>
            </w:r>
            <w:proofErr w:type="spellEnd"/>
            <w:r w:rsidRPr="00520DF5">
              <w:rPr>
                <w:b/>
                <w:sz w:val="22"/>
                <w:szCs w:val="22"/>
              </w:rPr>
              <w:t xml:space="preserve"> </w:t>
            </w:r>
          </w:p>
        </w:tc>
        <w:tc>
          <w:tcPr>
            <w:tcW w:w="6237" w:type="dxa"/>
            <w:gridSpan w:val="6"/>
          </w:tcPr>
          <w:p w14:paraId="2DF94DF3" w14:textId="77777777" w:rsidR="00660932" w:rsidRPr="00520DF5" w:rsidRDefault="00660932" w:rsidP="00F92867">
            <w:pPr>
              <w:spacing w:line="240" w:lineRule="auto"/>
              <w:rPr>
                <w:sz w:val="22"/>
                <w:szCs w:val="22"/>
              </w:rPr>
            </w:pPr>
            <w:r>
              <w:rPr>
                <w:sz w:val="22"/>
                <w:szCs w:val="22"/>
              </w:rPr>
              <w:t>-</w:t>
            </w:r>
          </w:p>
        </w:tc>
      </w:tr>
      <w:tr w:rsidR="00660932" w:rsidRPr="00634AB7" w14:paraId="4E068B3D" w14:textId="77777777" w:rsidTr="00660932">
        <w:trPr>
          <w:trHeight w:val="147"/>
        </w:trPr>
        <w:tc>
          <w:tcPr>
            <w:tcW w:w="1948" w:type="dxa"/>
            <w:vMerge/>
          </w:tcPr>
          <w:p w14:paraId="658E7A9A" w14:textId="77777777" w:rsidR="00660932" w:rsidRPr="00520DF5" w:rsidRDefault="00660932" w:rsidP="00F92867">
            <w:pPr>
              <w:spacing w:line="240" w:lineRule="auto"/>
              <w:rPr>
                <w:sz w:val="22"/>
                <w:szCs w:val="22"/>
              </w:rPr>
            </w:pPr>
          </w:p>
        </w:tc>
        <w:tc>
          <w:tcPr>
            <w:tcW w:w="2835" w:type="dxa"/>
          </w:tcPr>
          <w:p w14:paraId="2602604E" w14:textId="77777777" w:rsidR="00660932" w:rsidRPr="00520DF5" w:rsidRDefault="00660932" w:rsidP="00F92867">
            <w:pPr>
              <w:spacing w:line="240" w:lineRule="auto"/>
              <w:rPr>
                <w:b/>
                <w:sz w:val="22"/>
                <w:szCs w:val="22"/>
              </w:rPr>
            </w:pPr>
            <w:r w:rsidRPr="00520DF5">
              <w:rPr>
                <w:b/>
                <w:sz w:val="22"/>
                <w:szCs w:val="22"/>
              </w:rPr>
              <w:t>E-mail</w:t>
            </w:r>
          </w:p>
        </w:tc>
        <w:tc>
          <w:tcPr>
            <w:tcW w:w="6237" w:type="dxa"/>
            <w:gridSpan w:val="6"/>
          </w:tcPr>
          <w:p w14:paraId="44355B90" w14:textId="4DFBCA1A" w:rsidR="00660932" w:rsidRPr="00520DF5" w:rsidRDefault="001A7EDA" w:rsidP="00F92867">
            <w:pPr>
              <w:spacing w:line="240" w:lineRule="auto"/>
              <w:rPr>
                <w:sz w:val="22"/>
                <w:szCs w:val="22"/>
              </w:rPr>
            </w:pPr>
            <w:r>
              <w:rPr>
                <w:sz w:val="22"/>
                <w:szCs w:val="22"/>
              </w:rPr>
              <w:t>Nemetovasedaqet</w:t>
            </w:r>
            <w:r w:rsidR="00660932" w:rsidRPr="00C85AB6">
              <w:rPr>
                <w:sz w:val="22"/>
                <w:szCs w:val="22"/>
              </w:rPr>
              <w:t>@</w:t>
            </w:r>
            <w:r>
              <w:rPr>
                <w:sz w:val="22"/>
                <w:szCs w:val="22"/>
              </w:rPr>
              <w:t>nmi.edu.az</w:t>
            </w:r>
            <w:bookmarkStart w:id="0" w:name="_GoBack"/>
            <w:bookmarkEnd w:id="0"/>
          </w:p>
        </w:tc>
      </w:tr>
      <w:tr w:rsidR="00660932" w:rsidRPr="00634AB7" w14:paraId="2E7C35C9" w14:textId="77777777" w:rsidTr="00660932">
        <w:trPr>
          <w:trHeight w:val="60"/>
        </w:trPr>
        <w:tc>
          <w:tcPr>
            <w:tcW w:w="1948" w:type="dxa"/>
            <w:vMerge/>
          </w:tcPr>
          <w:p w14:paraId="6C187A86" w14:textId="77777777" w:rsidR="00660932" w:rsidRPr="00520DF5" w:rsidRDefault="00660932" w:rsidP="00F92867">
            <w:pPr>
              <w:spacing w:line="240" w:lineRule="auto"/>
              <w:rPr>
                <w:sz w:val="22"/>
                <w:szCs w:val="22"/>
              </w:rPr>
            </w:pPr>
          </w:p>
        </w:tc>
        <w:tc>
          <w:tcPr>
            <w:tcW w:w="2835" w:type="dxa"/>
          </w:tcPr>
          <w:p w14:paraId="02215EF2" w14:textId="77777777" w:rsidR="00660932" w:rsidRPr="00520DF5" w:rsidRDefault="00660932" w:rsidP="00F92867">
            <w:pPr>
              <w:spacing w:line="240" w:lineRule="auto"/>
              <w:rPr>
                <w:b/>
                <w:sz w:val="22"/>
                <w:szCs w:val="22"/>
              </w:rPr>
            </w:pPr>
            <w:proofErr w:type="spellStart"/>
            <w:r w:rsidRPr="00520DF5">
              <w:rPr>
                <w:b/>
                <w:sz w:val="22"/>
                <w:szCs w:val="22"/>
              </w:rPr>
              <w:t>Telefon</w:t>
            </w:r>
            <w:proofErr w:type="spellEnd"/>
          </w:p>
        </w:tc>
        <w:tc>
          <w:tcPr>
            <w:tcW w:w="6237" w:type="dxa"/>
            <w:gridSpan w:val="6"/>
          </w:tcPr>
          <w:p w14:paraId="55440B8E" w14:textId="77777777" w:rsidR="00660932" w:rsidRPr="00520DF5" w:rsidRDefault="00660932" w:rsidP="00F92867">
            <w:pPr>
              <w:spacing w:line="240" w:lineRule="auto"/>
              <w:rPr>
                <w:sz w:val="22"/>
                <w:szCs w:val="22"/>
              </w:rPr>
            </w:pPr>
            <w:r w:rsidRPr="00C85AB6">
              <w:rPr>
                <w:sz w:val="22"/>
                <w:szCs w:val="22"/>
              </w:rPr>
              <w:t>051</w:t>
            </w:r>
            <w:r>
              <w:rPr>
                <w:sz w:val="22"/>
                <w:szCs w:val="22"/>
              </w:rPr>
              <w:t>-</w:t>
            </w:r>
            <w:r w:rsidRPr="00C85AB6">
              <w:rPr>
                <w:sz w:val="22"/>
                <w:szCs w:val="22"/>
              </w:rPr>
              <w:t>324</w:t>
            </w:r>
            <w:r>
              <w:rPr>
                <w:sz w:val="22"/>
                <w:szCs w:val="22"/>
              </w:rPr>
              <w:t>-</w:t>
            </w:r>
            <w:r w:rsidRPr="00C85AB6">
              <w:rPr>
                <w:sz w:val="22"/>
                <w:szCs w:val="22"/>
              </w:rPr>
              <w:t>90</w:t>
            </w:r>
            <w:r>
              <w:rPr>
                <w:sz w:val="22"/>
                <w:szCs w:val="22"/>
              </w:rPr>
              <w:t>-</w:t>
            </w:r>
            <w:r w:rsidRPr="00C85AB6">
              <w:rPr>
                <w:sz w:val="22"/>
                <w:szCs w:val="22"/>
              </w:rPr>
              <w:t>90</w:t>
            </w:r>
          </w:p>
        </w:tc>
      </w:tr>
      <w:tr w:rsidR="00660932" w:rsidRPr="00634AB7" w14:paraId="20F43B65" w14:textId="77777777" w:rsidTr="00660932">
        <w:trPr>
          <w:trHeight w:val="250"/>
        </w:trPr>
        <w:tc>
          <w:tcPr>
            <w:tcW w:w="1948" w:type="dxa"/>
            <w:vMerge w:val="restart"/>
            <w:vAlign w:val="center"/>
          </w:tcPr>
          <w:p w14:paraId="6E28196A" w14:textId="77777777" w:rsidR="00660932" w:rsidRPr="00520DF5" w:rsidRDefault="00660932" w:rsidP="00F92867">
            <w:pPr>
              <w:spacing w:line="240" w:lineRule="auto"/>
              <w:jc w:val="left"/>
              <w:rPr>
                <w:b/>
                <w:color w:val="FF0000"/>
                <w:sz w:val="22"/>
                <w:szCs w:val="22"/>
              </w:rPr>
            </w:pPr>
            <w:proofErr w:type="spellStart"/>
            <w:r>
              <w:rPr>
                <w:b/>
                <w:sz w:val="22"/>
                <w:szCs w:val="22"/>
              </w:rPr>
              <w:t>F</w:t>
            </w:r>
            <w:r w:rsidRPr="00520DF5">
              <w:rPr>
                <w:b/>
                <w:sz w:val="22"/>
                <w:szCs w:val="22"/>
              </w:rPr>
              <w:t>ənn</w:t>
            </w:r>
            <w:proofErr w:type="spellEnd"/>
            <w:r>
              <w:rPr>
                <w:b/>
                <w:sz w:val="22"/>
                <w:szCs w:val="22"/>
              </w:rPr>
              <w:t xml:space="preserve"> (</w:t>
            </w:r>
            <w:proofErr w:type="spellStart"/>
            <w:r>
              <w:rPr>
                <w:b/>
                <w:sz w:val="22"/>
                <w:szCs w:val="22"/>
              </w:rPr>
              <w:t>tədris</w:t>
            </w:r>
            <w:proofErr w:type="spellEnd"/>
            <w:r>
              <w:rPr>
                <w:b/>
                <w:sz w:val="22"/>
                <w:szCs w:val="22"/>
              </w:rPr>
              <w:t>)</w:t>
            </w:r>
            <w:r w:rsidRPr="00520DF5">
              <w:rPr>
                <w:b/>
                <w:sz w:val="22"/>
                <w:szCs w:val="22"/>
              </w:rPr>
              <w:t xml:space="preserve"> </w:t>
            </w:r>
            <w:proofErr w:type="spellStart"/>
            <w:r w:rsidRPr="00520DF5">
              <w:rPr>
                <w:b/>
                <w:sz w:val="22"/>
                <w:szCs w:val="22"/>
              </w:rPr>
              <w:t>proqramı</w:t>
            </w:r>
            <w:proofErr w:type="spellEnd"/>
            <w:r w:rsidRPr="00520DF5">
              <w:rPr>
                <w:b/>
                <w:sz w:val="22"/>
                <w:szCs w:val="22"/>
              </w:rPr>
              <w:t xml:space="preserve"> </w:t>
            </w:r>
            <w:r>
              <w:rPr>
                <w:b/>
                <w:sz w:val="22"/>
                <w:szCs w:val="22"/>
              </w:rPr>
              <w:t xml:space="preserve"> </w:t>
            </w:r>
            <w:proofErr w:type="spellStart"/>
            <w:r w:rsidRPr="00520DF5">
              <w:rPr>
                <w:b/>
                <w:sz w:val="22"/>
                <w:szCs w:val="22"/>
              </w:rPr>
              <w:t>haqqında</w:t>
            </w:r>
            <w:proofErr w:type="spellEnd"/>
            <w:r w:rsidRPr="00520DF5">
              <w:rPr>
                <w:b/>
                <w:sz w:val="22"/>
                <w:szCs w:val="22"/>
              </w:rPr>
              <w:t xml:space="preserve"> </w:t>
            </w:r>
            <w:proofErr w:type="spellStart"/>
            <w:r w:rsidRPr="00520DF5">
              <w:rPr>
                <w:b/>
                <w:sz w:val="22"/>
                <w:szCs w:val="22"/>
              </w:rPr>
              <w:t>məlumat</w:t>
            </w:r>
            <w:proofErr w:type="spellEnd"/>
          </w:p>
        </w:tc>
        <w:tc>
          <w:tcPr>
            <w:tcW w:w="2835" w:type="dxa"/>
          </w:tcPr>
          <w:p w14:paraId="1363D698" w14:textId="77777777" w:rsidR="00660932" w:rsidRPr="00520DF5" w:rsidRDefault="00660932" w:rsidP="00F92867">
            <w:pPr>
              <w:spacing w:line="240" w:lineRule="auto"/>
              <w:jc w:val="center"/>
              <w:rPr>
                <w:b/>
                <w:sz w:val="22"/>
                <w:szCs w:val="22"/>
              </w:rPr>
            </w:pPr>
            <w:proofErr w:type="spellStart"/>
            <w:r w:rsidRPr="00520DF5">
              <w:rPr>
                <w:b/>
                <w:sz w:val="22"/>
                <w:szCs w:val="22"/>
              </w:rPr>
              <w:t>Proqramın</w:t>
            </w:r>
            <w:proofErr w:type="spellEnd"/>
            <w:r w:rsidRPr="00520DF5">
              <w:rPr>
                <w:b/>
                <w:sz w:val="22"/>
                <w:szCs w:val="22"/>
              </w:rPr>
              <w:t xml:space="preserve"> </w:t>
            </w:r>
            <w:proofErr w:type="spellStart"/>
            <w:r w:rsidRPr="00520DF5">
              <w:rPr>
                <w:b/>
                <w:sz w:val="22"/>
                <w:szCs w:val="22"/>
              </w:rPr>
              <w:t>adı</w:t>
            </w:r>
            <w:proofErr w:type="spellEnd"/>
          </w:p>
        </w:tc>
        <w:tc>
          <w:tcPr>
            <w:tcW w:w="1560" w:type="dxa"/>
          </w:tcPr>
          <w:p w14:paraId="782C4C06" w14:textId="77777777" w:rsidR="00660932" w:rsidRPr="00520DF5" w:rsidRDefault="00660932" w:rsidP="00F92867">
            <w:pPr>
              <w:spacing w:line="240" w:lineRule="auto"/>
              <w:jc w:val="center"/>
              <w:rPr>
                <w:b/>
                <w:sz w:val="22"/>
                <w:szCs w:val="22"/>
              </w:rPr>
            </w:pPr>
            <w:proofErr w:type="spellStart"/>
            <w:r w:rsidRPr="00520DF5">
              <w:rPr>
                <w:b/>
                <w:sz w:val="22"/>
                <w:szCs w:val="22"/>
              </w:rPr>
              <w:t>Müəllif</w:t>
            </w:r>
            <w:proofErr w:type="spellEnd"/>
          </w:p>
        </w:tc>
        <w:tc>
          <w:tcPr>
            <w:tcW w:w="992" w:type="dxa"/>
          </w:tcPr>
          <w:p w14:paraId="566D74F8" w14:textId="77777777" w:rsidR="00660932" w:rsidRPr="00520DF5" w:rsidRDefault="00660932" w:rsidP="00F92867">
            <w:pPr>
              <w:spacing w:line="240" w:lineRule="auto"/>
              <w:jc w:val="center"/>
              <w:rPr>
                <w:b/>
                <w:sz w:val="22"/>
                <w:szCs w:val="22"/>
              </w:rPr>
            </w:pPr>
            <w:r w:rsidRPr="00520DF5">
              <w:rPr>
                <w:b/>
                <w:sz w:val="22"/>
                <w:szCs w:val="22"/>
              </w:rPr>
              <w:t>İli</w:t>
            </w:r>
          </w:p>
        </w:tc>
        <w:tc>
          <w:tcPr>
            <w:tcW w:w="3685" w:type="dxa"/>
            <w:gridSpan w:val="4"/>
          </w:tcPr>
          <w:p w14:paraId="402D326C" w14:textId="77777777" w:rsidR="00660932" w:rsidRPr="00520DF5" w:rsidRDefault="00660932" w:rsidP="00F92867">
            <w:pPr>
              <w:spacing w:line="240" w:lineRule="auto"/>
              <w:jc w:val="center"/>
              <w:rPr>
                <w:b/>
                <w:sz w:val="22"/>
                <w:szCs w:val="22"/>
              </w:rPr>
            </w:pPr>
            <w:proofErr w:type="spellStart"/>
            <w:r w:rsidRPr="00520DF5">
              <w:rPr>
                <w:b/>
                <w:sz w:val="22"/>
                <w:szCs w:val="22"/>
              </w:rPr>
              <w:t>Təsdiq</w:t>
            </w:r>
            <w:proofErr w:type="spellEnd"/>
            <w:r w:rsidRPr="00520DF5">
              <w:rPr>
                <w:b/>
                <w:sz w:val="22"/>
                <w:szCs w:val="22"/>
              </w:rPr>
              <w:t xml:space="preserve"> </w:t>
            </w:r>
            <w:proofErr w:type="spellStart"/>
            <w:r w:rsidRPr="00520DF5">
              <w:rPr>
                <w:b/>
                <w:sz w:val="22"/>
                <w:szCs w:val="22"/>
              </w:rPr>
              <w:t>edilmə</w:t>
            </w:r>
            <w:proofErr w:type="spellEnd"/>
            <w:r w:rsidRPr="00520DF5">
              <w:rPr>
                <w:b/>
                <w:sz w:val="22"/>
                <w:szCs w:val="22"/>
              </w:rPr>
              <w:t xml:space="preserve"> </w:t>
            </w:r>
            <w:proofErr w:type="spellStart"/>
            <w:r w:rsidRPr="00520DF5">
              <w:rPr>
                <w:b/>
                <w:sz w:val="22"/>
                <w:szCs w:val="22"/>
              </w:rPr>
              <w:t>məlumatları</w:t>
            </w:r>
            <w:proofErr w:type="spellEnd"/>
          </w:p>
        </w:tc>
      </w:tr>
      <w:tr w:rsidR="00660932" w:rsidRPr="00634AB7" w14:paraId="0B0D35BA" w14:textId="77777777" w:rsidTr="00660932">
        <w:trPr>
          <w:trHeight w:val="450"/>
        </w:trPr>
        <w:tc>
          <w:tcPr>
            <w:tcW w:w="1948" w:type="dxa"/>
            <w:vMerge/>
            <w:vAlign w:val="center"/>
          </w:tcPr>
          <w:p w14:paraId="54974338" w14:textId="77777777" w:rsidR="00660932" w:rsidRPr="00520DF5" w:rsidRDefault="00660932" w:rsidP="00F92867">
            <w:pPr>
              <w:spacing w:line="240" w:lineRule="auto"/>
              <w:rPr>
                <w:b/>
                <w:color w:val="FF0000"/>
                <w:sz w:val="22"/>
                <w:szCs w:val="22"/>
              </w:rPr>
            </w:pPr>
          </w:p>
        </w:tc>
        <w:tc>
          <w:tcPr>
            <w:tcW w:w="2835" w:type="dxa"/>
          </w:tcPr>
          <w:p w14:paraId="49FA97A8" w14:textId="77777777" w:rsidR="00660932" w:rsidRPr="00C85AB6" w:rsidRDefault="00660932" w:rsidP="00F92867">
            <w:pPr>
              <w:spacing w:line="240" w:lineRule="auto"/>
              <w:rPr>
                <w:b/>
                <w:sz w:val="22"/>
                <w:szCs w:val="22"/>
              </w:rPr>
            </w:pPr>
            <w:proofErr w:type="spellStart"/>
            <w:r>
              <w:rPr>
                <w:sz w:val="22"/>
                <w:szCs w:val="22"/>
              </w:rPr>
              <w:t>Kitabxana</w:t>
            </w:r>
            <w:proofErr w:type="spellEnd"/>
            <w:r>
              <w:rPr>
                <w:sz w:val="22"/>
                <w:szCs w:val="22"/>
              </w:rPr>
              <w:t xml:space="preserve"> </w:t>
            </w:r>
            <w:proofErr w:type="spellStart"/>
            <w:r>
              <w:rPr>
                <w:sz w:val="22"/>
                <w:szCs w:val="22"/>
              </w:rPr>
              <w:t>informasiya</w:t>
            </w:r>
            <w:proofErr w:type="spellEnd"/>
            <w:r>
              <w:rPr>
                <w:sz w:val="22"/>
                <w:szCs w:val="22"/>
              </w:rPr>
              <w:t xml:space="preserve"> </w:t>
            </w:r>
            <w:proofErr w:type="spellStart"/>
            <w:r>
              <w:rPr>
                <w:sz w:val="22"/>
                <w:szCs w:val="22"/>
              </w:rPr>
              <w:t>fəailiyy</w:t>
            </w:r>
            <w:r w:rsidRPr="00C85AB6">
              <w:rPr>
                <w:sz w:val="22"/>
                <w:szCs w:val="22"/>
              </w:rPr>
              <w:t>ətinin</w:t>
            </w:r>
            <w:proofErr w:type="spellEnd"/>
            <w:r w:rsidRPr="00C85AB6">
              <w:rPr>
                <w:sz w:val="22"/>
                <w:szCs w:val="22"/>
              </w:rPr>
              <w:t xml:space="preserve"> </w:t>
            </w:r>
            <w:proofErr w:type="spellStart"/>
            <w:r w:rsidRPr="00C85AB6">
              <w:rPr>
                <w:sz w:val="22"/>
                <w:szCs w:val="22"/>
              </w:rPr>
              <w:t>iqtisadiyyatı</w:t>
            </w:r>
            <w:proofErr w:type="spellEnd"/>
            <w:r w:rsidRPr="00C85AB6">
              <w:rPr>
                <w:sz w:val="22"/>
                <w:szCs w:val="22"/>
              </w:rPr>
              <w:t>.</w:t>
            </w:r>
          </w:p>
        </w:tc>
        <w:tc>
          <w:tcPr>
            <w:tcW w:w="1560" w:type="dxa"/>
          </w:tcPr>
          <w:p w14:paraId="2D98D97B" w14:textId="77777777" w:rsidR="00660932" w:rsidRPr="000D501D" w:rsidRDefault="00660932" w:rsidP="00F92867">
            <w:pPr>
              <w:spacing w:line="240" w:lineRule="auto"/>
              <w:rPr>
                <w:sz w:val="16"/>
                <w:szCs w:val="16"/>
                <w:lang w:val="az-Latn-AZ"/>
              </w:rPr>
            </w:pPr>
            <w:proofErr w:type="spellStart"/>
            <w:r w:rsidRPr="000D501D">
              <w:rPr>
                <w:sz w:val="16"/>
                <w:szCs w:val="16"/>
                <w:lang w:val="az-Latn-AZ"/>
              </w:rPr>
              <w:t>Dos.M.Məmmədov</w:t>
            </w:r>
            <w:proofErr w:type="spellEnd"/>
          </w:p>
          <w:p w14:paraId="5BDC082B" w14:textId="77777777" w:rsidR="00660932" w:rsidRPr="00520DF5" w:rsidRDefault="00660932" w:rsidP="00F92867">
            <w:pPr>
              <w:spacing w:line="240" w:lineRule="auto"/>
              <w:rPr>
                <w:sz w:val="22"/>
                <w:szCs w:val="22"/>
                <w:lang w:val="az-Latn-AZ"/>
              </w:rPr>
            </w:pPr>
            <w:proofErr w:type="spellStart"/>
            <w:r w:rsidRPr="000D501D">
              <w:rPr>
                <w:sz w:val="16"/>
                <w:szCs w:val="16"/>
                <w:lang w:val="az-Latn-AZ"/>
              </w:rPr>
              <w:t>Dos.R.F.Kazımi</w:t>
            </w:r>
            <w:proofErr w:type="spellEnd"/>
          </w:p>
        </w:tc>
        <w:tc>
          <w:tcPr>
            <w:tcW w:w="992" w:type="dxa"/>
          </w:tcPr>
          <w:p w14:paraId="23323436" w14:textId="77777777" w:rsidR="00660932" w:rsidRPr="00520DF5" w:rsidRDefault="00660932" w:rsidP="00F92867">
            <w:pPr>
              <w:spacing w:line="240" w:lineRule="auto"/>
              <w:rPr>
                <w:sz w:val="22"/>
                <w:szCs w:val="22"/>
              </w:rPr>
            </w:pPr>
            <w:r w:rsidRPr="00C85AB6">
              <w:rPr>
                <w:sz w:val="22"/>
                <w:szCs w:val="22"/>
              </w:rPr>
              <w:t>Bakı-2019</w:t>
            </w:r>
          </w:p>
        </w:tc>
        <w:tc>
          <w:tcPr>
            <w:tcW w:w="3685" w:type="dxa"/>
            <w:gridSpan w:val="4"/>
          </w:tcPr>
          <w:p w14:paraId="5809C63F" w14:textId="77777777" w:rsidR="00660932" w:rsidRPr="008C0AED" w:rsidRDefault="00660932" w:rsidP="00F92867">
            <w:pPr>
              <w:spacing w:line="240" w:lineRule="auto"/>
              <w:rPr>
                <w:sz w:val="20"/>
                <w:szCs w:val="20"/>
                <w:lang w:val="az-Latn-AZ"/>
              </w:rPr>
            </w:pPr>
            <w:r w:rsidRPr="008C0AED">
              <w:rPr>
                <w:sz w:val="20"/>
                <w:szCs w:val="20"/>
                <w:lang w:val="az-Latn-AZ"/>
              </w:rPr>
              <w:t>Azə</w:t>
            </w:r>
            <w:r>
              <w:rPr>
                <w:sz w:val="20"/>
                <w:szCs w:val="20"/>
                <w:lang w:val="az-Latn-AZ"/>
              </w:rPr>
              <w:t xml:space="preserve">rbaycan Respublikası </w:t>
            </w:r>
            <w:r w:rsidRPr="008C0AED">
              <w:rPr>
                <w:sz w:val="20"/>
                <w:szCs w:val="20"/>
                <w:lang w:val="az-Latn-AZ"/>
              </w:rPr>
              <w:t>Təhsil Nazirliyi</w:t>
            </w:r>
          </w:p>
          <w:p w14:paraId="0A07356F" w14:textId="77777777" w:rsidR="00660932" w:rsidRPr="008C0AED" w:rsidRDefault="00660932" w:rsidP="00F92867">
            <w:pPr>
              <w:spacing w:line="240" w:lineRule="auto"/>
              <w:rPr>
                <w:sz w:val="20"/>
                <w:szCs w:val="20"/>
                <w:lang w:val="az-Latn-AZ"/>
              </w:rPr>
            </w:pPr>
            <w:r w:rsidRPr="008C0AED">
              <w:rPr>
                <w:sz w:val="20"/>
                <w:szCs w:val="20"/>
                <w:lang w:val="az-Latn-AZ"/>
              </w:rPr>
              <w:t>Kitabxanaçılıq-informasiya fakültəsi</w:t>
            </w:r>
          </w:p>
          <w:p w14:paraId="51998EEF" w14:textId="77777777" w:rsidR="00660932" w:rsidRPr="00520DF5" w:rsidRDefault="00660932" w:rsidP="00F92867">
            <w:pPr>
              <w:spacing w:line="240" w:lineRule="auto"/>
              <w:rPr>
                <w:sz w:val="22"/>
                <w:szCs w:val="22"/>
              </w:rPr>
            </w:pPr>
            <w:r w:rsidRPr="008C0AED">
              <w:rPr>
                <w:sz w:val="20"/>
                <w:szCs w:val="20"/>
                <w:lang w:val="az-Latn-AZ"/>
              </w:rPr>
              <w:t>Kitabxanaşünaslıq  kafedrası</w:t>
            </w:r>
          </w:p>
        </w:tc>
      </w:tr>
      <w:tr w:rsidR="00660932" w:rsidRPr="001A7EDA" w14:paraId="303BC016" w14:textId="77777777" w:rsidTr="001A7EDA">
        <w:trPr>
          <w:trHeight w:val="5913"/>
        </w:trPr>
        <w:tc>
          <w:tcPr>
            <w:tcW w:w="1948" w:type="dxa"/>
            <w:vAlign w:val="center"/>
          </w:tcPr>
          <w:p w14:paraId="14D2DE50" w14:textId="77777777" w:rsidR="00660932" w:rsidRPr="00520DF5" w:rsidRDefault="00660932" w:rsidP="00F92867">
            <w:pPr>
              <w:spacing w:line="240" w:lineRule="auto"/>
              <w:rPr>
                <w:b/>
                <w:sz w:val="22"/>
                <w:szCs w:val="22"/>
              </w:rPr>
            </w:pPr>
            <w:proofErr w:type="spellStart"/>
            <w:r>
              <w:rPr>
                <w:b/>
                <w:sz w:val="22"/>
                <w:szCs w:val="22"/>
              </w:rPr>
              <w:lastRenderedPageBreak/>
              <w:t>Tədris</w:t>
            </w:r>
            <w:proofErr w:type="spellEnd"/>
            <w:r>
              <w:rPr>
                <w:b/>
                <w:sz w:val="22"/>
                <w:szCs w:val="22"/>
              </w:rPr>
              <w:t xml:space="preserve"> </w:t>
            </w:r>
            <w:proofErr w:type="spellStart"/>
            <w:r>
              <w:rPr>
                <w:b/>
                <w:sz w:val="22"/>
                <w:szCs w:val="22"/>
              </w:rPr>
              <w:t>prosesində</w:t>
            </w:r>
            <w:proofErr w:type="spellEnd"/>
            <w:r>
              <w:rPr>
                <w:b/>
                <w:sz w:val="22"/>
                <w:szCs w:val="22"/>
              </w:rPr>
              <w:t xml:space="preserve"> </w:t>
            </w:r>
            <w:proofErr w:type="spellStart"/>
            <w:r>
              <w:rPr>
                <w:b/>
                <w:sz w:val="22"/>
                <w:szCs w:val="22"/>
              </w:rPr>
              <w:t>i</w:t>
            </w:r>
            <w:r w:rsidRPr="00520DF5">
              <w:rPr>
                <w:b/>
                <w:sz w:val="22"/>
                <w:szCs w:val="22"/>
              </w:rPr>
              <w:t>stifadə</w:t>
            </w:r>
            <w:proofErr w:type="spellEnd"/>
            <w:r w:rsidRPr="00520DF5">
              <w:rPr>
                <w:b/>
                <w:sz w:val="22"/>
                <w:szCs w:val="22"/>
              </w:rPr>
              <w:t xml:space="preserve"> </w:t>
            </w:r>
            <w:proofErr w:type="spellStart"/>
            <w:r w:rsidRPr="00520DF5">
              <w:rPr>
                <w:b/>
                <w:sz w:val="22"/>
                <w:szCs w:val="22"/>
              </w:rPr>
              <w:t>olunan</w:t>
            </w:r>
            <w:proofErr w:type="spellEnd"/>
            <w:r w:rsidRPr="00520DF5">
              <w:rPr>
                <w:b/>
                <w:sz w:val="22"/>
                <w:szCs w:val="22"/>
              </w:rPr>
              <w:t xml:space="preserve"> </w:t>
            </w:r>
            <w:proofErr w:type="spellStart"/>
            <w:r w:rsidRPr="00520DF5">
              <w:rPr>
                <w:b/>
                <w:sz w:val="22"/>
                <w:szCs w:val="22"/>
              </w:rPr>
              <w:t>əsas</w:t>
            </w:r>
            <w:proofErr w:type="spellEnd"/>
            <w:r w:rsidRPr="00520DF5">
              <w:rPr>
                <w:b/>
                <w:sz w:val="22"/>
                <w:szCs w:val="22"/>
              </w:rPr>
              <w:t xml:space="preserve"> </w:t>
            </w:r>
            <w:proofErr w:type="spellStart"/>
            <w:r w:rsidRPr="00520DF5">
              <w:rPr>
                <w:b/>
                <w:sz w:val="22"/>
                <w:szCs w:val="22"/>
              </w:rPr>
              <w:t>və</w:t>
            </w:r>
            <w:proofErr w:type="spellEnd"/>
            <w:r w:rsidRPr="00520DF5">
              <w:rPr>
                <w:b/>
                <w:sz w:val="22"/>
                <w:szCs w:val="22"/>
              </w:rPr>
              <w:t xml:space="preserve"> </w:t>
            </w:r>
            <w:proofErr w:type="spellStart"/>
            <w:r w:rsidRPr="00520DF5">
              <w:rPr>
                <w:b/>
                <w:sz w:val="22"/>
                <w:szCs w:val="22"/>
              </w:rPr>
              <w:t>əlavə</w:t>
            </w:r>
            <w:proofErr w:type="spellEnd"/>
            <w:r w:rsidRPr="00520DF5">
              <w:rPr>
                <w:b/>
                <w:sz w:val="22"/>
                <w:szCs w:val="22"/>
              </w:rPr>
              <w:t xml:space="preserve"> </w:t>
            </w:r>
            <w:proofErr w:type="spellStart"/>
            <w:r w:rsidRPr="00520DF5">
              <w:rPr>
                <w:b/>
                <w:sz w:val="22"/>
                <w:szCs w:val="22"/>
              </w:rPr>
              <w:t>ədəbiyyat</w:t>
            </w:r>
            <w:proofErr w:type="spellEnd"/>
            <w:r w:rsidRPr="00520DF5">
              <w:rPr>
                <w:b/>
                <w:sz w:val="22"/>
                <w:szCs w:val="22"/>
              </w:rPr>
              <w:t xml:space="preserve"> </w:t>
            </w:r>
            <w:proofErr w:type="spellStart"/>
            <w:r w:rsidRPr="00520DF5">
              <w:rPr>
                <w:b/>
                <w:sz w:val="22"/>
                <w:szCs w:val="22"/>
              </w:rPr>
              <w:t>siyahısı</w:t>
            </w:r>
            <w:proofErr w:type="spellEnd"/>
            <w:r>
              <w:rPr>
                <w:b/>
                <w:sz w:val="22"/>
                <w:szCs w:val="22"/>
              </w:rPr>
              <w:t xml:space="preserve">, </w:t>
            </w:r>
            <w:proofErr w:type="spellStart"/>
            <w:r w:rsidRPr="00520DF5">
              <w:rPr>
                <w:b/>
                <w:sz w:val="22"/>
                <w:szCs w:val="22"/>
              </w:rPr>
              <w:t>rəqəmsal</w:t>
            </w:r>
            <w:proofErr w:type="spellEnd"/>
            <w:r w:rsidRPr="00520DF5">
              <w:rPr>
                <w:b/>
                <w:sz w:val="22"/>
                <w:szCs w:val="22"/>
              </w:rPr>
              <w:t xml:space="preserve"> </w:t>
            </w:r>
            <w:proofErr w:type="spellStart"/>
            <w:r w:rsidRPr="00520DF5">
              <w:rPr>
                <w:b/>
                <w:sz w:val="22"/>
                <w:szCs w:val="22"/>
              </w:rPr>
              <w:t>resurslar</w:t>
            </w:r>
            <w:proofErr w:type="spellEnd"/>
          </w:p>
        </w:tc>
        <w:tc>
          <w:tcPr>
            <w:tcW w:w="9072" w:type="dxa"/>
            <w:gridSpan w:val="7"/>
          </w:tcPr>
          <w:p w14:paraId="78A7704F" w14:textId="77777777" w:rsidR="00660932" w:rsidRPr="00D83BB6" w:rsidRDefault="00660932" w:rsidP="00D83BB6">
            <w:pPr>
              <w:spacing w:line="240" w:lineRule="auto"/>
              <w:rPr>
                <w:b/>
                <w:sz w:val="16"/>
                <w:szCs w:val="16"/>
              </w:rPr>
            </w:pPr>
            <w:r w:rsidRPr="00D83BB6">
              <w:rPr>
                <w:b/>
                <w:sz w:val="16"/>
                <w:szCs w:val="16"/>
              </w:rPr>
              <w:t>ƏSAS:</w:t>
            </w:r>
          </w:p>
          <w:p w14:paraId="4A8C9151" w14:textId="77777777" w:rsidR="00660932" w:rsidRPr="00D83BB6" w:rsidRDefault="00660932" w:rsidP="00D83BB6">
            <w:pPr>
              <w:spacing w:line="240" w:lineRule="auto"/>
              <w:rPr>
                <w:b/>
                <w:sz w:val="16"/>
                <w:szCs w:val="16"/>
                <w:lang w:val="az-Latn-AZ"/>
              </w:rPr>
            </w:pPr>
            <w:r w:rsidRPr="00D83BB6">
              <w:rPr>
                <w:rFonts w:eastAsia="MS Mincho"/>
                <w:sz w:val="16"/>
                <w:szCs w:val="16"/>
                <w:lang w:val="az-Latn-AZ"/>
              </w:rPr>
              <w:t>1.Kazımov R. Kitabxana işinin iqtisadiyyatı. ( Dərs vəsaiti ) Bakı , Bakı Dövlət Universiteti , - 2004.</w:t>
            </w:r>
          </w:p>
          <w:p w14:paraId="25BAE4B2" w14:textId="77777777" w:rsidR="00D83BB6" w:rsidRDefault="00660932" w:rsidP="00D83BB6">
            <w:pPr>
              <w:spacing w:line="240" w:lineRule="auto"/>
              <w:jc w:val="left"/>
              <w:rPr>
                <w:rFonts w:eastAsia="MS Mincho"/>
                <w:sz w:val="16"/>
                <w:szCs w:val="16"/>
                <w:lang w:val="az-Latn-AZ"/>
              </w:rPr>
            </w:pPr>
            <w:r w:rsidRPr="00D83BB6">
              <w:rPr>
                <w:rFonts w:eastAsia="MS Mincho"/>
                <w:sz w:val="16"/>
                <w:szCs w:val="16"/>
                <w:lang w:val="az-Latn-AZ"/>
              </w:rPr>
              <w:t xml:space="preserve">2 . Kazımov R. Bazar iqtisadiyyatı və kitabxanalar. Bakı , Bakı Dövlət Universiteti ,- 1996.                                                   </w:t>
            </w:r>
          </w:p>
          <w:p w14:paraId="0DAFABC4" w14:textId="0757D341" w:rsidR="00660932" w:rsidRPr="00D83BB6" w:rsidRDefault="00660932" w:rsidP="00D83BB6">
            <w:pPr>
              <w:spacing w:line="240" w:lineRule="auto"/>
              <w:jc w:val="left"/>
              <w:rPr>
                <w:rFonts w:eastAsia="MS Mincho"/>
                <w:sz w:val="16"/>
                <w:szCs w:val="16"/>
                <w:lang w:val="az-Latn-AZ"/>
              </w:rPr>
            </w:pPr>
            <w:r w:rsidRPr="00D83BB6">
              <w:rPr>
                <w:rFonts w:eastAsia="MS Mincho"/>
                <w:sz w:val="16"/>
                <w:szCs w:val="16"/>
                <w:lang w:val="az-Latn-AZ"/>
              </w:rPr>
              <w:t xml:space="preserve">3. Axundov Ş. Ə. Marketinqin əsasları. Dərslik , Bakı ,- 2001. .                                                                                                  4. Axundov Ş. Ə. Marketinqin əlifbası. Dərslik , Bakı,-“ M S V nəşri “ , - 2006.                                                                5.Xələfov A. A. İnformasiya cəmiyyəti və kitabxana işi. “ Bakı Universiteti Xəbərləri. Humanitar elmlər seriyası  - 2004.- N3.                                                                                                                                                                                                6. Qurbanov A. İ. , Kazimi P. F. , Məmmədov M. Ə. İnformasiya fəaliyyətinin marketinq və menecmenti. Dərs vəsaiti . Bakı , : Mütərcim ,- 2012.                                                                                                                                                                      7 .Məmmədova K “. Kitabxanada marketinq şöbəsinin təşkili” . B.,  “Kitabxanaşünaslıq  və  biblioqrafiya “ Elmi-nəzəri və metodik təcrübi jurnal , N2(31 ) 2012.                                                                                                                                           8. Məmmədov M. “ Kitabxanaların idarə </w:t>
            </w:r>
            <w:proofErr w:type="spellStart"/>
            <w:r w:rsidRPr="00D83BB6">
              <w:rPr>
                <w:rFonts w:eastAsia="MS Mincho"/>
                <w:sz w:val="16"/>
                <w:szCs w:val="16"/>
                <w:lang w:val="az-Latn-AZ"/>
              </w:rPr>
              <w:t>olunmasında</w:t>
            </w:r>
            <w:proofErr w:type="spellEnd"/>
            <w:r w:rsidRPr="00D83BB6">
              <w:rPr>
                <w:rFonts w:eastAsia="MS Mincho"/>
                <w:sz w:val="16"/>
                <w:szCs w:val="16"/>
                <w:lang w:val="az-Latn-AZ"/>
              </w:rPr>
              <w:t xml:space="preserve"> marketinqin rolu “  . “ Kitabxanaşünaslıq və biblioqrafiya “ Elmi-nəzəri və metodik təcrübi jurnal, N</w:t>
            </w:r>
          </w:p>
          <w:p w14:paraId="3B552BC1" w14:textId="77777777" w:rsidR="00CC3CD5" w:rsidRDefault="00660932" w:rsidP="00D83BB6">
            <w:pPr>
              <w:spacing w:line="240" w:lineRule="auto"/>
              <w:rPr>
                <w:sz w:val="22"/>
                <w:szCs w:val="22"/>
                <w:lang w:val="az-Latn-AZ"/>
              </w:rPr>
            </w:pPr>
            <w:r w:rsidRPr="009B6058">
              <w:rPr>
                <w:b/>
                <w:sz w:val="22"/>
                <w:szCs w:val="22"/>
                <w:lang w:val="az-Latn-AZ"/>
              </w:rPr>
              <w:t>ƏLAVƏ</w:t>
            </w:r>
            <w:r w:rsidRPr="009B6058">
              <w:rPr>
                <w:sz w:val="22"/>
                <w:szCs w:val="22"/>
                <w:lang w:val="az-Latn-AZ"/>
              </w:rPr>
              <w:t xml:space="preserve"> :</w:t>
            </w:r>
          </w:p>
          <w:p w14:paraId="275D41CA" w14:textId="4D7C4F26" w:rsidR="00660932" w:rsidRPr="00AB685A" w:rsidRDefault="00660932" w:rsidP="00D83BB6">
            <w:pPr>
              <w:spacing w:line="240" w:lineRule="auto"/>
              <w:rPr>
                <w:rFonts w:eastAsia="MS Mincho"/>
                <w:sz w:val="20"/>
                <w:szCs w:val="20"/>
                <w:lang w:val="az-Latn-AZ"/>
              </w:rPr>
            </w:pPr>
            <w:r w:rsidRPr="00AB685A">
              <w:rPr>
                <w:sz w:val="20"/>
                <w:szCs w:val="20"/>
                <w:lang w:val="az-Latn-AZ"/>
              </w:rPr>
              <w:t xml:space="preserve"> 9.</w:t>
            </w:r>
            <w:r w:rsidRPr="00AB685A">
              <w:rPr>
                <w:rFonts w:eastAsia="MS Mincho"/>
                <w:sz w:val="20"/>
                <w:szCs w:val="20"/>
                <w:lang w:val="az-Latn-AZ"/>
              </w:rPr>
              <w:t xml:space="preserve"> Feyzullayev N. Biznes , bazar , marketinq nədir.- B.:  </w:t>
            </w:r>
            <w:proofErr w:type="spellStart"/>
            <w:r w:rsidRPr="00AB685A">
              <w:rPr>
                <w:rFonts w:eastAsia="MS Mincho"/>
                <w:sz w:val="20"/>
                <w:szCs w:val="20"/>
                <w:lang w:val="az-Latn-AZ"/>
              </w:rPr>
              <w:t>Azərnəşr</w:t>
            </w:r>
            <w:proofErr w:type="spellEnd"/>
            <w:r w:rsidRPr="00AB685A">
              <w:rPr>
                <w:rFonts w:eastAsia="MS Mincho"/>
                <w:sz w:val="20"/>
                <w:szCs w:val="20"/>
                <w:lang w:val="az-Latn-AZ"/>
              </w:rPr>
              <w:t xml:space="preserve"> ,- 1995..</w:t>
            </w:r>
          </w:p>
          <w:p w14:paraId="27D338BB" w14:textId="1C58F564" w:rsidR="00F81F7A" w:rsidRDefault="00660932" w:rsidP="00D83BB6">
            <w:pPr>
              <w:spacing w:line="240" w:lineRule="auto"/>
              <w:rPr>
                <w:sz w:val="22"/>
                <w:szCs w:val="22"/>
              </w:rPr>
            </w:pPr>
            <w:r w:rsidRPr="00AB685A">
              <w:rPr>
                <w:rFonts w:eastAsia="MS Mincho"/>
                <w:sz w:val="20"/>
                <w:szCs w:val="20"/>
                <w:lang w:val="az-Latn-AZ"/>
              </w:rPr>
              <w:t>10. Kazımov R. Ə. Kitabxana işinin iqtisadi səmərəliliyi “ Kitabxanaşünaslıq və</w:t>
            </w:r>
            <w:r>
              <w:rPr>
                <w:rFonts w:eastAsia="MS Mincho"/>
                <w:sz w:val="20"/>
                <w:szCs w:val="20"/>
                <w:lang w:val="az-Latn-AZ"/>
              </w:rPr>
              <w:t xml:space="preserve"> biblioqrafiya“,-1999,</w:t>
            </w:r>
            <w:r w:rsidRPr="00AB685A">
              <w:rPr>
                <w:rFonts w:eastAsia="MS Mincho"/>
                <w:sz w:val="20"/>
                <w:szCs w:val="20"/>
                <w:lang w:val="az-Latn-AZ"/>
              </w:rPr>
              <w:t xml:space="preserve">N2.                                                                                                                                                  11.Xaxayeva N. Dünyada kitabxana-informasiya Fondlarının inkişaf </w:t>
            </w:r>
            <w:proofErr w:type="spellStart"/>
            <w:r w:rsidRPr="00AB685A">
              <w:rPr>
                <w:rFonts w:eastAsia="MS Mincho"/>
                <w:sz w:val="20"/>
                <w:szCs w:val="20"/>
                <w:lang w:val="az-Latn-AZ"/>
              </w:rPr>
              <w:t>meylləri.“Kitabxanalar</w:t>
            </w:r>
            <w:proofErr w:type="spellEnd"/>
            <w:r w:rsidRPr="00AB685A">
              <w:rPr>
                <w:rFonts w:eastAsia="MS Mincho"/>
                <w:sz w:val="20"/>
                <w:szCs w:val="20"/>
                <w:lang w:val="az-Latn-AZ"/>
              </w:rPr>
              <w:t xml:space="preserve"> biliklər cəmiyyətində” . Bakı : Nurlar , 2006..                                                                                                                                                                                                                                                                                             12.Xələfov A. A. XXI əsrin əvvəllərində Azərbaycanda kitabxana işinin əsas inkişaf istiqamətləri ( mühazirələr , təkliflər və proqnozlar ) Bakı :- 2006.                                                                                                                       13. Kazımov R. Ə. Kitabxanalarda əmək məhsuldarlığı. “ kitabxanaşünaslıq və</w:t>
            </w:r>
            <w:r>
              <w:rPr>
                <w:rFonts w:eastAsia="MS Mincho"/>
                <w:sz w:val="20"/>
                <w:szCs w:val="20"/>
                <w:lang w:val="az-Latn-AZ"/>
              </w:rPr>
              <w:t xml:space="preserve"> biblioqrafiya “ </w:t>
            </w:r>
            <w:r w:rsidRPr="00AB685A">
              <w:rPr>
                <w:rFonts w:eastAsia="MS Mincho"/>
                <w:sz w:val="20"/>
                <w:szCs w:val="20"/>
                <w:lang w:val="az-Latn-AZ"/>
              </w:rPr>
              <w:t xml:space="preserve"> 2001,- N2,                                                                                                                                                                 14. Əliyeva – Kəngərli A. İ. Azərbaycan kitabxanaları : milli informasiya seqmenti inkişaf </w:t>
            </w:r>
            <w:proofErr w:type="spellStart"/>
            <w:r w:rsidRPr="00AB685A">
              <w:rPr>
                <w:rFonts w:eastAsia="MS Mincho"/>
                <w:sz w:val="20"/>
                <w:szCs w:val="20"/>
                <w:lang w:val="az-Latn-AZ"/>
              </w:rPr>
              <w:t>etdirilməsi</w:t>
            </w:r>
            <w:proofErr w:type="spellEnd"/>
            <w:r w:rsidRPr="00AB685A">
              <w:rPr>
                <w:rFonts w:eastAsia="MS Mincho"/>
                <w:sz w:val="20"/>
                <w:szCs w:val="20"/>
                <w:lang w:val="az-Latn-AZ"/>
              </w:rPr>
              <w:t xml:space="preserve"> . Bakı, AMEA nəşri ,- 2012 .</w:t>
            </w:r>
          </w:p>
          <w:p w14:paraId="1BCAC44A" w14:textId="77777777" w:rsidR="00117827" w:rsidRPr="00520DF5" w:rsidRDefault="00117827" w:rsidP="00D83BB6">
            <w:pPr>
              <w:spacing w:line="240" w:lineRule="auto"/>
              <w:rPr>
                <w:sz w:val="22"/>
                <w:szCs w:val="22"/>
              </w:rPr>
            </w:pPr>
          </w:p>
          <w:p w14:paraId="78DDEB0F" w14:textId="77777777" w:rsidR="00B57C87" w:rsidRDefault="00660932" w:rsidP="00D83BB6">
            <w:pPr>
              <w:spacing w:line="240" w:lineRule="auto"/>
              <w:rPr>
                <w:b/>
                <w:bCs/>
                <w:sz w:val="22"/>
                <w:szCs w:val="22"/>
              </w:rPr>
            </w:pPr>
            <w:r w:rsidRPr="00520DF5">
              <w:rPr>
                <w:b/>
                <w:bCs/>
                <w:sz w:val="22"/>
                <w:szCs w:val="22"/>
              </w:rPr>
              <w:t>RƏQƏMSAL RESURSLAR:</w:t>
            </w:r>
          </w:p>
          <w:p w14:paraId="46514989" w14:textId="77777777" w:rsidR="00A431D4" w:rsidRDefault="00F81F7A" w:rsidP="00D83BB6">
            <w:pPr>
              <w:spacing w:line="240" w:lineRule="auto"/>
              <w:rPr>
                <w:bCs/>
                <w:sz w:val="18"/>
                <w:szCs w:val="18"/>
              </w:rPr>
            </w:pPr>
            <w:r w:rsidRPr="00F81F7A">
              <w:rPr>
                <w:bCs/>
                <w:sz w:val="18"/>
                <w:szCs w:val="18"/>
              </w:rPr>
              <w:t>15</w:t>
            </w:r>
            <w:proofErr w:type="gramStart"/>
            <w:r w:rsidRPr="00F81F7A">
              <w:rPr>
                <w:bCs/>
                <w:sz w:val="18"/>
                <w:szCs w:val="18"/>
              </w:rPr>
              <w:t>.</w:t>
            </w:r>
            <w:r>
              <w:rPr>
                <w:bCs/>
                <w:sz w:val="18"/>
                <w:szCs w:val="18"/>
              </w:rPr>
              <w:t>Dempsey,L.Malpas,C</w:t>
            </w:r>
            <w:proofErr w:type="gramEnd"/>
            <w:r>
              <w:rPr>
                <w:bCs/>
                <w:sz w:val="18"/>
                <w:szCs w:val="18"/>
              </w:rPr>
              <w:t xml:space="preserve">.(2018).The </w:t>
            </w:r>
            <w:r w:rsidR="00A431D4">
              <w:rPr>
                <w:bCs/>
                <w:sz w:val="18"/>
                <w:szCs w:val="18"/>
              </w:rPr>
              <w:t xml:space="preserve">Economics of Libraries”: Digital Transformation and Cost </w:t>
            </w:r>
            <w:proofErr w:type="spellStart"/>
            <w:r w:rsidR="00A431D4">
              <w:rPr>
                <w:bCs/>
                <w:sz w:val="18"/>
                <w:szCs w:val="18"/>
              </w:rPr>
              <w:t>Analysis.Oxford:Chandos</w:t>
            </w:r>
            <w:proofErr w:type="spellEnd"/>
            <w:r w:rsidR="00A431D4">
              <w:rPr>
                <w:bCs/>
                <w:sz w:val="18"/>
                <w:szCs w:val="18"/>
              </w:rPr>
              <w:t xml:space="preserve"> Publishing.                                                                                                                                                                                                                 </w:t>
            </w:r>
          </w:p>
          <w:p w14:paraId="02D2E78D" w14:textId="77777777" w:rsidR="00A431D4" w:rsidRDefault="00A431D4" w:rsidP="00D83BB6">
            <w:pPr>
              <w:spacing w:line="240" w:lineRule="auto"/>
              <w:rPr>
                <w:bCs/>
                <w:sz w:val="18"/>
                <w:szCs w:val="18"/>
                <w:lang w:val="az-Latn-AZ"/>
              </w:rPr>
            </w:pPr>
            <w:r>
              <w:rPr>
                <w:bCs/>
                <w:sz w:val="18"/>
                <w:szCs w:val="18"/>
              </w:rPr>
              <w:t>16</w:t>
            </w:r>
            <w:proofErr w:type="gramStart"/>
            <w:r>
              <w:rPr>
                <w:bCs/>
                <w:sz w:val="18"/>
                <w:szCs w:val="18"/>
              </w:rPr>
              <w:t>.Buschman,J</w:t>
            </w:r>
            <w:proofErr w:type="gramEnd"/>
            <w:r>
              <w:rPr>
                <w:bCs/>
                <w:sz w:val="18"/>
                <w:szCs w:val="18"/>
              </w:rPr>
              <w:t>.(2015).</w:t>
            </w:r>
            <w:proofErr w:type="spellStart"/>
            <w:r>
              <w:rPr>
                <w:bCs/>
                <w:sz w:val="18"/>
                <w:szCs w:val="18"/>
              </w:rPr>
              <w:t>Librariesand</w:t>
            </w:r>
            <w:proofErr w:type="spellEnd"/>
            <w:r>
              <w:rPr>
                <w:bCs/>
                <w:sz w:val="18"/>
                <w:szCs w:val="18"/>
              </w:rPr>
              <w:t xml:space="preserve"> the </w:t>
            </w:r>
            <w:proofErr w:type="spellStart"/>
            <w:r>
              <w:rPr>
                <w:bCs/>
                <w:sz w:val="18"/>
                <w:szCs w:val="18"/>
              </w:rPr>
              <w:t>Economy:Strategis</w:t>
            </w:r>
            <w:proofErr w:type="spellEnd"/>
            <w:r>
              <w:rPr>
                <w:bCs/>
                <w:sz w:val="18"/>
                <w:szCs w:val="18"/>
              </w:rPr>
              <w:t xml:space="preserve"> Resource </w:t>
            </w:r>
            <w:proofErr w:type="spellStart"/>
            <w:r>
              <w:rPr>
                <w:bCs/>
                <w:sz w:val="18"/>
                <w:szCs w:val="18"/>
              </w:rPr>
              <w:t>Manaqement.New</w:t>
            </w:r>
            <w:proofErr w:type="spellEnd"/>
            <w:r>
              <w:rPr>
                <w:bCs/>
                <w:sz w:val="18"/>
                <w:szCs w:val="18"/>
              </w:rPr>
              <w:t xml:space="preserve"> </w:t>
            </w:r>
            <w:proofErr w:type="spellStart"/>
            <w:r>
              <w:rPr>
                <w:bCs/>
                <w:sz w:val="18"/>
                <w:szCs w:val="18"/>
                <w:lang w:val="az-Latn-AZ"/>
              </w:rPr>
              <w:t>York:Rowman</w:t>
            </w:r>
            <w:proofErr w:type="spellEnd"/>
            <w:r>
              <w:rPr>
                <w:bCs/>
                <w:sz w:val="18"/>
                <w:szCs w:val="18"/>
                <w:lang w:val="az-Latn-AZ"/>
              </w:rPr>
              <w:t xml:space="preserve"> </w:t>
            </w:r>
            <w:proofErr w:type="spellStart"/>
            <w:r w:rsidR="00893C71">
              <w:rPr>
                <w:bCs/>
                <w:sz w:val="18"/>
                <w:szCs w:val="18"/>
                <w:lang w:val="az-Latn-AZ"/>
              </w:rPr>
              <w:t>Littlefield</w:t>
            </w:r>
            <w:proofErr w:type="spellEnd"/>
            <w:r w:rsidR="00893C71">
              <w:rPr>
                <w:bCs/>
                <w:sz w:val="18"/>
                <w:szCs w:val="18"/>
                <w:lang w:val="az-Latn-AZ"/>
              </w:rPr>
              <w:t>.</w:t>
            </w:r>
          </w:p>
          <w:p w14:paraId="0410E05E" w14:textId="77777777" w:rsidR="00893C71" w:rsidRDefault="00893C71" w:rsidP="00D83BB6">
            <w:pPr>
              <w:spacing w:line="240" w:lineRule="auto"/>
              <w:rPr>
                <w:bCs/>
                <w:sz w:val="18"/>
                <w:szCs w:val="18"/>
                <w:lang w:val="az-Latn-AZ"/>
              </w:rPr>
            </w:pPr>
            <w:r>
              <w:rPr>
                <w:bCs/>
                <w:sz w:val="18"/>
                <w:szCs w:val="18"/>
                <w:lang w:val="az-Latn-AZ"/>
              </w:rPr>
              <w:t xml:space="preserve">17.UNESCO </w:t>
            </w:r>
            <w:proofErr w:type="spellStart"/>
            <w:r>
              <w:rPr>
                <w:bCs/>
                <w:sz w:val="18"/>
                <w:szCs w:val="18"/>
                <w:lang w:val="az-Latn-AZ"/>
              </w:rPr>
              <w:t>Digital</w:t>
            </w:r>
            <w:proofErr w:type="spellEnd"/>
            <w:r>
              <w:rPr>
                <w:bCs/>
                <w:sz w:val="18"/>
                <w:szCs w:val="18"/>
                <w:lang w:val="az-Latn-AZ"/>
              </w:rPr>
              <w:t xml:space="preserve"> </w:t>
            </w:r>
            <w:proofErr w:type="spellStart"/>
            <w:r>
              <w:rPr>
                <w:bCs/>
                <w:sz w:val="18"/>
                <w:szCs w:val="18"/>
                <w:lang w:val="az-Latn-AZ"/>
              </w:rPr>
              <w:t>Library</w:t>
            </w:r>
            <w:proofErr w:type="spellEnd"/>
            <w:r>
              <w:rPr>
                <w:bCs/>
                <w:sz w:val="18"/>
                <w:szCs w:val="18"/>
                <w:lang w:val="az-Latn-AZ"/>
              </w:rPr>
              <w:t xml:space="preserve">-Kitabxana və informasiya resurslarının iqtisadi aspektləri ilə bağlı </w:t>
            </w:r>
            <w:proofErr w:type="spellStart"/>
            <w:r>
              <w:rPr>
                <w:bCs/>
                <w:sz w:val="18"/>
                <w:szCs w:val="18"/>
                <w:lang w:val="az-Latn-AZ"/>
              </w:rPr>
              <w:t>rəqəmsal</w:t>
            </w:r>
            <w:proofErr w:type="spellEnd"/>
            <w:r>
              <w:rPr>
                <w:bCs/>
                <w:sz w:val="18"/>
                <w:szCs w:val="18"/>
                <w:lang w:val="az-Latn-AZ"/>
              </w:rPr>
              <w:t xml:space="preserve"> nəşrlər.</w:t>
            </w:r>
          </w:p>
          <w:p w14:paraId="49507F98" w14:textId="3439449F" w:rsidR="00893C71" w:rsidRPr="00A431D4" w:rsidRDefault="00893C71" w:rsidP="00D83BB6">
            <w:pPr>
              <w:spacing w:line="240" w:lineRule="auto"/>
              <w:rPr>
                <w:bCs/>
                <w:sz w:val="18"/>
                <w:szCs w:val="18"/>
                <w:lang w:val="az-Latn-AZ"/>
              </w:rPr>
            </w:pPr>
            <w:r>
              <w:rPr>
                <w:bCs/>
                <w:sz w:val="18"/>
                <w:szCs w:val="18"/>
                <w:lang w:val="az-Latn-AZ"/>
              </w:rPr>
              <w:t>18.İFLA e-</w:t>
            </w:r>
            <w:proofErr w:type="spellStart"/>
            <w:r>
              <w:rPr>
                <w:bCs/>
                <w:sz w:val="18"/>
                <w:szCs w:val="18"/>
                <w:lang w:val="az-Latn-AZ"/>
              </w:rPr>
              <w:t>Library</w:t>
            </w:r>
            <w:proofErr w:type="spellEnd"/>
            <w:r>
              <w:rPr>
                <w:bCs/>
                <w:sz w:val="18"/>
                <w:szCs w:val="18"/>
                <w:lang w:val="az-Latn-AZ"/>
              </w:rPr>
              <w:t xml:space="preserve"> – Beynəlxalq kitabxana təşkilatının elektron </w:t>
            </w:r>
            <w:proofErr w:type="spellStart"/>
            <w:r>
              <w:rPr>
                <w:bCs/>
                <w:sz w:val="18"/>
                <w:szCs w:val="18"/>
                <w:lang w:val="az-Latn-AZ"/>
              </w:rPr>
              <w:t>nəşrləri,statistik</w:t>
            </w:r>
            <w:proofErr w:type="spellEnd"/>
            <w:r>
              <w:rPr>
                <w:bCs/>
                <w:sz w:val="18"/>
                <w:szCs w:val="18"/>
                <w:lang w:val="az-Latn-AZ"/>
              </w:rPr>
              <w:t xml:space="preserve"> və iqtisadi hesabatlar.</w:t>
            </w:r>
          </w:p>
        </w:tc>
      </w:tr>
      <w:tr w:rsidR="00660932" w:rsidRPr="001A7EDA" w14:paraId="1F14D164" w14:textId="77777777" w:rsidTr="00660932">
        <w:trPr>
          <w:trHeight w:hRule="exact" w:val="3868"/>
        </w:trPr>
        <w:tc>
          <w:tcPr>
            <w:tcW w:w="1948" w:type="dxa"/>
            <w:vAlign w:val="center"/>
          </w:tcPr>
          <w:p w14:paraId="7F44EBF9" w14:textId="167C2774" w:rsidR="00660932" w:rsidRPr="00634AB7" w:rsidRDefault="00660932" w:rsidP="00F92867">
            <w:pPr>
              <w:spacing w:line="240" w:lineRule="auto"/>
              <w:jc w:val="center"/>
              <w:rPr>
                <w:b/>
                <w:sz w:val="24"/>
                <w:szCs w:val="24"/>
              </w:rPr>
            </w:pPr>
            <w:proofErr w:type="spellStart"/>
            <w:r w:rsidRPr="00634AB7">
              <w:rPr>
                <w:b/>
                <w:sz w:val="24"/>
                <w:szCs w:val="24"/>
              </w:rPr>
              <w:t>Fənnin</w:t>
            </w:r>
            <w:proofErr w:type="spellEnd"/>
            <w:r>
              <w:rPr>
                <w:b/>
                <w:sz w:val="24"/>
                <w:szCs w:val="24"/>
              </w:rPr>
              <w:t xml:space="preserve"> </w:t>
            </w:r>
            <w:proofErr w:type="spellStart"/>
            <w:r>
              <w:rPr>
                <w:b/>
                <w:sz w:val="24"/>
                <w:szCs w:val="24"/>
              </w:rPr>
              <w:t>qısa</w:t>
            </w:r>
            <w:proofErr w:type="spellEnd"/>
            <w:r w:rsidRPr="00634AB7">
              <w:rPr>
                <w:b/>
                <w:sz w:val="24"/>
                <w:szCs w:val="24"/>
              </w:rPr>
              <w:t xml:space="preserve"> </w:t>
            </w:r>
            <w:proofErr w:type="spellStart"/>
            <w:r w:rsidRPr="00634AB7">
              <w:rPr>
                <w:b/>
                <w:sz w:val="24"/>
                <w:szCs w:val="24"/>
              </w:rPr>
              <w:t>təsviri</w:t>
            </w:r>
            <w:proofErr w:type="spellEnd"/>
          </w:p>
        </w:tc>
        <w:tc>
          <w:tcPr>
            <w:tcW w:w="9072" w:type="dxa"/>
            <w:gridSpan w:val="7"/>
          </w:tcPr>
          <w:p w14:paraId="121DA373" w14:textId="77777777" w:rsidR="00660932" w:rsidRPr="00CD789C" w:rsidRDefault="00660932" w:rsidP="00F92867">
            <w:pPr>
              <w:widowControl w:val="0"/>
              <w:autoSpaceDE w:val="0"/>
              <w:autoSpaceDN w:val="0"/>
              <w:ind w:right="28"/>
              <w:rPr>
                <w:sz w:val="20"/>
                <w:szCs w:val="20"/>
                <w:lang w:val="az-Latn-AZ"/>
              </w:rPr>
            </w:pPr>
            <w:r w:rsidRPr="00CD789C">
              <w:rPr>
                <w:sz w:val="20"/>
                <w:szCs w:val="20"/>
                <w:lang w:val="az-Latn-AZ"/>
              </w:rPr>
              <w:t>Bu fənn kitabxana işinin fəaliyyətinin iqtisadiyyatı  sahəsində onun iqtis</w:t>
            </w:r>
            <w:r>
              <w:rPr>
                <w:sz w:val="20"/>
                <w:szCs w:val="20"/>
                <w:lang w:val="az-Latn-AZ"/>
              </w:rPr>
              <w:t>adi strukturunda , iqtisadi amil</w:t>
            </w:r>
            <w:r w:rsidRPr="00CD789C">
              <w:rPr>
                <w:sz w:val="20"/>
                <w:szCs w:val="20"/>
                <w:lang w:val="az-Latn-AZ"/>
              </w:rPr>
              <w:t xml:space="preserve">lərinin yenidən </w:t>
            </w:r>
            <w:proofErr w:type="spellStart"/>
            <w:r w:rsidRPr="00CD789C">
              <w:rPr>
                <w:sz w:val="20"/>
                <w:szCs w:val="20"/>
                <w:lang w:val="az-Latn-AZ"/>
              </w:rPr>
              <w:t>qurulmasında</w:t>
            </w:r>
            <w:proofErr w:type="spellEnd"/>
            <w:r w:rsidRPr="00CD789C">
              <w:rPr>
                <w:sz w:val="20"/>
                <w:szCs w:val="20"/>
                <w:lang w:val="az-Latn-AZ"/>
              </w:rPr>
              <w:t xml:space="preserve"> </w:t>
            </w:r>
            <w:proofErr w:type="spellStart"/>
            <w:r w:rsidRPr="00CD789C">
              <w:rPr>
                <w:sz w:val="20"/>
                <w:szCs w:val="20"/>
                <w:lang w:val="az-Latn-AZ"/>
              </w:rPr>
              <w:t>bazaar</w:t>
            </w:r>
            <w:proofErr w:type="spellEnd"/>
            <w:r w:rsidRPr="00CD789C">
              <w:rPr>
                <w:sz w:val="20"/>
                <w:szCs w:val="20"/>
                <w:lang w:val="az-Latn-AZ"/>
              </w:rPr>
              <w:t xml:space="preserve"> iqtisadiyyatı şəraitində kitabxanaların fəaliyyətindən bəhs </w:t>
            </w:r>
            <w:proofErr w:type="spellStart"/>
            <w:r w:rsidRPr="00CD789C">
              <w:rPr>
                <w:sz w:val="20"/>
                <w:szCs w:val="20"/>
                <w:lang w:val="az-Latn-AZ"/>
              </w:rPr>
              <w:t>edilməsini</w:t>
            </w:r>
            <w:proofErr w:type="spellEnd"/>
            <w:r w:rsidRPr="00CD789C">
              <w:rPr>
                <w:sz w:val="20"/>
                <w:szCs w:val="20"/>
                <w:lang w:val="az-Latn-AZ"/>
              </w:rPr>
              <w:t xml:space="preserve"> əhatə</w:t>
            </w:r>
            <w:r>
              <w:rPr>
                <w:sz w:val="20"/>
                <w:szCs w:val="20"/>
                <w:lang w:val="az-Latn-AZ"/>
              </w:rPr>
              <w:t xml:space="preserve"> edir. Burada kitabxananın sos</w:t>
            </w:r>
            <w:r w:rsidRPr="00CD789C">
              <w:rPr>
                <w:sz w:val="20"/>
                <w:szCs w:val="20"/>
                <w:lang w:val="az-Latn-AZ"/>
              </w:rPr>
              <w:t xml:space="preserve">ial funksiyalarının , onun maddi-texniki bazasının , </w:t>
            </w:r>
            <w:proofErr w:type="spellStart"/>
            <w:r w:rsidRPr="00CD789C">
              <w:rPr>
                <w:sz w:val="20"/>
                <w:szCs w:val="20"/>
                <w:lang w:val="az-Latn-AZ"/>
              </w:rPr>
              <w:t>maliyyələşdirilməsinin</w:t>
            </w:r>
            <w:proofErr w:type="spellEnd"/>
            <w:r w:rsidRPr="00CD789C">
              <w:rPr>
                <w:sz w:val="20"/>
                <w:szCs w:val="20"/>
                <w:lang w:val="az-Latn-AZ"/>
              </w:rPr>
              <w:t xml:space="preserve"> , kitabxanaçı əməyindən istifadə , iş vaxtının normaları , kitabxanaçı əməyinin lazımı səviyyədə </w:t>
            </w:r>
            <w:proofErr w:type="spellStart"/>
            <w:r w:rsidRPr="00CD789C">
              <w:rPr>
                <w:sz w:val="20"/>
                <w:szCs w:val="20"/>
                <w:lang w:val="az-Latn-AZ"/>
              </w:rPr>
              <w:t>stimullaşdırılması</w:t>
            </w:r>
            <w:proofErr w:type="spellEnd"/>
            <w:r w:rsidRPr="00CD789C">
              <w:rPr>
                <w:sz w:val="20"/>
                <w:szCs w:val="20"/>
                <w:lang w:val="az-Latn-AZ"/>
              </w:rPr>
              <w:t xml:space="preserve"> , kitabxana statistikası , əsas və dövriyə fondları haqqındadır. Bazar iqtisadiyyatı ilə əlaqədar olaraq kitabxanalarda təsərrüfatçılıq və kommersiya fəaliyyətinin genişlənməsi , kitabxana işinin təşkili və idarə olunması iqtisadi </w:t>
            </w:r>
            <w:proofErr w:type="spellStart"/>
            <w:r w:rsidRPr="00CD789C">
              <w:rPr>
                <w:sz w:val="20"/>
                <w:szCs w:val="20"/>
                <w:lang w:val="az-Latn-AZ"/>
              </w:rPr>
              <w:t>göstəricilərin</w:t>
            </w:r>
            <w:proofErr w:type="spellEnd"/>
            <w:r w:rsidRPr="00CD789C">
              <w:rPr>
                <w:sz w:val="20"/>
                <w:szCs w:val="20"/>
                <w:lang w:val="az-Latn-AZ"/>
              </w:rPr>
              <w:t xml:space="preserve"> ön plana çəkilməsi , onların təhlil edilib öyrənilməsi getdikcə </w:t>
            </w:r>
            <w:proofErr w:type="spellStart"/>
            <w:r w:rsidRPr="00CD789C">
              <w:rPr>
                <w:sz w:val="20"/>
                <w:szCs w:val="20"/>
                <w:lang w:val="az-Latn-AZ"/>
              </w:rPr>
              <w:t>aktuallaşdırılması</w:t>
            </w:r>
            <w:proofErr w:type="spellEnd"/>
            <w:r w:rsidRPr="00CD789C">
              <w:rPr>
                <w:sz w:val="20"/>
                <w:szCs w:val="20"/>
                <w:lang w:val="az-Latn-AZ"/>
              </w:rPr>
              <w:t>. Bütün bunlarla yanaşı əsas öyrənmə faktı kitabxananın öhdəsində olan əmə</w:t>
            </w:r>
            <w:r>
              <w:rPr>
                <w:sz w:val="20"/>
                <w:szCs w:val="20"/>
                <w:lang w:val="az-Latn-AZ"/>
              </w:rPr>
              <w:t>k eht</w:t>
            </w:r>
            <w:r w:rsidRPr="00CD789C">
              <w:rPr>
                <w:sz w:val="20"/>
                <w:szCs w:val="20"/>
                <w:lang w:val="az-Latn-AZ"/>
              </w:rPr>
              <w:t xml:space="preserve">iyatları və maddi şərait , maliyyə vəsaiti , texniki vasitələr , bina , avadanlıq , marketinq və digər kommersiya əməliyyatları daxildir. </w:t>
            </w:r>
            <w:proofErr w:type="spellStart"/>
            <w:r w:rsidRPr="00CD789C">
              <w:rPr>
                <w:sz w:val="20"/>
                <w:szCs w:val="20"/>
                <w:lang w:val="az-Latn-AZ"/>
              </w:rPr>
              <w:t>Haliyədə</w:t>
            </w:r>
            <w:proofErr w:type="spellEnd"/>
            <w:r w:rsidRPr="00CD789C">
              <w:rPr>
                <w:sz w:val="20"/>
                <w:szCs w:val="20"/>
                <w:lang w:val="az-Latn-AZ"/>
              </w:rPr>
              <w:t xml:space="preserve"> kitabxanalarımız öz fəaliyyətlərinin digər istiqamətləri ilə yanaşı kitabxana </w:t>
            </w:r>
            <w:proofErr w:type="spellStart"/>
            <w:r w:rsidRPr="00CD789C">
              <w:rPr>
                <w:sz w:val="20"/>
                <w:szCs w:val="20"/>
                <w:lang w:val="az-Latn-AZ"/>
              </w:rPr>
              <w:t>infrasturnun</w:t>
            </w:r>
            <w:proofErr w:type="spellEnd"/>
            <w:r w:rsidRPr="00CD789C">
              <w:rPr>
                <w:sz w:val="20"/>
                <w:szCs w:val="20"/>
                <w:lang w:val="az-Latn-AZ"/>
              </w:rPr>
              <w:t xml:space="preserve"> mühüm seqmenti kimi </w:t>
            </w:r>
            <w:proofErr w:type="spellStart"/>
            <w:r w:rsidRPr="00CD789C">
              <w:rPr>
                <w:sz w:val="20"/>
                <w:szCs w:val="20"/>
                <w:lang w:val="az-Latn-AZ"/>
              </w:rPr>
              <w:t>bazaar</w:t>
            </w:r>
            <w:proofErr w:type="spellEnd"/>
            <w:r w:rsidRPr="00CD789C">
              <w:rPr>
                <w:sz w:val="20"/>
                <w:szCs w:val="20"/>
                <w:lang w:val="az-Latn-AZ"/>
              </w:rPr>
              <w:t xml:space="preserve"> iqtisadiyyatına keçid münasibətləri şəraitində inkişaf etməsini də əhatə edir. </w:t>
            </w:r>
          </w:p>
          <w:p w14:paraId="16142D26" w14:textId="77777777" w:rsidR="00660932" w:rsidRPr="00DE0502" w:rsidRDefault="00660932" w:rsidP="00F92867">
            <w:pPr>
              <w:spacing w:line="240" w:lineRule="auto"/>
              <w:rPr>
                <w:sz w:val="24"/>
                <w:szCs w:val="24"/>
                <w:lang w:val="az-Latn-AZ"/>
              </w:rPr>
            </w:pPr>
            <w:r w:rsidRPr="00CD789C">
              <w:rPr>
                <w:sz w:val="20"/>
                <w:szCs w:val="20"/>
                <w:lang w:val="az-Latn-AZ"/>
              </w:rPr>
              <w:t xml:space="preserve"> Bununla yanaşı kitabxana işinin iqtisadiyyatı kitabxana marketinqi , onun mahiyyəti , marketinq tədqiqatları , marketinq istiqamətləri , pullu kitabxana xidmətləri , marketinq fəaliyyətin </w:t>
            </w:r>
            <w:proofErr w:type="spellStart"/>
            <w:r w:rsidRPr="00CD789C">
              <w:rPr>
                <w:sz w:val="20"/>
                <w:szCs w:val="20"/>
                <w:lang w:val="az-Latn-AZ"/>
              </w:rPr>
              <w:t>qiymətləndirilməsi</w:t>
            </w:r>
            <w:proofErr w:type="spellEnd"/>
            <w:r w:rsidRPr="00CD789C">
              <w:rPr>
                <w:sz w:val="20"/>
                <w:szCs w:val="20"/>
                <w:lang w:val="az-Latn-AZ"/>
              </w:rPr>
              <w:t xml:space="preserve"> , marketinqin yayılması və reklamından da bəhs edilir.   </w:t>
            </w:r>
          </w:p>
        </w:tc>
      </w:tr>
      <w:tr w:rsidR="00660932" w:rsidRPr="001A7EDA" w14:paraId="20092693" w14:textId="77777777" w:rsidTr="00660932">
        <w:trPr>
          <w:trHeight w:hRule="exact" w:val="2293"/>
        </w:trPr>
        <w:tc>
          <w:tcPr>
            <w:tcW w:w="1948" w:type="dxa"/>
            <w:vAlign w:val="center"/>
          </w:tcPr>
          <w:p w14:paraId="7CB1A0D9" w14:textId="77777777" w:rsidR="00660932" w:rsidRPr="009B6058" w:rsidRDefault="00660932" w:rsidP="00F92867">
            <w:pPr>
              <w:spacing w:line="240" w:lineRule="auto"/>
              <w:jc w:val="center"/>
              <w:rPr>
                <w:b/>
                <w:sz w:val="22"/>
                <w:szCs w:val="22"/>
                <w:lang w:val="az-Latn-AZ"/>
              </w:rPr>
            </w:pPr>
            <w:r w:rsidRPr="009B6058">
              <w:rPr>
                <w:b/>
                <w:sz w:val="22"/>
                <w:szCs w:val="22"/>
                <w:lang w:val="az-Latn-AZ"/>
              </w:rPr>
              <w:t>Fənnin tədrisinin məqsəd və vəzifələri</w:t>
            </w:r>
          </w:p>
        </w:tc>
        <w:tc>
          <w:tcPr>
            <w:tcW w:w="9072" w:type="dxa"/>
            <w:gridSpan w:val="7"/>
          </w:tcPr>
          <w:p w14:paraId="45749586" w14:textId="77777777" w:rsidR="00660932" w:rsidRPr="00AB07B4" w:rsidRDefault="00660932" w:rsidP="00F92867">
            <w:pPr>
              <w:spacing w:line="240" w:lineRule="auto"/>
              <w:rPr>
                <w:sz w:val="20"/>
                <w:szCs w:val="20"/>
                <w:lang w:val="az-Latn-AZ"/>
              </w:rPr>
            </w:pPr>
            <w:r w:rsidRPr="00AB07B4">
              <w:rPr>
                <w:sz w:val="20"/>
                <w:szCs w:val="20"/>
                <w:lang w:val="az-Latn-AZ"/>
              </w:rPr>
              <w:t xml:space="preserve">Kitabxana informasiya fəaliyyətinin iqtisadiyyatı fənni   tədrisinin  başlıca məqsədi tələbələrdə </w:t>
            </w:r>
            <w:proofErr w:type="spellStart"/>
            <w:r w:rsidRPr="00AB07B4">
              <w:rPr>
                <w:sz w:val="20"/>
                <w:szCs w:val="20"/>
                <w:lang w:val="az-Latn-AZ"/>
              </w:rPr>
              <w:t>bazaar</w:t>
            </w:r>
            <w:proofErr w:type="spellEnd"/>
            <w:r w:rsidRPr="00AB07B4">
              <w:rPr>
                <w:sz w:val="20"/>
                <w:szCs w:val="20"/>
                <w:lang w:val="az-Latn-AZ"/>
              </w:rPr>
              <w:t xml:space="preserve"> iqtisadiyyatı şəraitində kitabxanaların yenidən </w:t>
            </w:r>
            <w:proofErr w:type="spellStart"/>
            <w:r w:rsidRPr="00AB07B4">
              <w:rPr>
                <w:sz w:val="20"/>
                <w:szCs w:val="20"/>
                <w:lang w:val="az-Latn-AZ"/>
              </w:rPr>
              <w:t>qurulmasından</w:t>
            </w:r>
            <w:proofErr w:type="spellEnd"/>
            <w:r w:rsidRPr="00AB07B4">
              <w:rPr>
                <w:sz w:val="20"/>
                <w:szCs w:val="20"/>
                <w:lang w:val="az-Latn-AZ"/>
              </w:rPr>
              <w:t xml:space="preserve"> , </w:t>
            </w:r>
            <w:proofErr w:type="spellStart"/>
            <w:r w:rsidRPr="00AB07B4">
              <w:rPr>
                <w:sz w:val="20"/>
                <w:szCs w:val="20"/>
                <w:lang w:val="az-Latn-AZ"/>
              </w:rPr>
              <w:t>onlaran</w:t>
            </w:r>
            <w:proofErr w:type="spellEnd"/>
            <w:r w:rsidRPr="00AB07B4">
              <w:rPr>
                <w:sz w:val="20"/>
                <w:szCs w:val="20"/>
                <w:lang w:val="az-Latn-AZ"/>
              </w:rPr>
              <w:t xml:space="preserve">  dövlət tərəfindən </w:t>
            </w:r>
            <w:proofErr w:type="spellStart"/>
            <w:r w:rsidRPr="00AB07B4">
              <w:rPr>
                <w:sz w:val="20"/>
                <w:szCs w:val="20"/>
                <w:lang w:val="az-Latn-AZ"/>
              </w:rPr>
              <w:t>maliyyələşdirilməsindən</w:t>
            </w:r>
            <w:proofErr w:type="spellEnd"/>
            <w:r w:rsidRPr="00AB07B4">
              <w:rPr>
                <w:sz w:val="20"/>
                <w:szCs w:val="20"/>
                <w:lang w:val="az-Latn-AZ"/>
              </w:rPr>
              <w:t xml:space="preserve">  ,kitabxanaya  qoyulan mədaxil </w:t>
            </w:r>
            <w:proofErr w:type="spellStart"/>
            <w:r w:rsidRPr="00AB07B4">
              <w:rPr>
                <w:sz w:val="20"/>
                <w:szCs w:val="20"/>
                <w:lang w:val="az-Latn-AZ"/>
              </w:rPr>
              <w:t>xərclərindən</w:t>
            </w:r>
            <w:proofErr w:type="spellEnd"/>
            <w:r w:rsidRPr="00AB07B4">
              <w:rPr>
                <w:sz w:val="20"/>
                <w:szCs w:val="20"/>
                <w:lang w:val="az-Latn-AZ"/>
              </w:rPr>
              <w:t xml:space="preserve">  , büdcə və smeta </w:t>
            </w:r>
            <w:proofErr w:type="spellStart"/>
            <w:r w:rsidRPr="00AB07B4">
              <w:rPr>
                <w:sz w:val="20"/>
                <w:szCs w:val="20"/>
                <w:lang w:val="az-Latn-AZ"/>
              </w:rPr>
              <w:t>xərclərindən</w:t>
            </w:r>
            <w:proofErr w:type="spellEnd"/>
            <w:r w:rsidRPr="00AB07B4">
              <w:rPr>
                <w:sz w:val="20"/>
                <w:szCs w:val="20"/>
                <w:lang w:val="az-Latn-AZ"/>
              </w:rPr>
              <w:t xml:space="preserve">  , büdcədənkənar xərclərə əsaslanır. Eyni zamanda kitabxana işinin iqtisadi </w:t>
            </w:r>
            <w:proofErr w:type="spellStart"/>
            <w:r w:rsidRPr="00AB07B4">
              <w:rPr>
                <w:sz w:val="20"/>
                <w:szCs w:val="20"/>
                <w:lang w:val="az-Latn-AZ"/>
              </w:rPr>
              <w:t>səmərəliliyindən</w:t>
            </w:r>
            <w:proofErr w:type="spellEnd"/>
            <w:r w:rsidRPr="00AB07B4">
              <w:rPr>
                <w:sz w:val="20"/>
                <w:szCs w:val="20"/>
                <w:lang w:val="az-Latn-AZ"/>
              </w:rPr>
              <w:t xml:space="preserve"> , onun mühüm </w:t>
            </w:r>
            <w:proofErr w:type="spellStart"/>
            <w:r w:rsidRPr="00AB07B4">
              <w:rPr>
                <w:sz w:val="20"/>
                <w:szCs w:val="20"/>
                <w:lang w:val="az-Latn-AZ"/>
              </w:rPr>
              <w:t>meyarlarından</w:t>
            </w:r>
            <w:proofErr w:type="spellEnd"/>
            <w:r w:rsidRPr="00AB07B4">
              <w:rPr>
                <w:sz w:val="20"/>
                <w:szCs w:val="20"/>
                <w:lang w:val="az-Latn-AZ"/>
              </w:rPr>
              <w:t xml:space="preserve"> , səmərəliliyin mahiyyətindən , səmərəlik əmsalından , kitabxanaların idarə </w:t>
            </w:r>
            <w:proofErr w:type="spellStart"/>
            <w:r w:rsidRPr="00AB07B4">
              <w:rPr>
                <w:sz w:val="20"/>
                <w:szCs w:val="20"/>
                <w:lang w:val="az-Latn-AZ"/>
              </w:rPr>
              <w:t>edilməsindən</w:t>
            </w:r>
            <w:proofErr w:type="spellEnd"/>
            <w:r w:rsidRPr="00AB07B4">
              <w:rPr>
                <w:sz w:val="20"/>
                <w:szCs w:val="20"/>
                <w:lang w:val="az-Latn-AZ"/>
              </w:rPr>
              <w:t xml:space="preserve"> , əsas və dövriyə </w:t>
            </w:r>
            <w:proofErr w:type="spellStart"/>
            <w:r w:rsidRPr="00AB07B4">
              <w:rPr>
                <w:sz w:val="20"/>
                <w:szCs w:val="20"/>
                <w:lang w:val="az-Latn-AZ"/>
              </w:rPr>
              <w:t>fondlarından</w:t>
            </w:r>
            <w:proofErr w:type="spellEnd"/>
            <w:r w:rsidRPr="00AB07B4">
              <w:rPr>
                <w:sz w:val="20"/>
                <w:szCs w:val="20"/>
                <w:lang w:val="az-Latn-AZ"/>
              </w:rPr>
              <w:t xml:space="preserve"> bəhs edilir. </w:t>
            </w:r>
          </w:p>
          <w:p w14:paraId="249916B7" w14:textId="77777777" w:rsidR="00660932" w:rsidRPr="00AE0A5C" w:rsidRDefault="00660932" w:rsidP="00F92867">
            <w:pPr>
              <w:spacing w:line="240" w:lineRule="auto"/>
              <w:rPr>
                <w:sz w:val="24"/>
                <w:szCs w:val="24"/>
                <w:lang w:val="az-Latn-AZ"/>
              </w:rPr>
            </w:pPr>
            <w:r w:rsidRPr="00AB07B4">
              <w:rPr>
                <w:sz w:val="20"/>
                <w:szCs w:val="20"/>
                <w:lang w:val="az-Latn-AZ"/>
              </w:rPr>
              <w:t xml:space="preserve">“Kitabxana informasiya fəaliyyətinin </w:t>
            </w:r>
            <w:proofErr w:type="spellStart"/>
            <w:r w:rsidRPr="00AB07B4">
              <w:rPr>
                <w:sz w:val="20"/>
                <w:szCs w:val="20"/>
                <w:lang w:val="az-Latn-AZ"/>
              </w:rPr>
              <w:t>iqtisadiyyatı”fənninin</w:t>
            </w:r>
            <w:proofErr w:type="spellEnd"/>
            <w:r w:rsidRPr="00AB07B4">
              <w:rPr>
                <w:sz w:val="20"/>
                <w:szCs w:val="20"/>
                <w:lang w:val="az-Latn-AZ"/>
              </w:rPr>
              <w:t xml:space="preserve"> </w:t>
            </w:r>
            <w:proofErr w:type="spellStart"/>
            <w:r w:rsidRPr="00AB07B4">
              <w:rPr>
                <w:sz w:val="20"/>
                <w:szCs w:val="20"/>
                <w:lang w:val="az-Latn-AZ"/>
              </w:rPr>
              <w:t>predmetini</w:t>
            </w:r>
            <w:proofErr w:type="spellEnd"/>
            <w:r w:rsidRPr="00AB07B4">
              <w:rPr>
                <w:sz w:val="20"/>
                <w:szCs w:val="20"/>
                <w:lang w:val="az-Latn-AZ"/>
              </w:rPr>
              <w:t xml:space="preserve"> </w:t>
            </w:r>
            <w:proofErr w:type="spellStart"/>
            <w:r w:rsidRPr="00AB07B4">
              <w:rPr>
                <w:sz w:val="20"/>
                <w:szCs w:val="20"/>
                <w:lang w:val="az-Latn-AZ"/>
              </w:rPr>
              <w:t>bazaar</w:t>
            </w:r>
            <w:proofErr w:type="spellEnd"/>
            <w:r w:rsidRPr="00AB07B4">
              <w:rPr>
                <w:sz w:val="20"/>
                <w:szCs w:val="20"/>
                <w:lang w:val="az-Latn-AZ"/>
              </w:rPr>
              <w:t xml:space="preserve"> iqtisadiyyatı şəraitində kitabxanaçılıq fəaliyyətini cəmiyyətin iqtisadi potensialının inkişafına yönəltmək məqsədilə kitabxana işində iqtisadi qanunlar , kateqoriyalar və təhlil </w:t>
            </w:r>
            <w:proofErr w:type="spellStart"/>
            <w:r w:rsidRPr="00AB07B4">
              <w:rPr>
                <w:sz w:val="20"/>
                <w:szCs w:val="20"/>
                <w:lang w:val="az-Latn-AZ"/>
              </w:rPr>
              <w:t>metodlarından</w:t>
            </w:r>
            <w:proofErr w:type="spellEnd"/>
            <w:r w:rsidRPr="00AB07B4">
              <w:rPr>
                <w:sz w:val="20"/>
                <w:szCs w:val="20"/>
                <w:lang w:val="az-Latn-AZ"/>
              </w:rPr>
              <w:t xml:space="preserve"> istifadə edilməsi , kitabxanaların təsərrüfat və kommersiya fəaliyyəti , əmək məhsuldarlığı , maliyyə işləri , kitabxana menecmenti məsələləri tə</w:t>
            </w:r>
            <w:r>
              <w:rPr>
                <w:sz w:val="20"/>
                <w:szCs w:val="20"/>
                <w:lang w:val="az-Latn-AZ"/>
              </w:rPr>
              <w:t>şkil edir.</w:t>
            </w:r>
          </w:p>
        </w:tc>
      </w:tr>
      <w:tr w:rsidR="00660932" w:rsidRPr="001A7EDA" w14:paraId="323BE707" w14:textId="77777777" w:rsidTr="00660932">
        <w:trPr>
          <w:trHeight w:hRule="exact" w:val="2653"/>
        </w:trPr>
        <w:tc>
          <w:tcPr>
            <w:tcW w:w="1948" w:type="dxa"/>
            <w:vAlign w:val="center"/>
          </w:tcPr>
          <w:p w14:paraId="1A19A2CE" w14:textId="77777777" w:rsidR="00660932" w:rsidRPr="009B6058" w:rsidRDefault="00660932" w:rsidP="00F92867">
            <w:pPr>
              <w:spacing w:line="240" w:lineRule="auto"/>
              <w:jc w:val="center"/>
              <w:rPr>
                <w:b/>
                <w:sz w:val="22"/>
                <w:szCs w:val="22"/>
                <w:lang w:val="az-Latn-AZ"/>
              </w:rPr>
            </w:pPr>
            <w:r w:rsidRPr="009B6058">
              <w:rPr>
                <w:b/>
                <w:sz w:val="22"/>
                <w:szCs w:val="22"/>
                <w:lang w:val="az-Latn-AZ"/>
              </w:rPr>
              <w:t xml:space="preserve">Fənnin mənimsənilməsi nəticəsində formalaşan peşə </w:t>
            </w:r>
            <w:proofErr w:type="spellStart"/>
            <w:r w:rsidRPr="009B6058">
              <w:rPr>
                <w:b/>
                <w:sz w:val="22"/>
                <w:szCs w:val="22"/>
                <w:lang w:val="az-Latn-AZ"/>
              </w:rPr>
              <w:t>kompetensiyaları</w:t>
            </w:r>
            <w:proofErr w:type="spellEnd"/>
          </w:p>
        </w:tc>
        <w:tc>
          <w:tcPr>
            <w:tcW w:w="9072" w:type="dxa"/>
            <w:gridSpan w:val="7"/>
          </w:tcPr>
          <w:tbl>
            <w:tblPr>
              <w:tblStyle w:val="TableGrid1"/>
              <w:tblW w:w="12086" w:type="dxa"/>
              <w:tblLayout w:type="fixed"/>
              <w:tblLook w:val="04A0" w:firstRow="1" w:lastRow="0" w:firstColumn="1" w:lastColumn="0" w:noHBand="0" w:noVBand="1"/>
            </w:tblPr>
            <w:tblGrid>
              <w:gridCol w:w="12086"/>
            </w:tblGrid>
            <w:tr w:rsidR="00660932" w:rsidRPr="001A7EDA" w14:paraId="3DF940B4" w14:textId="77777777" w:rsidTr="00F92867">
              <w:trPr>
                <w:trHeight w:val="521"/>
              </w:trPr>
              <w:tc>
                <w:tcPr>
                  <w:tcW w:w="12086" w:type="dxa"/>
                </w:tcPr>
                <w:p w14:paraId="648784A9" w14:textId="77777777" w:rsidR="00660932" w:rsidRPr="00AB685A" w:rsidRDefault="00660932" w:rsidP="00F92867">
                  <w:pPr>
                    <w:rPr>
                      <w:color w:val="000000"/>
                      <w:sz w:val="20"/>
                      <w:szCs w:val="20"/>
                      <w:lang w:val="az-Latn-AZ"/>
                    </w:rPr>
                  </w:pPr>
                  <w:r w:rsidRPr="00AB685A">
                    <w:rPr>
                      <w:color w:val="000000"/>
                      <w:sz w:val="20"/>
                      <w:szCs w:val="20"/>
                      <w:lang w:val="az-Latn-AZ"/>
                    </w:rPr>
                    <w:t xml:space="preserve">Uşaqları birləşdirmək, işi </w:t>
                  </w:r>
                  <w:proofErr w:type="spellStart"/>
                  <w:r w:rsidRPr="00AB685A">
                    <w:rPr>
                      <w:color w:val="000000"/>
                      <w:sz w:val="20"/>
                      <w:szCs w:val="20"/>
                      <w:lang w:val="az-Latn-AZ"/>
                    </w:rPr>
                    <w:t>planlaşdırmaq</w:t>
                  </w:r>
                  <w:proofErr w:type="spellEnd"/>
                  <w:r w:rsidRPr="00AB685A">
                    <w:rPr>
                      <w:color w:val="000000"/>
                      <w:sz w:val="20"/>
                      <w:szCs w:val="20"/>
                      <w:lang w:val="az-Latn-AZ"/>
                    </w:rPr>
                    <w:t>, vəzifələri bölüşdürmək, görülən işə yekun vurmaq bacarığına;</w:t>
                  </w:r>
                </w:p>
              </w:tc>
            </w:tr>
            <w:tr w:rsidR="00660932" w:rsidRPr="001A7EDA" w14:paraId="4F42AB10" w14:textId="77777777" w:rsidTr="00F92867">
              <w:trPr>
                <w:trHeight w:val="521"/>
              </w:trPr>
              <w:tc>
                <w:tcPr>
                  <w:tcW w:w="12086" w:type="dxa"/>
                </w:tcPr>
                <w:p w14:paraId="1E341627" w14:textId="77777777" w:rsidR="00660932" w:rsidRPr="00AB685A" w:rsidRDefault="00660932" w:rsidP="00F92867">
                  <w:pPr>
                    <w:rPr>
                      <w:color w:val="000000"/>
                      <w:sz w:val="20"/>
                      <w:szCs w:val="20"/>
                      <w:lang w:val="az-Latn-AZ"/>
                    </w:rPr>
                  </w:pPr>
                  <w:r w:rsidRPr="00AB685A">
                    <w:rPr>
                      <w:color w:val="000000"/>
                      <w:sz w:val="20"/>
                      <w:szCs w:val="20"/>
                      <w:lang w:val="az-Latn-AZ"/>
                    </w:rPr>
                    <w:t>Fəaliyyət və ya təhsil sahəsi ilə bağlı fakt, nəzəriyyə, qayda və metodları təhlil etmək; bir-biri ilə əlaqəli olan sahələrdə çətin tapşırıqların yaradıcı şəkildə həlli üçün biliklərdən istifadə etmək;</w:t>
                  </w:r>
                </w:p>
              </w:tc>
            </w:tr>
            <w:tr w:rsidR="00660932" w:rsidRPr="001A7EDA" w14:paraId="3A78EBA9" w14:textId="77777777" w:rsidTr="00F92867">
              <w:trPr>
                <w:trHeight w:val="278"/>
              </w:trPr>
              <w:tc>
                <w:tcPr>
                  <w:tcW w:w="12086" w:type="dxa"/>
                </w:tcPr>
                <w:p w14:paraId="4BA956EF" w14:textId="77777777" w:rsidR="00660932" w:rsidRPr="00AB685A" w:rsidRDefault="00660932" w:rsidP="00F92867">
                  <w:pPr>
                    <w:rPr>
                      <w:color w:val="000000"/>
                      <w:sz w:val="20"/>
                      <w:szCs w:val="20"/>
                      <w:lang w:val="az-Latn-AZ"/>
                    </w:rPr>
                  </w:pPr>
                  <w:r w:rsidRPr="00AB685A">
                    <w:rPr>
                      <w:color w:val="000000"/>
                      <w:sz w:val="20"/>
                      <w:szCs w:val="20"/>
                      <w:lang w:val="az-Latn-AZ"/>
                    </w:rPr>
                    <w:t>Yeni yanaşma tətbiq etməklə, mürəkkəb tapşırıqları yerinə yetirmək bacarığına;</w:t>
                  </w:r>
                </w:p>
              </w:tc>
            </w:tr>
            <w:tr w:rsidR="00660932" w:rsidRPr="001A7EDA" w14:paraId="265F47FB" w14:textId="77777777" w:rsidTr="00F92867">
              <w:trPr>
                <w:trHeight w:val="521"/>
              </w:trPr>
              <w:tc>
                <w:tcPr>
                  <w:tcW w:w="12086" w:type="dxa"/>
                </w:tcPr>
                <w:p w14:paraId="4BF58E42" w14:textId="77777777" w:rsidR="00660932" w:rsidRPr="00AB685A" w:rsidRDefault="00660932" w:rsidP="00F92867">
                  <w:pPr>
                    <w:rPr>
                      <w:color w:val="000000"/>
                      <w:sz w:val="20"/>
                      <w:szCs w:val="20"/>
                      <w:lang w:val="az-Latn-AZ"/>
                    </w:rPr>
                  </w:pPr>
                  <w:r w:rsidRPr="00AB685A">
                    <w:rPr>
                      <w:color w:val="000000"/>
                      <w:sz w:val="20"/>
                      <w:szCs w:val="20"/>
                      <w:lang w:val="az-Latn-AZ"/>
                    </w:rPr>
                    <w:t xml:space="preserve">Tədris materialını, əyani vasitələri, avadanlığı seçmək və hazırlamaq, tədris materialını başa düşülən şəkildə, aydın, ifadəli, inandırıcı və ardıcıl şərh etmək, idraki maraqların və mənəvi </w:t>
                  </w:r>
                  <w:proofErr w:type="spellStart"/>
                  <w:r w:rsidRPr="00AB685A">
                    <w:rPr>
                      <w:color w:val="000000"/>
                      <w:sz w:val="20"/>
                      <w:szCs w:val="20"/>
                      <w:lang w:val="az-Latn-AZ"/>
                    </w:rPr>
                    <w:t>tələbatlarm</w:t>
                  </w:r>
                  <w:proofErr w:type="spellEnd"/>
                  <w:r w:rsidRPr="00AB685A">
                    <w:rPr>
                      <w:color w:val="000000"/>
                      <w:sz w:val="20"/>
                      <w:szCs w:val="20"/>
                      <w:lang w:val="az-Latn-AZ"/>
                    </w:rPr>
                    <w:t xml:space="preserve"> inkişafını </w:t>
                  </w:r>
                  <w:proofErr w:type="spellStart"/>
                  <w:r w:rsidRPr="00AB685A">
                    <w:rPr>
                      <w:color w:val="000000"/>
                      <w:sz w:val="20"/>
                      <w:szCs w:val="20"/>
                      <w:lang w:val="az-Latn-AZ"/>
                    </w:rPr>
                    <w:t>stimullaşdırmaq</w:t>
                  </w:r>
                  <w:proofErr w:type="spellEnd"/>
                  <w:r w:rsidRPr="00AB685A">
                    <w:rPr>
                      <w:color w:val="000000"/>
                      <w:sz w:val="20"/>
                      <w:szCs w:val="20"/>
                      <w:lang w:val="az-Latn-AZ"/>
                    </w:rPr>
                    <w:t>, öyrənmə-idrak fəallığını yüksəltmək bacarığına;</w:t>
                  </w:r>
                </w:p>
              </w:tc>
            </w:tr>
            <w:tr w:rsidR="00660932" w:rsidRPr="001A7EDA" w14:paraId="66084E3F" w14:textId="77777777" w:rsidTr="00F92867">
              <w:trPr>
                <w:trHeight w:val="521"/>
              </w:trPr>
              <w:tc>
                <w:tcPr>
                  <w:tcW w:w="12086" w:type="dxa"/>
                </w:tcPr>
                <w:p w14:paraId="30591F08" w14:textId="77777777" w:rsidR="00660932" w:rsidRPr="00AB685A" w:rsidRDefault="00660932" w:rsidP="00F92867">
                  <w:pPr>
                    <w:rPr>
                      <w:color w:val="000000"/>
                      <w:sz w:val="20"/>
                      <w:szCs w:val="20"/>
                      <w:lang w:val="az-Latn-AZ"/>
                    </w:rPr>
                  </w:pPr>
                  <w:r w:rsidRPr="00AB685A">
                    <w:rPr>
                      <w:color w:val="000000"/>
                      <w:sz w:val="20"/>
                      <w:szCs w:val="20"/>
                      <w:lang w:val="az-Latn-AZ"/>
                    </w:rPr>
                    <w:t xml:space="preserve">Təlim prosesində </w:t>
                  </w:r>
                  <w:proofErr w:type="spellStart"/>
                  <w:r w:rsidRPr="00AB685A">
                    <w:rPr>
                      <w:color w:val="000000"/>
                      <w:sz w:val="20"/>
                      <w:szCs w:val="20"/>
                      <w:lang w:val="az-Latn-AZ"/>
                    </w:rPr>
                    <w:t>inküliziv</w:t>
                  </w:r>
                  <w:proofErr w:type="spellEnd"/>
                  <w:r w:rsidRPr="00AB685A">
                    <w:rPr>
                      <w:color w:val="000000"/>
                      <w:sz w:val="20"/>
                      <w:szCs w:val="20"/>
                      <w:lang w:val="az-Latn-AZ"/>
                    </w:rPr>
                    <w:t xml:space="preserve"> təhsil </w:t>
                  </w:r>
                  <w:proofErr w:type="spellStart"/>
                  <w:r w:rsidRPr="00AB685A">
                    <w:rPr>
                      <w:color w:val="000000"/>
                      <w:sz w:val="20"/>
                      <w:szCs w:val="20"/>
                      <w:lang w:val="az-Latn-AZ"/>
                    </w:rPr>
                    <w:t>texnologiyalarından</w:t>
                  </w:r>
                  <w:proofErr w:type="spellEnd"/>
                  <w:r w:rsidRPr="00AB685A">
                    <w:rPr>
                      <w:color w:val="000000"/>
                      <w:sz w:val="20"/>
                      <w:szCs w:val="20"/>
                      <w:lang w:val="az-Latn-AZ"/>
                    </w:rPr>
                    <w:t xml:space="preserve"> istifadə etmək, uşaqların düşüncə tərzini başa düşmək, daxili </w:t>
                  </w:r>
                  <w:proofErr w:type="spellStart"/>
                  <w:r w:rsidRPr="00AB685A">
                    <w:rPr>
                      <w:color w:val="000000"/>
                      <w:sz w:val="20"/>
                      <w:szCs w:val="20"/>
                      <w:lang w:val="az-Latn-AZ"/>
                    </w:rPr>
                    <w:t>ailəmini</w:t>
                  </w:r>
                  <w:proofErr w:type="spellEnd"/>
                  <w:r w:rsidRPr="00AB685A">
                    <w:rPr>
                      <w:color w:val="000000"/>
                      <w:sz w:val="20"/>
                      <w:szCs w:val="20"/>
                      <w:lang w:val="az-Latn-AZ"/>
                    </w:rPr>
                    <w:t xml:space="preserve"> görmək, onların emosional vəziyyətini obyektiv </w:t>
                  </w:r>
                  <w:proofErr w:type="spellStart"/>
                  <w:r w:rsidRPr="00AB685A">
                    <w:rPr>
                      <w:color w:val="000000"/>
                      <w:sz w:val="20"/>
                      <w:szCs w:val="20"/>
                      <w:lang w:val="az-Latn-AZ"/>
                    </w:rPr>
                    <w:t>qiymətlədirmək</w:t>
                  </w:r>
                  <w:proofErr w:type="spellEnd"/>
                  <w:r w:rsidRPr="00AB685A">
                    <w:rPr>
                      <w:color w:val="000000"/>
                      <w:sz w:val="20"/>
                      <w:szCs w:val="20"/>
                      <w:lang w:val="az-Latn-AZ"/>
                    </w:rPr>
                    <w:t>. yaş. fərdi, psixoloji, anatomik-</w:t>
                  </w:r>
                  <w:proofErr w:type="spellStart"/>
                  <w:r w:rsidRPr="00AB685A">
                    <w:rPr>
                      <w:color w:val="000000"/>
                      <w:sz w:val="20"/>
                      <w:szCs w:val="20"/>
                      <w:lang w:val="az-Latn-AZ"/>
                    </w:rPr>
                    <w:t>flzİoloji</w:t>
                  </w:r>
                  <w:proofErr w:type="spellEnd"/>
                  <w:r w:rsidRPr="00AB685A">
                    <w:rPr>
                      <w:color w:val="000000"/>
                      <w:sz w:val="20"/>
                      <w:szCs w:val="20"/>
                      <w:lang w:val="az-Latn-AZ"/>
                    </w:rPr>
                    <w:t xml:space="preserve"> xüsusiyyətlərini </w:t>
                  </w:r>
                  <w:proofErr w:type="spellStart"/>
                  <w:r w:rsidRPr="00AB685A">
                    <w:rPr>
                      <w:color w:val="000000"/>
                      <w:sz w:val="20"/>
                      <w:szCs w:val="20"/>
                      <w:lang w:val="az-Latn-AZ"/>
                    </w:rPr>
                    <w:t>müəyyənləşdirmək</w:t>
                  </w:r>
                  <w:proofErr w:type="spellEnd"/>
                  <w:r w:rsidRPr="00AB685A">
                    <w:rPr>
                      <w:color w:val="000000"/>
                      <w:sz w:val="20"/>
                      <w:szCs w:val="20"/>
                      <w:lang w:val="az-Latn-AZ"/>
                    </w:rPr>
                    <w:t xml:space="preserve"> və təhsil-tərbiyə </w:t>
                  </w:r>
                  <w:proofErr w:type="spellStart"/>
                  <w:r w:rsidRPr="00AB685A">
                    <w:rPr>
                      <w:color w:val="000000"/>
                      <w:sz w:val="20"/>
                      <w:szCs w:val="20"/>
                      <w:lang w:val="az-Latn-AZ"/>
                    </w:rPr>
                    <w:t>prosresində</w:t>
                  </w:r>
                  <w:proofErr w:type="spellEnd"/>
                  <w:r w:rsidRPr="00AB685A">
                    <w:rPr>
                      <w:color w:val="000000"/>
                      <w:sz w:val="20"/>
                      <w:szCs w:val="20"/>
                      <w:lang w:val="az-Latn-AZ"/>
                    </w:rPr>
                    <w:t xml:space="preserve"> nəzərə almaq bacarığına;</w:t>
                  </w:r>
                </w:p>
              </w:tc>
            </w:tr>
          </w:tbl>
          <w:p w14:paraId="67AEA6A5" w14:textId="77777777" w:rsidR="00660932" w:rsidRPr="009B6058" w:rsidRDefault="00660932" w:rsidP="00F92867">
            <w:pPr>
              <w:spacing w:line="240" w:lineRule="auto"/>
              <w:rPr>
                <w:sz w:val="24"/>
                <w:szCs w:val="24"/>
                <w:lang w:val="az-Latn-AZ"/>
              </w:rPr>
            </w:pPr>
          </w:p>
        </w:tc>
      </w:tr>
      <w:tr w:rsidR="00660932" w:rsidRPr="001A7EDA" w14:paraId="4E494E91" w14:textId="77777777" w:rsidTr="00660932">
        <w:trPr>
          <w:trHeight w:val="281"/>
        </w:trPr>
        <w:tc>
          <w:tcPr>
            <w:tcW w:w="1948" w:type="dxa"/>
            <w:vAlign w:val="center"/>
          </w:tcPr>
          <w:p w14:paraId="3F1ABE47" w14:textId="77777777" w:rsidR="00660932" w:rsidRPr="00520DF5" w:rsidRDefault="00660932" w:rsidP="00F92867">
            <w:pPr>
              <w:spacing w:line="240" w:lineRule="auto"/>
              <w:jc w:val="center"/>
              <w:rPr>
                <w:b/>
                <w:sz w:val="22"/>
                <w:szCs w:val="22"/>
              </w:rPr>
            </w:pPr>
            <w:proofErr w:type="spellStart"/>
            <w:r w:rsidRPr="00520DF5">
              <w:rPr>
                <w:b/>
                <w:sz w:val="22"/>
                <w:szCs w:val="22"/>
              </w:rPr>
              <w:t>Fənnin</w:t>
            </w:r>
            <w:proofErr w:type="spellEnd"/>
            <w:r w:rsidRPr="00520DF5">
              <w:rPr>
                <w:b/>
                <w:sz w:val="22"/>
                <w:szCs w:val="22"/>
              </w:rPr>
              <w:t xml:space="preserve"> </w:t>
            </w:r>
            <w:proofErr w:type="spellStart"/>
            <w:r w:rsidRPr="00520DF5">
              <w:rPr>
                <w:b/>
                <w:sz w:val="22"/>
                <w:szCs w:val="22"/>
              </w:rPr>
              <w:t>təlim</w:t>
            </w:r>
            <w:proofErr w:type="spellEnd"/>
            <w:r w:rsidRPr="00520DF5">
              <w:rPr>
                <w:b/>
                <w:sz w:val="22"/>
                <w:szCs w:val="22"/>
              </w:rPr>
              <w:t xml:space="preserve"> </w:t>
            </w:r>
            <w:proofErr w:type="spellStart"/>
            <w:r w:rsidRPr="00520DF5">
              <w:rPr>
                <w:b/>
                <w:sz w:val="22"/>
                <w:szCs w:val="22"/>
              </w:rPr>
              <w:t>nəticələri</w:t>
            </w:r>
            <w:proofErr w:type="spellEnd"/>
          </w:p>
        </w:tc>
        <w:tc>
          <w:tcPr>
            <w:tcW w:w="9072" w:type="dxa"/>
            <w:gridSpan w:val="7"/>
          </w:tcPr>
          <w:p w14:paraId="00026F41" w14:textId="77777777" w:rsidR="00660932" w:rsidRPr="00AB685A" w:rsidRDefault="00660932" w:rsidP="00F92867">
            <w:pPr>
              <w:rPr>
                <w:rFonts w:eastAsia="MS Mincho"/>
                <w:sz w:val="20"/>
                <w:szCs w:val="20"/>
                <w:lang w:val="az-Latn-AZ"/>
              </w:rPr>
            </w:pPr>
            <w:r w:rsidRPr="00520DF5">
              <w:rPr>
                <w:b/>
                <w:sz w:val="22"/>
                <w:szCs w:val="22"/>
              </w:rPr>
              <w:t>T/n 1</w:t>
            </w:r>
            <w:r w:rsidRPr="00520DF5">
              <w:rPr>
                <w:sz w:val="22"/>
                <w:szCs w:val="22"/>
              </w:rPr>
              <w:t xml:space="preserve"> </w:t>
            </w:r>
            <w:r>
              <w:rPr>
                <w:sz w:val="22"/>
                <w:szCs w:val="22"/>
              </w:rPr>
              <w:t>-</w:t>
            </w:r>
            <w:r w:rsidRPr="00AB685A">
              <w:rPr>
                <w:rFonts w:eastAsia="MS Mincho"/>
                <w:sz w:val="20"/>
                <w:szCs w:val="20"/>
                <w:lang w:val="az-Latn-AZ"/>
              </w:rPr>
              <w:t>/n 1.</w:t>
            </w:r>
            <w:r w:rsidRPr="00AB685A">
              <w:rPr>
                <w:rFonts w:eastAsia="MS Mincho"/>
                <w:b/>
                <w:sz w:val="20"/>
                <w:szCs w:val="20"/>
                <w:lang w:val="az-Latn-AZ"/>
              </w:rPr>
              <w:t xml:space="preserve"> </w:t>
            </w:r>
            <w:r w:rsidRPr="00AB685A">
              <w:rPr>
                <w:sz w:val="20"/>
                <w:szCs w:val="20"/>
                <w:lang w:val="az-Latn-AZ"/>
              </w:rPr>
              <w:t xml:space="preserve">Kitabxana informasiya </w:t>
            </w:r>
            <w:proofErr w:type="spellStart"/>
            <w:r w:rsidRPr="00AB685A">
              <w:rPr>
                <w:sz w:val="20"/>
                <w:szCs w:val="20"/>
                <w:lang w:val="az-Latn-AZ"/>
              </w:rPr>
              <w:t>fəailiyyətinin</w:t>
            </w:r>
            <w:proofErr w:type="spellEnd"/>
            <w:r w:rsidRPr="00AB685A">
              <w:rPr>
                <w:sz w:val="20"/>
                <w:szCs w:val="20"/>
                <w:lang w:val="az-Latn-AZ"/>
              </w:rPr>
              <w:t xml:space="preserve"> iqtisadiyyatı</w:t>
            </w:r>
            <w:r w:rsidRPr="00AB685A">
              <w:rPr>
                <w:rFonts w:eastAsia="MS Mincho"/>
                <w:sz w:val="20"/>
                <w:szCs w:val="20"/>
                <w:lang w:val="az-Latn-AZ"/>
              </w:rPr>
              <w:t>nın məqsədi, prinsipləri, məzmunu, əsas vəzifələri və şəxsiyyətin sərbəst inkişafında kitabxanaların rolu</w:t>
            </w:r>
            <w:r>
              <w:rPr>
                <w:rFonts w:eastAsia="MS Mincho"/>
                <w:sz w:val="20"/>
                <w:szCs w:val="20"/>
                <w:lang w:val="az-Latn-AZ"/>
              </w:rPr>
              <w:t>nu</w:t>
            </w:r>
            <w:r w:rsidRPr="00AB685A">
              <w:rPr>
                <w:rFonts w:eastAsia="MS Mincho"/>
                <w:sz w:val="20"/>
                <w:szCs w:val="20"/>
                <w:lang w:val="az-Latn-AZ"/>
              </w:rPr>
              <w:t xml:space="preserve"> </w:t>
            </w:r>
            <w:proofErr w:type="spellStart"/>
            <w:r w:rsidRPr="00AB685A">
              <w:rPr>
                <w:rFonts w:eastAsia="MS Mincho"/>
                <w:sz w:val="20"/>
                <w:szCs w:val="20"/>
                <w:lang w:val="az-Latn-AZ"/>
              </w:rPr>
              <w:t>müəyyənlə</w:t>
            </w:r>
            <w:r>
              <w:rPr>
                <w:rFonts w:eastAsia="MS Mincho"/>
                <w:sz w:val="20"/>
                <w:szCs w:val="20"/>
                <w:lang w:val="az-Latn-AZ"/>
              </w:rPr>
              <w:t>şdirir</w:t>
            </w:r>
            <w:proofErr w:type="spellEnd"/>
            <w:r w:rsidRPr="00AB685A">
              <w:rPr>
                <w:rFonts w:eastAsia="MS Mincho"/>
                <w:sz w:val="20"/>
                <w:szCs w:val="20"/>
                <w:lang w:val="az-Latn-AZ"/>
              </w:rPr>
              <w:t>:</w:t>
            </w:r>
          </w:p>
          <w:p w14:paraId="7872D2B2" w14:textId="77777777" w:rsidR="00660932" w:rsidRPr="00581DF8" w:rsidRDefault="00660932" w:rsidP="00F92867">
            <w:pPr>
              <w:rPr>
                <w:rFonts w:eastAsia="MS Mincho"/>
                <w:sz w:val="20"/>
                <w:szCs w:val="20"/>
                <w:lang w:val="az-Latn-AZ"/>
              </w:rPr>
            </w:pPr>
            <w:r w:rsidRPr="00581DF8">
              <w:rPr>
                <w:rFonts w:eastAsia="MS Mincho"/>
                <w:b/>
                <w:sz w:val="20"/>
                <w:szCs w:val="20"/>
                <w:lang w:val="az-Latn-AZ"/>
              </w:rPr>
              <w:lastRenderedPageBreak/>
              <w:t>T/n 2</w:t>
            </w:r>
            <w:r>
              <w:rPr>
                <w:rFonts w:eastAsia="MS Mincho"/>
                <w:sz w:val="20"/>
                <w:szCs w:val="20"/>
                <w:lang w:val="az-Latn-AZ"/>
              </w:rPr>
              <w:t>-</w:t>
            </w:r>
            <w:r w:rsidRPr="00AB685A">
              <w:rPr>
                <w:rFonts w:eastAsia="MS Mincho"/>
                <w:sz w:val="20"/>
                <w:szCs w:val="20"/>
                <w:lang w:val="az-Latn-AZ"/>
              </w:rPr>
              <w:t xml:space="preserve">Bazar iqtisadiyyatı şəraitində kitabxanaların təsərrüfatçılıq və kommersiya fəaliyyətinin genişlənməsi, kitabxana marketinqinin geniş vüsət alması sosial və iqtisadi funksiyaların </w:t>
            </w:r>
            <w:proofErr w:type="spellStart"/>
            <w:r w:rsidRPr="00AB685A">
              <w:rPr>
                <w:rFonts w:eastAsia="MS Mincho"/>
                <w:sz w:val="20"/>
                <w:szCs w:val="20"/>
                <w:lang w:val="az-Latn-AZ"/>
              </w:rPr>
              <w:t>güclə</w:t>
            </w:r>
            <w:r>
              <w:rPr>
                <w:rFonts w:eastAsia="MS Mincho"/>
                <w:sz w:val="20"/>
                <w:szCs w:val="20"/>
                <w:lang w:val="az-Latn-AZ"/>
              </w:rPr>
              <w:t>ndirir</w:t>
            </w:r>
            <w:proofErr w:type="spellEnd"/>
            <w:r w:rsidRPr="00AB685A">
              <w:rPr>
                <w:rFonts w:eastAsia="MS Mincho"/>
                <w:sz w:val="20"/>
                <w:szCs w:val="20"/>
                <w:lang w:val="az-Latn-AZ"/>
              </w:rPr>
              <w:t xml:space="preserve"> və </w:t>
            </w:r>
            <w:r>
              <w:rPr>
                <w:rFonts w:eastAsia="MS Mincho"/>
                <w:sz w:val="20"/>
                <w:szCs w:val="20"/>
                <w:lang w:val="az-Latn-AZ"/>
              </w:rPr>
              <w:t xml:space="preserve"> bilir</w:t>
            </w:r>
            <w:r w:rsidRPr="00AB685A">
              <w:rPr>
                <w:rFonts w:eastAsia="MS Mincho"/>
                <w:sz w:val="20"/>
                <w:szCs w:val="20"/>
                <w:lang w:val="az-Latn-AZ"/>
              </w:rPr>
              <w:t xml:space="preserve">. T/n </w:t>
            </w:r>
            <w:r w:rsidRPr="00581DF8">
              <w:rPr>
                <w:rFonts w:eastAsia="MS Mincho"/>
                <w:sz w:val="20"/>
                <w:szCs w:val="20"/>
                <w:lang w:val="az-Latn-AZ"/>
              </w:rPr>
              <w:t xml:space="preserve">T/n 1 -/n </w:t>
            </w:r>
          </w:p>
          <w:p w14:paraId="6809FECF" w14:textId="77777777" w:rsidR="00660932" w:rsidRPr="00581DF8" w:rsidRDefault="00660932" w:rsidP="00F92867">
            <w:pPr>
              <w:rPr>
                <w:rFonts w:eastAsia="MS Mincho"/>
                <w:sz w:val="20"/>
                <w:szCs w:val="20"/>
                <w:lang w:val="az-Latn-AZ"/>
              </w:rPr>
            </w:pPr>
            <w:r>
              <w:rPr>
                <w:rFonts w:eastAsia="MS Mincho"/>
                <w:b/>
                <w:sz w:val="20"/>
                <w:szCs w:val="20"/>
                <w:lang w:val="az-Latn-AZ"/>
              </w:rPr>
              <w:t>T/n</w:t>
            </w:r>
            <w:r w:rsidRPr="00581DF8">
              <w:rPr>
                <w:rFonts w:eastAsia="MS Mincho"/>
                <w:b/>
                <w:sz w:val="20"/>
                <w:szCs w:val="20"/>
                <w:lang w:val="az-Latn-AZ"/>
              </w:rPr>
              <w:t>3</w:t>
            </w:r>
            <w:r>
              <w:rPr>
                <w:rFonts w:eastAsia="MS Mincho"/>
                <w:sz w:val="20"/>
                <w:szCs w:val="20"/>
                <w:lang w:val="az-Latn-AZ"/>
              </w:rPr>
              <w:t>-</w:t>
            </w:r>
            <w:r w:rsidRPr="00581DF8">
              <w:rPr>
                <w:rFonts w:eastAsia="MS Mincho"/>
                <w:sz w:val="20"/>
                <w:szCs w:val="20"/>
                <w:lang w:val="az-Latn-AZ"/>
              </w:rPr>
              <w:t xml:space="preserve">Cəmiyyətin bütün sosial-iqtisadi strukturlarında bazar iqtisadiyyatı münasibətlərinin </w:t>
            </w:r>
            <w:proofErr w:type="spellStart"/>
            <w:r w:rsidRPr="00581DF8">
              <w:rPr>
                <w:rFonts w:eastAsia="MS Mincho"/>
                <w:sz w:val="20"/>
                <w:szCs w:val="20"/>
                <w:lang w:val="az-Latn-AZ"/>
              </w:rPr>
              <w:t>formalaşdırılmasında</w:t>
            </w:r>
            <w:proofErr w:type="spellEnd"/>
            <w:r w:rsidRPr="00581DF8">
              <w:rPr>
                <w:rFonts w:eastAsia="MS Mincho"/>
                <w:sz w:val="20"/>
                <w:szCs w:val="20"/>
                <w:lang w:val="az-Latn-AZ"/>
              </w:rPr>
              <w:t xml:space="preserve"> kitabxanaların fəaliyyətinin öyrənilməsi və </w:t>
            </w:r>
            <w:proofErr w:type="spellStart"/>
            <w:r w:rsidRPr="00581DF8">
              <w:rPr>
                <w:rFonts w:eastAsia="MS Mincho"/>
                <w:sz w:val="20"/>
                <w:szCs w:val="20"/>
                <w:lang w:val="az-Latn-AZ"/>
              </w:rPr>
              <w:t>qiymətləndirilməsində</w:t>
            </w:r>
            <w:proofErr w:type="spellEnd"/>
            <w:r w:rsidRPr="00581DF8">
              <w:rPr>
                <w:rFonts w:eastAsia="MS Mincho"/>
                <w:sz w:val="20"/>
                <w:szCs w:val="20"/>
                <w:lang w:val="az-Latn-AZ"/>
              </w:rPr>
              <w:t xml:space="preserve"> iqtisadi təhlil metodlarını tətbiq  </w:t>
            </w:r>
            <w:proofErr w:type="spellStart"/>
            <w:r w:rsidRPr="00581DF8">
              <w:rPr>
                <w:rFonts w:eastAsia="MS Mincho"/>
                <w:sz w:val="20"/>
                <w:szCs w:val="20"/>
                <w:lang w:val="az-Latn-AZ"/>
              </w:rPr>
              <w:t>edir,öyrənir</w:t>
            </w:r>
            <w:proofErr w:type="spellEnd"/>
            <w:r w:rsidRPr="00581DF8">
              <w:rPr>
                <w:rFonts w:eastAsia="MS Mincho"/>
                <w:sz w:val="20"/>
                <w:szCs w:val="20"/>
                <w:lang w:val="az-Latn-AZ"/>
              </w:rPr>
              <w:t xml:space="preserve"> və mənimsəyir. </w:t>
            </w:r>
          </w:p>
          <w:p w14:paraId="62813479" w14:textId="77777777" w:rsidR="00660932" w:rsidRPr="00581DF8" w:rsidRDefault="00660932" w:rsidP="00F92867">
            <w:pPr>
              <w:rPr>
                <w:rFonts w:eastAsia="MS Mincho"/>
                <w:sz w:val="20"/>
                <w:szCs w:val="20"/>
                <w:lang w:val="az-Latn-AZ"/>
              </w:rPr>
            </w:pPr>
            <w:r>
              <w:rPr>
                <w:rFonts w:eastAsia="MS Mincho"/>
                <w:b/>
                <w:sz w:val="20"/>
                <w:szCs w:val="20"/>
                <w:lang w:val="az-Latn-AZ"/>
              </w:rPr>
              <w:t>T/n 4-</w:t>
            </w:r>
            <w:r w:rsidRPr="00581DF8">
              <w:rPr>
                <w:rFonts w:eastAsia="MS Mincho"/>
                <w:sz w:val="20"/>
                <w:szCs w:val="20"/>
                <w:lang w:val="az-Latn-AZ"/>
              </w:rPr>
              <w:t xml:space="preserve"> İqtisadi təhlil hər bir konkret kitabxananın və ya kitabxana sisteminin real vəziyyətini, potensial imkanlarını və inkişaf meyllərini dəqiq </w:t>
            </w:r>
            <w:proofErr w:type="spellStart"/>
            <w:r w:rsidRPr="00581DF8">
              <w:rPr>
                <w:rFonts w:eastAsia="MS Mincho"/>
                <w:sz w:val="20"/>
                <w:szCs w:val="20"/>
                <w:lang w:val="az-Latn-AZ"/>
              </w:rPr>
              <w:t>müəyyənləşdirilməsində</w:t>
            </w:r>
            <w:proofErr w:type="spellEnd"/>
            <w:r w:rsidRPr="00581DF8">
              <w:rPr>
                <w:rFonts w:eastAsia="MS Mincho"/>
                <w:sz w:val="20"/>
                <w:szCs w:val="20"/>
                <w:lang w:val="az-Latn-AZ"/>
              </w:rPr>
              <w:t xml:space="preserve">, onun fəaliyyətinin optimal təşkilati-iqtisadi modelinin </w:t>
            </w:r>
            <w:proofErr w:type="spellStart"/>
            <w:r w:rsidRPr="00581DF8">
              <w:rPr>
                <w:rFonts w:eastAsia="MS Mincho"/>
                <w:sz w:val="20"/>
                <w:szCs w:val="20"/>
                <w:lang w:val="az-Latn-AZ"/>
              </w:rPr>
              <w:t>yaradılmasında</w:t>
            </w:r>
            <w:proofErr w:type="spellEnd"/>
            <w:r w:rsidRPr="00581DF8">
              <w:rPr>
                <w:rFonts w:eastAsia="MS Mincho"/>
                <w:sz w:val="20"/>
                <w:szCs w:val="20"/>
                <w:lang w:val="az-Latn-AZ"/>
              </w:rPr>
              <w:t xml:space="preserve"> mühüm əhəmiyyət kəsb etməsi əsas göstərir.</w:t>
            </w:r>
          </w:p>
          <w:p w14:paraId="11C6E7AB" w14:textId="77777777" w:rsidR="00660932" w:rsidRPr="00581DF8" w:rsidRDefault="00660932" w:rsidP="00F92867">
            <w:pPr>
              <w:rPr>
                <w:rFonts w:eastAsia="MS Mincho"/>
                <w:sz w:val="20"/>
                <w:szCs w:val="20"/>
                <w:lang w:val="az-Latn-AZ"/>
              </w:rPr>
            </w:pPr>
            <w:r w:rsidRPr="00581DF8">
              <w:rPr>
                <w:rFonts w:eastAsia="MS Mincho"/>
                <w:sz w:val="20"/>
                <w:szCs w:val="20"/>
                <w:lang w:val="az-Latn-AZ"/>
              </w:rPr>
              <w:t xml:space="preserve"> </w:t>
            </w:r>
            <w:r w:rsidRPr="00581DF8">
              <w:rPr>
                <w:rFonts w:eastAsia="MS Mincho"/>
                <w:b/>
                <w:sz w:val="20"/>
                <w:szCs w:val="20"/>
                <w:lang w:val="az-Latn-AZ"/>
              </w:rPr>
              <w:t>T/n 5</w:t>
            </w:r>
            <w:r w:rsidRPr="00581DF8">
              <w:rPr>
                <w:rFonts w:eastAsia="MS Mincho"/>
                <w:sz w:val="20"/>
                <w:szCs w:val="20"/>
                <w:lang w:val="az-Latn-AZ"/>
              </w:rPr>
              <w:t xml:space="preserve">. Kitabxana işinin iqtisadi səmərəliliyi dedikdə kitabxananın öhdəsində olan maddi, informasiya, əmək və maddi </w:t>
            </w:r>
            <w:proofErr w:type="spellStart"/>
            <w:r w:rsidRPr="00581DF8">
              <w:rPr>
                <w:rFonts w:eastAsia="MS Mincho"/>
                <w:sz w:val="20"/>
                <w:szCs w:val="20"/>
                <w:lang w:val="az-Latn-AZ"/>
              </w:rPr>
              <w:t>ehtiyyatlarının</w:t>
            </w:r>
            <w:proofErr w:type="spellEnd"/>
            <w:r w:rsidRPr="00581DF8">
              <w:rPr>
                <w:rFonts w:eastAsia="MS Mincho"/>
                <w:sz w:val="20"/>
                <w:szCs w:val="20"/>
                <w:lang w:val="az-Latn-AZ"/>
              </w:rPr>
              <w:t xml:space="preserve"> formalaşması ilə əlaqədar çəkilən xərclərlə onların oxucular tərəfindən istifadə </w:t>
            </w:r>
            <w:proofErr w:type="spellStart"/>
            <w:r w:rsidRPr="00581DF8">
              <w:rPr>
                <w:rFonts w:eastAsia="MS Mincho"/>
                <w:sz w:val="20"/>
                <w:szCs w:val="20"/>
                <w:lang w:val="az-Latn-AZ"/>
              </w:rPr>
              <w:t>edilməsinə</w:t>
            </w:r>
            <w:proofErr w:type="spellEnd"/>
            <w:r w:rsidRPr="00581DF8">
              <w:rPr>
                <w:rFonts w:eastAsia="MS Mincho"/>
                <w:sz w:val="20"/>
                <w:szCs w:val="20"/>
                <w:lang w:val="az-Latn-AZ"/>
              </w:rPr>
              <w:t xml:space="preserve"> olan </w:t>
            </w:r>
            <w:proofErr w:type="spellStart"/>
            <w:r w:rsidRPr="00581DF8">
              <w:rPr>
                <w:rFonts w:eastAsia="MS Mincho"/>
                <w:sz w:val="20"/>
                <w:szCs w:val="20"/>
                <w:lang w:val="az-Latn-AZ"/>
              </w:rPr>
              <w:t>nisbətiini</w:t>
            </w:r>
            <w:proofErr w:type="spellEnd"/>
            <w:r w:rsidRPr="00581DF8">
              <w:rPr>
                <w:rFonts w:eastAsia="MS Mincho"/>
                <w:sz w:val="20"/>
                <w:szCs w:val="20"/>
                <w:lang w:val="az-Latn-AZ"/>
              </w:rPr>
              <w:t xml:space="preserve"> tutulmasın </w:t>
            </w:r>
            <w:proofErr w:type="spellStart"/>
            <w:r w:rsidRPr="00581DF8">
              <w:rPr>
                <w:rFonts w:eastAsia="MS Mincho"/>
                <w:sz w:val="20"/>
                <w:szCs w:val="20"/>
                <w:lang w:val="az-Latn-AZ"/>
              </w:rPr>
              <w:t>göstərir,mənimsəyir</w:t>
            </w:r>
            <w:proofErr w:type="spellEnd"/>
            <w:r w:rsidRPr="00581DF8">
              <w:rPr>
                <w:rFonts w:eastAsia="MS Mincho"/>
                <w:sz w:val="20"/>
                <w:szCs w:val="20"/>
                <w:lang w:val="az-Latn-AZ"/>
              </w:rPr>
              <w:t>.</w:t>
            </w:r>
          </w:p>
          <w:p w14:paraId="16B23934" w14:textId="77777777" w:rsidR="00660932" w:rsidRPr="00581DF8" w:rsidRDefault="00660932" w:rsidP="00F92867">
            <w:pPr>
              <w:rPr>
                <w:rFonts w:eastAsia="MS Mincho"/>
                <w:sz w:val="20"/>
                <w:szCs w:val="20"/>
                <w:lang w:val="az-Latn-AZ"/>
              </w:rPr>
            </w:pPr>
            <w:r>
              <w:rPr>
                <w:rFonts w:eastAsia="MS Mincho"/>
                <w:b/>
                <w:sz w:val="20"/>
                <w:szCs w:val="20"/>
                <w:lang w:val="az-Latn-AZ"/>
              </w:rPr>
              <w:t>T/n 6-</w:t>
            </w:r>
            <w:r w:rsidRPr="00581DF8">
              <w:rPr>
                <w:rFonts w:eastAsia="MS Mincho"/>
                <w:sz w:val="20"/>
                <w:szCs w:val="20"/>
                <w:lang w:val="az-Latn-AZ"/>
              </w:rPr>
              <w:t xml:space="preserve"> Kitabxanalarda qəbul edilmiş iş planlarının həyata </w:t>
            </w:r>
            <w:proofErr w:type="spellStart"/>
            <w:r w:rsidRPr="00581DF8">
              <w:rPr>
                <w:rFonts w:eastAsia="MS Mincho"/>
                <w:sz w:val="20"/>
                <w:szCs w:val="20"/>
                <w:lang w:val="az-Latn-AZ"/>
              </w:rPr>
              <w:t>keçrilməsinə</w:t>
            </w:r>
            <w:proofErr w:type="spellEnd"/>
            <w:r w:rsidRPr="00581DF8">
              <w:rPr>
                <w:rFonts w:eastAsia="MS Mincho"/>
                <w:sz w:val="20"/>
                <w:szCs w:val="20"/>
                <w:lang w:val="az-Latn-AZ"/>
              </w:rPr>
              <w:t xml:space="preserve"> təsir edən iqtisadi amilləri üç əsas qrupa </w:t>
            </w:r>
            <w:proofErr w:type="spellStart"/>
            <w:r w:rsidRPr="00581DF8">
              <w:rPr>
                <w:rFonts w:eastAsia="MS Mincho"/>
                <w:sz w:val="20"/>
                <w:szCs w:val="20"/>
                <w:lang w:val="az-Latn-AZ"/>
              </w:rPr>
              <w:t>ayrılması,gərginlik</w:t>
            </w:r>
            <w:proofErr w:type="spellEnd"/>
            <w:r w:rsidRPr="00581DF8">
              <w:rPr>
                <w:rFonts w:eastAsia="MS Mincho"/>
                <w:sz w:val="20"/>
                <w:szCs w:val="20"/>
                <w:lang w:val="az-Latn-AZ"/>
              </w:rPr>
              <w:t xml:space="preserve"> əmsalının </w:t>
            </w:r>
            <w:proofErr w:type="spellStart"/>
            <w:r w:rsidRPr="00581DF8">
              <w:rPr>
                <w:rFonts w:eastAsia="MS Mincho"/>
                <w:sz w:val="20"/>
                <w:szCs w:val="20"/>
                <w:lang w:val="az-Latn-AZ"/>
              </w:rPr>
              <w:t>müəyyənləşdirilməsi</w:t>
            </w:r>
            <w:proofErr w:type="spellEnd"/>
            <w:r w:rsidRPr="00581DF8">
              <w:rPr>
                <w:rFonts w:eastAsia="MS Mincho"/>
                <w:sz w:val="20"/>
                <w:szCs w:val="20"/>
                <w:lang w:val="az-Latn-AZ"/>
              </w:rPr>
              <w:t xml:space="preserve">, miqdar </w:t>
            </w:r>
            <w:proofErr w:type="spellStart"/>
            <w:r w:rsidRPr="00581DF8">
              <w:rPr>
                <w:rFonts w:eastAsia="MS Mincho"/>
                <w:sz w:val="20"/>
                <w:szCs w:val="20"/>
                <w:lang w:val="az-Latn-AZ"/>
              </w:rPr>
              <w:t>göstəricilərinin</w:t>
            </w:r>
            <w:proofErr w:type="spellEnd"/>
            <w:r w:rsidRPr="00581DF8">
              <w:rPr>
                <w:rFonts w:eastAsia="MS Mincho"/>
                <w:sz w:val="20"/>
                <w:szCs w:val="20"/>
                <w:lang w:val="az-Latn-AZ"/>
              </w:rPr>
              <w:t xml:space="preserve"> əsas </w:t>
            </w:r>
            <w:proofErr w:type="spellStart"/>
            <w:r w:rsidRPr="00581DF8">
              <w:rPr>
                <w:rFonts w:eastAsia="MS Mincho"/>
                <w:sz w:val="20"/>
                <w:szCs w:val="20"/>
                <w:lang w:val="az-Latn-AZ"/>
              </w:rPr>
              <w:t>götrülməsi</w:t>
            </w:r>
            <w:proofErr w:type="spellEnd"/>
            <w:r w:rsidRPr="00581DF8">
              <w:rPr>
                <w:rFonts w:eastAsia="MS Mincho"/>
                <w:sz w:val="20"/>
                <w:szCs w:val="20"/>
                <w:lang w:val="az-Latn-AZ"/>
              </w:rPr>
              <w:t xml:space="preserve">, vahid gərginlik əmsalının </w:t>
            </w:r>
            <w:proofErr w:type="spellStart"/>
            <w:r w:rsidRPr="00581DF8">
              <w:rPr>
                <w:rFonts w:eastAsia="MS Mincho"/>
                <w:sz w:val="20"/>
                <w:szCs w:val="20"/>
                <w:lang w:val="az-Latn-AZ"/>
              </w:rPr>
              <w:t>müəyyənləşdirir,mənimsə</w:t>
            </w:r>
            <w:r>
              <w:rPr>
                <w:rFonts w:eastAsia="MS Mincho"/>
                <w:sz w:val="20"/>
                <w:szCs w:val="20"/>
                <w:lang w:val="az-Latn-AZ"/>
              </w:rPr>
              <w:t>yir</w:t>
            </w:r>
            <w:proofErr w:type="spellEnd"/>
            <w:r>
              <w:rPr>
                <w:rFonts w:eastAsia="MS Mincho"/>
                <w:sz w:val="20"/>
                <w:szCs w:val="20"/>
                <w:lang w:val="az-Latn-AZ"/>
              </w:rPr>
              <w:t>.</w:t>
            </w:r>
          </w:p>
        </w:tc>
      </w:tr>
      <w:tr w:rsidR="00660932" w:rsidRPr="009F6B6E" w14:paraId="68FDA43B" w14:textId="77777777" w:rsidTr="00660932">
        <w:trPr>
          <w:trHeight w:val="281"/>
        </w:trPr>
        <w:tc>
          <w:tcPr>
            <w:tcW w:w="1948" w:type="dxa"/>
            <w:vAlign w:val="center"/>
          </w:tcPr>
          <w:p w14:paraId="6D57DFDF" w14:textId="77777777" w:rsidR="00660932" w:rsidRPr="00520DF5" w:rsidRDefault="00660932" w:rsidP="00F92867">
            <w:pPr>
              <w:spacing w:line="240" w:lineRule="auto"/>
              <w:jc w:val="center"/>
              <w:rPr>
                <w:b/>
                <w:noProof/>
                <w:sz w:val="22"/>
                <w:szCs w:val="22"/>
                <w:lang w:val="az-Latn-AZ"/>
              </w:rPr>
            </w:pPr>
            <w:r w:rsidRPr="00520DF5">
              <w:rPr>
                <w:b/>
                <w:noProof/>
                <w:sz w:val="22"/>
                <w:szCs w:val="22"/>
                <w:lang w:val="az-Latn-AZ"/>
              </w:rPr>
              <w:lastRenderedPageBreak/>
              <w:t>Fənnin tədrisində istifadə edilə</w:t>
            </w:r>
            <w:r>
              <w:rPr>
                <w:b/>
                <w:noProof/>
                <w:sz w:val="22"/>
                <w:szCs w:val="22"/>
                <w:lang w:val="az-Latn-AZ"/>
              </w:rPr>
              <w:t>n</w:t>
            </w:r>
            <w:r w:rsidRPr="00520DF5">
              <w:rPr>
                <w:b/>
                <w:noProof/>
                <w:sz w:val="22"/>
                <w:szCs w:val="22"/>
                <w:lang w:val="az-Latn-AZ"/>
              </w:rPr>
              <w:t xml:space="preserve">  təlim/tədris</w:t>
            </w:r>
          </w:p>
          <w:p w14:paraId="5F346DFD" w14:textId="77777777" w:rsidR="00660932" w:rsidRPr="00520DF5" w:rsidRDefault="00660932" w:rsidP="00F92867">
            <w:pPr>
              <w:spacing w:line="240" w:lineRule="auto"/>
              <w:jc w:val="center"/>
              <w:rPr>
                <w:b/>
                <w:sz w:val="22"/>
                <w:szCs w:val="22"/>
                <w:lang w:val="az-Latn-AZ"/>
              </w:rPr>
            </w:pPr>
            <w:r>
              <w:rPr>
                <w:b/>
                <w:noProof/>
                <w:sz w:val="22"/>
                <w:szCs w:val="22"/>
                <w:lang w:val="az-Latn-AZ"/>
              </w:rPr>
              <w:t>metodlarının siyahısı</w:t>
            </w:r>
          </w:p>
        </w:tc>
        <w:tc>
          <w:tcPr>
            <w:tcW w:w="9072" w:type="dxa"/>
            <w:gridSpan w:val="7"/>
          </w:tcPr>
          <w:p w14:paraId="796C6609" w14:textId="7A37A33E" w:rsidR="00660932" w:rsidRPr="00520DF5" w:rsidRDefault="00660932" w:rsidP="00F92867">
            <w:pPr>
              <w:spacing w:line="240" w:lineRule="auto"/>
              <w:rPr>
                <w:b/>
                <w:sz w:val="22"/>
                <w:szCs w:val="22"/>
                <w:lang w:val="az-Latn-AZ"/>
              </w:rPr>
            </w:pPr>
            <w:r w:rsidRPr="00520DF5">
              <w:rPr>
                <w:b/>
                <w:sz w:val="22"/>
                <w:szCs w:val="22"/>
                <w:lang w:val="az-Latn-AZ"/>
              </w:rPr>
              <w:t>T/m 1</w:t>
            </w:r>
            <w:r>
              <w:rPr>
                <w:b/>
                <w:sz w:val="22"/>
                <w:szCs w:val="22"/>
                <w:lang w:val="az-Latn-AZ"/>
              </w:rPr>
              <w:t xml:space="preserve"> </w:t>
            </w:r>
            <w:r w:rsidR="007C115E" w:rsidRPr="007C115E">
              <w:rPr>
                <w:sz w:val="22"/>
                <w:szCs w:val="22"/>
                <w:lang w:val="az-Latn-AZ"/>
              </w:rPr>
              <w:t>–Mühazirə</w:t>
            </w:r>
          </w:p>
          <w:p w14:paraId="4E937363" w14:textId="3B3F0155" w:rsidR="00660932" w:rsidRPr="007C115E" w:rsidRDefault="00660932" w:rsidP="00F92867">
            <w:pPr>
              <w:spacing w:line="240" w:lineRule="auto"/>
              <w:rPr>
                <w:b/>
                <w:sz w:val="22"/>
                <w:szCs w:val="22"/>
                <w:lang w:val="az-Latn-AZ"/>
              </w:rPr>
            </w:pPr>
            <w:r w:rsidRPr="00520DF5">
              <w:rPr>
                <w:b/>
                <w:sz w:val="22"/>
                <w:szCs w:val="22"/>
                <w:lang w:val="az-Latn-AZ"/>
              </w:rPr>
              <w:t>T/m 2</w:t>
            </w:r>
            <w:r>
              <w:rPr>
                <w:b/>
                <w:sz w:val="22"/>
                <w:szCs w:val="22"/>
                <w:lang w:val="az-Latn-AZ"/>
              </w:rPr>
              <w:t xml:space="preserve"> </w:t>
            </w:r>
            <w:r w:rsidR="007C115E" w:rsidRPr="007C115E">
              <w:rPr>
                <w:sz w:val="22"/>
                <w:szCs w:val="22"/>
                <w:lang w:val="az-Latn-AZ"/>
              </w:rPr>
              <w:t>–Söhbət və diskussiya</w:t>
            </w:r>
          </w:p>
          <w:p w14:paraId="158FB857" w14:textId="77777777" w:rsidR="00660932" w:rsidRDefault="00660932" w:rsidP="00F92867">
            <w:pPr>
              <w:spacing w:line="240" w:lineRule="auto"/>
              <w:rPr>
                <w:sz w:val="22"/>
                <w:szCs w:val="22"/>
              </w:rPr>
            </w:pPr>
            <w:r w:rsidRPr="00520DF5">
              <w:rPr>
                <w:b/>
                <w:sz w:val="22"/>
                <w:szCs w:val="22"/>
                <w:lang w:val="az-Latn-AZ"/>
              </w:rPr>
              <w:t>T/m 3</w:t>
            </w:r>
            <w:r>
              <w:rPr>
                <w:b/>
                <w:sz w:val="22"/>
                <w:szCs w:val="22"/>
                <w:lang w:val="az-Latn-AZ"/>
              </w:rPr>
              <w:t xml:space="preserve"> </w:t>
            </w:r>
            <w:r w:rsidR="007C115E">
              <w:rPr>
                <w:sz w:val="22"/>
                <w:szCs w:val="22"/>
              </w:rPr>
              <w:t>–</w:t>
            </w:r>
            <w:proofErr w:type="spellStart"/>
            <w:r w:rsidR="007C115E" w:rsidRPr="007C115E">
              <w:rPr>
                <w:sz w:val="22"/>
                <w:szCs w:val="22"/>
              </w:rPr>
              <w:t>Sual-cavab</w:t>
            </w:r>
            <w:proofErr w:type="spellEnd"/>
            <w:r w:rsidR="007C115E">
              <w:rPr>
                <w:sz w:val="22"/>
                <w:szCs w:val="22"/>
              </w:rPr>
              <w:t xml:space="preserve"> </w:t>
            </w:r>
            <w:proofErr w:type="spellStart"/>
            <w:r w:rsidR="007C115E">
              <w:rPr>
                <w:sz w:val="22"/>
                <w:szCs w:val="22"/>
              </w:rPr>
              <w:t>metodu</w:t>
            </w:r>
            <w:proofErr w:type="spellEnd"/>
          </w:p>
          <w:p w14:paraId="73C4185D" w14:textId="34F5568F" w:rsidR="007C115E" w:rsidRDefault="007C115E" w:rsidP="00F92867">
            <w:pPr>
              <w:spacing w:line="240" w:lineRule="auto"/>
              <w:rPr>
                <w:sz w:val="22"/>
                <w:szCs w:val="22"/>
              </w:rPr>
            </w:pPr>
            <w:r>
              <w:rPr>
                <w:b/>
                <w:sz w:val="22"/>
                <w:szCs w:val="22"/>
                <w:lang w:val="az-Latn-AZ"/>
              </w:rPr>
              <w:t xml:space="preserve">T/m 4 </w:t>
            </w:r>
            <w:r>
              <w:rPr>
                <w:sz w:val="22"/>
                <w:szCs w:val="22"/>
              </w:rPr>
              <w:t>–</w:t>
            </w:r>
            <w:proofErr w:type="spellStart"/>
            <w:r>
              <w:rPr>
                <w:sz w:val="22"/>
                <w:szCs w:val="22"/>
              </w:rPr>
              <w:t>Beyin</w:t>
            </w:r>
            <w:proofErr w:type="spellEnd"/>
            <w:r>
              <w:rPr>
                <w:sz w:val="22"/>
                <w:szCs w:val="22"/>
              </w:rPr>
              <w:t xml:space="preserve"> </w:t>
            </w:r>
            <w:proofErr w:type="spellStart"/>
            <w:r>
              <w:rPr>
                <w:sz w:val="22"/>
                <w:szCs w:val="22"/>
              </w:rPr>
              <w:t>həmləsi</w:t>
            </w:r>
            <w:proofErr w:type="spellEnd"/>
          </w:p>
          <w:p w14:paraId="03390849" w14:textId="3D108484" w:rsidR="007C115E" w:rsidRDefault="004B1E84" w:rsidP="00F92867">
            <w:pPr>
              <w:spacing w:line="240" w:lineRule="auto"/>
              <w:rPr>
                <w:sz w:val="22"/>
                <w:szCs w:val="22"/>
              </w:rPr>
            </w:pPr>
            <w:r>
              <w:rPr>
                <w:b/>
                <w:sz w:val="22"/>
                <w:szCs w:val="22"/>
                <w:lang w:val="az-Latn-AZ"/>
              </w:rPr>
              <w:t>T/m 5</w:t>
            </w:r>
            <w:r w:rsidR="007C115E">
              <w:rPr>
                <w:b/>
                <w:sz w:val="22"/>
                <w:szCs w:val="22"/>
                <w:lang w:val="az-Latn-AZ"/>
              </w:rPr>
              <w:t xml:space="preserve"> </w:t>
            </w:r>
            <w:r w:rsidR="007C115E">
              <w:rPr>
                <w:sz w:val="22"/>
                <w:szCs w:val="22"/>
              </w:rPr>
              <w:t>–</w:t>
            </w:r>
            <w:proofErr w:type="spellStart"/>
            <w:r w:rsidR="007C115E">
              <w:rPr>
                <w:sz w:val="22"/>
                <w:szCs w:val="22"/>
              </w:rPr>
              <w:t>Problemli-təlim</w:t>
            </w:r>
            <w:proofErr w:type="spellEnd"/>
            <w:r w:rsidR="007C115E">
              <w:rPr>
                <w:sz w:val="22"/>
                <w:szCs w:val="22"/>
              </w:rPr>
              <w:t xml:space="preserve"> </w:t>
            </w:r>
            <w:proofErr w:type="spellStart"/>
            <w:r w:rsidR="007C115E">
              <w:rPr>
                <w:sz w:val="22"/>
                <w:szCs w:val="22"/>
              </w:rPr>
              <w:t>metodu</w:t>
            </w:r>
            <w:proofErr w:type="spellEnd"/>
          </w:p>
          <w:p w14:paraId="09BE6A38" w14:textId="6E31D496" w:rsidR="007C115E" w:rsidRPr="007C115E" w:rsidRDefault="004B1E84" w:rsidP="00F92867">
            <w:pPr>
              <w:spacing w:line="240" w:lineRule="auto"/>
              <w:rPr>
                <w:sz w:val="22"/>
                <w:szCs w:val="22"/>
                <w:lang w:val="az-Latn-AZ"/>
              </w:rPr>
            </w:pPr>
            <w:r>
              <w:rPr>
                <w:b/>
                <w:sz w:val="22"/>
                <w:szCs w:val="22"/>
                <w:lang w:val="az-Latn-AZ"/>
              </w:rPr>
              <w:t>T/m 6</w:t>
            </w:r>
            <w:r w:rsidR="007C115E">
              <w:rPr>
                <w:b/>
                <w:sz w:val="22"/>
                <w:szCs w:val="22"/>
                <w:lang w:val="az-Latn-AZ"/>
              </w:rPr>
              <w:t xml:space="preserve"> </w:t>
            </w:r>
            <w:r w:rsidR="007C115E">
              <w:rPr>
                <w:sz w:val="22"/>
                <w:szCs w:val="22"/>
              </w:rPr>
              <w:t>–</w:t>
            </w:r>
            <w:proofErr w:type="spellStart"/>
            <w:r>
              <w:rPr>
                <w:sz w:val="22"/>
                <w:szCs w:val="22"/>
              </w:rPr>
              <w:t>Təqdimat</w:t>
            </w:r>
            <w:proofErr w:type="spellEnd"/>
            <w:r>
              <w:rPr>
                <w:sz w:val="22"/>
                <w:szCs w:val="22"/>
              </w:rPr>
              <w:t xml:space="preserve"> </w:t>
            </w:r>
            <w:proofErr w:type="spellStart"/>
            <w:r>
              <w:rPr>
                <w:sz w:val="22"/>
                <w:szCs w:val="22"/>
              </w:rPr>
              <w:t>metodu</w:t>
            </w:r>
            <w:proofErr w:type="spellEnd"/>
          </w:p>
        </w:tc>
      </w:tr>
      <w:tr w:rsidR="00660932" w:rsidRPr="0041422C" w14:paraId="5CBD625A" w14:textId="77777777" w:rsidTr="00660932">
        <w:trPr>
          <w:trHeight w:val="281"/>
        </w:trPr>
        <w:tc>
          <w:tcPr>
            <w:tcW w:w="1948" w:type="dxa"/>
            <w:vAlign w:val="center"/>
          </w:tcPr>
          <w:p w14:paraId="65926CFC" w14:textId="77777777" w:rsidR="00660932" w:rsidRPr="00520DF5" w:rsidRDefault="00660932" w:rsidP="00F92867">
            <w:pPr>
              <w:spacing w:line="240" w:lineRule="auto"/>
              <w:jc w:val="center"/>
              <w:rPr>
                <w:b/>
                <w:noProof/>
                <w:sz w:val="22"/>
                <w:szCs w:val="22"/>
                <w:lang w:val="az-Latn-AZ"/>
              </w:rPr>
            </w:pPr>
            <w:r w:rsidRPr="00520DF5">
              <w:rPr>
                <w:b/>
                <w:noProof/>
                <w:sz w:val="22"/>
                <w:szCs w:val="22"/>
                <w:lang w:val="az-Latn-AZ"/>
              </w:rPr>
              <w:t>Qiymətləndirmə üsulları</w:t>
            </w:r>
            <w:r>
              <w:rPr>
                <w:b/>
                <w:noProof/>
                <w:sz w:val="22"/>
                <w:szCs w:val="22"/>
                <w:lang w:val="az-Latn-AZ"/>
              </w:rPr>
              <w:t>nın siyahısı</w:t>
            </w:r>
          </w:p>
        </w:tc>
        <w:tc>
          <w:tcPr>
            <w:tcW w:w="9072" w:type="dxa"/>
            <w:gridSpan w:val="7"/>
          </w:tcPr>
          <w:p w14:paraId="3D6BDB8F" w14:textId="77777777" w:rsidR="00660932" w:rsidRPr="00520DF5" w:rsidRDefault="00660932" w:rsidP="00F92867">
            <w:pPr>
              <w:spacing w:line="240" w:lineRule="auto"/>
              <w:rPr>
                <w:b/>
                <w:sz w:val="22"/>
                <w:szCs w:val="22"/>
                <w:lang w:val="az-Latn-AZ"/>
              </w:rPr>
            </w:pPr>
            <w:r w:rsidRPr="00520DF5">
              <w:rPr>
                <w:b/>
                <w:sz w:val="22"/>
                <w:szCs w:val="22"/>
                <w:lang w:val="az-Latn-AZ"/>
              </w:rPr>
              <w:t xml:space="preserve">Q/ü 1 – </w:t>
            </w:r>
            <w:proofErr w:type="spellStart"/>
            <w:r w:rsidRPr="00520DF5">
              <w:rPr>
                <w:b/>
                <w:sz w:val="22"/>
                <w:szCs w:val="22"/>
                <w:lang w:val="az-Latn-AZ"/>
              </w:rPr>
              <w:t>frontal</w:t>
            </w:r>
            <w:proofErr w:type="spellEnd"/>
            <w:r w:rsidRPr="00520DF5">
              <w:rPr>
                <w:b/>
                <w:sz w:val="22"/>
                <w:szCs w:val="22"/>
                <w:lang w:val="az-Latn-AZ"/>
              </w:rPr>
              <w:t xml:space="preserve"> şifahi sorğu</w:t>
            </w:r>
          </w:p>
          <w:p w14:paraId="6DD2D8E2" w14:textId="77777777" w:rsidR="00660932" w:rsidRPr="00520DF5" w:rsidRDefault="00660932" w:rsidP="00F92867">
            <w:pPr>
              <w:spacing w:line="240" w:lineRule="auto"/>
              <w:rPr>
                <w:b/>
                <w:sz w:val="22"/>
                <w:szCs w:val="22"/>
                <w:lang w:val="az-Latn-AZ"/>
              </w:rPr>
            </w:pPr>
            <w:r w:rsidRPr="00520DF5">
              <w:rPr>
                <w:b/>
                <w:sz w:val="22"/>
                <w:szCs w:val="22"/>
                <w:lang w:val="az-Latn-AZ"/>
              </w:rPr>
              <w:t>Q/ü 2 – fərdi şifahi sorğu</w:t>
            </w:r>
          </w:p>
          <w:p w14:paraId="4CD7516F" w14:textId="77777777" w:rsidR="00660932" w:rsidRPr="00520DF5" w:rsidRDefault="00660932" w:rsidP="00F92867">
            <w:pPr>
              <w:spacing w:line="240" w:lineRule="auto"/>
              <w:rPr>
                <w:b/>
                <w:sz w:val="22"/>
                <w:szCs w:val="22"/>
                <w:lang w:val="az-Latn-AZ"/>
              </w:rPr>
            </w:pPr>
            <w:r w:rsidRPr="00520DF5">
              <w:rPr>
                <w:b/>
                <w:sz w:val="22"/>
                <w:szCs w:val="22"/>
                <w:lang w:val="az-Latn-AZ"/>
              </w:rPr>
              <w:t xml:space="preserve">Q/ü 3 - şifahi təqdimatlar </w:t>
            </w:r>
          </w:p>
          <w:p w14:paraId="7B5BE88F" w14:textId="77777777" w:rsidR="00660932" w:rsidRPr="00520DF5" w:rsidRDefault="00660932" w:rsidP="00F92867">
            <w:pPr>
              <w:spacing w:line="240" w:lineRule="auto"/>
              <w:rPr>
                <w:b/>
                <w:sz w:val="22"/>
                <w:szCs w:val="22"/>
                <w:lang w:val="az-Latn-AZ"/>
              </w:rPr>
            </w:pPr>
            <w:r w:rsidRPr="00520DF5">
              <w:rPr>
                <w:b/>
                <w:sz w:val="22"/>
                <w:szCs w:val="22"/>
                <w:lang w:val="az-Latn-AZ"/>
              </w:rPr>
              <w:t xml:space="preserve">Q/ü 4 – yazılı tapşırıqlar </w:t>
            </w:r>
          </w:p>
          <w:p w14:paraId="0FF5C2F8" w14:textId="77777777" w:rsidR="00660932" w:rsidRPr="00520DF5" w:rsidRDefault="00660932" w:rsidP="00F92867">
            <w:pPr>
              <w:spacing w:line="240" w:lineRule="auto"/>
              <w:rPr>
                <w:b/>
                <w:sz w:val="22"/>
                <w:szCs w:val="22"/>
                <w:lang w:val="az-Latn-AZ"/>
              </w:rPr>
            </w:pPr>
            <w:r w:rsidRPr="00520DF5">
              <w:rPr>
                <w:b/>
                <w:sz w:val="22"/>
                <w:szCs w:val="22"/>
                <w:lang w:val="az-Latn-AZ"/>
              </w:rPr>
              <w:t>Q/ü 5 – açıq müzakirələr</w:t>
            </w:r>
          </w:p>
          <w:p w14:paraId="624551E0" w14:textId="77777777" w:rsidR="00660932" w:rsidRPr="00520DF5" w:rsidRDefault="00660932" w:rsidP="00F92867">
            <w:pPr>
              <w:spacing w:line="240" w:lineRule="auto"/>
              <w:rPr>
                <w:b/>
                <w:sz w:val="22"/>
                <w:szCs w:val="22"/>
                <w:lang w:val="az-Latn-AZ"/>
              </w:rPr>
            </w:pPr>
            <w:r w:rsidRPr="00520DF5">
              <w:rPr>
                <w:b/>
                <w:sz w:val="22"/>
                <w:szCs w:val="22"/>
                <w:lang w:val="az-Latn-AZ"/>
              </w:rPr>
              <w:t xml:space="preserve">Q/ü 6 – praktiki məşğələlərdə müşahidələrə əsasən bacarıqların </w:t>
            </w:r>
            <w:proofErr w:type="spellStart"/>
            <w:r w:rsidRPr="00520DF5">
              <w:rPr>
                <w:b/>
                <w:sz w:val="22"/>
                <w:szCs w:val="22"/>
                <w:lang w:val="az-Latn-AZ"/>
              </w:rPr>
              <w:t>qiymətləndirilməsi</w:t>
            </w:r>
            <w:proofErr w:type="spellEnd"/>
            <w:r w:rsidRPr="00520DF5">
              <w:rPr>
                <w:b/>
                <w:sz w:val="22"/>
                <w:szCs w:val="22"/>
                <w:lang w:val="az-Latn-AZ"/>
              </w:rPr>
              <w:t>;</w:t>
            </w:r>
          </w:p>
          <w:p w14:paraId="1862D78B" w14:textId="77777777" w:rsidR="00660932" w:rsidRPr="00520DF5" w:rsidRDefault="00660932" w:rsidP="00F92867">
            <w:pPr>
              <w:spacing w:line="240" w:lineRule="auto"/>
              <w:rPr>
                <w:b/>
                <w:sz w:val="22"/>
                <w:szCs w:val="22"/>
                <w:lang w:val="az-Latn-AZ"/>
              </w:rPr>
            </w:pPr>
            <w:r w:rsidRPr="00520DF5">
              <w:rPr>
                <w:b/>
                <w:sz w:val="22"/>
                <w:szCs w:val="22"/>
                <w:lang w:val="az-Latn-AZ"/>
              </w:rPr>
              <w:t xml:space="preserve">Q/ü 7 - qrup şəklində qarşılıqlı </w:t>
            </w:r>
            <w:proofErr w:type="spellStart"/>
            <w:r w:rsidRPr="00520DF5">
              <w:rPr>
                <w:b/>
                <w:sz w:val="22"/>
                <w:szCs w:val="22"/>
                <w:lang w:val="az-Latn-AZ"/>
              </w:rPr>
              <w:t>qiymətləndirmə</w:t>
            </w:r>
            <w:proofErr w:type="spellEnd"/>
            <w:r w:rsidRPr="00520DF5">
              <w:rPr>
                <w:b/>
                <w:sz w:val="22"/>
                <w:szCs w:val="22"/>
                <w:lang w:val="az-Latn-AZ"/>
              </w:rPr>
              <w:t xml:space="preserve"> və özünüqiymətləndirmə</w:t>
            </w:r>
          </w:p>
          <w:p w14:paraId="22F3A8D1" w14:textId="77777777" w:rsidR="00660932" w:rsidRPr="00520DF5" w:rsidRDefault="00660932" w:rsidP="00F92867">
            <w:pPr>
              <w:spacing w:line="240" w:lineRule="auto"/>
              <w:rPr>
                <w:b/>
                <w:sz w:val="22"/>
                <w:szCs w:val="22"/>
                <w:lang w:val="az-Latn-AZ"/>
              </w:rPr>
            </w:pPr>
            <w:r w:rsidRPr="00520DF5">
              <w:rPr>
                <w:b/>
                <w:sz w:val="22"/>
                <w:szCs w:val="22"/>
                <w:lang w:val="az-Latn-AZ"/>
              </w:rPr>
              <w:t>Q/ü 8 - tədqiqat layihəsi</w:t>
            </w:r>
          </w:p>
          <w:p w14:paraId="78A0320A" w14:textId="77777777" w:rsidR="00660932" w:rsidRPr="00520DF5" w:rsidRDefault="00660932" w:rsidP="00F92867">
            <w:pPr>
              <w:spacing w:line="240" w:lineRule="auto"/>
              <w:rPr>
                <w:b/>
                <w:sz w:val="22"/>
                <w:szCs w:val="22"/>
                <w:lang w:val="az-Latn-AZ"/>
              </w:rPr>
            </w:pPr>
            <w:r w:rsidRPr="00520DF5">
              <w:rPr>
                <w:b/>
                <w:sz w:val="22"/>
                <w:szCs w:val="22"/>
                <w:lang w:val="az-Latn-AZ"/>
              </w:rPr>
              <w:t xml:space="preserve">Q/ü 9 – bilik və bacarıqlara dair testlər ( o cümlədən </w:t>
            </w:r>
            <w:proofErr w:type="spellStart"/>
            <w:r w:rsidRPr="00520DF5">
              <w:rPr>
                <w:b/>
                <w:sz w:val="22"/>
                <w:szCs w:val="22"/>
                <w:lang w:val="az-Latn-AZ"/>
              </w:rPr>
              <w:t>komputer</w:t>
            </w:r>
            <w:proofErr w:type="spellEnd"/>
            <w:r w:rsidRPr="00520DF5">
              <w:rPr>
                <w:b/>
                <w:sz w:val="22"/>
                <w:szCs w:val="22"/>
                <w:lang w:val="az-Latn-AZ"/>
              </w:rPr>
              <w:t xml:space="preserve"> əsaslı)</w:t>
            </w:r>
          </w:p>
          <w:p w14:paraId="34AC9ADA" w14:textId="77777777" w:rsidR="00660932" w:rsidRPr="00520DF5" w:rsidRDefault="00660932" w:rsidP="00F92867">
            <w:pPr>
              <w:spacing w:line="240" w:lineRule="auto"/>
              <w:rPr>
                <w:b/>
                <w:sz w:val="22"/>
                <w:szCs w:val="22"/>
                <w:lang w:val="az-Latn-AZ"/>
              </w:rPr>
            </w:pPr>
            <w:r w:rsidRPr="00520DF5">
              <w:rPr>
                <w:b/>
                <w:sz w:val="22"/>
                <w:szCs w:val="22"/>
                <w:lang w:val="az-Latn-AZ"/>
              </w:rPr>
              <w:t xml:space="preserve">Q/ü 10 - </w:t>
            </w:r>
            <w:proofErr w:type="spellStart"/>
            <w:r w:rsidRPr="00520DF5">
              <w:rPr>
                <w:b/>
                <w:sz w:val="22"/>
                <w:szCs w:val="22"/>
                <w:lang w:val="az-Latn-AZ"/>
              </w:rPr>
              <w:t>portfolionun</w:t>
            </w:r>
            <w:proofErr w:type="spellEnd"/>
            <w:r w:rsidRPr="00520DF5">
              <w:rPr>
                <w:b/>
                <w:sz w:val="22"/>
                <w:szCs w:val="22"/>
                <w:lang w:val="az-Latn-AZ"/>
              </w:rPr>
              <w:t xml:space="preserve"> </w:t>
            </w:r>
            <w:proofErr w:type="spellStart"/>
            <w:r w:rsidRPr="00520DF5">
              <w:rPr>
                <w:b/>
                <w:sz w:val="22"/>
                <w:szCs w:val="22"/>
                <w:lang w:val="az-Latn-AZ"/>
              </w:rPr>
              <w:t>qiymətləndirilməsi</w:t>
            </w:r>
            <w:proofErr w:type="spellEnd"/>
          </w:p>
        </w:tc>
      </w:tr>
    </w:tbl>
    <w:p w14:paraId="5108E7D0" w14:textId="6195A356" w:rsidR="00730CD1" w:rsidRPr="00F01594" w:rsidRDefault="00F01594" w:rsidP="00662EC5">
      <w:pPr>
        <w:pStyle w:val="Default"/>
        <w:jc w:val="center"/>
        <w:rPr>
          <w:b/>
          <w:color w:val="auto"/>
          <w:lang w:val="az-Latn-AZ"/>
        </w:rPr>
      </w:pPr>
      <w:r w:rsidRPr="00F01594">
        <w:rPr>
          <w:b/>
          <w:color w:val="auto"/>
          <w:lang w:val="az-Latn-AZ"/>
        </w:rPr>
        <w:t xml:space="preserve">FƏNN  ÜZRƏ MÖVZULAR,  UYĞUN TƏLİM NƏTİCƏLƏRİ VƏ </w:t>
      </w:r>
      <w:r w:rsidR="00520DF5" w:rsidRPr="00F01594">
        <w:rPr>
          <w:b/>
          <w:color w:val="auto"/>
          <w:lang w:val="az-Latn-AZ"/>
        </w:rPr>
        <w:t>TƏLİM</w:t>
      </w:r>
      <w:r w:rsidR="00520DF5">
        <w:rPr>
          <w:b/>
          <w:color w:val="auto"/>
          <w:lang w:val="az-Latn-AZ"/>
        </w:rPr>
        <w:t>/</w:t>
      </w:r>
      <w:r w:rsidRPr="00F01594">
        <w:rPr>
          <w:b/>
          <w:color w:val="auto"/>
          <w:lang w:val="az-Latn-AZ"/>
        </w:rPr>
        <w:t xml:space="preserve">TƏDRİS METODLARI </w:t>
      </w:r>
    </w:p>
    <w:p w14:paraId="5D887889" w14:textId="54B46F07" w:rsidR="007A355C" w:rsidRPr="00F01594" w:rsidRDefault="00FF3B70" w:rsidP="008504A1">
      <w:pPr>
        <w:pStyle w:val="Default"/>
        <w:jc w:val="center"/>
        <w:rPr>
          <w:b/>
          <w:color w:val="auto"/>
          <w:u w:val="single"/>
          <w:lang w:val="az-Latn-AZ"/>
        </w:rPr>
      </w:pPr>
      <w:r w:rsidRPr="00FF3B70">
        <w:rPr>
          <w:b/>
          <w:color w:val="auto"/>
          <w:lang w:val="az-Latn-AZ"/>
        </w:rPr>
        <w:t xml:space="preserve"> </w:t>
      </w:r>
      <w:r w:rsidRPr="00F01594">
        <w:rPr>
          <w:b/>
          <w:color w:val="auto"/>
          <w:u w:val="single"/>
          <w:lang w:val="az-Latn-AZ"/>
        </w:rPr>
        <w:t>Mühazirə</w:t>
      </w:r>
    </w:p>
    <w:p w14:paraId="5784FEA1" w14:textId="77777777" w:rsidR="009A6F39" w:rsidRPr="008504A1" w:rsidRDefault="009A6F39" w:rsidP="00E16188">
      <w:pPr>
        <w:pStyle w:val="AbzasSiyahs"/>
        <w:spacing w:after="0" w:line="240" w:lineRule="auto"/>
        <w:rPr>
          <w:rFonts w:ascii="Times New Roman" w:hAnsi="Times New Roman"/>
          <w:b/>
          <w:sz w:val="24"/>
          <w:szCs w:val="24"/>
        </w:rPr>
      </w:pPr>
    </w:p>
    <w:tbl>
      <w:tblPr>
        <w:tblStyle w:val="CdvlToru"/>
        <w:tblW w:w="11205" w:type="dxa"/>
        <w:tblInd w:w="-289" w:type="dxa"/>
        <w:tblLayout w:type="fixed"/>
        <w:tblLook w:val="01E0" w:firstRow="1" w:lastRow="1" w:firstColumn="1" w:lastColumn="1" w:noHBand="0" w:noVBand="0"/>
      </w:tblPr>
      <w:tblGrid>
        <w:gridCol w:w="710"/>
        <w:gridCol w:w="1134"/>
        <w:gridCol w:w="5953"/>
        <w:gridCol w:w="709"/>
        <w:gridCol w:w="1134"/>
        <w:gridCol w:w="1559"/>
        <w:gridCol w:w="6"/>
      </w:tblGrid>
      <w:tr w:rsidR="00FF3B70" w:rsidRPr="00246FF4" w14:paraId="43C16303" w14:textId="77777777" w:rsidTr="00106DE6">
        <w:trPr>
          <w:gridAfter w:val="1"/>
          <w:wAfter w:w="6" w:type="dxa"/>
          <w:cantSplit/>
          <w:trHeight w:hRule="exact" w:val="643"/>
        </w:trPr>
        <w:tc>
          <w:tcPr>
            <w:tcW w:w="710" w:type="dxa"/>
          </w:tcPr>
          <w:p w14:paraId="24293EAE" w14:textId="43F855ED" w:rsidR="00FF3B70" w:rsidRPr="00FF3B70" w:rsidRDefault="00A36E29" w:rsidP="00FF3B70">
            <w:pPr>
              <w:tabs>
                <w:tab w:val="left" w:pos="4980"/>
              </w:tabs>
              <w:spacing w:line="240" w:lineRule="auto"/>
              <w:jc w:val="center"/>
              <w:rPr>
                <w:b/>
                <w:sz w:val="22"/>
                <w:szCs w:val="22"/>
              </w:rPr>
            </w:pPr>
            <w:r>
              <w:rPr>
                <w:b/>
                <w:sz w:val="22"/>
                <w:szCs w:val="22"/>
              </w:rPr>
              <w:t>S№</w:t>
            </w:r>
          </w:p>
          <w:p w14:paraId="5D566B08" w14:textId="77777777" w:rsidR="00FF3B70" w:rsidRPr="00FF3B70" w:rsidRDefault="00FF3B70" w:rsidP="00FF3B70">
            <w:pPr>
              <w:tabs>
                <w:tab w:val="left" w:pos="4980"/>
              </w:tabs>
              <w:spacing w:line="240" w:lineRule="auto"/>
              <w:jc w:val="center"/>
              <w:rPr>
                <w:b/>
                <w:sz w:val="22"/>
                <w:szCs w:val="22"/>
              </w:rPr>
            </w:pPr>
          </w:p>
        </w:tc>
        <w:tc>
          <w:tcPr>
            <w:tcW w:w="1134" w:type="dxa"/>
          </w:tcPr>
          <w:p w14:paraId="717AB8B8" w14:textId="73C22749" w:rsidR="00FF3B70" w:rsidRPr="00FF3B70" w:rsidRDefault="00FF3B70" w:rsidP="00FF3B70">
            <w:pPr>
              <w:tabs>
                <w:tab w:val="left" w:pos="4980"/>
              </w:tabs>
              <w:spacing w:line="240" w:lineRule="auto"/>
              <w:jc w:val="center"/>
              <w:rPr>
                <w:b/>
                <w:sz w:val="22"/>
                <w:szCs w:val="22"/>
              </w:rPr>
            </w:pPr>
            <w:proofErr w:type="spellStart"/>
            <w:r w:rsidRPr="00FF3B70">
              <w:rPr>
                <w:b/>
                <w:sz w:val="22"/>
                <w:szCs w:val="22"/>
              </w:rPr>
              <w:t>Tarix</w:t>
            </w:r>
            <w:proofErr w:type="spellEnd"/>
          </w:p>
        </w:tc>
        <w:tc>
          <w:tcPr>
            <w:tcW w:w="5953" w:type="dxa"/>
          </w:tcPr>
          <w:p w14:paraId="5754F93B" w14:textId="6C460199" w:rsidR="00FF3B70" w:rsidRPr="00FF3B70" w:rsidRDefault="00FF3B70" w:rsidP="00FF3B70">
            <w:pPr>
              <w:tabs>
                <w:tab w:val="left" w:pos="4980"/>
              </w:tabs>
              <w:spacing w:line="240" w:lineRule="auto"/>
              <w:jc w:val="center"/>
              <w:rPr>
                <w:b/>
                <w:sz w:val="22"/>
                <w:szCs w:val="22"/>
              </w:rPr>
            </w:pPr>
            <w:proofErr w:type="spellStart"/>
            <w:r w:rsidRPr="00FF3B70">
              <w:rPr>
                <w:b/>
                <w:sz w:val="22"/>
                <w:szCs w:val="22"/>
              </w:rPr>
              <w:t>Mövzuların</w:t>
            </w:r>
            <w:proofErr w:type="spellEnd"/>
            <w:r w:rsidRPr="00FF3B70">
              <w:rPr>
                <w:b/>
                <w:sz w:val="22"/>
                <w:szCs w:val="22"/>
              </w:rPr>
              <w:t xml:space="preserve"> </w:t>
            </w:r>
            <w:proofErr w:type="spellStart"/>
            <w:r w:rsidRPr="00FF3B70">
              <w:rPr>
                <w:b/>
                <w:sz w:val="22"/>
                <w:szCs w:val="22"/>
              </w:rPr>
              <w:t>ad</w:t>
            </w:r>
            <w:r w:rsidR="00106DE6">
              <w:rPr>
                <w:b/>
                <w:sz w:val="22"/>
                <w:szCs w:val="22"/>
              </w:rPr>
              <w:t>lar</w:t>
            </w:r>
            <w:r w:rsidRPr="00FF3B70">
              <w:rPr>
                <w:b/>
                <w:sz w:val="22"/>
                <w:szCs w:val="22"/>
              </w:rPr>
              <w:t>ı</w:t>
            </w:r>
            <w:proofErr w:type="spellEnd"/>
            <w:r w:rsidR="00106DE6">
              <w:rPr>
                <w:b/>
                <w:sz w:val="22"/>
                <w:szCs w:val="22"/>
              </w:rPr>
              <w:t xml:space="preserve"> </w:t>
            </w:r>
            <w:r w:rsidR="0056423B">
              <w:rPr>
                <w:b/>
                <w:sz w:val="22"/>
                <w:szCs w:val="22"/>
              </w:rPr>
              <w:t>(</w:t>
            </w:r>
            <w:proofErr w:type="spellStart"/>
            <w:r w:rsidR="00106DE6">
              <w:rPr>
                <w:b/>
                <w:sz w:val="22"/>
                <w:szCs w:val="22"/>
              </w:rPr>
              <w:t>nömrəsi</w:t>
            </w:r>
            <w:proofErr w:type="spellEnd"/>
            <w:r w:rsidR="0056423B">
              <w:rPr>
                <w:b/>
                <w:sz w:val="22"/>
                <w:szCs w:val="22"/>
              </w:rPr>
              <w:t>)</w:t>
            </w:r>
          </w:p>
          <w:p w14:paraId="41911D29" w14:textId="77777777" w:rsidR="00FF3B70" w:rsidRPr="00FF3B70" w:rsidRDefault="00FF3B70" w:rsidP="00FF3B70">
            <w:pPr>
              <w:spacing w:after="160" w:line="259" w:lineRule="auto"/>
              <w:jc w:val="center"/>
              <w:rPr>
                <w:b/>
                <w:sz w:val="22"/>
                <w:szCs w:val="22"/>
              </w:rPr>
            </w:pPr>
          </w:p>
          <w:p w14:paraId="771872E7" w14:textId="77777777" w:rsidR="00FF3B70" w:rsidRPr="00FF3B70" w:rsidRDefault="00FF3B70" w:rsidP="00FF3B70">
            <w:pPr>
              <w:tabs>
                <w:tab w:val="left" w:pos="4980"/>
              </w:tabs>
              <w:spacing w:line="240" w:lineRule="auto"/>
              <w:jc w:val="center"/>
              <w:rPr>
                <w:b/>
                <w:sz w:val="22"/>
                <w:szCs w:val="22"/>
              </w:rPr>
            </w:pPr>
          </w:p>
        </w:tc>
        <w:tc>
          <w:tcPr>
            <w:tcW w:w="709" w:type="dxa"/>
          </w:tcPr>
          <w:p w14:paraId="22974046" w14:textId="1A9D1E46" w:rsidR="00FF3B70" w:rsidRPr="00FF3B70" w:rsidRDefault="00FF3B70" w:rsidP="00FF3B70">
            <w:pPr>
              <w:tabs>
                <w:tab w:val="left" w:pos="4980"/>
              </w:tabs>
              <w:spacing w:line="240" w:lineRule="auto"/>
              <w:jc w:val="center"/>
              <w:rPr>
                <w:b/>
                <w:sz w:val="22"/>
                <w:szCs w:val="22"/>
              </w:rPr>
            </w:pPr>
            <w:proofErr w:type="spellStart"/>
            <w:r w:rsidRPr="00FF3B70">
              <w:rPr>
                <w:b/>
                <w:sz w:val="22"/>
                <w:szCs w:val="22"/>
              </w:rPr>
              <w:t>Saat</w:t>
            </w:r>
            <w:proofErr w:type="spellEnd"/>
          </w:p>
        </w:tc>
        <w:tc>
          <w:tcPr>
            <w:tcW w:w="1134" w:type="dxa"/>
          </w:tcPr>
          <w:p w14:paraId="6EC7A9FA" w14:textId="7E876657" w:rsidR="00FF3B70" w:rsidRPr="00FF3B70" w:rsidRDefault="00D64D87" w:rsidP="00D64D87">
            <w:pPr>
              <w:tabs>
                <w:tab w:val="left" w:pos="4980"/>
              </w:tabs>
              <w:spacing w:line="240" w:lineRule="auto"/>
              <w:rPr>
                <w:b/>
                <w:sz w:val="22"/>
                <w:szCs w:val="22"/>
              </w:rPr>
            </w:pPr>
            <w:proofErr w:type="spellStart"/>
            <w:r>
              <w:rPr>
                <w:b/>
                <w:sz w:val="22"/>
                <w:szCs w:val="22"/>
              </w:rPr>
              <w:t>T</w:t>
            </w:r>
            <w:r w:rsidR="00FF3B70" w:rsidRPr="00FF3B70">
              <w:rPr>
                <w:b/>
                <w:sz w:val="22"/>
                <w:szCs w:val="22"/>
              </w:rPr>
              <w:t>əlim</w:t>
            </w:r>
            <w:proofErr w:type="spellEnd"/>
            <w:r>
              <w:rPr>
                <w:b/>
                <w:sz w:val="22"/>
                <w:szCs w:val="22"/>
              </w:rPr>
              <w:t xml:space="preserve"> </w:t>
            </w:r>
            <w:proofErr w:type="spellStart"/>
            <w:r w:rsidR="00FF3B70" w:rsidRPr="00FF3B70">
              <w:rPr>
                <w:b/>
                <w:sz w:val="22"/>
                <w:szCs w:val="22"/>
              </w:rPr>
              <w:t>nəticə</w:t>
            </w:r>
            <w:r w:rsidR="00422C24">
              <w:rPr>
                <w:b/>
                <w:sz w:val="22"/>
                <w:szCs w:val="22"/>
              </w:rPr>
              <w:t>lər</w:t>
            </w:r>
            <w:r w:rsidR="00FF3B70" w:rsidRPr="00FF3B70">
              <w:rPr>
                <w:b/>
                <w:sz w:val="22"/>
                <w:szCs w:val="22"/>
              </w:rPr>
              <w:t>i</w:t>
            </w:r>
            <w:proofErr w:type="spellEnd"/>
          </w:p>
          <w:p w14:paraId="7CD0C278" w14:textId="77777777" w:rsidR="00FF3B70" w:rsidRPr="00FF3B70" w:rsidRDefault="00FF3B70" w:rsidP="00FF3B70">
            <w:pPr>
              <w:tabs>
                <w:tab w:val="left" w:pos="4980"/>
              </w:tabs>
              <w:spacing w:line="240" w:lineRule="auto"/>
              <w:jc w:val="center"/>
              <w:rPr>
                <w:b/>
                <w:sz w:val="22"/>
                <w:szCs w:val="22"/>
              </w:rPr>
            </w:pPr>
          </w:p>
        </w:tc>
        <w:tc>
          <w:tcPr>
            <w:tcW w:w="1559" w:type="dxa"/>
          </w:tcPr>
          <w:p w14:paraId="3125951A" w14:textId="4BE16CAB" w:rsidR="00FF3B70" w:rsidRPr="00FF3B70" w:rsidRDefault="00965B21" w:rsidP="00D64D87">
            <w:pPr>
              <w:tabs>
                <w:tab w:val="left" w:pos="4980"/>
              </w:tabs>
              <w:spacing w:line="240" w:lineRule="auto"/>
              <w:rPr>
                <w:b/>
                <w:sz w:val="22"/>
                <w:szCs w:val="22"/>
              </w:rPr>
            </w:pPr>
            <w:r>
              <w:rPr>
                <w:b/>
                <w:noProof/>
                <w:sz w:val="24"/>
                <w:lang w:val="az-Latn-AZ"/>
              </w:rPr>
              <w:t>T</w:t>
            </w:r>
            <w:r w:rsidRPr="009510AB">
              <w:rPr>
                <w:b/>
                <w:noProof/>
                <w:sz w:val="24"/>
                <w:lang w:val="az-Latn-AZ"/>
              </w:rPr>
              <w:t>ə</w:t>
            </w:r>
            <w:r>
              <w:rPr>
                <w:b/>
                <w:noProof/>
                <w:sz w:val="24"/>
                <w:lang w:val="az-Latn-AZ"/>
              </w:rPr>
              <w:t>lim/tədris</w:t>
            </w:r>
            <w:r w:rsidRPr="00FF3B70">
              <w:rPr>
                <w:b/>
                <w:sz w:val="22"/>
                <w:szCs w:val="22"/>
              </w:rPr>
              <w:t xml:space="preserve"> </w:t>
            </w:r>
            <w:proofErr w:type="spellStart"/>
            <w:r w:rsidR="00FF3B70" w:rsidRPr="00FF3B70">
              <w:rPr>
                <w:b/>
                <w:sz w:val="22"/>
                <w:szCs w:val="22"/>
              </w:rPr>
              <w:t>metodları</w:t>
            </w:r>
            <w:proofErr w:type="spellEnd"/>
          </w:p>
        </w:tc>
      </w:tr>
      <w:tr w:rsidR="00FF3B70" w:rsidRPr="00246FF4" w14:paraId="42FCDFCF" w14:textId="77777777" w:rsidTr="00FE5C4D">
        <w:trPr>
          <w:gridAfter w:val="1"/>
          <w:wAfter w:w="6" w:type="dxa"/>
          <w:trHeight w:hRule="exact" w:val="3674"/>
        </w:trPr>
        <w:tc>
          <w:tcPr>
            <w:tcW w:w="710" w:type="dxa"/>
            <w:vAlign w:val="center"/>
          </w:tcPr>
          <w:p w14:paraId="4B3CE1C1" w14:textId="28114534" w:rsidR="00FF3B70" w:rsidRPr="00730CD1" w:rsidRDefault="00730CD1" w:rsidP="00F5297B">
            <w:pPr>
              <w:tabs>
                <w:tab w:val="left" w:pos="4980"/>
              </w:tabs>
              <w:spacing w:line="240" w:lineRule="auto"/>
              <w:rPr>
                <w:b/>
                <w:sz w:val="18"/>
                <w:szCs w:val="18"/>
              </w:rPr>
            </w:pPr>
            <w:r w:rsidRPr="00730CD1">
              <w:rPr>
                <w:b/>
                <w:sz w:val="18"/>
                <w:szCs w:val="18"/>
              </w:rPr>
              <w:t>1.</w:t>
            </w:r>
          </w:p>
        </w:tc>
        <w:tc>
          <w:tcPr>
            <w:tcW w:w="1134" w:type="dxa"/>
          </w:tcPr>
          <w:p w14:paraId="10AB8118" w14:textId="77777777" w:rsidR="00E81FB3" w:rsidRDefault="00E81FB3" w:rsidP="00F5297B">
            <w:pPr>
              <w:tabs>
                <w:tab w:val="left" w:pos="4980"/>
              </w:tabs>
              <w:spacing w:line="240" w:lineRule="auto"/>
              <w:rPr>
                <w:b/>
                <w:sz w:val="18"/>
                <w:szCs w:val="18"/>
                <w:lang w:val="az-Latn-AZ"/>
              </w:rPr>
            </w:pPr>
            <w:r>
              <w:rPr>
                <w:b/>
                <w:sz w:val="18"/>
                <w:szCs w:val="18"/>
                <w:lang w:val="az-Latn-AZ"/>
              </w:rPr>
              <w:t xml:space="preserve">                             </w:t>
            </w:r>
          </w:p>
          <w:p w14:paraId="50582763" w14:textId="77777777" w:rsidR="00E81FB3" w:rsidRDefault="00E81FB3" w:rsidP="00F5297B">
            <w:pPr>
              <w:tabs>
                <w:tab w:val="left" w:pos="4980"/>
              </w:tabs>
              <w:spacing w:line="240" w:lineRule="auto"/>
              <w:rPr>
                <w:b/>
                <w:sz w:val="18"/>
                <w:szCs w:val="18"/>
                <w:lang w:val="az-Latn-AZ"/>
              </w:rPr>
            </w:pPr>
          </w:p>
          <w:p w14:paraId="60EBD3C2" w14:textId="77777777" w:rsidR="00E81FB3" w:rsidRDefault="00E81FB3" w:rsidP="00F5297B">
            <w:pPr>
              <w:tabs>
                <w:tab w:val="left" w:pos="4980"/>
              </w:tabs>
              <w:spacing w:line="240" w:lineRule="auto"/>
              <w:rPr>
                <w:b/>
                <w:sz w:val="18"/>
                <w:szCs w:val="18"/>
                <w:lang w:val="az-Latn-AZ"/>
              </w:rPr>
            </w:pPr>
          </w:p>
          <w:p w14:paraId="5227AEAA" w14:textId="77777777" w:rsidR="00E81FB3" w:rsidRDefault="00E81FB3" w:rsidP="00F5297B">
            <w:pPr>
              <w:tabs>
                <w:tab w:val="left" w:pos="4980"/>
              </w:tabs>
              <w:spacing w:line="240" w:lineRule="auto"/>
              <w:rPr>
                <w:b/>
                <w:sz w:val="18"/>
                <w:szCs w:val="18"/>
                <w:lang w:val="az-Latn-AZ"/>
              </w:rPr>
            </w:pPr>
          </w:p>
          <w:p w14:paraId="57648CE4" w14:textId="77777777" w:rsidR="00E81FB3" w:rsidRDefault="00E81FB3" w:rsidP="00F5297B">
            <w:pPr>
              <w:tabs>
                <w:tab w:val="left" w:pos="4980"/>
              </w:tabs>
              <w:spacing w:line="240" w:lineRule="auto"/>
              <w:rPr>
                <w:b/>
                <w:sz w:val="18"/>
                <w:szCs w:val="18"/>
                <w:lang w:val="az-Latn-AZ"/>
              </w:rPr>
            </w:pPr>
          </w:p>
          <w:p w14:paraId="477DFE90" w14:textId="77777777" w:rsidR="00E81FB3" w:rsidRDefault="00E81FB3" w:rsidP="00F5297B">
            <w:pPr>
              <w:tabs>
                <w:tab w:val="left" w:pos="4980"/>
              </w:tabs>
              <w:spacing w:line="240" w:lineRule="auto"/>
              <w:rPr>
                <w:b/>
                <w:sz w:val="18"/>
                <w:szCs w:val="18"/>
                <w:lang w:val="az-Latn-AZ"/>
              </w:rPr>
            </w:pPr>
          </w:p>
          <w:p w14:paraId="479BBE31" w14:textId="77777777" w:rsidR="00E81FB3" w:rsidRDefault="00E81FB3" w:rsidP="00F5297B">
            <w:pPr>
              <w:tabs>
                <w:tab w:val="left" w:pos="4980"/>
              </w:tabs>
              <w:spacing w:line="240" w:lineRule="auto"/>
              <w:rPr>
                <w:b/>
                <w:sz w:val="18"/>
                <w:szCs w:val="18"/>
                <w:lang w:val="az-Latn-AZ"/>
              </w:rPr>
            </w:pPr>
          </w:p>
          <w:p w14:paraId="3CDC3C83" w14:textId="77777777" w:rsidR="00E81FB3" w:rsidRDefault="00E81FB3" w:rsidP="00F5297B">
            <w:pPr>
              <w:tabs>
                <w:tab w:val="left" w:pos="4980"/>
              </w:tabs>
              <w:spacing w:line="240" w:lineRule="auto"/>
              <w:rPr>
                <w:b/>
                <w:sz w:val="18"/>
                <w:szCs w:val="18"/>
                <w:lang w:val="az-Latn-AZ"/>
              </w:rPr>
            </w:pPr>
          </w:p>
          <w:p w14:paraId="47408798" w14:textId="1E8430FD" w:rsidR="00FF3B70" w:rsidRPr="00E81FB3" w:rsidRDefault="00E81FB3" w:rsidP="00F5297B">
            <w:pPr>
              <w:tabs>
                <w:tab w:val="left" w:pos="4980"/>
              </w:tabs>
              <w:spacing w:line="240" w:lineRule="auto"/>
              <w:rPr>
                <w:b/>
                <w:sz w:val="18"/>
                <w:szCs w:val="18"/>
                <w:lang w:val="az-Latn-AZ"/>
              </w:rPr>
            </w:pPr>
            <w:r w:rsidRPr="00E81FB3">
              <w:rPr>
                <w:b/>
                <w:sz w:val="18"/>
                <w:szCs w:val="18"/>
                <w:lang w:val="az-Latn-AZ"/>
              </w:rPr>
              <w:t>16.09.2025</w:t>
            </w:r>
          </w:p>
        </w:tc>
        <w:tc>
          <w:tcPr>
            <w:tcW w:w="5953" w:type="dxa"/>
          </w:tcPr>
          <w:p w14:paraId="64ED2147" w14:textId="77777777" w:rsidR="00730CD1" w:rsidRPr="00AB685A" w:rsidRDefault="00730CD1" w:rsidP="00730CD1">
            <w:pPr>
              <w:spacing w:line="240" w:lineRule="exact"/>
              <w:ind w:left="57" w:right="57"/>
              <w:jc w:val="left"/>
              <w:rPr>
                <w:rFonts w:eastAsia="MS Mincho"/>
                <w:b/>
                <w:sz w:val="20"/>
                <w:szCs w:val="20"/>
                <w:lang w:val="az-Latn-AZ"/>
              </w:rPr>
            </w:pPr>
            <w:r w:rsidRPr="00AB685A">
              <w:rPr>
                <w:b/>
                <w:sz w:val="20"/>
                <w:szCs w:val="20"/>
                <w:lang w:val="az-Latn-AZ"/>
              </w:rPr>
              <w:t>Mövzu:</w:t>
            </w:r>
            <w:r w:rsidRPr="00AB685A">
              <w:rPr>
                <w:rFonts w:eastAsia="MS Mincho"/>
                <w:b/>
                <w:sz w:val="20"/>
                <w:szCs w:val="20"/>
                <w:lang w:val="az-Latn-AZ"/>
              </w:rPr>
              <w:t xml:space="preserve"> 1.Bazar iqtisadiyyatı və kitabxanalar </w:t>
            </w:r>
          </w:p>
          <w:p w14:paraId="78227B14" w14:textId="77777777" w:rsidR="00730CD1" w:rsidRPr="00AB685A" w:rsidRDefault="00730CD1" w:rsidP="00730CD1">
            <w:pPr>
              <w:spacing w:after="200" w:line="240" w:lineRule="exact"/>
              <w:ind w:left="57" w:right="57"/>
              <w:jc w:val="left"/>
              <w:rPr>
                <w:rFonts w:eastAsia="MS Mincho"/>
                <w:sz w:val="20"/>
                <w:szCs w:val="20"/>
                <w:lang w:val="az-Latn-AZ"/>
              </w:rPr>
            </w:pPr>
            <w:r w:rsidRPr="00AB685A">
              <w:rPr>
                <w:rFonts w:eastAsia="MS Mincho"/>
                <w:b/>
                <w:sz w:val="20"/>
                <w:szCs w:val="20"/>
                <w:lang w:val="az-Latn-AZ"/>
              </w:rPr>
              <w:t>Qısa icmalı:</w:t>
            </w:r>
            <w:r w:rsidRPr="00AB685A">
              <w:rPr>
                <w:rFonts w:eastAsia="MS Mincho"/>
                <w:sz w:val="20"/>
                <w:szCs w:val="20"/>
                <w:lang w:val="az-Latn-AZ"/>
              </w:rPr>
              <w:t xml:space="preserve"> Bazar iqtisadiyyatı şəraitində kitabxanaların rolu, iqtisadi münasibətlərdə baş verən kəmiyyət və keyfiyyət </w:t>
            </w:r>
            <w:proofErr w:type="spellStart"/>
            <w:r w:rsidRPr="00AB685A">
              <w:rPr>
                <w:rFonts w:eastAsia="MS Mincho"/>
                <w:sz w:val="20"/>
                <w:szCs w:val="20"/>
                <w:lang w:val="az-Latn-AZ"/>
              </w:rPr>
              <w:t>dəyişlikləri</w:t>
            </w:r>
            <w:proofErr w:type="spellEnd"/>
            <w:r w:rsidRPr="00AB685A">
              <w:rPr>
                <w:rFonts w:eastAsia="MS Mincho"/>
                <w:sz w:val="20"/>
                <w:szCs w:val="20"/>
                <w:lang w:val="az-Latn-AZ"/>
              </w:rPr>
              <w:t xml:space="preserve">, əhaliyə kitabxana xidməti, kitabxananın sosial funksiyalarının həyata </w:t>
            </w:r>
            <w:proofErr w:type="spellStart"/>
            <w:r w:rsidRPr="00AB685A">
              <w:rPr>
                <w:rFonts w:eastAsia="MS Mincho"/>
                <w:sz w:val="20"/>
                <w:szCs w:val="20"/>
                <w:lang w:val="az-Latn-AZ"/>
              </w:rPr>
              <w:t>keçrilməsi</w:t>
            </w:r>
            <w:proofErr w:type="spellEnd"/>
            <w:r w:rsidRPr="00AB685A">
              <w:rPr>
                <w:rFonts w:eastAsia="MS Mincho"/>
                <w:sz w:val="20"/>
                <w:szCs w:val="20"/>
                <w:lang w:val="az-Latn-AZ"/>
              </w:rPr>
              <w:t xml:space="preserve">, bazar iqtisadiyyatının kitabxanalara təsiri, onların bu iqtisadi münasibətlərdən necə çıxmaları,  keçidlə bağlı olaraq onların bu seqmentdən bacarıqla çıxmaları ilə bağlıdır. Bazar iqtisadiyyatı şəraitində kitabxanaçılıq fəaliyyətinin </w:t>
            </w:r>
            <w:proofErr w:type="spellStart"/>
            <w:r w:rsidRPr="00AB685A">
              <w:rPr>
                <w:rFonts w:eastAsia="MS Mincho"/>
                <w:sz w:val="20"/>
                <w:szCs w:val="20"/>
                <w:lang w:val="az-Latn-AZ"/>
              </w:rPr>
              <w:t>komponementləri</w:t>
            </w:r>
            <w:proofErr w:type="spellEnd"/>
            <w:r w:rsidRPr="00AB685A">
              <w:rPr>
                <w:rFonts w:eastAsia="MS Mincho"/>
                <w:sz w:val="20"/>
                <w:szCs w:val="20"/>
                <w:lang w:val="az-Latn-AZ"/>
              </w:rPr>
              <w:t xml:space="preserve"> sistemində iqtisadi amin </w:t>
            </w:r>
            <w:proofErr w:type="spellStart"/>
            <w:r w:rsidRPr="00AB685A">
              <w:rPr>
                <w:rFonts w:eastAsia="MS Mincho"/>
                <w:sz w:val="20"/>
                <w:szCs w:val="20"/>
                <w:lang w:val="az-Latn-AZ"/>
              </w:rPr>
              <w:t>lərin</w:t>
            </w:r>
            <w:proofErr w:type="spellEnd"/>
            <w:r w:rsidRPr="00AB685A">
              <w:rPr>
                <w:rFonts w:eastAsia="MS Mincho"/>
                <w:sz w:val="20"/>
                <w:szCs w:val="20"/>
                <w:lang w:val="az-Latn-AZ"/>
              </w:rPr>
              <w:t xml:space="preserve"> güclənməsi, iqtisadi funksiyaların öyrənilib təhlil edilməsi.                                                                                                </w:t>
            </w:r>
            <w:r w:rsidRPr="00AB685A">
              <w:rPr>
                <w:rFonts w:eastAsia="MS Mincho"/>
                <w:b/>
                <w:sz w:val="20"/>
                <w:szCs w:val="20"/>
                <w:lang w:val="az-Latn-AZ"/>
              </w:rPr>
              <w:t xml:space="preserve">Mövzu üçün istifadə olunan ədəbiyyat                                                                        </w:t>
            </w:r>
            <w:r w:rsidRPr="00AB685A">
              <w:rPr>
                <w:rFonts w:eastAsia="MS Mincho"/>
                <w:sz w:val="20"/>
                <w:szCs w:val="20"/>
                <w:lang w:val="az-Latn-AZ"/>
              </w:rPr>
              <w:t>1.Kazımov R. Kitabxana işinin iqtisadiyyatı. ( Dərs vəsaiti ) Bakı , Bakı Dövlət Universiteti , - 2004.                                                                               2. Kazımov R. Bazar iqtisadiyyatı və kitabxanalar. Bakı , Bakı Dövlət Universiteti ,-  1996</w:t>
            </w:r>
          </w:p>
          <w:p w14:paraId="3EFACEE6" w14:textId="77777777" w:rsidR="00FF3B70" w:rsidRPr="00246FF4" w:rsidRDefault="00FF3B70" w:rsidP="00F5297B">
            <w:pPr>
              <w:tabs>
                <w:tab w:val="left" w:pos="4980"/>
              </w:tabs>
              <w:spacing w:line="240" w:lineRule="auto"/>
              <w:rPr>
                <w:sz w:val="18"/>
                <w:szCs w:val="18"/>
              </w:rPr>
            </w:pPr>
          </w:p>
        </w:tc>
        <w:tc>
          <w:tcPr>
            <w:tcW w:w="709" w:type="dxa"/>
          </w:tcPr>
          <w:p w14:paraId="764D1BEA" w14:textId="0B987DAD" w:rsidR="00FF3B70" w:rsidRDefault="00730CD1" w:rsidP="00F5297B">
            <w:pPr>
              <w:tabs>
                <w:tab w:val="left" w:pos="4980"/>
              </w:tabs>
              <w:spacing w:line="240" w:lineRule="auto"/>
              <w:jc w:val="center"/>
              <w:rPr>
                <w:b/>
                <w:sz w:val="22"/>
                <w:szCs w:val="18"/>
              </w:rPr>
            </w:pPr>
            <w:r>
              <w:rPr>
                <w:b/>
                <w:sz w:val="22"/>
                <w:szCs w:val="18"/>
              </w:rPr>
              <w:t xml:space="preserve">                                                  </w:t>
            </w:r>
          </w:p>
          <w:p w14:paraId="0734DF3D" w14:textId="77777777" w:rsidR="00730CD1" w:rsidRDefault="00730CD1" w:rsidP="00F5297B">
            <w:pPr>
              <w:tabs>
                <w:tab w:val="left" w:pos="4980"/>
              </w:tabs>
              <w:spacing w:line="240" w:lineRule="auto"/>
              <w:jc w:val="center"/>
              <w:rPr>
                <w:b/>
                <w:sz w:val="22"/>
                <w:szCs w:val="18"/>
              </w:rPr>
            </w:pPr>
          </w:p>
          <w:p w14:paraId="1264EB20" w14:textId="77777777" w:rsidR="00730CD1" w:rsidRDefault="00730CD1" w:rsidP="00F5297B">
            <w:pPr>
              <w:tabs>
                <w:tab w:val="left" w:pos="4980"/>
              </w:tabs>
              <w:spacing w:line="240" w:lineRule="auto"/>
              <w:jc w:val="center"/>
              <w:rPr>
                <w:b/>
                <w:sz w:val="22"/>
                <w:szCs w:val="18"/>
              </w:rPr>
            </w:pPr>
          </w:p>
          <w:p w14:paraId="51BB60D5" w14:textId="36C1A60E" w:rsidR="00730CD1" w:rsidRDefault="00730CD1" w:rsidP="00F5297B">
            <w:pPr>
              <w:tabs>
                <w:tab w:val="left" w:pos="4980"/>
              </w:tabs>
              <w:spacing w:line="240" w:lineRule="auto"/>
              <w:jc w:val="center"/>
              <w:rPr>
                <w:b/>
                <w:sz w:val="22"/>
                <w:szCs w:val="18"/>
              </w:rPr>
            </w:pPr>
          </w:p>
          <w:p w14:paraId="2F7FBC83" w14:textId="77777777" w:rsidR="00730CD1" w:rsidRPr="00730CD1" w:rsidRDefault="00730CD1" w:rsidP="00730CD1">
            <w:pPr>
              <w:rPr>
                <w:sz w:val="22"/>
                <w:szCs w:val="18"/>
              </w:rPr>
            </w:pPr>
          </w:p>
          <w:p w14:paraId="3E0C32D7" w14:textId="526FC22F" w:rsidR="00730CD1" w:rsidRDefault="00730CD1" w:rsidP="00730CD1">
            <w:pPr>
              <w:rPr>
                <w:sz w:val="22"/>
                <w:szCs w:val="18"/>
              </w:rPr>
            </w:pPr>
          </w:p>
          <w:p w14:paraId="247961B0" w14:textId="66F6228E" w:rsidR="00730CD1" w:rsidRPr="00730CD1" w:rsidRDefault="00730CD1" w:rsidP="00730CD1">
            <w:pPr>
              <w:rPr>
                <w:sz w:val="22"/>
                <w:szCs w:val="18"/>
              </w:rPr>
            </w:pPr>
            <w:r>
              <w:rPr>
                <w:sz w:val="22"/>
                <w:szCs w:val="18"/>
              </w:rPr>
              <w:t xml:space="preserve">    2</w:t>
            </w:r>
          </w:p>
        </w:tc>
        <w:tc>
          <w:tcPr>
            <w:tcW w:w="1134" w:type="dxa"/>
            <w:vAlign w:val="center"/>
          </w:tcPr>
          <w:p w14:paraId="20ABC1AE" w14:textId="76BA8509" w:rsidR="00FF3B70" w:rsidRPr="00246FF4" w:rsidRDefault="00730CD1" w:rsidP="00F5297B">
            <w:pPr>
              <w:tabs>
                <w:tab w:val="left" w:pos="4980"/>
              </w:tabs>
              <w:spacing w:line="240" w:lineRule="auto"/>
              <w:jc w:val="center"/>
              <w:rPr>
                <w:sz w:val="18"/>
                <w:szCs w:val="18"/>
              </w:rPr>
            </w:pPr>
            <w:r w:rsidRPr="00AB685A">
              <w:rPr>
                <w:sz w:val="20"/>
                <w:szCs w:val="20"/>
                <w:lang w:val="az-Latn-AZ"/>
              </w:rPr>
              <w:t xml:space="preserve">   T/n 1</w:t>
            </w:r>
          </w:p>
        </w:tc>
        <w:tc>
          <w:tcPr>
            <w:tcW w:w="1559" w:type="dxa"/>
          </w:tcPr>
          <w:p w14:paraId="66EE1657" w14:textId="77777777" w:rsidR="00FF3B70" w:rsidRDefault="00FF3B70" w:rsidP="00F5297B">
            <w:pPr>
              <w:tabs>
                <w:tab w:val="left" w:pos="4980"/>
              </w:tabs>
              <w:spacing w:line="240" w:lineRule="auto"/>
              <w:jc w:val="center"/>
              <w:rPr>
                <w:sz w:val="24"/>
                <w:szCs w:val="24"/>
              </w:rPr>
            </w:pPr>
          </w:p>
          <w:p w14:paraId="56DBFCB8" w14:textId="77777777" w:rsidR="004B1E84" w:rsidRDefault="004B1E84" w:rsidP="00F5297B">
            <w:pPr>
              <w:tabs>
                <w:tab w:val="left" w:pos="4980"/>
              </w:tabs>
              <w:spacing w:line="240" w:lineRule="auto"/>
              <w:jc w:val="center"/>
              <w:rPr>
                <w:sz w:val="24"/>
                <w:szCs w:val="24"/>
              </w:rPr>
            </w:pPr>
          </w:p>
          <w:p w14:paraId="507AF503" w14:textId="77777777" w:rsidR="004B1E84" w:rsidRDefault="004B1E84" w:rsidP="00F5297B">
            <w:pPr>
              <w:tabs>
                <w:tab w:val="left" w:pos="4980"/>
              </w:tabs>
              <w:spacing w:line="240" w:lineRule="auto"/>
              <w:jc w:val="center"/>
              <w:rPr>
                <w:sz w:val="24"/>
                <w:szCs w:val="24"/>
              </w:rPr>
            </w:pPr>
          </w:p>
          <w:p w14:paraId="18164996" w14:textId="77777777" w:rsidR="004B1E84" w:rsidRDefault="004B1E84" w:rsidP="00F5297B">
            <w:pPr>
              <w:tabs>
                <w:tab w:val="left" w:pos="4980"/>
              </w:tabs>
              <w:spacing w:line="240" w:lineRule="auto"/>
              <w:jc w:val="center"/>
              <w:rPr>
                <w:sz w:val="24"/>
                <w:szCs w:val="24"/>
              </w:rPr>
            </w:pPr>
          </w:p>
          <w:p w14:paraId="2A11BCA3" w14:textId="77777777" w:rsidR="004B1E84" w:rsidRDefault="004B1E84" w:rsidP="00F5297B">
            <w:pPr>
              <w:tabs>
                <w:tab w:val="left" w:pos="4980"/>
              </w:tabs>
              <w:spacing w:line="240" w:lineRule="auto"/>
              <w:jc w:val="center"/>
              <w:rPr>
                <w:sz w:val="24"/>
                <w:szCs w:val="24"/>
              </w:rPr>
            </w:pPr>
          </w:p>
          <w:p w14:paraId="057E7516" w14:textId="77777777" w:rsidR="004B1E84" w:rsidRDefault="004B1E84" w:rsidP="00F5297B">
            <w:pPr>
              <w:tabs>
                <w:tab w:val="left" w:pos="4980"/>
              </w:tabs>
              <w:spacing w:line="240" w:lineRule="auto"/>
              <w:jc w:val="center"/>
              <w:rPr>
                <w:sz w:val="24"/>
                <w:szCs w:val="24"/>
              </w:rPr>
            </w:pPr>
          </w:p>
          <w:p w14:paraId="2F78C23A" w14:textId="618AAE14" w:rsidR="004B1E84" w:rsidRPr="009D330F" w:rsidRDefault="004B1E84" w:rsidP="004B1E84">
            <w:pPr>
              <w:tabs>
                <w:tab w:val="left" w:pos="4980"/>
              </w:tabs>
              <w:spacing w:line="240" w:lineRule="auto"/>
              <w:rPr>
                <w:sz w:val="24"/>
                <w:szCs w:val="24"/>
              </w:rPr>
            </w:pPr>
            <w:r>
              <w:rPr>
                <w:sz w:val="22"/>
                <w:szCs w:val="22"/>
                <w:lang w:val="az-Latn-AZ"/>
              </w:rPr>
              <w:t>1</w:t>
            </w:r>
          </w:p>
        </w:tc>
      </w:tr>
      <w:tr w:rsidR="00662EC5" w:rsidRPr="004B74E6" w14:paraId="53A9366E" w14:textId="77777777" w:rsidTr="00F92867">
        <w:trPr>
          <w:gridAfter w:val="1"/>
          <w:wAfter w:w="6" w:type="dxa"/>
          <w:trHeight w:hRule="exact" w:val="3401"/>
        </w:trPr>
        <w:tc>
          <w:tcPr>
            <w:tcW w:w="710" w:type="dxa"/>
            <w:vAlign w:val="center"/>
          </w:tcPr>
          <w:p w14:paraId="7A22D632" w14:textId="741A1263" w:rsidR="00662EC5" w:rsidRPr="00730CD1" w:rsidRDefault="00662EC5" w:rsidP="00662EC5">
            <w:pPr>
              <w:tabs>
                <w:tab w:val="left" w:pos="4980"/>
              </w:tabs>
              <w:spacing w:line="240" w:lineRule="auto"/>
              <w:rPr>
                <w:b/>
                <w:sz w:val="18"/>
                <w:szCs w:val="18"/>
              </w:rPr>
            </w:pPr>
            <w:r w:rsidRPr="00730CD1">
              <w:rPr>
                <w:b/>
                <w:sz w:val="18"/>
                <w:szCs w:val="18"/>
              </w:rPr>
              <w:lastRenderedPageBreak/>
              <w:t>2.</w:t>
            </w:r>
          </w:p>
        </w:tc>
        <w:tc>
          <w:tcPr>
            <w:tcW w:w="1134" w:type="dxa"/>
          </w:tcPr>
          <w:p w14:paraId="36E76C2A" w14:textId="77777777" w:rsidR="00662EC5" w:rsidRDefault="00662EC5" w:rsidP="00662EC5">
            <w:pPr>
              <w:tabs>
                <w:tab w:val="left" w:pos="4980"/>
              </w:tabs>
              <w:spacing w:line="240" w:lineRule="auto"/>
              <w:rPr>
                <w:b/>
                <w:sz w:val="24"/>
                <w:szCs w:val="24"/>
              </w:rPr>
            </w:pPr>
          </w:p>
          <w:p w14:paraId="672D5CE6" w14:textId="77777777" w:rsidR="00E81FB3" w:rsidRDefault="00E81FB3" w:rsidP="00662EC5">
            <w:pPr>
              <w:tabs>
                <w:tab w:val="left" w:pos="4980"/>
              </w:tabs>
              <w:spacing w:line="240" w:lineRule="auto"/>
              <w:rPr>
                <w:b/>
                <w:sz w:val="24"/>
                <w:szCs w:val="24"/>
              </w:rPr>
            </w:pPr>
          </w:p>
          <w:p w14:paraId="5251D4FF" w14:textId="77777777" w:rsidR="00E81FB3" w:rsidRDefault="00E81FB3" w:rsidP="00662EC5">
            <w:pPr>
              <w:tabs>
                <w:tab w:val="left" w:pos="4980"/>
              </w:tabs>
              <w:spacing w:line="240" w:lineRule="auto"/>
              <w:rPr>
                <w:b/>
                <w:sz w:val="24"/>
                <w:szCs w:val="24"/>
              </w:rPr>
            </w:pPr>
          </w:p>
          <w:p w14:paraId="286514A1" w14:textId="77777777" w:rsidR="00E81FB3" w:rsidRDefault="00E81FB3" w:rsidP="00662EC5">
            <w:pPr>
              <w:tabs>
                <w:tab w:val="left" w:pos="4980"/>
              </w:tabs>
              <w:spacing w:line="240" w:lineRule="auto"/>
              <w:rPr>
                <w:b/>
                <w:sz w:val="24"/>
                <w:szCs w:val="24"/>
              </w:rPr>
            </w:pPr>
          </w:p>
          <w:p w14:paraId="118312DF" w14:textId="48D51DBC" w:rsidR="00E81FB3" w:rsidRPr="00E81FB3" w:rsidRDefault="00E81FB3" w:rsidP="00662EC5">
            <w:pPr>
              <w:tabs>
                <w:tab w:val="left" w:pos="4980"/>
              </w:tabs>
              <w:spacing w:line="240" w:lineRule="auto"/>
              <w:rPr>
                <w:b/>
                <w:sz w:val="18"/>
                <w:szCs w:val="18"/>
              </w:rPr>
            </w:pPr>
            <w:r w:rsidRPr="00E81FB3">
              <w:rPr>
                <w:b/>
                <w:sz w:val="18"/>
                <w:szCs w:val="18"/>
              </w:rPr>
              <w:t>23.09.2025</w:t>
            </w:r>
          </w:p>
        </w:tc>
        <w:tc>
          <w:tcPr>
            <w:tcW w:w="5953" w:type="dxa"/>
          </w:tcPr>
          <w:p w14:paraId="288C1777" w14:textId="77777777" w:rsidR="00662EC5" w:rsidRPr="00AB685A" w:rsidRDefault="00662EC5" w:rsidP="00662EC5">
            <w:pPr>
              <w:spacing w:line="240" w:lineRule="exact"/>
              <w:ind w:right="57"/>
              <w:jc w:val="left"/>
              <w:rPr>
                <w:rFonts w:eastAsia="MS Mincho"/>
                <w:b/>
                <w:sz w:val="20"/>
                <w:szCs w:val="20"/>
                <w:lang w:val="az-Latn-AZ"/>
              </w:rPr>
            </w:pPr>
            <w:r w:rsidRPr="00AB685A">
              <w:rPr>
                <w:b/>
                <w:sz w:val="20"/>
                <w:szCs w:val="20"/>
                <w:lang w:val="az-Latn-AZ"/>
              </w:rPr>
              <w:t>Mövzu:2.</w:t>
            </w:r>
            <w:r>
              <w:rPr>
                <w:rFonts w:eastAsia="MS Mincho"/>
                <w:b/>
                <w:sz w:val="20"/>
                <w:szCs w:val="20"/>
                <w:lang w:val="az-Latn-AZ"/>
              </w:rPr>
              <w:t xml:space="preserve"> Kitabxana işind</w:t>
            </w:r>
            <w:r w:rsidRPr="00AB685A">
              <w:rPr>
                <w:rFonts w:eastAsia="MS Mincho"/>
                <w:b/>
                <w:sz w:val="20"/>
                <w:szCs w:val="20"/>
                <w:lang w:val="az-Latn-AZ"/>
              </w:rPr>
              <w:t>ə iqtisadi amillər</w:t>
            </w:r>
          </w:p>
          <w:p w14:paraId="216CF564" w14:textId="77777777" w:rsidR="00662EC5" w:rsidRPr="00AB685A" w:rsidRDefault="00662EC5" w:rsidP="00662EC5">
            <w:pPr>
              <w:spacing w:after="200" w:line="240" w:lineRule="exact"/>
              <w:ind w:right="57"/>
              <w:jc w:val="left"/>
              <w:rPr>
                <w:rFonts w:eastAsia="MS Mincho"/>
                <w:sz w:val="20"/>
                <w:szCs w:val="20"/>
                <w:lang w:val="az-Latn-AZ"/>
              </w:rPr>
            </w:pPr>
            <w:r w:rsidRPr="00AB685A">
              <w:rPr>
                <w:rFonts w:eastAsia="MS Mincho"/>
                <w:b/>
                <w:sz w:val="20"/>
                <w:szCs w:val="20"/>
                <w:lang w:val="az-Latn-AZ"/>
              </w:rPr>
              <w:t xml:space="preserve"> Qısa icmalı:</w:t>
            </w:r>
            <w:r w:rsidRPr="00AB685A">
              <w:rPr>
                <w:rFonts w:eastAsia="MS Mincho"/>
                <w:sz w:val="20"/>
                <w:szCs w:val="20"/>
                <w:lang w:val="az-Latn-AZ"/>
              </w:rPr>
              <w:t xml:space="preserve"> Bazar iqtisadiyyatı şəraitində kitabxanaların təsərrüfatçılıq və kommersiya fəaliyyətinin genişlənməsi, kitabxana marketinqinin geniş vüsət alması sosial və iqtisadi funksiyaların güclənməsi və s. iqtisadi aminlər kitabxana </w:t>
            </w:r>
            <w:proofErr w:type="spellStart"/>
            <w:r w:rsidRPr="00AB685A">
              <w:rPr>
                <w:rFonts w:eastAsia="MS Mincho"/>
                <w:sz w:val="20"/>
                <w:szCs w:val="20"/>
                <w:lang w:val="az-Latn-AZ"/>
              </w:rPr>
              <w:t>mikroiqtisadiyyatının</w:t>
            </w:r>
            <w:proofErr w:type="spellEnd"/>
            <w:r w:rsidRPr="00AB685A">
              <w:rPr>
                <w:rFonts w:eastAsia="MS Mincho"/>
                <w:sz w:val="20"/>
                <w:szCs w:val="20"/>
                <w:lang w:val="az-Latn-AZ"/>
              </w:rPr>
              <w:t xml:space="preserve"> </w:t>
            </w:r>
            <w:proofErr w:type="spellStart"/>
            <w:r w:rsidRPr="00AB685A">
              <w:rPr>
                <w:rFonts w:eastAsia="MS Mincho"/>
                <w:sz w:val="20"/>
                <w:szCs w:val="20"/>
                <w:lang w:val="az-Latn-AZ"/>
              </w:rPr>
              <w:t>formalaşmasına</w:t>
            </w:r>
            <w:proofErr w:type="spellEnd"/>
            <w:r w:rsidRPr="00AB685A">
              <w:rPr>
                <w:rFonts w:eastAsia="MS Mincho"/>
                <w:sz w:val="20"/>
                <w:szCs w:val="20"/>
                <w:lang w:val="az-Latn-AZ"/>
              </w:rPr>
              <w:t xml:space="preserve"> şərait yaratması bu da iqtisadi funksiyaların </w:t>
            </w:r>
            <w:proofErr w:type="spellStart"/>
            <w:r w:rsidRPr="00AB685A">
              <w:rPr>
                <w:rFonts w:eastAsia="MS Mincho"/>
                <w:sz w:val="20"/>
                <w:szCs w:val="20"/>
                <w:lang w:val="az-Latn-AZ"/>
              </w:rPr>
              <w:t>təhliledilib</w:t>
            </w:r>
            <w:proofErr w:type="spellEnd"/>
            <w:r w:rsidRPr="00AB685A">
              <w:rPr>
                <w:rFonts w:eastAsia="MS Mincho"/>
                <w:sz w:val="20"/>
                <w:szCs w:val="20"/>
                <w:lang w:val="az-Latn-AZ"/>
              </w:rPr>
              <w:t xml:space="preserve"> öyrənilməsi meyllərinin inkişaf etməsinə səbəb olması. Müasir dövrdə kitabxana işində iqtisadi aminlərin iki istiqamətdə təzahür etməsi., kitabxana işində həyata </w:t>
            </w:r>
            <w:proofErr w:type="spellStart"/>
            <w:r w:rsidRPr="00AB685A">
              <w:rPr>
                <w:rFonts w:eastAsia="MS Mincho"/>
                <w:sz w:val="20"/>
                <w:szCs w:val="20"/>
                <w:lang w:val="az-Latn-AZ"/>
              </w:rPr>
              <w:t>keçrilən</w:t>
            </w:r>
            <w:proofErr w:type="spellEnd"/>
            <w:r w:rsidRPr="00AB685A">
              <w:rPr>
                <w:rFonts w:eastAsia="MS Mincho"/>
                <w:sz w:val="20"/>
                <w:szCs w:val="20"/>
                <w:lang w:val="az-Latn-AZ"/>
              </w:rPr>
              <w:t xml:space="preserve"> mühüm proseslər və əməliyyatlarda iqtisadi aminlərin nəzərə alınması, bütün bunlar kitabxana işində iqtisadi aminlərin mühüm əhəmiyyət kəsb etməsinə istiqamət verməsi.                                                                                      </w:t>
            </w:r>
            <w:r w:rsidRPr="00AB685A">
              <w:rPr>
                <w:rFonts w:eastAsia="MS Mincho"/>
                <w:b/>
                <w:sz w:val="20"/>
                <w:szCs w:val="20"/>
                <w:lang w:val="az-Latn-AZ"/>
              </w:rPr>
              <w:t>Mövzu üçün istifadə olunan ədəbiyyat</w:t>
            </w:r>
            <w:r w:rsidRPr="00AB685A">
              <w:rPr>
                <w:rFonts w:eastAsia="MS Mincho"/>
                <w:sz w:val="20"/>
                <w:szCs w:val="20"/>
                <w:lang w:val="az-Latn-AZ"/>
              </w:rPr>
              <w:t xml:space="preserve">                                                   </w:t>
            </w:r>
            <w:r>
              <w:rPr>
                <w:rFonts w:eastAsia="MS Mincho"/>
                <w:sz w:val="20"/>
                <w:szCs w:val="20"/>
                <w:lang w:val="az-Latn-AZ"/>
              </w:rPr>
              <w:t>1.</w:t>
            </w:r>
            <w:r w:rsidRPr="00AB685A">
              <w:rPr>
                <w:rFonts w:eastAsia="MS Mincho"/>
                <w:sz w:val="20"/>
                <w:szCs w:val="20"/>
                <w:lang w:val="az-Latn-AZ"/>
              </w:rPr>
              <w:t xml:space="preserve">Axundov Ş. Ə. Marketinqin əsasları. Dərslik , Bakı ,- 2001. .                 </w:t>
            </w:r>
            <w:r>
              <w:rPr>
                <w:rFonts w:eastAsia="MS Mincho"/>
                <w:sz w:val="20"/>
                <w:szCs w:val="20"/>
                <w:lang w:val="az-Latn-AZ"/>
              </w:rPr>
              <w:t>2.</w:t>
            </w:r>
            <w:r w:rsidRPr="00AB685A">
              <w:rPr>
                <w:rFonts w:eastAsia="MS Mincho"/>
                <w:sz w:val="20"/>
                <w:szCs w:val="20"/>
                <w:lang w:val="az-Latn-AZ"/>
              </w:rPr>
              <w:t xml:space="preserve">Axundov Ş. Ə. Marketinqin əlifbası. Dərslik , Bakı,-“ M S V nəşri “ , - 2006.  </w:t>
            </w:r>
          </w:p>
          <w:p w14:paraId="6C0EC9E7" w14:textId="77777777" w:rsidR="00662EC5" w:rsidRPr="00AB685A" w:rsidRDefault="00662EC5" w:rsidP="00662EC5">
            <w:pPr>
              <w:spacing w:line="240" w:lineRule="auto"/>
              <w:rPr>
                <w:sz w:val="20"/>
                <w:szCs w:val="20"/>
                <w:lang w:val="az-Latn-AZ"/>
              </w:rPr>
            </w:pPr>
            <w:r w:rsidRPr="00AB685A">
              <w:rPr>
                <w:rFonts w:eastAsia="MS Mincho"/>
                <w:sz w:val="20"/>
                <w:szCs w:val="20"/>
                <w:lang w:val="az-Latn-AZ"/>
              </w:rPr>
              <w:t xml:space="preserve"> 3.Xələfov A. A. İnformasiya cəmiyyəti və kitabxana işi. “ Bakı Universiteti  Xəbərləri</w:t>
            </w:r>
          </w:p>
          <w:p w14:paraId="0E649530" w14:textId="77777777" w:rsidR="00662EC5" w:rsidRPr="00AB685A" w:rsidRDefault="00662EC5" w:rsidP="00662EC5">
            <w:pPr>
              <w:spacing w:line="240" w:lineRule="auto"/>
              <w:rPr>
                <w:sz w:val="20"/>
                <w:szCs w:val="20"/>
                <w:lang w:val="az-Latn-AZ"/>
              </w:rPr>
            </w:pPr>
          </w:p>
          <w:p w14:paraId="43BC0610" w14:textId="77777777" w:rsidR="00662EC5" w:rsidRPr="00AB685A" w:rsidRDefault="00662EC5" w:rsidP="00662EC5">
            <w:pPr>
              <w:spacing w:line="240" w:lineRule="auto"/>
              <w:rPr>
                <w:sz w:val="20"/>
                <w:szCs w:val="20"/>
                <w:lang w:val="az-Latn-AZ"/>
              </w:rPr>
            </w:pPr>
            <w:r w:rsidRPr="00AB685A">
              <w:rPr>
                <w:sz w:val="20"/>
                <w:szCs w:val="20"/>
                <w:lang w:val="az-Latn-AZ"/>
              </w:rPr>
              <w:t>Qısa icmal:</w:t>
            </w:r>
          </w:p>
          <w:p w14:paraId="1F41736C" w14:textId="77777777" w:rsidR="00662EC5" w:rsidRPr="00AB685A" w:rsidRDefault="00662EC5" w:rsidP="00662EC5">
            <w:pPr>
              <w:spacing w:line="240" w:lineRule="auto"/>
              <w:rPr>
                <w:sz w:val="20"/>
                <w:szCs w:val="20"/>
                <w:lang w:val="az-Latn-AZ"/>
              </w:rPr>
            </w:pPr>
          </w:p>
          <w:p w14:paraId="2CF5C762" w14:textId="77777777" w:rsidR="00662EC5" w:rsidRPr="00AB685A" w:rsidRDefault="00662EC5" w:rsidP="00662EC5">
            <w:pPr>
              <w:spacing w:line="240" w:lineRule="auto"/>
              <w:rPr>
                <w:sz w:val="20"/>
                <w:szCs w:val="20"/>
                <w:lang w:val="az-Latn-AZ"/>
              </w:rPr>
            </w:pPr>
            <w:r w:rsidRPr="00AB685A">
              <w:rPr>
                <w:sz w:val="20"/>
                <w:szCs w:val="20"/>
                <w:lang w:val="az-Latn-AZ"/>
              </w:rPr>
              <w:t xml:space="preserve">Həmin mövzu üçün istifadə olunan ədəbiyyat:  (səhifəsi göstərilməklə)      </w:t>
            </w:r>
          </w:p>
          <w:p w14:paraId="6BEEC993" w14:textId="77777777" w:rsidR="00662EC5" w:rsidRPr="00AB685A" w:rsidRDefault="00662EC5" w:rsidP="00662EC5">
            <w:pPr>
              <w:spacing w:line="240" w:lineRule="auto"/>
              <w:rPr>
                <w:sz w:val="20"/>
                <w:szCs w:val="20"/>
                <w:lang w:val="az-Latn-AZ"/>
              </w:rPr>
            </w:pPr>
          </w:p>
          <w:p w14:paraId="7EBBF28F" w14:textId="42B7F77A" w:rsidR="00662EC5" w:rsidRPr="00662EC5" w:rsidRDefault="00662EC5" w:rsidP="00662EC5">
            <w:pPr>
              <w:spacing w:after="160"/>
              <w:rPr>
                <w:sz w:val="24"/>
                <w:szCs w:val="24"/>
                <w:lang w:val="az-Latn-AZ"/>
              </w:rPr>
            </w:pPr>
            <w:r w:rsidRPr="00AB685A">
              <w:rPr>
                <w:sz w:val="20"/>
                <w:szCs w:val="20"/>
                <w:lang w:val="az-Latn-AZ"/>
              </w:rPr>
              <w:t xml:space="preserve">Həmin dərs üçün istifadə olunan ədəbiyyat:             </w:t>
            </w:r>
          </w:p>
        </w:tc>
        <w:tc>
          <w:tcPr>
            <w:tcW w:w="709" w:type="dxa"/>
            <w:vAlign w:val="center"/>
          </w:tcPr>
          <w:p w14:paraId="433BB401" w14:textId="0EF6F0DA" w:rsidR="00662EC5" w:rsidRPr="00F73BBD" w:rsidRDefault="00EA764C" w:rsidP="00EA764C">
            <w:pPr>
              <w:tabs>
                <w:tab w:val="left" w:pos="4980"/>
              </w:tabs>
              <w:spacing w:line="240" w:lineRule="auto"/>
              <w:jc w:val="center"/>
              <w:rPr>
                <w:b/>
                <w:sz w:val="22"/>
                <w:szCs w:val="18"/>
              </w:rPr>
            </w:pPr>
            <w:r>
              <w:rPr>
                <w:sz w:val="20"/>
                <w:szCs w:val="20"/>
                <w:lang w:val="az-Latn-AZ"/>
              </w:rPr>
              <w:t xml:space="preserve">     2</w:t>
            </w:r>
          </w:p>
        </w:tc>
        <w:tc>
          <w:tcPr>
            <w:tcW w:w="1134" w:type="dxa"/>
            <w:vAlign w:val="center"/>
          </w:tcPr>
          <w:p w14:paraId="6DE11460" w14:textId="5BE341FB" w:rsidR="00662EC5" w:rsidRPr="00574B43" w:rsidRDefault="00EA764C" w:rsidP="00662EC5">
            <w:pPr>
              <w:tabs>
                <w:tab w:val="left" w:pos="4980"/>
              </w:tabs>
              <w:spacing w:line="240" w:lineRule="auto"/>
              <w:jc w:val="center"/>
              <w:rPr>
                <w:sz w:val="18"/>
                <w:szCs w:val="18"/>
                <w:lang w:val="az-Latn-AZ"/>
              </w:rPr>
            </w:pPr>
            <w:r w:rsidRPr="00AB685A">
              <w:rPr>
                <w:sz w:val="20"/>
                <w:szCs w:val="20"/>
                <w:lang w:val="az-Latn-AZ"/>
              </w:rPr>
              <w:t xml:space="preserve">    T/n 1</w:t>
            </w:r>
          </w:p>
        </w:tc>
        <w:tc>
          <w:tcPr>
            <w:tcW w:w="1559" w:type="dxa"/>
          </w:tcPr>
          <w:p w14:paraId="4A8486D4" w14:textId="77777777" w:rsidR="00662EC5" w:rsidRDefault="00662EC5" w:rsidP="00662EC5">
            <w:pPr>
              <w:tabs>
                <w:tab w:val="left" w:pos="4980"/>
              </w:tabs>
              <w:spacing w:line="240" w:lineRule="auto"/>
              <w:jc w:val="center"/>
              <w:rPr>
                <w:sz w:val="24"/>
                <w:szCs w:val="24"/>
                <w:lang w:val="az-Latn-AZ"/>
              </w:rPr>
            </w:pPr>
          </w:p>
          <w:p w14:paraId="59355E50" w14:textId="77777777" w:rsidR="004B1E84" w:rsidRDefault="004B1E84" w:rsidP="00662EC5">
            <w:pPr>
              <w:tabs>
                <w:tab w:val="left" w:pos="4980"/>
              </w:tabs>
              <w:spacing w:line="240" w:lineRule="auto"/>
              <w:jc w:val="center"/>
              <w:rPr>
                <w:sz w:val="24"/>
                <w:szCs w:val="24"/>
                <w:lang w:val="az-Latn-AZ"/>
              </w:rPr>
            </w:pPr>
          </w:p>
          <w:p w14:paraId="6F700118" w14:textId="77777777" w:rsidR="004B1E84" w:rsidRDefault="004B1E84" w:rsidP="00662EC5">
            <w:pPr>
              <w:tabs>
                <w:tab w:val="left" w:pos="4980"/>
              </w:tabs>
              <w:spacing w:line="240" w:lineRule="auto"/>
              <w:jc w:val="center"/>
              <w:rPr>
                <w:sz w:val="24"/>
                <w:szCs w:val="24"/>
                <w:lang w:val="az-Latn-AZ"/>
              </w:rPr>
            </w:pPr>
          </w:p>
          <w:p w14:paraId="36E6F459" w14:textId="77777777" w:rsidR="004B1E84" w:rsidRDefault="004B1E84" w:rsidP="00662EC5">
            <w:pPr>
              <w:tabs>
                <w:tab w:val="left" w:pos="4980"/>
              </w:tabs>
              <w:spacing w:line="240" w:lineRule="auto"/>
              <w:jc w:val="center"/>
              <w:rPr>
                <w:sz w:val="24"/>
                <w:szCs w:val="24"/>
                <w:lang w:val="az-Latn-AZ"/>
              </w:rPr>
            </w:pPr>
          </w:p>
          <w:p w14:paraId="4D41AA92" w14:textId="65FF3448" w:rsidR="004B1E84" w:rsidRPr="009D330F" w:rsidRDefault="004B1E84" w:rsidP="004B1E84">
            <w:pPr>
              <w:tabs>
                <w:tab w:val="left" w:pos="4980"/>
              </w:tabs>
              <w:spacing w:line="240" w:lineRule="auto"/>
              <w:rPr>
                <w:sz w:val="24"/>
                <w:szCs w:val="24"/>
                <w:lang w:val="az-Latn-AZ"/>
              </w:rPr>
            </w:pPr>
            <w:r>
              <w:rPr>
                <w:sz w:val="24"/>
                <w:szCs w:val="24"/>
                <w:lang w:val="az-Latn-AZ"/>
              </w:rPr>
              <w:t>1.2.3</w:t>
            </w:r>
          </w:p>
        </w:tc>
      </w:tr>
      <w:tr w:rsidR="00662EC5" w:rsidRPr="00EA764C" w14:paraId="08600F9B" w14:textId="77777777" w:rsidTr="00EA764C">
        <w:trPr>
          <w:gridAfter w:val="1"/>
          <w:wAfter w:w="6" w:type="dxa"/>
          <w:trHeight w:hRule="exact" w:val="5262"/>
        </w:trPr>
        <w:tc>
          <w:tcPr>
            <w:tcW w:w="710" w:type="dxa"/>
            <w:vAlign w:val="center"/>
          </w:tcPr>
          <w:p w14:paraId="1D99EC4F" w14:textId="1F108702" w:rsidR="00662EC5" w:rsidRPr="00FE5C4D" w:rsidRDefault="00662EC5" w:rsidP="00662EC5">
            <w:pPr>
              <w:tabs>
                <w:tab w:val="left" w:pos="4980"/>
              </w:tabs>
              <w:spacing w:line="240" w:lineRule="auto"/>
              <w:rPr>
                <w:b/>
                <w:sz w:val="18"/>
                <w:szCs w:val="18"/>
                <w:lang w:val="az-Latn-AZ"/>
              </w:rPr>
            </w:pPr>
            <w:r>
              <w:rPr>
                <w:b/>
                <w:sz w:val="18"/>
                <w:szCs w:val="18"/>
                <w:lang w:val="az-Latn-AZ"/>
              </w:rPr>
              <w:t>3.</w:t>
            </w:r>
          </w:p>
        </w:tc>
        <w:tc>
          <w:tcPr>
            <w:tcW w:w="1134" w:type="dxa"/>
          </w:tcPr>
          <w:p w14:paraId="680A37D7" w14:textId="77777777" w:rsidR="00662EC5" w:rsidRDefault="00662EC5" w:rsidP="00662EC5">
            <w:pPr>
              <w:tabs>
                <w:tab w:val="left" w:pos="4980"/>
              </w:tabs>
              <w:spacing w:line="240" w:lineRule="auto"/>
              <w:rPr>
                <w:b/>
                <w:sz w:val="24"/>
                <w:szCs w:val="24"/>
                <w:lang w:val="az-Latn-AZ"/>
              </w:rPr>
            </w:pPr>
          </w:p>
          <w:p w14:paraId="6B0D3388" w14:textId="77777777" w:rsidR="00E81FB3" w:rsidRDefault="00E81FB3" w:rsidP="00662EC5">
            <w:pPr>
              <w:tabs>
                <w:tab w:val="left" w:pos="4980"/>
              </w:tabs>
              <w:spacing w:line="240" w:lineRule="auto"/>
              <w:rPr>
                <w:b/>
                <w:sz w:val="24"/>
                <w:szCs w:val="24"/>
                <w:lang w:val="az-Latn-AZ"/>
              </w:rPr>
            </w:pPr>
          </w:p>
          <w:p w14:paraId="747ECEFB" w14:textId="77777777" w:rsidR="00E81FB3" w:rsidRDefault="00E81FB3" w:rsidP="00662EC5">
            <w:pPr>
              <w:tabs>
                <w:tab w:val="left" w:pos="4980"/>
              </w:tabs>
              <w:spacing w:line="240" w:lineRule="auto"/>
              <w:rPr>
                <w:b/>
                <w:sz w:val="24"/>
                <w:szCs w:val="24"/>
                <w:lang w:val="az-Latn-AZ"/>
              </w:rPr>
            </w:pPr>
          </w:p>
          <w:p w14:paraId="3FD766A6" w14:textId="77777777" w:rsidR="00E81FB3" w:rsidRDefault="00E81FB3" w:rsidP="00662EC5">
            <w:pPr>
              <w:tabs>
                <w:tab w:val="left" w:pos="4980"/>
              </w:tabs>
              <w:spacing w:line="240" w:lineRule="auto"/>
              <w:rPr>
                <w:b/>
                <w:sz w:val="24"/>
                <w:szCs w:val="24"/>
                <w:lang w:val="az-Latn-AZ"/>
              </w:rPr>
            </w:pPr>
          </w:p>
          <w:p w14:paraId="4589C4B2" w14:textId="77777777" w:rsidR="00E81FB3" w:rsidRDefault="00E81FB3" w:rsidP="00662EC5">
            <w:pPr>
              <w:tabs>
                <w:tab w:val="left" w:pos="4980"/>
              </w:tabs>
              <w:spacing w:line="240" w:lineRule="auto"/>
              <w:rPr>
                <w:b/>
                <w:sz w:val="24"/>
                <w:szCs w:val="24"/>
                <w:lang w:val="az-Latn-AZ"/>
              </w:rPr>
            </w:pPr>
          </w:p>
          <w:p w14:paraId="514BCB10" w14:textId="77777777" w:rsidR="00E81FB3" w:rsidRDefault="00E81FB3" w:rsidP="00662EC5">
            <w:pPr>
              <w:tabs>
                <w:tab w:val="left" w:pos="4980"/>
              </w:tabs>
              <w:spacing w:line="240" w:lineRule="auto"/>
              <w:rPr>
                <w:b/>
                <w:sz w:val="24"/>
                <w:szCs w:val="24"/>
                <w:lang w:val="az-Latn-AZ"/>
              </w:rPr>
            </w:pPr>
          </w:p>
          <w:p w14:paraId="63B9FBF4" w14:textId="77777777" w:rsidR="00E81FB3" w:rsidRDefault="00E81FB3" w:rsidP="00662EC5">
            <w:pPr>
              <w:tabs>
                <w:tab w:val="left" w:pos="4980"/>
              </w:tabs>
              <w:spacing w:line="240" w:lineRule="auto"/>
              <w:rPr>
                <w:b/>
                <w:sz w:val="24"/>
                <w:szCs w:val="24"/>
                <w:lang w:val="az-Latn-AZ"/>
              </w:rPr>
            </w:pPr>
          </w:p>
          <w:p w14:paraId="7103A2FE" w14:textId="77777777" w:rsidR="00E81FB3" w:rsidRDefault="00E81FB3" w:rsidP="00662EC5">
            <w:pPr>
              <w:tabs>
                <w:tab w:val="left" w:pos="4980"/>
              </w:tabs>
              <w:spacing w:line="240" w:lineRule="auto"/>
              <w:rPr>
                <w:b/>
                <w:sz w:val="24"/>
                <w:szCs w:val="24"/>
                <w:lang w:val="az-Latn-AZ"/>
              </w:rPr>
            </w:pPr>
          </w:p>
          <w:p w14:paraId="3390E4EF" w14:textId="77777777" w:rsidR="00E81FB3" w:rsidRDefault="00E81FB3" w:rsidP="00662EC5">
            <w:pPr>
              <w:tabs>
                <w:tab w:val="left" w:pos="4980"/>
              </w:tabs>
              <w:spacing w:line="240" w:lineRule="auto"/>
              <w:rPr>
                <w:b/>
                <w:sz w:val="24"/>
                <w:szCs w:val="24"/>
                <w:lang w:val="az-Latn-AZ"/>
              </w:rPr>
            </w:pPr>
          </w:p>
          <w:p w14:paraId="4692E90E" w14:textId="58AB65A3" w:rsidR="00E81FB3" w:rsidRPr="00E81FB3" w:rsidRDefault="00E81FB3" w:rsidP="00662EC5">
            <w:pPr>
              <w:tabs>
                <w:tab w:val="left" w:pos="4980"/>
              </w:tabs>
              <w:spacing w:line="240" w:lineRule="auto"/>
              <w:rPr>
                <w:b/>
                <w:sz w:val="18"/>
                <w:szCs w:val="18"/>
                <w:lang w:val="az-Latn-AZ"/>
              </w:rPr>
            </w:pPr>
            <w:r w:rsidRPr="00E81FB3">
              <w:rPr>
                <w:b/>
                <w:sz w:val="18"/>
                <w:szCs w:val="18"/>
                <w:lang w:val="az-Latn-AZ"/>
              </w:rPr>
              <w:t>30.09.2025</w:t>
            </w:r>
          </w:p>
        </w:tc>
        <w:tc>
          <w:tcPr>
            <w:tcW w:w="5953" w:type="dxa"/>
          </w:tcPr>
          <w:p w14:paraId="4ED60821" w14:textId="77777777" w:rsidR="00EA764C" w:rsidRPr="00AB685A" w:rsidRDefault="00EA764C" w:rsidP="00EA764C">
            <w:pPr>
              <w:ind w:right="57"/>
              <w:jc w:val="left"/>
              <w:rPr>
                <w:rFonts w:eastAsia="MS Mincho"/>
                <w:b/>
                <w:spacing w:val="-6"/>
                <w:sz w:val="20"/>
                <w:szCs w:val="20"/>
                <w:lang w:val="az-Latn-AZ"/>
              </w:rPr>
            </w:pPr>
            <w:r w:rsidRPr="00AB685A">
              <w:rPr>
                <w:b/>
                <w:sz w:val="20"/>
                <w:szCs w:val="20"/>
                <w:lang w:val="az-Latn-AZ"/>
              </w:rPr>
              <w:t>Mövzu:</w:t>
            </w:r>
            <w:r w:rsidRPr="00AB685A">
              <w:rPr>
                <w:rFonts w:eastAsia="MS Mincho"/>
                <w:b/>
                <w:spacing w:val="-6"/>
                <w:sz w:val="20"/>
                <w:szCs w:val="20"/>
                <w:lang w:val="az-Latn-AZ"/>
              </w:rPr>
              <w:t xml:space="preserve"> 3. Kitabxana işində iqtisadi təhlilin əhəmiyyəti, məqsədi və vəzifələri</w:t>
            </w:r>
          </w:p>
          <w:p w14:paraId="0402BD0C" w14:textId="77777777" w:rsidR="00EA764C" w:rsidRPr="00AB685A" w:rsidRDefault="00EA764C" w:rsidP="00EA764C">
            <w:pPr>
              <w:spacing w:after="200"/>
              <w:ind w:left="57" w:right="57"/>
              <w:jc w:val="left"/>
              <w:rPr>
                <w:rFonts w:eastAsia="MS Mincho"/>
                <w:sz w:val="20"/>
                <w:szCs w:val="20"/>
                <w:lang w:val="az-Latn-AZ"/>
              </w:rPr>
            </w:pPr>
            <w:r w:rsidRPr="00AB685A">
              <w:rPr>
                <w:rFonts w:eastAsia="MS Mincho"/>
                <w:b/>
                <w:spacing w:val="-6"/>
                <w:sz w:val="20"/>
                <w:szCs w:val="20"/>
                <w:lang w:val="az-Latn-AZ"/>
              </w:rPr>
              <w:t xml:space="preserve">Qısa icmalı: </w:t>
            </w:r>
            <w:r w:rsidRPr="00AB685A">
              <w:rPr>
                <w:rFonts w:eastAsia="MS Mincho"/>
                <w:sz w:val="20"/>
                <w:szCs w:val="20"/>
                <w:lang w:val="az-Latn-AZ"/>
              </w:rPr>
              <w:t xml:space="preserve">Cəmiyyətin bütün sosial-iqtisadi strukturlarında bazar iqtisadiyyatı münasibətlərinin </w:t>
            </w:r>
            <w:proofErr w:type="spellStart"/>
            <w:r w:rsidRPr="00AB685A">
              <w:rPr>
                <w:rFonts w:eastAsia="MS Mincho"/>
                <w:sz w:val="20"/>
                <w:szCs w:val="20"/>
                <w:lang w:val="az-Latn-AZ"/>
              </w:rPr>
              <w:t>formalaşdırılmasında</w:t>
            </w:r>
            <w:proofErr w:type="spellEnd"/>
            <w:r w:rsidRPr="00AB685A">
              <w:rPr>
                <w:rFonts w:eastAsia="MS Mincho"/>
                <w:sz w:val="20"/>
                <w:szCs w:val="20"/>
                <w:lang w:val="az-Latn-AZ"/>
              </w:rPr>
              <w:t xml:space="preserve"> kitabxanaların fəaliyyətinin öyrənilməsi və </w:t>
            </w:r>
            <w:proofErr w:type="spellStart"/>
            <w:r w:rsidRPr="00AB685A">
              <w:rPr>
                <w:rFonts w:eastAsia="MS Mincho"/>
                <w:sz w:val="20"/>
                <w:szCs w:val="20"/>
                <w:lang w:val="az-Latn-AZ"/>
              </w:rPr>
              <w:t>qiymətləndirilməsində</w:t>
            </w:r>
            <w:proofErr w:type="spellEnd"/>
            <w:r w:rsidRPr="00AB685A">
              <w:rPr>
                <w:rFonts w:eastAsia="MS Mincho"/>
                <w:sz w:val="20"/>
                <w:szCs w:val="20"/>
                <w:lang w:val="az-Latn-AZ"/>
              </w:rPr>
              <w:t xml:space="preserve"> iqtisadi təhlil metodlarının tətbiqi. Cəmiyyətdə informasiya bazarının formalaşması, əhaliyə kommersiya ünsürlərinin meydana gəlməsi, çap məhsullarının təşkili qiymətinin </w:t>
            </w:r>
            <w:proofErr w:type="spellStart"/>
            <w:r w:rsidRPr="00AB685A">
              <w:rPr>
                <w:rFonts w:eastAsia="MS Mincho"/>
                <w:sz w:val="20"/>
                <w:szCs w:val="20"/>
                <w:lang w:val="az-Latn-AZ"/>
              </w:rPr>
              <w:t>sərbəstləşdirilməsi</w:t>
            </w:r>
            <w:proofErr w:type="spellEnd"/>
            <w:r w:rsidRPr="00AB685A">
              <w:rPr>
                <w:rFonts w:eastAsia="MS Mincho"/>
                <w:sz w:val="20"/>
                <w:szCs w:val="20"/>
                <w:lang w:val="az-Latn-AZ"/>
              </w:rPr>
              <w:t xml:space="preserve">, kitabxanaların büdcədən və büdcədənkənar </w:t>
            </w:r>
            <w:proofErr w:type="spellStart"/>
            <w:r w:rsidRPr="00AB685A">
              <w:rPr>
                <w:rFonts w:eastAsia="MS Mincho"/>
                <w:sz w:val="20"/>
                <w:szCs w:val="20"/>
                <w:lang w:val="az-Latn-AZ"/>
              </w:rPr>
              <w:t>maliyyələşdirilməsi</w:t>
            </w:r>
            <w:proofErr w:type="spellEnd"/>
            <w:r w:rsidRPr="00AB685A">
              <w:rPr>
                <w:rFonts w:eastAsia="MS Mincho"/>
                <w:sz w:val="20"/>
                <w:szCs w:val="20"/>
                <w:lang w:val="az-Latn-AZ"/>
              </w:rPr>
              <w:t xml:space="preserve"> ilə əlaqədar meydana çıxan problemlər, onların marketinq və </w:t>
            </w:r>
            <w:proofErr w:type="spellStart"/>
            <w:r w:rsidRPr="00AB685A">
              <w:rPr>
                <w:rFonts w:eastAsia="MS Mincho"/>
                <w:sz w:val="20"/>
                <w:szCs w:val="20"/>
                <w:lang w:val="az-Latn-AZ"/>
              </w:rPr>
              <w:t>fandrayzinq</w:t>
            </w:r>
            <w:proofErr w:type="spellEnd"/>
            <w:r w:rsidRPr="00AB685A">
              <w:rPr>
                <w:rFonts w:eastAsia="MS Mincho"/>
                <w:sz w:val="20"/>
                <w:szCs w:val="20"/>
                <w:lang w:val="az-Latn-AZ"/>
              </w:rPr>
              <w:t xml:space="preserve"> fəaliyyəti, kitabxana işinin və idarə edilməsi və s. məsələlər kitabxana işinin təşkili və idarə </w:t>
            </w:r>
            <w:proofErr w:type="spellStart"/>
            <w:r w:rsidRPr="00AB685A">
              <w:rPr>
                <w:rFonts w:eastAsia="MS Mincho"/>
                <w:sz w:val="20"/>
                <w:szCs w:val="20"/>
                <w:lang w:val="az-Latn-AZ"/>
              </w:rPr>
              <w:t>olunmasında</w:t>
            </w:r>
            <w:proofErr w:type="spellEnd"/>
            <w:r w:rsidRPr="00AB685A">
              <w:rPr>
                <w:rFonts w:eastAsia="MS Mincho"/>
                <w:sz w:val="20"/>
                <w:szCs w:val="20"/>
                <w:lang w:val="az-Latn-AZ"/>
              </w:rPr>
              <w:t xml:space="preserve"> iqtisadi təhlil </w:t>
            </w:r>
            <w:proofErr w:type="spellStart"/>
            <w:r w:rsidRPr="00AB685A">
              <w:rPr>
                <w:rFonts w:eastAsia="MS Mincho"/>
                <w:sz w:val="20"/>
                <w:szCs w:val="20"/>
                <w:lang w:val="az-Latn-AZ"/>
              </w:rPr>
              <w:t>metodlarından</w:t>
            </w:r>
            <w:proofErr w:type="spellEnd"/>
            <w:r w:rsidRPr="00AB685A">
              <w:rPr>
                <w:rFonts w:eastAsia="MS Mincho"/>
                <w:sz w:val="20"/>
                <w:szCs w:val="20"/>
                <w:lang w:val="az-Latn-AZ"/>
              </w:rPr>
              <w:t xml:space="preserve"> geniş istifadə edilməsi.                                                                 </w:t>
            </w:r>
            <w:r w:rsidRPr="00AB685A">
              <w:rPr>
                <w:rFonts w:eastAsia="MS Mincho"/>
                <w:b/>
                <w:sz w:val="20"/>
                <w:szCs w:val="20"/>
                <w:lang w:val="az-Latn-AZ"/>
              </w:rPr>
              <w:t xml:space="preserve">Mövzu üçün istifadə olunan ədəbiyyat                </w:t>
            </w:r>
            <w:r w:rsidRPr="00AB685A">
              <w:rPr>
                <w:rFonts w:eastAsia="MS Mincho"/>
                <w:sz w:val="20"/>
                <w:szCs w:val="20"/>
                <w:lang w:val="az-Latn-AZ"/>
              </w:rPr>
              <w:t xml:space="preserve">                            1.Qurbanov </w:t>
            </w:r>
            <w:proofErr w:type="spellStart"/>
            <w:r w:rsidRPr="00AB685A">
              <w:rPr>
                <w:rFonts w:eastAsia="MS Mincho"/>
                <w:sz w:val="20"/>
                <w:szCs w:val="20"/>
                <w:lang w:val="az-Latn-AZ"/>
              </w:rPr>
              <w:t>A.İ.Kazimi</w:t>
            </w:r>
            <w:proofErr w:type="spellEnd"/>
            <w:r w:rsidRPr="00AB685A">
              <w:rPr>
                <w:rFonts w:eastAsia="MS Mincho"/>
                <w:sz w:val="20"/>
                <w:szCs w:val="20"/>
                <w:lang w:val="az-Latn-AZ"/>
              </w:rPr>
              <w:t xml:space="preserve"> ,P. F. , Məmmədov M. Ə. İnformasiya fəaliyyətinin marketinq və menecmenti. Dərs vəsaiti . Bakı , : Mütə</w:t>
            </w:r>
            <w:r>
              <w:rPr>
                <w:rFonts w:eastAsia="MS Mincho"/>
                <w:sz w:val="20"/>
                <w:szCs w:val="20"/>
                <w:lang w:val="az-Latn-AZ"/>
              </w:rPr>
              <w:t>rcim ,- 2012.</w:t>
            </w:r>
            <w:r w:rsidRPr="00AB685A">
              <w:rPr>
                <w:rFonts w:eastAsia="MS Mincho"/>
                <w:sz w:val="20"/>
                <w:szCs w:val="20"/>
                <w:lang w:val="az-Latn-AZ"/>
              </w:rPr>
              <w:t xml:space="preserve">                                                                                                       </w:t>
            </w:r>
            <w:r>
              <w:rPr>
                <w:rFonts w:eastAsia="MS Mincho"/>
                <w:sz w:val="20"/>
                <w:szCs w:val="20"/>
                <w:lang w:val="az-Latn-AZ"/>
              </w:rPr>
              <w:t>2.</w:t>
            </w:r>
            <w:r w:rsidRPr="00AB685A">
              <w:rPr>
                <w:rFonts w:eastAsia="MS Mincho"/>
                <w:sz w:val="20"/>
                <w:szCs w:val="20"/>
                <w:lang w:val="az-Latn-AZ"/>
              </w:rPr>
              <w:t xml:space="preserve">Məmmədova K “. Kitabxanada marketinq şöbəsinin təşkili” . B.,     “Kitabxanaşünaslıq  və  biblioqrafiya “ Elmi-nəzəri və metodik təcrübi jurnal , N2   </w:t>
            </w:r>
          </w:p>
          <w:p w14:paraId="1024F4C5" w14:textId="7D643A1F" w:rsidR="00662EC5" w:rsidRPr="00574B43" w:rsidRDefault="00662EC5" w:rsidP="00662EC5">
            <w:pPr>
              <w:tabs>
                <w:tab w:val="left" w:pos="4980"/>
              </w:tabs>
              <w:spacing w:line="240" w:lineRule="auto"/>
              <w:rPr>
                <w:b/>
                <w:sz w:val="18"/>
                <w:szCs w:val="18"/>
                <w:lang w:val="az-Latn-AZ"/>
              </w:rPr>
            </w:pPr>
          </w:p>
        </w:tc>
        <w:tc>
          <w:tcPr>
            <w:tcW w:w="709" w:type="dxa"/>
          </w:tcPr>
          <w:p w14:paraId="15D6A922" w14:textId="77777777" w:rsidR="00EA764C" w:rsidRDefault="00EA764C" w:rsidP="00662EC5">
            <w:pPr>
              <w:tabs>
                <w:tab w:val="left" w:pos="4980"/>
              </w:tabs>
              <w:spacing w:line="240" w:lineRule="auto"/>
              <w:jc w:val="center"/>
              <w:rPr>
                <w:b/>
                <w:sz w:val="22"/>
                <w:szCs w:val="18"/>
                <w:lang w:val="az-Latn-AZ"/>
              </w:rPr>
            </w:pPr>
          </w:p>
          <w:p w14:paraId="67232A88" w14:textId="77777777" w:rsidR="00EA764C" w:rsidRDefault="00EA764C" w:rsidP="00662EC5">
            <w:pPr>
              <w:tabs>
                <w:tab w:val="left" w:pos="4980"/>
              </w:tabs>
              <w:spacing w:line="240" w:lineRule="auto"/>
              <w:jc w:val="center"/>
              <w:rPr>
                <w:b/>
                <w:sz w:val="22"/>
                <w:szCs w:val="18"/>
                <w:lang w:val="az-Latn-AZ"/>
              </w:rPr>
            </w:pPr>
          </w:p>
          <w:p w14:paraId="4B23918D" w14:textId="77777777" w:rsidR="00EA764C" w:rsidRDefault="00EA764C" w:rsidP="00662EC5">
            <w:pPr>
              <w:tabs>
                <w:tab w:val="left" w:pos="4980"/>
              </w:tabs>
              <w:spacing w:line="240" w:lineRule="auto"/>
              <w:jc w:val="center"/>
              <w:rPr>
                <w:b/>
                <w:sz w:val="22"/>
                <w:szCs w:val="18"/>
                <w:lang w:val="az-Latn-AZ"/>
              </w:rPr>
            </w:pPr>
          </w:p>
          <w:p w14:paraId="2E93A883" w14:textId="77777777" w:rsidR="00EA764C" w:rsidRDefault="00EA764C" w:rsidP="00662EC5">
            <w:pPr>
              <w:tabs>
                <w:tab w:val="left" w:pos="4980"/>
              </w:tabs>
              <w:spacing w:line="240" w:lineRule="auto"/>
              <w:jc w:val="center"/>
              <w:rPr>
                <w:b/>
                <w:sz w:val="22"/>
                <w:szCs w:val="18"/>
                <w:lang w:val="az-Latn-AZ"/>
              </w:rPr>
            </w:pPr>
          </w:p>
          <w:p w14:paraId="71B47EB5" w14:textId="77777777" w:rsidR="00EA764C" w:rsidRDefault="00EA764C" w:rsidP="00662EC5">
            <w:pPr>
              <w:tabs>
                <w:tab w:val="left" w:pos="4980"/>
              </w:tabs>
              <w:spacing w:line="240" w:lineRule="auto"/>
              <w:jc w:val="center"/>
              <w:rPr>
                <w:b/>
                <w:sz w:val="22"/>
                <w:szCs w:val="18"/>
                <w:lang w:val="az-Latn-AZ"/>
              </w:rPr>
            </w:pPr>
          </w:p>
          <w:p w14:paraId="346DCCC8" w14:textId="77777777" w:rsidR="00EA764C" w:rsidRDefault="00EA764C" w:rsidP="00662EC5">
            <w:pPr>
              <w:tabs>
                <w:tab w:val="left" w:pos="4980"/>
              </w:tabs>
              <w:spacing w:line="240" w:lineRule="auto"/>
              <w:jc w:val="center"/>
              <w:rPr>
                <w:b/>
                <w:sz w:val="22"/>
                <w:szCs w:val="18"/>
                <w:lang w:val="az-Latn-AZ"/>
              </w:rPr>
            </w:pPr>
          </w:p>
          <w:p w14:paraId="7355E534" w14:textId="77777777" w:rsidR="00EA764C" w:rsidRDefault="00EA764C" w:rsidP="00662EC5">
            <w:pPr>
              <w:tabs>
                <w:tab w:val="left" w:pos="4980"/>
              </w:tabs>
              <w:spacing w:line="240" w:lineRule="auto"/>
              <w:jc w:val="center"/>
              <w:rPr>
                <w:b/>
                <w:sz w:val="22"/>
                <w:szCs w:val="18"/>
                <w:lang w:val="az-Latn-AZ"/>
              </w:rPr>
            </w:pPr>
          </w:p>
          <w:p w14:paraId="4146DFD8" w14:textId="77777777" w:rsidR="00EA764C" w:rsidRDefault="00EA764C" w:rsidP="00662EC5">
            <w:pPr>
              <w:tabs>
                <w:tab w:val="left" w:pos="4980"/>
              </w:tabs>
              <w:spacing w:line="240" w:lineRule="auto"/>
              <w:jc w:val="center"/>
              <w:rPr>
                <w:b/>
                <w:sz w:val="22"/>
                <w:szCs w:val="18"/>
                <w:lang w:val="az-Latn-AZ"/>
              </w:rPr>
            </w:pPr>
          </w:p>
          <w:p w14:paraId="5706474C" w14:textId="77777777" w:rsidR="00EA764C" w:rsidRDefault="00EA764C" w:rsidP="00662EC5">
            <w:pPr>
              <w:tabs>
                <w:tab w:val="left" w:pos="4980"/>
              </w:tabs>
              <w:spacing w:line="240" w:lineRule="auto"/>
              <w:jc w:val="center"/>
              <w:rPr>
                <w:b/>
                <w:sz w:val="22"/>
                <w:szCs w:val="18"/>
                <w:lang w:val="az-Latn-AZ"/>
              </w:rPr>
            </w:pPr>
          </w:p>
          <w:p w14:paraId="26EA02AE" w14:textId="77777777" w:rsidR="00EA764C" w:rsidRDefault="00EA764C" w:rsidP="00662EC5">
            <w:pPr>
              <w:tabs>
                <w:tab w:val="left" w:pos="4980"/>
              </w:tabs>
              <w:spacing w:line="240" w:lineRule="auto"/>
              <w:jc w:val="center"/>
              <w:rPr>
                <w:b/>
                <w:sz w:val="22"/>
                <w:szCs w:val="18"/>
                <w:lang w:val="az-Latn-AZ"/>
              </w:rPr>
            </w:pPr>
          </w:p>
          <w:p w14:paraId="07B44381" w14:textId="6764FE50" w:rsidR="00662EC5" w:rsidRPr="00EA764C" w:rsidRDefault="00EA764C" w:rsidP="00EA764C">
            <w:pPr>
              <w:tabs>
                <w:tab w:val="left" w:pos="4980"/>
              </w:tabs>
              <w:spacing w:line="240" w:lineRule="auto"/>
              <w:rPr>
                <w:b/>
                <w:sz w:val="22"/>
                <w:szCs w:val="18"/>
                <w:lang w:val="az-Latn-AZ"/>
              </w:rPr>
            </w:pPr>
            <w:r>
              <w:rPr>
                <w:b/>
                <w:sz w:val="22"/>
                <w:szCs w:val="18"/>
                <w:lang w:val="az-Latn-AZ"/>
              </w:rPr>
              <w:t xml:space="preserve">2                                  </w:t>
            </w:r>
          </w:p>
        </w:tc>
        <w:tc>
          <w:tcPr>
            <w:tcW w:w="1134" w:type="dxa"/>
            <w:vAlign w:val="center"/>
          </w:tcPr>
          <w:p w14:paraId="4E511338" w14:textId="66448773" w:rsidR="00662EC5" w:rsidRPr="00574B43" w:rsidRDefault="00EA764C" w:rsidP="00662EC5">
            <w:pPr>
              <w:tabs>
                <w:tab w:val="left" w:pos="4980"/>
              </w:tabs>
              <w:spacing w:line="240" w:lineRule="auto"/>
              <w:jc w:val="center"/>
              <w:rPr>
                <w:sz w:val="18"/>
                <w:szCs w:val="18"/>
                <w:lang w:val="az-Latn-AZ"/>
              </w:rPr>
            </w:pPr>
            <w:r w:rsidRPr="00EA764C">
              <w:rPr>
                <w:sz w:val="18"/>
                <w:szCs w:val="18"/>
                <w:lang w:val="az-Latn-AZ"/>
              </w:rPr>
              <w:t xml:space="preserve">    T/n 1</w:t>
            </w:r>
          </w:p>
        </w:tc>
        <w:tc>
          <w:tcPr>
            <w:tcW w:w="1559" w:type="dxa"/>
          </w:tcPr>
          <w:p w14:paraId="7DF0B752" w14:textId="77777777" w:rsidR="00662EC5" w:rsidRDefault="00662EC5" w:rsidP="00662EC5">
            <w:pPr>
              <w:tabs>
                <w:tab w:val="left" w:pos="4980"/>
              </w:tabs>
              <w:spacing w:line="240" w:lineRule="auto"/>
              <w:jc w:val="center"/>
              <w:rPr>
                <w:sz w:val="24"/>
                <w:szCs w:val="24"/>
                <w:lang w:val="az-Latn-AZ"/>
              </w:rPr>
            </w:pPr>
          </w:p>
          <w:p w14:paraId="16B5C6CB" w14:textId="77777777" w:rsidR="004B1E84" w:rsidRDefault="004B1E84" w:rsidP="00662EC5">
            <w:pPr>
              <w:tabs>
                <w:tab w:val="left" w:pos="4980"/>
              </w:tabs>
              <w:spacing w:line="240" w:lineRule="auto"/>
              <w:jc w:val="center"/>
              <w:rPr>
                <w:sz w:val="24"/>
                <w:szCs w:val="24"/>
                <w:lang w:val="az-Latn-AZ"/>
              </w:rPr>
            </w:pPr>
          </w:p>
          <w:p w14:paraId="569812EA" w14:textId="77777777" w:rsidR="004B1E84" w:rsidRDefault="004B1E84" w:rsidP="00662EC5">
            <w:pPr>
              <w:tabs>
                <w:tab w:val="left" w:pos="4980"/>
              </w:tabs>
              <w:spacing w:line="240" w:lineRule="auto"/>
              <w:jc w:val="center"/>
              <w:rPr>
                <w:sz w:val="24"/>
                <w:szCs w:val="24"/>
                <w:lang w:val="az-Latn-AZ"/>
              </w:rPr>
            </w:pPr>
          </w:p>
          <w:p w14:paraId="231A8B8D" w14:textId="77777777" w:rsidR="004B1E84" w:rsidRDefault="004B1E84" w:rsidP="00662EC5">
            <w:pPr>
              <w:tabs>
                <w:tab w:val="left" w:pos="4980"/>
              </w:tabs>
              <w:spacing w:line="240" w:lineRule="auto"/>
              <w:jc w:val="center"/>
              <w:rPr>
                <w:sz w:val="24"/>
                <w:szCs w:val="24"/>
                <w:lang w:val="az-Latn-AZ"/>
              </w:rPr>
            </w:pPr>
          </w:p>
          <w:p w14:paraId="4C687351" w14:textId="77777777" w:rsidR="004B1E84" w:rsidRDefault="004B1E84" w:rsidP="00662EC5">
            <w:pPr>
              <w:tabs>
                <w:tab w:val="left" w:pos="4980"/>
              </w:tabs>
              <w:spacing w:line="240" w:lineRule="auto"/>
              <w:jc w:val="center"/>
              <w:rPr>
                <w:sz w:val="24"/>
                <w:szCs w:val="24"/>
                <w:lang w:val="az-Latn-AZ"/>
              </w:rPr>
            </w:pPr>
          </w:p>
          <w:p w14:paraId="5E1CD51F" w14:textId="77777777" w:rsidR="004B1E84" w:rsidRDefault="004B1E84" w:rsidP="00662EC5">
            <w:pPr>
              <w:tabs>
                <w:tab w:val="left" w:pos="4980"/>
              </w:tabs>
              <w:spacing w:line="240" w:lineRule="auto"/>
              <w:jc w:val="center"/>
              <w:rPr>
                <w:sz w:val="24"/>
                <w:szCs w:val="24"/>
                <w:lang w:val="az-Latn-AZ"/>
              </w:rPr>
            </w:pPr>
          </w:p>
          <w:p w14:paraId="1328F948" w14:textId="77777777" w:rsidR="004B1E84" w:rsidRDefault="004B1E84" w:rsidP="00662EC5">
            <w:pPr>
              <w:tabs>
                <w:tab w:val="left" w:pos="4980"/>
              </w:tabs>
              <w:spacing w:line="240" w:lineRule="auto"/>
              <w:jc w:val="center"/>
              <w:rPr>
                <w:sz w:val="24"/>
                <w:szCs w:val="24"/>
                <w:lang w:val="az-Latn-AZ"/>
              </w:rPr>
            </w:pPr>
          </w:p>
          <w:p w14:paraId="25EFEBAA" w14:textId="77777777" w:rsidR="004B1E84" w:rsidRDefault="004B1E84" w:rsidP="00662EC5">
            <w:pPr>
              <w:tabs>
                <w:tab w:val="left" w:pos="4980"/>
              </w:tabs>
              <w:spacing w:line="240" w:lineRule="auto"/>
              <w:jc w:val="center"/>
              <w:rPr>
                <w:sz w:val="24"/>
                <w:szCs w:val="24"/>
                <w:lang w:val="az-Latn-AZ"/>
              </w:rPr>
            </w:pPr>
          </w:p>
          <w:p w14:paraId="0030AE8E" w14:textId="77777777" w:rsidR="004B1E84" w:rsidRDefault="004B1E84" w:rsidP="00662EC5">
            <w:pPr>
              <w:tabs>
                <w:tab w:val="left" w:pos="4980"/>
              </w:tabs>
              <w:spacing w:line="240" w:lineRule="auto"/>
              <w:jc w:val="center"/>
              <w:rPr>
                <w:sz w:val="24"/>
                <w:szCs w:val="24"/>
                <w:lang w:val="az-Latn-AZ"/>
              </w:rPr>
            </w:pPr>
          </w:p>
          <w:p w14:paraId="164AC2FE" w14:textId="2BCED2AA" w:rsidR="004B1E84" w:rsidRPr="009D330F" w:rsidRDefault="001D5A02" w:rsidP="00662EC5">
            <w:pPr>
              <w:tabs>
                <w:tab w:val="left" w:pos="4980"/>
              </w:tabs>
              <w:spacing w:line="240" w:lineRule="auto"/>
              <w:jc w:val="center"/>
              <w:rPr>
                <w:sz w:val="24"/>
                <w:szCs w:val="24"/>
                <w:lang w:val="az-Latn-AZ"/>
              </w:rPr>
            </w:pPr>
            <w:r>
              <w:rPr>
                <w:sz w:val="22"/>
                <w:szCs w:val="22"/>
                <w:lang w:val="az-Latn-AZ"/>
              </w:rPr>
              <w:t>4.5</w:t>
            </w:r>
          </w:p>
        </w:tc>
      </w:tr>
      <w:tr w:rsidR="00662EC5" w:rsidRPr="00574B43" w14:paraId="035C4ABA" w14:textId="77777777" w:rsidTr="00EA764C">
        <w:trPr>
          <w:gridAfter w:val="1"/>
          <w:wAfter w:w="6" w:type="dxa"/>
          <w:trHeight w:hRule="exact" w:val="4246"/>
        </w:trPr>
        <w:tc>
          <w:tcPr>
            <w:tcW w:w="710" w:type="dxa"/>
            <w:vAlign w:val="center"/>
          </w:tcPr>
          <w:p w14:paraId="68435F35" w14:textId="58180CC6" w:rsidR="00662EC5" w:rsidRPr="00FE5C4D" w:rsidRDefault="00662EC5" w:rsidP="00662EC5">
            <w:pPr>
              <w:tabs>
                <w:tab w:val="left" w:pos="4980"/>
              </w:tabs>
              <w:spacing w:line="240" w:lineRule="auto"/>
              <w:rPr>
                <w:b/>
                <w:sz w:val="18"/>
                <w:szCs w:val="18"/>
                <w:lang w:val="az-Latn-AZ"/>
              </w:rPr>
            </w:pPr>
            <w:r w:rsidRPr="00FE5C4D">
              <w:rPr>
                <w:b/>
                <w:sz w:val="18"/>
                <w:szCs w:val="18"/>
                <w:lang w:val="az-Latn-AZ"/>
              </w:rPr>
              <w:t>4.</w:t>
            </w:r>
          </w:p>
        </w:tc>
        <w:tc>
          <w:tcPr>
            <w:tcW w:w="1134" w:type="dxa"/>
          </w:tcPr>
          <w:p w14:paraId="1D08E133" w14:textId="77777777" w:rsidR="00662EC5" w:rsidRDefault="00662EC5" w:rsidP="00662EC5">
            <w:pPr>
              <w:tabs>
                <w:tab w:val="left" w:pos="4980"/>
              </w:tabs>
              <w:spacing w:line="240" w:lineRule="auto"/>
              <w:rPr>
                <w:b/>
                <w:sz w:val="24"/>
                <w:szCs w:val="24"/>
                <w:lang w:val="az-Latn-AZ"/>
              </w:rPr>
            </w:pPr>
          </w:p>
          <w:p w14:paraId="78B4203D" w14:textId="77777777" w:rsidR="00E81FB3" w:rsidRDefault="00E81FB3" w:rsidP="00662EC5">
            <w:pPr>
              <w:tabs>
                <w:tab w:val="left" w:pos="4980"/>
              </w:tabs>
              <w:spacing w:line="240" w:lineRule="auto"/>
              <w:rPr>
                <w:b/>
                <w:sz w:val="24"/>
                <w:szCs w:val="24"/>
                <w:lang w:val="az-Latn-AZ"/>
              </w:rPr>
            </w:pPr>
          </w:p>
          <w:p w14:paraId="3145C5A3" w14:textId="77777777" w:rsidR="00E81FB3" w:rsidRDefault="00E81FB3" w:rsidP="00662EC5">
            <w:pPr>
              <w:tabs>
                <w:tab w:val="left" w:pos="4980"/>
              </w:tabs>
              <w:spacing w:line="240" w:lineRule="auto"/>
              <w:rPr>
                <w:b/>
                <w:sz w:val="24"/>
                <w:szCs w:val="24"/>
                <w:lang w:val="az-Latn-AZ"/>
              </w:rPr>
            </w:pPr>
          </w:p>
          <w:p w14:paraId="5CBBD342" w14:textId="77777777" w:rsidR="00E81FB3" w:rsidRDefault="00E81FB3" w:rsidP="00662EC5">
            <w:pPr>
              <w:tabs>
                <w:tab w:val="left" w:pos="4980"/>
              </w:tabs>
              <w:spacing w:line="240" w:lineRule="auto"/>
              <w:rPr>
                <w:b/>
                <w:sz w:val="24"/>
                <w:szCs w:val="24"/>
                <w:lang w:val="az-Latn-AZ"/>
              </w:rPr>
            </w:pPr>
          </w:p>
          <w:p w14:paraId="2CA46B09" w14:textId="77777777" w:rsidR="00E81FB3" w:rsidRDefault="00E81FB3" w:rsidP="00662EC5">
            <w:pPr>
              <w:tabs>
                <w:tab w:val="left" w:pos="4980"/>
              </w:tabs>
              <w:spacing w:line="240" w:lineRule="auto"/>
              <w:rPr>
                <w:b/>
                <w:sz w:val="24"/>
                <w:szCs w:val="24"/>
                <w:lang w:val="az-Latn-AZ"/>
              </w:rPr>
            </w:pPr>
          </w:p>
          <w:p w14:paraId="3AAB0CDD" w14:textId="77777777" w:rsidR="00E81FB3" w:rsidRDefault="00E81FB3" w:rsidP="00662EC5">
            <w:pPr>
              <w:tabs>
                <w:tab w:val="left" w:pos="4980"/>
              </w:tabs>
              <w:spacing w:line="240" w:lineRule="auto"/>
              <w:rPr>
                <w:b/>
                <w:sz w:val="24"/>
                <w:szCs w:val="24"/>
                <w:lang w:val="az-Latn-AZ"/>
              </w:rPr>
            </w:pPr>
          </w:p>
          <w:p w14:paraId="4F1956E5" w14:textId="77777777" w:rsidR="00E81FB3" w:rsidRDefault="00E81FB3" w:rsidP="00662EC5">
            <w:pPr>
              <w:tabs>
                <w:tab w:val="left" w:pos="4980"/>
              </w:tabs>
              <w:spacing w:line="240" w:lineRule="auto"/>
              <w:rPr>
                <w:b/>
                <w:sz w:val="24"/>
                <w:szCs w:val="24"/>
                <w:lang w:val="az-Latn-AZ"/>
              </w:rPr>
            </w:pPr>
          </w:p>
          <w:p w14:paraId="5DE830C5" w14:textId="668F4EEB" w:rsidR="00E81FB3" w:rsidRPr="00E81FB3" w:rsidRDefault="00E81FB3" w:rsidP="00662EC5">
            <w:pPr>
              <w:tabs>
                <w:tab w:val="left" w:pos="4980"/>
              </w:tabs>
              <w:spacing w:line="240" w:lineRule="auto"/>
              <w:rPr>
                <w:b/>
                <w:sz w:val="18"/>
                <w:szCs w:val="18"/>
                <w:lang w:val="az-Latn-AZ"/>
              </w:rPr>
            </w:pPr>
            <w:r w:rsidRPr="00E81FB3">
              <w:rPr>
                <w:b/>
                <w:sz w:val="18"/>
                <w:szCs w:val="18"/>
                <w:lang w:val="az-Latn-AZ"/>
              </w:rPr>
              <w:t>07.10.2025</w:t>
            </w:r>
          </w:p>
        </w:tc>
        <w:tc>
          <w:tcPr>
            <w:tcW w:w="5953" w:type="dxa"/>
          </w:tcPr>
          <w:p w14:paraId="038A0008" w14:textId="77777777" w:rsidR="00EA764C" w:rsidRPr="00AB685A" w:rsidRDefault="00EA764C" w:rsidP="00EA764C">
            <w:pPr>
              <w:ind w:left="57" w:right="57"/>
              <w:jc w:val="left"/>
              <w:rPr>
                <w:rFonts w:eastAsia="MS Mincho"/>
                <w:b/>
                <w:sz w:val="20"/>
                <w:szCs w:val="20"/>
                <w:lang w:val="az-Latn-AZ"/>
              </w:rPr>
            </w:pPr>
            <w:r w:rsidRPr="00AB685A">
              <w:rPr>
                <w:b/>
                <w:sz w:val="20"/>
                <w:szCs w:val="20"/>
                <w:lang w:val="az-Latn-AZ"/>
              </w:rPr>
              <w:t xml:space="preserve">Mövzu:4. </w:t>
            </w:r>
            <w:r w:rsidRPr="00AB685A">
              <w:rPr>
                <w:rFonts w:eastAsia="MS Mincho"/>
                <w:b/>
                <w:sz w:val="20"/>
                <w:szCs w:val="20"/>
                <w:lang w:val="az-Latn-AZ"/>
              </w:rPr>
              <w:t>Kitabxana işinin təhlili metodları və istiqamətləri</w:t>
            </w:r>
          </w:p>
          <w:p w14:paraId="602FF285" w14:textId="77777777" w:rsidR="00EA764C" w:rsidRPr="00AB685A" w:rsidRDefault="00EA764C" w:rsidP="00EA764C">
            <w:pPr>
              <w:spacing w:after="200"/>
              <w:ind w:left="57" w:right="57"/>
              <w:jc w:val="left"/>
              <w:rPr>
                <w:rFonts w:eastAsia="MS Mincho"/>
                <w:sz w:val="20"/>
                <w:szCs w:val="20"/>
                <w:lang w:val="az-Latn-AZ"/>
              </w:rPr>
            </w:pPr>
            <w:r w:rsidRPr="00AB685A">
              <w:rPr>
                <w:rFonts w:eastAsia="MS Mincho"/>
                <w:b/>
                <w:sz w:val="20"/>
                <w:szCs w:val="20"/>
                <w:lang w:val="az-Latn-AZ"/>
              </w:rPr>
              <w:t>Qısa icmalı:</w:t>
            </w:r>
            <w:r w:rsidRPr="00AB685A">
              <w:rPr>
                <w:rFonts w:eastAsia="MS Mincho"/>
                <w:sz w:val="20"/>
                <w:szCs w:val="20"/>
                <w:lang w:val="az-Latn-AZ"/>
              </w:rPr>
              <w:t xml:space="preserve"> İqtisadi təhlil hər bir konkret kitabxananın və ya kitabxana sisteminin real vəziyyətini, potensial imkanlarını və inkişaf meyllərini dəqiq </w:t>
            </w:r>
            <w:proofErr w:type="spellStart"/>
            <w:r w:rsidRPr="00AB685A">
              <w:rPr>
                <w:rFonts w:eastAsia="MS Mincho"/>
                <w:sz w:val="20"/>
                <w:szCs w:val="20"/>
                <w:lang w:val="az-Latn-AZ"/>
              </w:rPr>
              <w:t>müəyyənləşdirilməsində</w:t>
            </w:r>
            <w:proofErr w:type="spellEnd"/>
            <w:r w:rsidRPr="00AB685A">
              <w:rPr>
                <w:rFonts w:eastAsia="MS Mincho"/>
                <w:sz w:val="20"/>
                <w:szCs w:val="20"/>
                <w:lang w:val="az-Latn-AZ"/>
              </w:rPr>
              <w:t xml:space="preserve">, onun fəaliyyətinin optimal təşkilati-iqtisadi modelinin </w:t>
            </w:r>
            <w:proofErr w:type="spellStart"/>
            <w:r w:rsidRPr="00AB685A">
              <w:rPr>
                <w:rFonts w:eastAsia="MS Mincho"/>
                <w:sz w:val="20"/>
                <w:szCs w:val="20"/>
                <w:lang w:val="az-Latn-AZ"/>
              </w:rPr>
              <w:t>yaradılmasında</w:t>
            </w:r>
            <w:proofErr w:type="spellEnd"/>
            <w:r w:rsidRPr="00AB685A">
              <w:rPr>
                <w:rFonts w:eastAsia="MS Mincho"/>
                <w:sz w:val="20"/>
                <w:szCs w:val="20"/>
                <w:lang w:val="az-Latn-AZ"/>
              </w:rPr>
              <w:t xml:space="preserve"> mühüm əhəmiyyət kəsb etməsi əsas göstərilir. Kitabxana işinin iqtisadi təhlilinin metodlarının öyrənilməsi və onun </w:t>
            </w:r>
            <w:proofErr w:type="spellStart"/>
            <w:r w:rsidRPr="00AB685A">
              <w:rPr>
                <w:rFonts w:eastAsia="MS Mincho"/>
                <w:sz w:val="20"/>
                <w:szCs w:val="20"/>
                <w:lang w:val="az-Latn-AZ"/>
              </w:rPr>
              <w:t>nətisəılərinin</w:t>
            </w:r>
            <w:proofErr w:type="spellEnd"/>
            <w:r w:rsidRPr="00AB685A">
              <w:rPr>
                <w:rFonts w:eastAsia="MS Mincho"/>
                <w:sz w:val="20"/>
                <w:szCs w:val="20"/>
                <w:lang w:val="az-Latn-AZ"/>
              </w:rPr>
              <w:t xml:space="preserve"> bütün kitabxanalara şamil edilməsi Kitabxana işi üzrə iqtisadi təhlil əsasən bir neçə istiqamətlərdə aparıla bilər. Hər bir kitabxana sistemində göstərilən bu istiqamətlərdə aparılan iqtisadi təhlil prosesində əhaliyə kitabxana xidmətinin iqtisadi </w:t>
            </w:r>
            <w:proofErr w:type="spellStart"/>
            <w:r w:rsidRPr="00AB685A">
              <w:rPr>
                <w:rFonts w:eastAsia="MS Mincho"/>
                <w:sz w:val="20"/>
                <w:szCs w:val="20"/>
                <w:lang w:val="az-Latn-AZ"/>
              </w:rPr>
              <w:t>göstəricilərini</w:t>
            </w:r>
            <w:proofErr w:type="spellEnd"/>
            <w:r w:rsidRPr="00AB685A">
              <w:rPr>
                <w:rFonts w:eastAsia="MS Mincho"/>
                <w:sz w:val="20"/>
                <w:szCs w:val="20"/>
                <w:lang w:val="az-Latn-AZ"/>
              </w:rPr>
              <w:t xml:space="preserve"> əldə etmək mümkündür.                                                                            </w:t>
            </w:r>
            <w:r w:rsidRPr="00AB685A">
              <w:rPr>
                <w:rFonts w:eastAsia="MS Mincho"/>
                <w:b/>
                <w:sz w:val="20"/>
                <w:szCs w:val="20"/>
                <w:lang w:val="az-Latn-AZ"/>
              </w:rPr>
              <w:t xml:space="preserve">Mövzu üçün istifadə olunan ədəbiyyat.                                                   </w:t>
            </w:r>
            <w:r w:rsidRPr="00AB685A">
              <w:rPr>
                <w:rFonts w:eastAsia="MS Mincho"/>
                <w:sz w:val="20"/>
                <w:szCs w:val="20"/>
                <w:lang w:val="az-Latn-AZ"/>
              </w:rPr>
              <w:t>1.Feyzullayev N. Biznes , bazar , marketinq nədir.- B.:  Azərnəşr,1995                                                                                                                               2. Kazımov R. Ə. Kitabxana işinin iqtisadi səmərəliliyi “ Kitabxanaşünaslıq və biblioqrafiya“,-1999,- N2.</w:t>
            </w:r>
          </w:p>
          <w:p w14:paraId="6F839344" w14:textId="0916B5BF" w:rsidR="00662EC5" w:rsidRPr="00574B43" w:rsidRDefault="00662EC5" w:rsidP="00662EC5">
            <w:pPr>
              <w:tabs>
                <w:tab w:val="left" w:pos="4980"/>
              </w:tabs>
              <w:spacing w:line="240" w:lineRule="auto"/>
              <w:rPr>
                <w:b/>
                <w:sz w:val="18"/>
                <w:szCs w:val="18"/>
                <w:lang w:val="az-Latn-AZ"/>
              </w:rPr>
            </w:pPr>
          </w:p>
        </w:tc>
        <w:tc>
          <w:tcPr>
            <w:tcW w:w="709" w:type="dxa"/>
          </w:tcPr>
          <w:p w14:paraId="7A6817C3" w14:textId="77777777" w:rsidR="00662EC5" w:rsidRPr="000F55BA" w:rsidRDefault="00662EC5" w:rsidP="00662EC5">
            <w:pPr>
              <w:tabs>
                <w:tab w:val="left" w:pos="4980"/>
              </w:tabs>
              <w:spacing w:line="240" w:lineRule="auto"/>
              <w:jc w:val="center"/>
              <w:rPr>
                <w:b/>
                <w:sz w:val="22"/>
                <w:szCs w:val="18"/>
                <w:lang w:val="az-Latn-AZ"/>
              </w:rPr>
            </w:pPr>
          </w:p>
          <w:p w14:paraId="0664971E" w14:textId="77777777" w:rsidR="00FE360C" w:rsidRPr="000F55BA" w:rsidRDefault="00FE360C" w:rsidP="00662EC5">
            <w:pPr>
              <w:tabs>
                <w:tab w:val="left" w:pos="4980"/>
              </w:tabs>
              <w:spacing w:line="240" w:lineRule="auto"/>
              <w:jc w:val="center"/>
              <w:rPr>
                <w:b/>
                <w:sz w:val="22"/>
                <w:szCs w:val="18"/>
                <w:lang w:val="az-Latn-AZ"/>
              </w:rPr>
            </w:pPr>
          </w:p>
          <w:p w14:paraId="5C06165D" w14:textId="77777777" w:rsidR="00FE360C" w:rsidRPr="000F55BA" w:rsidRDefault="00FE360C" w:rsidP="00662EC5">
            <w:pPr>
              <w:tabs>
                <w:tab w:val="left" w:pos="4980"/>
              </w:tabs>
              <w:spacing w:line="240" w:lineRule="auto"/>
              <w:jc w:val="center"/>
              <w:rPr>
                <w:b/>
                <w:sz w:val="22"/>
                <w:szCs w:val="18"/>
                <w:lang w:val="az-Latn-AZ"/>
              </w:rPr>
            </w:pPr>
          </w:p>
          <w:p w14:paraId="7094DE06" w14:textId="77777777" w:rsidR="00FE360C" w:rsidRPr="000F55BA" w:rsidRDefault="00FE360C" w:rsidP="00662EC5">
            <w:pPr>
              <w:tabs>
                <w:tab w:val="left" w:pos="4980"/>
              </w:tabs>
              <w:spacing w:line="240" w:lineRule="auto"/>
              <w:jc w:val="center"/>
              <w:rPr>
                <w:b/>
                <w:sz w:val="22"/>
                <w:szCs w:val="18"/>
                <w:lang w:val="az-Latn-AZ"/>
              </w:rPr>
            </w:pPr>
          </w:p>
          <w:p w14:paraId="1A169022" w14:textId="77777777" w:rsidR="00FE360C" w:rsidRPr="000F55BA" w:rsidRDefault="00FE360C" w:rsidP="00662EC5">
            <w:pPr>
              <w:tabs>
                <w:tab w:val="left" w:pos="4980"/>
              </w:tabs>
              <w:spacing w:line="240" w:lineRule="auto"/>
              <w:jc w:val="center"/>
              <w:rPr>
                <w:b/>
                <w:sz w:val="22"/>
                <w:szCs w:val="18"/>
                <w:lang w:val="az-Latn-AZ"/>
              </w:rPr>
            </w:pPr>
          </w:p>
          <w:p w14:paraId="6EA416E1" w14:textId="77777777" w:rsidR="00FE360C" w:rsidRPr="000F55BA" w:rsidRDefault="00FE360C" w:rsidP="00662EC5">
            <w:pPr>
              <w:tabs>
                <w:tab w:val="left" w:pos="4980"/>
              </w:tabs>
              <w:spacing w:line="240" w:lineRule="auto"/>
              <w:jc w:val="center"/>
              <w:rPr>
                <w:b/>
                <w:sz w:val="22"/>
                <w:szCs w:val="18"/>
                <w:lang w:val="az-Latn-AZ"/>
              </w:rPr>
            </w:pPr>
          </w:p>
          <w:p w14:paraId="280EAE3A" w14:textId="77777777" w:rsidR="00FE360C" w:rsidRPr="000F55BA" w:rsidRDefault="00FE360C" w:rsidP="00662EC5">
            <w:pPr>
              <w:tabs>
                <w:tab w:val="left" w:pos="4980"/>
              </w:tabs>
              <w:spacing w:line="240" w:lineRule="auto"/>
              <w:jc w:val="center"/>
              <w:rPr>
                <w:b/>
                <w:sz w:val="22"/>
                <w:szCs w:val="18"/>
                <w:lang w:val="az-Latn-AZ"/>
              </w:rPr>
            </w:pPr>
          </w:p>
          <w:p w14:paraId="563E9D8B" w14:textId="77777777" w:rsidR="00FE360C" w:rsidRPr="000F55BA" w:rsidRDefault="00FE360C" w:rsidP="00662EC5">
            <w:pPr>
              <w:tabs>
                <w:tab w:val="left" w:pos="4980"/>
              </w:tabs>
              <w:spacing w:line="240" w:lineRule="auto"/>
              <w:jc w:val="center"/>
              <w:rPr>
                <w:b/>
                <w:sz w:val="22"/>
                <w:szCs w:val="18"/>
                <w:lang w:val="az-Latn-AZ"/>
              </w:rPr>
            </w:pPr>
          </w:p>
          <w:p w14:paraId="56B87518" w14:textId="3B2EB95C" w:rsidR="00FE360C" w:rsidRPr="00F73BBD" w:rsidRDefault="00FE360C" w:rsidP="00662EC5">
            <w:pPr>
              <w:tabs>
                <w:tab w:val="left" w:pos="4980"/>
              </w:tabs>
              <w:spacing w:line="240" w:lineRule="auto"/>
              <w:jc w:val="center"/>
              <w:rPr>
                <w:b/>
                <w:sz w:val="22"/>
                <w:szCs w:val="18"/>
              </w:rPr>
            </w:pPr>
            <w:r>
              <w:rPr>
                <w:b/>
                <w:sz w:val="22"/>
                <w:szCs w:val="18"/>
              </w:rPr>
              <w:t>2</w:t>
            </w:r>
          </w:p>
        </w:tc>
        <w:tc>
          <w:tcPr>
            <w:tcW w:w="1134" w:type="dxa"/>
            <w:vAlign w:val="center"/>
          </w:tcPr>
          <w:p w14:paraId="74C9C85F" w14:textId="5BF17914" w:rsidR="00662EC5" w:rsidRPr="00574B43" w:rsidRDefault="00CC688C" w:rsidP="00662EC5">
            <w:pPr>
              <w:tabs>
                <w:tab w:val="left" w:pos="4980"/>
              </w:tabs>
              <w:spacing w:line="240" w:lineRule="auto"/>
              <w:jc w:val="center"/>
              <w:rPr>
                <w:sz w:val="18"/>
                <w:szCs w:val="18"/>
                <w:lang w:val="az-Latn-AZ"/>
              </w:rPr>
            </w:pPr>
            <w:r>
              <w:rPr>
                <w:sz w:val="18"/>
                <w:szCs w:val="18"/>
                <w:lang w:val="az-Latn-AZ"/>
              </w:rPr>
              <w:t xml:space="preserve">    T/n 2</w:t>
            </w:r>
          </w:p>
        </w:tc>
        <w:tc>
          <w:tcPr>
            <w:tcW w:w="1559" w:type="dxa"/>
          </w:tcPr>
          <w:p w14:paraId="73CC25D9" w14:textId="77777777" w:rsidR="00662EC5" w:rsidRDefault="00662EC5" w:rsidP="00662EC5">
            <w:pPr>
              <w:tabs>
                <w:tab w:val="left" w:pos="4980"/>
              </w:tabs>
              <w:spacing w:line="240" w:lineRule="auto"/>
              <w:jc w:val="center"/>
              <w:rPr>
                <w:sz w:val="24"/>
                <w:szCs w:val="24"/>
                <w:lang w:val="az-Latn-AZ"/>
              </w:rPr>
            </w:pPr>
          </w:p>
          <w:p w14:paraId="79D4F6B5" w14:textId="77777777" w:rsidR="004B1E84" w:rsidRDefault="004B1E84" w:rsidP="00662EC5">
            <w:pPr>
              <w:tabs>
                <w:tab w:val="left" w:pos="4980"/>
              </w:tabs>
              <w:spacing w:line="240" w:lineRule="auto"/>
              <w:jc w:val="center"/>
              <w:rPr>
                <w:sz w:val="24"/>
                <w:szCs w:val="24"/>
                <w:lang w:val="az-Latn-AZ"/>
              </w:rPr>
            </w:pPr>
          </w:p>
          <w:p w14:paraId="7A0967C6" w14:textId="77777777" w:rsidR="004B1E84" w:rsidRDefault="004B1E84" w:rsidP="00662EC5">
            <w:pPr>
              <w:tabs>
                <w:tab w:val="left" w:pos="4980"/>
              </w:tabs>
              <w:spacing w:line="240" w:lineRule="auto"/>
              <w:jc w:val="center"/>
              <w:rPr>
                <w:sz w:val="24"/>
                <w:szCs w:val="24"/>
                <w:lang w:val="az-Latn-AZ"/>
              </w:rPr>
            </w:pPr>
          </w:p>
          <w:p w14:paraId="55DF1808" w14:textId="77777777" w:rsidR="004B1E84" w:rsidRDefault="004B1E84" w:rsidP="00662EC5">
            <w:pPr>
              <w:tabs>
                <w:tab w:val="left" w:pos="4980"/>
              </w:tabs>
              <w:spacing w:line="240" w:lineRule="auto"/>
              <w:jc w:val="center"/>
              <w:rPr>
                <w:sz w:val="24"/>
                <w:szCs w:val="24"/>
                <w:lang w:val="az-Latn-AZ"/>
              </w:rPr>
            </w:pPr>
          </w:p>
          <w:p w14:paraId="6AA9C38B" w14:textId="77777777" w:rsidR="004B1E84" w:rsidRDefault="004B1E84" w:rsidP="00662EC5">
            <w:pPr>
              <w:tabs>
                <w:tab w:val="left" w:pos="4980"/>
              </w:tabs>
              <w:spacing w:line="240" w:lineRule="auto"/>
              <w:jc w:val="center"/>
              <w:rPr>
                <w:sz w:val="24"/>
                <w:szCs w:val="24"/>
                <w:lang w:val="az-Latn-AZ"/>
              </w:rPr>
            </w:pPr>
          </w:p>
          <w:p w14:paraId="0DBFA722" w14:textId="77777777" w:rsidR="004B1E84" w:rsidRDefault="004B1E84" w:rsidP="00662EC5">
            <w:pPr>
              <w:tabs>
                <w:tab w:val="left" w:pos="4980"/>
              </w:tabs>
              <w:spacing w:line="240" w:lineRule="auto"/>
              <w:jc w:val="center"/>
              <w:rPr>
                <w:sz w:val="24"/>
                <w:szCs w:val="24"/>
                <w:lang w:val="az-Latn-AZ"/>
              </w:rPr>
            </w:pPr>
          </w:p>
          <w:p w14:paraId="0C7B6B97" w14:textId="77777777" w:rsidR="004B1E84" w:rsidRDefault="004B1E84" w:rsidP="00662EC5">
            <w:pPr>
              <w:tabs>
                <w:tab w:val="left" w:pos="4980"/>
              </w:tabs>
              <w:spacing w:line="240" w:lineRule="auto"/>
              <w:jc w:val="center"/>
              <w:rPr>
                <w:sz w:val="24"/>
                <w:szCs w:val="24"/>
                <w:lang w:val="az-Latn-AZ"/>
              </w:rPr>
            </w:pPr>
          </w:p>
          <w:p w14:paraId="77056E92" w14:textId="67FACE40" w:rsidR="004B1E84" w:rsidRPr="009D330F" w:rsidRDefault="001D5A02" w:rsidP="00662EC5">
            <w:pPr>
              <w:tabs>
                <w:tab w:val="left" w:pos="4980"/>
              </w:tabs>
              <w:spacing w:line="240" w:lineRule="auto"/>
              <w:jc w:val="center"/>
              <w:rPr>
                <w:sz w:val="24"/>
                <w:szCs w:val="24"/>
                <w:lang w:val="az-Latn-AZ"/>
              </w:rPr>
            </w:pPr>
            <w:r>
              <w:rPr>
                <w:sz w:val="22"/>
                <w:szCs w:val="22"/>
                <w:lang w:val="az-Latn-AZ"/>
              </w:rPr>
              <w:t>1.5</w:t>
            </w:r>
          </w:p>
        </w:tc>
      </w:tr>
      <w:tr w:rsidR="00662EC5" w:rsidRPr="00C944B2" w14:paraId="73891E3F" w14:textId="77777777" w:rsidTr="00FE360C">
        <w:trPr>
          <w:gridAfter w:val="1"/>
          <w:wAfter w:w="6" w:type="dxa"/>
          <w:trHeight w:hRule="exact" w:val="4533"/>
        </w:trPr>
        <w:tc>
          <w:tcPr>
            <w:tcW w:w="710" w:type="dxa"/>
            <w:vAlign w:val="center"/>
          </w:tcPr>
          <w:p w14:paraId="06AB7A25" w14:textId="2DAEF8D9" w:rsidR="00662EC5" w:rsidRPr="00FE5C4D" w:rsidRDefault="00662EC5" w:rsidP="00662EC5">
            <w:pPr>
              <w:tabs>
                <w:tab w:val="left" w:pos="4980"/>
              </w:tabs>
              <w:spacing w:line="240" w:lineRule="auto"/>
              <w:rPr>
                <w:b/>
                <w:sz w:val="18"/>
                <w:szCs w:val="18"/>
                <w:lang w:val="az-Latn-AZ"/>
              </w:rPr>
            </w:pPr>
            <w:r w:rsidRPr="00FE5C4D">
              <w:rPr>
                <w:b/>
                <w:sz w:val="18"/>
                <w:szCs w:val="18"/>
                <w:lang w:val="az-Latn-AZ"/>
              </w:rPr>
              <w:lastRenderedPageBreak/>
              <w:t>5.</w:t>
            </w:r>
          </w:p>
        </w:tc>
        <w:tc>
          <w:tcPr>
            <w:tcW w:w="1134" w:type="dxa"/>
          </w:tcPr>
          <w:p w14:paraId="49095D1D" w14:textId="77777777" w:rsidR="00662EC5" w:rsidRDefault="00662EC5" w:rsidP="00662EC5">
            <w:pPr>
              <w:tabs>
                <w:tab w:val="left" w:pos="4980"/>
              </w:tabs>
              <w:spacing w:line="240" w:lineRule="auto"/>
              <w:rPr>
                <w:b/>
                <w:sz w:val="24"/>
                <w:szCs w:val="24"/>
                <w:lang w:val="az-Latn-AZ"/>
              </w:rPr>
            </w:pPr>
          </w:p>
          <w:p w14:paraId="0745F276" w14:textId="77777777" w:rsidR="00E81FB3" w:rsidRDefault="00E81FB3" w:rsidP="00662EC5">
            <w:pPr>
              <w:tabs>
                <w:tab w:val="left" w:pos="4980"/>
              </w:tabs>
              <w:spacing w:line="240" w:lineRule="auto"/>
              <w:rPr>
                <w:b/>
                <w:sz w:val="24"/>
                <w:szCs w:val="24"/>
                <w:lang w:val="az-Latn-AZ"/>
              </w:rPr>
            </w:pPr>
          </w:p>
          <w:p w14:paraId="217352F0" w14:textId="77777777" w:rsidR="00E81FB3" w:rsidRDefault="00E81FB3" w:rsidP="00662EC5">
            <w:pPr>
              <w:tabs>
                <w:tab w:val="left" w:pos="4980"/>
              </w:tabs>
              <w:spacing w:line="240" w:lineRule="auto"/>
              <w:rPr>
                <w:b/>
                <w:sz w:val="24"/>
                <w:szCs w:val="24"/>
                <w:lang w:val="az-Latn-AZ"/>
              </w:rPr>
            </w:pPr>
          </w:p>
          <w:p w14:paraId="60419242" w14:textId="77777777" w:rsidR="00E81FB3" w:rsidRDefault="00E81FB3" w:rsidP="00662EC5">
            <w:pPr>
              <w:tabs>
                <w:tab w:val="left" w:pos="4980"/>
              </w:tabs>
              <w:spacing w:line="240" w:lineRule="auto"/>
              <w:rPr>
                <w:b/>
                <w:sz w:val="24"/>
                <w:szCs w:val="24"/>
                <w:lang w:val="az-Latn-AZ"/>
              </w:rPr>
            </w:pPr>
          </w:p>
          <w:p w14:paraId="4E94DC58" w14:textId="77777777" w:rsidR="00E81FB3" w:rsidRDefault="00E81FB3" w:rsidP="00662EC5">
            <w:pPr>
              <w:tabs>
                <w:tab w:val="left" w:pos="4980"/>
              </w:tabs>
              <w:spacing w:line="240" w:lineRule="auto"/>
              <w:rPr>
                <w:b/>
                <w:sz w:val="24"/>
                <w:szCs w:val="24"/>
                <w:lang w:val="az-Latn-AZ"/>
              </w:rPr>
            </w:pPr>
          </w:p>
          <w:p w14:paraId="3FD60B2A" w14:textId="77777777" w:rsidR="00E81FB3" w:rsidRDefault="00E81FB3" w:rsidP="00662EC5">
            <w:pPr>
              <w:tabs>
                <w:tab w:val="left" w:pos="4980"/>
              </w:tabs>
              <w:spacing w:line="240" w:lineRule="auto"/>
              <w:rPr>
                <w:b/>
                <w:sz w:val="24"/>
                <w:szCs w:val="24"/>
                <w:lang w:val="az-Latn-AZ"/>
              </w:rPr>
            </w:pPr>
          </w:p>
          <w:p w14:paraId="11771304" w14:textId="77777777" w:rsidR="00E81FB3" w:rsidRDefault="00E81FB3" w:rsidP="00662EC5">
            <w:pPr>
              <w:tabs>
                <w:tab w:val="left" w:pos="4980"/>
              </w:tabs>
              <w:spacing w:line="240" w:lineRule="auto"/>
              <w:rPr>
                <w:b/>
                <w:sz w:val="24"/>
                <w:szCs w:val="24"/>
                <w:lang w:val="az-Latn-AZ"/>
              </w:rPr>
            </w:pPr>
          </w:p>
          <w:p w14:paraId="3A475B3B" w14:textId="3D9A9075" w:rsidR="00E81FB3" w:rsidRPr="000559BC" w:rsidRDefault="000559BC" w:rsidP="00662EC5">
            <w:pPr>
              <w:tabs>
                <w:tab w:val="left" w:pos="4980"/>
              </w:tabs>
              <w:spacing w:line="240" w:lineRule="auto"/>
              <w:rPr>
                <w:b/>
                <w:sz w:val="18"/>
                <w:szCs w:val="18"/>
                <w:lang w:val="az-Latn-AZ"/>
              </w:rPr>
            </w:pPr>
            <w:r w:rsidRPr="000559BC">
              <w:rPr>
                <w:b/>
                <w:sz w:val="18"/>
                <w:szCs w:val="18"/>
                <w:lang w:val="az-Latn-AZ"/>
              </w:rPr>
              <w:t>14.10.2025</w:t>
            </w:r>
          </w:p>
        </w:tc>
        <w:tc>
          <w:tcPr>
            <w:tcW w:w="5953" w:type="dxa"/>
          </w:tcPr>
          <w:p w14:paraId="6CA37CC1" w14:textId="77777777" w:rsidR="00FE360C" w:rsidRPr="00AB685A" w:rsidRDefault="00FE360C" w:rsidP="00FE360C">
            <w:pPr>
              <w:ind w:right="57"/>
              <w:jc w:val="left"/>
              <w:rPr>
                <w:rFonts w:eastAsia="MS Mincho"/>
                <w:b/>
                <w:sz w:val="20"/>
                <w:szCs w:val="20"/>
                <w:lang w:val="az-Latn-AZ"/>
              </w:rPr>
            </w:pPr>
            <w:r w:rsidRPr="00AB685A">
              <w:rPr>
                <w:b/>
                <w:sz w:val="20"/>
                <w:szCs w:val="20"/>
                <w:lang w:val="az-Latn-AZ"/>
              </w:rPr>
              <w:t>Mövzu:5.</w:t>
            </w:r>
            <w:r w:rsidRPr="00AB685A">
              <w:rPr>
                <w:rFonts w:eastAsia="MS Mincho"/>
                <w:b/>
                <w:sz w:val="20"/>
                <w:szCs w:val="20"/>
                <w:lang w:val="az-Latn-AZ"/>
              </w:rPr>
              <w:t xml:space="preserve"> Kitabxana işinin iqtisadi səmərəliliyi və səmərəlilik əmsalının </w:t>
            </w:r>
            <w:proofErr w:type="spellStart"/>
            <w:r w:rsidRPr="00AB685A">
              <w:rPr>
                <w:rFonts w:eastAsia="MS Mincho"/>
                <w:b/>
                <w:sz w:val="20"/>
                <w:szCs w:val="20"/>
                <w:lang w:val="az-Latn-AZ"/>
              </w:rPr>
              <w:t>müəyyənləşdirilməsi</w:t>
            </w:r>
            <w:proofErr w:type="spellEnd"/>
          </w:p>
          <w:p w14:paraId="56F5E8E1" w14:textId="77777777" w:rsidR="00FE360C" w:rsidRPr="00AB685A" w:rsidRDefault="00FE360C" w:rsidP="00FE360C">
            <w:pPr>
              <w:spacing w:after="200"/>
              <w:ind w:right="57"/>
              <w:jc w:val="left"/>
              <w:rPr>
                <w:rFonts w:eastAsia="MS Mincho"/>
                <w:sz w:val="20"/>
                <w:szCs w:val="20"/>
                <w:lang w:val="az-Latn-AZ"/>
              </w:rPr>
            </w:pPr>
            <w:r w:rsidRPr="00AB685A">
              <w:rPr>
                <w:rFonts w:eastAsia="MS Mincho"/>
                <w:b/>
                <w:sz w:val="20"/>
                <w:szCs w:val="20"/>
                <w:lang w:val="az-Latn-AZ"/>
              </w:rPr>
              <w:t>Qısa icmalı:</w:t>
            </w:r>
            <w:r w:rsidRPr="00AB685A">
              <w:rPr>
                <w:rFonts w:eastAsia="MS Mincho"/>
                <w:sz w:val="20"/>
                <w:szCs w:val="20"/>
                <w:lang w:val="az-Latn-AZ"/>
              </w:rPr>
              <w:t xml:space="preserve"> Kitabxanaşünaslıqda iqtisadi səmərəlilik özünü istehsalın inkişafında, yeni istehsal və qeyri-istehsal obyektlərinin meydana gəlməsində, istehsalatda çalışanların gəlirinin artmasında, </w:t>
            </w:r>
            <w:proofErr w:type="spellStart"/>
            <w:r w:rsidRPr="00AB685A">
              <w:rPr>
                <w:rFonts w:eastAsia="MS Mincho"/>
                <w:sz w:val="20"/>
                <w:szCs w:val="20"/>
                <w:lang w:val="az-Latn-AZ"/>
              </w:rPr>
              <w:t>nəhayyət</w:t>
            </w:r>
            <w:proofErr w:type="spellEnd"/>
            <w:r w:rsidRPr="00AB685A">
              <w:rPr>
                <w:rFonts w:eastAsia="MS Mincho"/>
                <w:sz w:val="20"/>
                <w:szCs w:val="20"/>
                <w:lang w:val="az-Latn-AZ"/>
              </w:rPr>
              <w:t xml:space="preserve"> milli gəlirin və xalqın rifahının yüksəldilməsi ilə bağlılığı. Kitabxana işinin iqtisadi səmərəliliyi dedikdə kitabxananın öhdəsində olan maddi, informasiya, əmək və maddi </w:t>
            </w:r>
            <w:proofErr w:type="spellStart"/>
            <w:r w:rsidRPr="00AB685A">
              <w:rPr>
                <w:rFonts w:eastAsia="MS Mincho"/>
                <w:sz w:val="20"/>
                <w:szCs w:val="20"/>
                <w:lang w:val="az-Latn-AZ"/>
              </w:rPr>
              <w:t>ehdiyyatlarının</w:t>
            </w:r>
            <w:proofErr w:type="spellEnd"/>
            <w:r w:rsidRPr="00AB685A">
              <w:rPr>
                <w:rFonts w:eastAsia="MS Mincho"/>
                <w:sz w:val="20"/>
                <w:szCs w:val="20"/>
                <w:lang w:val="az-Latn-AZ"/>
              </w:rPr>
              <w:t xml:space="preserve"> formalaşması ilə əlaqədar çəkilən xərclərlə onların oxucular tərəfindən istifadə </w:t>
            </w:r>
            <w:proofErr w:type="spellStart"/>
            <w:r w:rsidRPr="00AB685A">
              <w:rPr>
                <w:rFonts w:eastAsia="MS Mincho"/>
                <w:sz w:val="20"/>
                <w:szCs w:val="20"/>
                <w:lang w:val="az-Latn-AZ"/>
              </w:rPr>
              <w:t>edilməsinə</w:t>
            </w:r>
            <w:proofErr w:type="spellEnd"/>
            <w:r w:rsidRPr="00AB685A">
              <w:rPr>
                <w:rFonts w:eastAsia="MS Mincho"/>
                <w:sz w:val="20"/>
                <w:szCs w:val="20"/>
                <w:lang w:val="az-Latn-AZ"/>
              </w:rPr>
              <w:t xml:space="preserve"> olan </w:t>
            </w:r>
            <w:proofErr w:type="spellStart"/>
            <w:r w:rsidRPr="00AB685A">
              <w:rPr>
                <w:rFonts w:eastAsia="MS Mincho"/>
                <w:sz w:val="20"/>
                <w:szCs w:val="20"/>
                <w:lang w:val="az-Latn-AZ"/>
              </w:rPr>
              <w:t>nisbətiini</w:t>
            </w:r>
            <w:proofErr w:type="spellEnd"/>
            <w:r w:rsidRPr="00AB685A">
              <w:rPr>
                <w:rFonts w:eastAsia="MS Mincho"/>
                <w:sz w:val="20"/>
                <w:szCs w:val="20"/>
                <w:lang w:val="az-Latn-AZ"/>
              </w:rPr>
              <w:t xml:space="preserve"> tutulması. Kitabxanalarda səmərəlilik əmsalının </w:t>
            </w:r>
            <w:proofErr w:type="spellStart"/>
            <w:r w:rsidRPr="00AB685A">
              <w:rPr>
                <w:rFonts w:eastAsia="MS Mincho"/>
                <w:sz w:val="20"/>
                <w:szCs w:val="20"/>
                <w:lang w:val="az-Latn-AZ"/>
              </w:rPr>
              <w:t>müəyyənləşdirilməsi</w:t>
            </w:r>
            <w:proofErr w:type="spellEnd"/>
            <w:r w:rsidRPr="00AB685A">
              <w:rPr>
                <w:rFonts w:eastAsia="MS Mincho"/>
                <w:sz w:val="20"/>
                <w:szCs w:val="20"/>
                <w:lang w:val="az-Latn-AZ"/>
              </w:rPr>
              <w:t xml:space="preserve"> iki </w:t>
            </w:r>
            <w:proofErr w:type="spellStart"/>
            <w:r w:rsidRPr="00AB685A">
              <w:rPr>
                <w:rFonts w:eastAsia="MS Mincho"/>
                <w:sz w:val="20"/>
                <w:szCs w:val="20"/>
                <w:lang w:val="az-Latn-AZ"/>
              </w:rPr>
              <w:t>amiillə</w:t>
            </w:r>
            <w:proofErr w:type="spellEnd"/>
            <w:r w:rsidRPr="00AB685A">
              <w:rPr>
                <w:rFonts w:eastAsia="MS Mincho"/>
                <w:sz w:val="20"/>
                <w:szCs w:val="20"/>
                <w:lang w:val="az-Latn-AZ"/>
              </w:rPr>
              <w:t xml:space="preserve"> həyata </w:t>
            </w:r>
            <w:proofErr w:type="spellStart"/>
            <w:r w:rsidRPr="00AB685A">
              <w:rPr>
                <w:rFonts w:eastAsia="MS Mincho"/>
                <w:sz w:val="20"/>
                <w:szCs w:val="20"/>
                <w:lang w:val="az-Latn-AZ"/>
              </w:rPr>
              <w:t>keçrilməsi</w:t>
            </w:r>
            <w:proofErr w:type="spellEnd"/>
            <w:r w:rsidRPr="00AB685A">
              <w:rPr>
                <w:rFonts w:eastAsia="MS Mincho"/>
                <w:sz w:val="20"/>
                <w:szCs w:val="20"/>
                <w:lang w:val="az-Latn-AZ"/>
              </w:rPr>
              <w:t xml:space="preserve">, bu aminlərin əmsal kimi kitabxanada tətbiqi.                                                                                   </w:t>
            </w:r>
            <w:r w:rsidRPr="00AB685A">
              <w:rPr>
                <w:rFonts w:eastAsia="MS Mincho"/>
                <w:b/>
                <w:sz w:val="20"/>
                <w:szCs w:val="20"/>
                <w:lang w:val="az-Latn-AZ"/>
              </w:rPr>
              <w:t>Mövzu üçün istifadə olunan ədəbiyyat:</w:t>
            </w:r>
            <w:r w:rsidRPr="00AB685A">
              <w:rPr>
                <w:rFonts w:eastAsia="MS Mincho"/>
                <w:sz w:val="20"/>
                <w:szCs w:val="20"/>
                <w:lang w:val="az-Latn-AZ"/>
              </w:rPr>
              <w:t xml:space="preserve">                                                            1. Kazımov R. Ə. Kitabxana işinin iqtisadi səmərəliliyi “ Kitabxanaşünaslıq və biblioqrafiya“,-1999,- N2.                                                2. </w:t>
            </w:r>
            <w:proofErr w:type="spellStart"/>
            <w:r w:rsidRPr="00AB685A">
              <w:rPr>
                <w:rFonts w:eastAsia="MS Mincho"/>
                <w:sz w:val="20"/>
                <w:szCs w:val="20"/>
                <w:lang w:val="az-Latn-AZ"/>
              </w:rPr>
              <w:t>Xaxayeva</w:t>
            </w:r>
            <w:proofErr w:type="spellEnd"/>
            <w:r w:rsidRPr="00AB685A">
              <w:rPr>
                <w:rFonts w:eastAsia="MS Mincho"/>
                <w:sz w:val="20"/>
                <w:szCs w:val="20"/>
                <w:lang w:val="az-Latn-AZ"/>
              </w:rPr>
              <w:t xml:space="preserve"> N. Dünyada kitabxana-informasiya Fondlarının inkişaf meylləri. “Kitabxanalar biliklər cəmiyyətində” . Bakı : Nurlar , 2006. </w:t>
            </w:r>
          </w:p>
          <w:p w14:paraId="542132B2" w14:textId="474704E0" w:rsidR="00662EC5" w:rsidRPr="00574B43" w:rsidRDefault="00662EC5" w:rsidP="00662EC5">
            <w:pPr>
              <w:tabs>
                <w:tab w:val="left" w:pos="4980"/>
              </w:tabs>
              <w:spacing w:line="240" w:lineRule="auto"/>
              <w:rPr>
                <w:b/>
                <w:sz w:val="18"/>
                <w:szCs w:val="18"/>
                <w:lang w:val="az-Latn-AZ"/>
              </w:rPr>
            </w:pPr>
          </w:p>
        </w:tc>
        <w:tc>
          <w:tcPr>
            <w:tcW w:w="709" w:type="dxa"/>
          </w:tcPr>
          <w:p w14:paraId="7EB95101" w14:textId="77777777" w:rsidR="00662EC5" w:rsidRDefault="00662EC5" w:rsidP="00662EC5">
            <w:pPr>
              <w:tabs>
                <w:tab w:val="left" w:pos="4980"/>
              </w:tabs>
              <w:spacing w:line="240" w:lineRule="auto"/>
              <w:jc w:val="center"/>
              <w:rPr>
                <w:b/>
                <w:sz w:val="22"/>
                <w:szCs w:val="18"/>
              </w:rPr>
            </w:pPr>
          </w:p>
          <w:p w14:paraId="26658688" w14:textId="77777777" w:rsidR="00FE360C" w:rsidRDefault="00FE360C" w:rsidP="00662EC5">
            <w:pPr>
              <w:tabs>
                <w:tab w:val="left" w:pos="4980"/>
              </w:tabs>
              <w:spacing w:line="240" w:lineRule="auto"/>
              <w:jc w:val="center"/>
              <w:rPr>
                <w:b/>
                <w:sz w:val="22"/>
                <w:szCs w:val="18"/>
              </w:rPr>
            </w:pPr>
          </w:p>
          <w:p w14:paraId="1FE6C9ED" w14:textId="77777777" w:rsidR="00FE360C" w:rsidRDefault="00FE360C" w:rsidP="00662EC5">
            <w:pPr>
              <w:tabs>
                <w:tab w:val="left" w:pos="4980"/>
              </w:tabs>
              <w:spacing w:line="240" w:lineRule="auto"/>
              <w:jc w:val="center"/>
              <w:rPr>
                <w:b/>
                <w:sz w:val="22"/>
                <w:szCs w:val="18"/>
              </w:rPr>
            </w:pPr>
          </w:p>
          <w:p w14:paraId="73DD5D9D" w14:textId="77777777" w:rsidR="00FE360C" w:rsidRDefault="00FE360C" w:rsidP="00662EC5">
            <w:pPr>
              <w:tabs>
                <w:tab w:val="left" w:pos="4980"/>
              </w:tabs>
              <w:spacing w:line="240" w:lineRule="auto"/>
              <w:jc w:val="center"/>
              <w:rPr>
                <w:b/>
                <w:sz w:val="22"/>
                <w:szCs w:val="18"/>
              </w:rPr>
            </w:pPr>
          </w:p>
          <w:p w14:paraId="0E5D4C0B" w14:textId="77777777" w:rsidR="00FE360C" w:rsidRDefault="00FE360C" w:rsidP="00662EC5">
            <w:pPr>
              <w:tabs>
                <w:tab w:val="left" w:pos="4980"/>
              </w:tabs>
              <w:spacing w:line="240" w:lineRule="auto"/>
              <w:jc w:val="center"/>
              <w:rPr>
                <w:b/>
                <w:sz w:val="22"/>
                <w:szCs w:val="18"/>
              </w:rPr>
            </w:pPr>
          </w:p>
          <w:p w14:paraId="2C3B0D27" w14:textId="77777777" w:rsidR="00FE360C" w:rsidRDefault="00FE360C" w:rsidP="00662EC5">
            <w:pPr>
              <w:tabs>
                <w:tab w:val="left" w:pos="4980"/>
              </w:tabs>
              <w:spacing w:line="240" w:lineRule="auto"/>
              <w:jc w:val="center"/>
              <w:rPr>
                <w:b/>
                <w:sz w:val="22"/>
                <w:szCs w:val="18"/>
              </w:rPr>
            </w:pPr>
          </w:p>
          <w:p w14:paraId="70744BC2" w14:textId="77777777" w:rsidR="00FE360C" w:rsidRDefault="00FE360C" w:rsidP="00662EC5">
            <w:pPr>
              <w:tabs>
                <w:tab w:val="left" w:pos="4980"/>
              </w:tabs>
              <w:spacing w:line="240" w:lineRule="auto"/>
              <w:jc w:val="center"/>
              <w:rPr>
                <w:b/>
                <w:sz w:val="22"/>
                <w:szCs w:val="18"/>
              </w:rPr>
            </w:pPr>
          </w:p>
          <w:p w14:paraId="388B5354" w14:textId="77777777" w:rsidR="00FE360C" w:rsidRDefault="00FE360C" w:rsidP="00662EC5">
            <w:pPr>
              <w:tabs>
                <w:tab w:val="left" w:pos="4980"/>
              </w:tabs>
              <w:spacing w:line="240" w:lineRule="auto"/>
              <w:jc w:val="center"/>
              <w:rPr>
                <w:b/>
                <w:sz w:val="22"/>
                <w:szCs w:val="18"/>
              </w:rPr>
            </w:pPr>
          </w:p>
          <w:p w14:paraId="47504DD9" w14:textId="6EC7642E" w:rsidR="00FE360C" w:rsidRDefault="00FE360C" w:rsidP="00FE360C">
            <w:pPr>
              <w:tabs>
                <w:tab w:val="left" w:pos="4980"/>
              </w:tabs>
              <w:spacing w:line="240" w:lineRule="auto"/>
              <w:rPr>
                <w:b/>
                <w:sz w:val="22"/>
                <w:szCs w:val="18"/>
              </w:rPr>
            </w:pPr>
            <w:r>
              <w:rPr>
                <w:b/>
                <w:sz w:val="22"/>
                <w:szCs w:val="18"/>
              </w:rPr>
              <w:t>2</w:t>
            </w:r>
          </w:p>
          <w:p w14:paraId="6BBBBF79" w14:textId="77777777" w:rsidR="00FE360C" w:rsidRDefault="00FE360C" w:rsidP="00FE360C">
            <w:pPr>
              <w:tabs>
                <w:tab w:val="left" w:pos="4980"/>
              </w:tabs>
              <w:spacing w:line="240" w:lineRule="auto"/>
              <w:rPr>
                <w:b/>
                <w:sz w:val="22"/>
                <w:szCs w:val="18"/>
              </w:rPr>
            </w:pPr>
          </w:p>
          <w:p w14:paraId="73504EB1" w14:textId="5765E848" w:rsidR="00FE360C" w:rsidRPr="00F73BBD" w:rsidRDefault="00FE360C" w:rsidP="00FE360C">
            <w:pPr>
              <w:tabs>
                <w:tab w:val="left" w:pos="4980"/>
              </w:tabs>
              <w:spacing w:line="240" w:lineRule="auto"/>
              <w:rPr>
                <w:b/>
                <w:sz w:val="22"/>
                <w:szCs w:val="18"/>
              </w:rPr>
            </w:pPr>
          </w:p>
        </w:tc>
        <w:tc>
          <w:tcPr>
            <w:tcW w:w="1134" w:type="dxa"/>
            <w:vAlign w:val="center"/>
          </w:tcPr>
          <w:p w14:paraId="3929096C" w14:textId="08B92AB1" w:rsidR="00662EC5" w:rsidRPr="00574B43" w:rsidRDefault="00CC688C" w:rsidP="00662EC5">
            <w:pPr>
              <w:tabs>
                <w:tab w:val="left" w:pos="4980"/>
              </w:tabs>
              <w:spacing w:line="240" w:lineRule="auto"/>
              <w:jc w:val="center"/>
              <w:rPr>
                <w:sz w:val="18"/>
                <w:szCs w:val="18"/>
                <w:lang w:val="az-Latn-AZ"/>
              </w:rPr>
            </w:pPr>
            <w:r>
              <w:rPr>
                <w:sz w:val="18"/>
                <w:szCs w:val="18"/>
                <w:lang w:val="az-Latn-AZ"/>
              </w:rPr>
              <w:t xml:space="preserve">    T/n 2</w:t>
            </w:r>
          </w:p>
        </w:tc>
        <w:tc>
          <w:tcPr>
            <w:tcW w:w="1559" w:type="dxa"/>
          </w:tcPr>
          <w:p w14:paraId="54C097CB" w14:textId="77777777" w:rsidR="004B1E84" w:rsidRDefault="004B1E84" w:rsidP="00662EC5">
            <w:pPr>
              <w:tabs>
                <w:tab w:val="left" w:pos="4980"/>
              </w:tabs>
              <w:spacing w:line="240" w:lineRule="auto"/>
              <w:jc w:val="center"/>
              <w:rPr>
                <w:sz w:val="22"/>
                <w:szCs w:val="22"/>
                <w:lang w:val="az-Latn-AZ"/>
              </w:rPr>
            </w:pPr>
          </w:p>
          <w:p w14:paraId="7B8C248E" w14:textId="77777777" w:rsidR="004B1E84" w:rsidRDefault="004B1E84" w:rsidP="00662EC5">
            <w:pPr>
              <w:tabs>
                <w:tab w:val="left" w:pos="4980"/>
              </w:tabs>
              <w:spacing w:line="240" w:lineRule="auto"/>
              <w:jc w:val="center"/>
              <w:rPr>
                <w:sz w:val="22"/>
                <w:szCs w:val="22"/>
                <w:lang w:val="az-Latn-AZ"/>
              </w:rPr>
            </w:pPr>
          </w:p>
          <w:p w14:paraId="4A63454F" w14:textId="77777777" w:rsidR="004B1E84" w:rsidRDefault="004B1E84" w:rsidP="00662EC5">
            <w:pPr>
              <w:tabs>
                <w:tab w:val="left" w:pos="4980"/>
              </w:tabs>
              <w:spacing w:line="240" w:lineRule="auto"/>
              <w:jc w:val="center"/>
              <w:rPr>
                <w:sz w:val="22"/>
                <w:szCs w:val="22"/>
                <w:lang w:val="az-Latn-AZ"/>
              </w:rPr>
            </w:pPr>
          </w:p>
          <w:p w14:paraId="5D66CCED" w14:textId="77777777" w:rsidR="004B1E84" w:rsidRDefault="004B1E84" w:rsidP="00662EC5">
            <w:pPr>
              <w:tabs>
                <w:tab w:val="left" w:pos="4980"/>
              </w:tabs>
              <w:spacing w:line="240" w:lineRule="auto"/>
              <w:jc w:val="center"/>
              <w:rPr>
                <w:sz w:val="22"/>
                <w:szCs w:val="22"/>
                <w:lang w:val="az-Latn-AZ"/>
              </w:rPr>
            </w:pPr>
          </w:p>
          <w:p w14:paraId="4BD08926" w14:textId="77777777" w:rsidR="004B1E84" w:rsidRDefault="004B1E84" w:rsidP="00662EC5">
            <w:pPr>
              <w:tabs>
                <w:tab w:val="left" w:pos="4980"/>
              </w:tabs>
              <w:spacing w:line="240" w:lineRule="auto"/>
              <w:jc w:val="center"/>
              <w:rPr>
                <w:sz w:val="22"/>
                <w:szCs w:val="22"/>
                <w:lang w:val="az-Latn-AZ"/>
              </w:rPr>
            </w:pPr>
          </w:p>
          <w:p w14:paraId="1A2A439C" w14:textId="77777777" w:rsidR="004B1E84" w:rsidRDefault="004B1E84" w:rsidP="00662EC5">
            <w:pPr>
              <w:tabs>
                <w:tab w:val="left" w:pos="4980"/>
              </w:tabs>
              <w:spacing w:line="240" w:lineRule="auto"/>
              <w:jc w:val="center"/>
              <w:rPr>
                <w:sz w:val="22"/>
                <w:szCs w:val="22"/>
                <w:lang w:val="az-Latn-AZ"/>
              </w:rPr>
            </w:pPr>
          </w:p>
          <w:p w14:paraId="6270721D" w14:textId="77777777" w:rsidR="004B1E84" w:rsidRDefault="004B1E84" w:rsidP="00662EC5">
            <w:pPr>
              <w:tabs>
                <w:tab w:val="left" w:pos="4980"/>
              </w:tabs>
              <w:spacing w:line="240" w:lineRule="auto"/>
              <w:jc w:val="center"/>
              <w:rPr>
                <w:sz w:val="22"/>
                <w:szCs w:val="22"/>
                <w:lang w:val="az-Latn-AZ"/>
              </w:rPr>
            </w:pPr>
          </w:p>
          <w:p w14:paraId="0ED6B674" w14:textId="77777777" w:rsidR="004B1E84" w:rsidRDefault="004B1E84" w:rsidP="00662EC5">
            <w:pPr>
              <w:tabs>
                <w:tab w:val="left" w:pos="4980"/>
              </w:tabs>
              <w:spacing w:line="240" w:lineRule="auto"/>
              <w:jc w:val="center"/>
              <w:rPr>
                <w:sz w:val="22"/>
                <w:szCs w:val="22"/>
                <w:lang w:val="az-Latn-AZ"/>
              </w:rPr>
            </w:pPr>
          </w:p>
          <w:p w14:paraId="2C92AC69" w14:textId="474F8B68" w:rsidR="00662EC5" w:rsidRPr="009D330F" w:rsidRDefault="001D5A02" w:rsidP="00662EC5">
            <w:pPr>
              <w:tabs>
                <w:tab w:val="left" w:pos="4980"/>
              </w:tabs>
              <w:spacing w:line="240" w:lineRule="auto"/>
              <w:jc w:val="center"/>
              <w:rPr>
                <w:sz w:val="24"/>
                <w:szCs w:val="24"/>
                <w:lang w:val="az-Latn-AZ"/>
              </w:rPr>
            </w:pPr>
            <w:r>
              <w:rPr>
                <w:sz w:val="22"/>
                <w:szCs w:val="22"/>
                <w:lang w:val="az-Latn-AZ"/>
              </w:rPr>
              <w:t>1.4</w:t>
            </w:r>
          </w:p>
        </w:tc>
      </w:tr>
      <w:tr w:rsidR="00662EC5" w:rsidRPr="00C944B2" w14:paraId="1817CB06" w14:textId="77777777" w:rsidTr="00FE360C">
        <w:trPr>
          <w:gridAfter w:val="1"/>
          <w:wAfter w:w="6" w:type="dxa"/>
          <w:trHeight w:hRule="exact" w:val="3136"/>
        </w:trPr>
        <w:tc>
          <w:tcPr>
            <w:tcW w:w="710" w:type="dxa"/>
            <w:vAlign w:val="center"/>
          </w:tcPr>
          <w:p w14:paraId="6E5A3AC3" w14:textId="2C8D6C68" w:rsidR="00662EC5" w:rsidRPr="00FE5C4D" w:rsidRDefault="00662EC5" w:rsidP="00662EC5">
            <w:pPr>
              <w:tabs>
                <w:tab w:val="left" w:pos="4980"/>
              </w:tabs>
              <w:spacing w:line="240" w:lineRule="auto"/>
              <w:rPr>
                <w:b/>
                <w:sz w:val="18"/>
                <w:szCs w:val="18"/>
                <w:lang w:val="az-Latn-AZ"/>
              </w:rPr>
            </w:pPr>
            <w:r w:rsidRPr="00FE5C4D">
              <w:rPr>
                <w:b/>
                <w:sz w:val="18"/>
                <w:szCs w:val="18"/>
                <w:lang w:val="az-Latn-AZ"/>
              </w:rPr>
              <w:t>6.</w:t>
            </w:r>
          </w:p>
        </w:tc>
        <w:tc>
          <w:tcPr>
            <w:tcW w:w="1134" w:type="dxa"/>
          </w:tcPr>
          <w:p w14:paraId="46325E62" w14:textId="77777777" w:rsidR="00662EC5" w:rsidRDefault="00662EC5" w:rsidP="00662EC5">
            <w:pPr>
              <w:tabs>
                <w:tab w:val="left" w:pos="4980"/>
              </w:tabs>
              <w:spacing w:line="240" w:lineRule="auto"/>
              <w:rPr>
                <w:b/>
                <w:sz w:val="24"/>
                <w:szCs w:val="24"/>
                <w:lang w:val="az-Latn-AZ"/>
              </w:rPr>
            </w:pPr>
          </w:p>
          <w:p w14:paraId="155BB956" w14:textId="77777777" w:rsidR="000559BC" w:rsidRDefault="000559BC" w:rsidP="00662EC5">
            <w:pPr>
              <w:tabs>
                <w:tab w:val="left" w:pos="4980"/>
              </w:tabs>
              <w:spacing w:line="240" w:lineRule="auto"/>
              <w:rPr>
                <w:b/>
                <w:sz w:val="24"/>
                <w:szCs w:val="24"/>
                <w:lang w:val="az-Latn-AZ"/>
              </w:rPr>
            </w:pPr>
          </w:p>
          <w:p w14:paraId="7AE1C2A6" w14:textId="77777777" w:rsidR="000559BC" w:rsidRDefault="000559BC" w:rsidP="00662EC5">
            <w:pPr>
              <w:tabs>
                <w:tab w:val="left" w:pos="4980"/>
              </w:tabs>
              <w:spacing w:line="240" w:lineRule="auto"/>
              <w:rPr>
                <w:b/>
                <w:sz w:val="24"/>
                <w:szCs w:val="24"/>
                <w:lang w:val="az-Latn-AZ"/>
              </w:rPr>
            </w:pPr>
          </w:p>
          <w:p w14:paraId="41F5532A" w14:textId="77777777" w:rsidR="000559BC" w:rsidRDefault="000559BC" w:rsidP="00662EC5">
            <w:pPr>
              <w:tabs>
                <w:tab w:val="left" w:pos="4980"/>
              </w:tabs>
              <w:spacing w:line="240" w:lineRule="auto"/>
              <w:rPr>
                <w:b/>
                <w:sz w:val="24"/>
                <w:szCs w:val="24"/>
                <w:lang w:val="az-Latn-AZ"/>
              </w:rPr>
            </w:pPr>
          </w:p>
          <w:p w14:paraId="7B844BA5" w14:textId="77777777" w:rsidR="000559BC" w:rsidRDefault="000559BC" w:rsidP="00662EC5">
            <w:pPr>
              <w:tabs>
                <w:tab w:val="left" w:pos="4980"/>
              </w:tabs>
              <w:spacing w:line="240" w:lineRule="auto"/>
              <w:rPr>
                <w:b/>
                <w:sz w:val="24"/>
                <w:szCs w:val="24"/>
                <w:lang w:val="az-Latn-AZ"/>
              </w:rPr>
            </w:pPr>
          </w:p>
          <w:p w14:paraId="1D56ED88" w14:textId="77777777" w:rsidR="000559BC" w:rsidRDefault="000559BC" w:rsidP="00662EC5">
            <w:pPr>
              <w:tabs>
                <w:tab w:val="left" w:pos="4980"/>
              </w:tabs>
              <w:spacing w:line="240" w:lineRule="auto"/>
              <w:rPr>
                <w:b/>
                <w:sz w:val="24"/>
                <w:szCs w:val="24"/>
                <w:lang w:val="az-Latn-AZ"/>
              </w:rPr>
            </w:pPr>
          </w:p>
          <w:p w14:paraId="7D57A769" w14:textId="2AE34629" w:rsidR="000559BC" w:rsidRPr="000559BC" w:rsidRDefault="000559BC" w:rsidP="00662EC5">
            <w:pPr>
              <w:tabs>
                <w:tab w:val="left" w:pos="4980"/>
              </w:tabs>
              <w:spacing w:line="240" w:lineRule="auto"/>
              <w:rPr>
                <w:b/>
                <w:sz w:val="18"/>
                <w:szCs w:val="18"/>
                <w:lang w:val="az-Latn-AZ"/>
              </w:rPr>
            </w:pPr>
            <w:r w:rsidRPr="000559BC">
              <w:rPr>
                <w:b/>
                <w:sz w:val="18"/>
                <w:szCs w:val="18"/>
                <w:lang w:val="az-Latn-AZ"/>
              </w:rPr>
              <w:t>23.10.2025</w:t>
            </w:r>
          </w:p>
        </w:tc>
        <w:tc>
          <w:tcPr>
            <w:tcW w:w="5953" w:type="dxa"/>
          </w:tcPr>
          <w:p w14:paraId="7B7BADA2" w14:textId="77777777" w:rsidR="00FE360C" w:rsidRPr="00AB685A" w:rsidRDefault="00FE360C" w:rsidP="00FE360C">
            <w:pPr>
              <w:ind w:right="57"/>
              <w:rPr>
                <w:rFonts w:eastAsia="MS Mincho"/>
                <w:b/>
                <w:sz w:val="20"/>
                <w:szCs w:val="20"/>
                <w:lang w:val="az-Latn-AZ"/>
              </w:rPr>
            </w:pPr>
            <w:r w:rsidRPr="00AB685A">
              <w:rPr>
                <w:b/>
                <w:sz w:val="20"/>
                <w:szCs w:val="20"/>
                <w:lang w:val="az-Latn-AZ"/>
              </w:rPr>
              <w:t>Mövzu:6.</w:t>
            </w:r>
            <w:r w:rsidRPr="00AB685A">
              <w:rPr>
                <w:rFonts w:eastAsia="MS Mincho"/>
                <w:b/>
                <w:sz w:val="20"/>
                <w:szCs w:val="20"/>
                <w:lang w:val="az-Latn-AZ"/>
              </w:rPr>
              <w:t xml:space="preserve"> Müxtəlif kitabxana proseslərinin iqtisadi təhlil metodları</w:t>
            </w:r>
          </w:p>
          <w:p w14:paraId="52C1278C" w14:textId="1BF51532" w:rsidR="00FE360C" w:rsidRPr="00AB685A" w:rsidRDefault="00FE360C" w:rsidP="00FE360C">
            <w:pPr>
              <w:spacing w:after="200"/>
              <w:ind w:right="57"/>
              <w:jc w:val="left"/>
              <w:rPr>
                <w:rFonts w:eastAsia="MS Mincho"/>
                <w:sz w:val="20"/>
                <w:szCs w:val="20"/>
                <w:lang w:val="az-Latn-AZ"/>
              </w:rPr>
            </w:pPr>
            <w:r w:rsidRPr="00AB685A">
              <w:rPr>
                <w:rFonts w:eastAsia="MS Mincho"/>
                <w:b/>
                <w:sz w:val="20"/>
                <w:szCs w:val="20"/>
                <w:lang w:val="az-Latn-AZ"/>
              </w:rPr>
              <w:t>Qısa icmalı:</w:t>
            </w:r>
            <w:r w:rsidRPr="00AB685A">
              <w:rPr>
                <w:rFonts w:eastAsia="MS Mincho"/>
                <w:sz w:val="20"/>
                <w:szCs w:val="20"/>
                <w:lang w:val="az-Latn-AZ"/>
              </w:rPr>
              <w:t xml:space="preserve"> Kitabxanalarda qəbul edilmiş iş planlarının həyata </w:t>
            </w:r>
            <w:proofErr w:type="spellStart"/>
            <w:r w:rsidRPr="00AB685A">
              <w:rPr>
                <w:rFonts w:eastAsia="MS Mincho"/>
                <w:sz w:val="20"/>
                <w:szCs w:val="20"/>
                <w:lang w:val="az-Latn-AZ"/>
              </w:rPr>
              <w:t>keçrilməsinə</w:t>
            </w:r>
            <w:proofErr w:type="spellEnd"/>
            <w:r w:rsidRPr="00AB685A">
              <w:rPr>
                <w:rFonts w:eastAsia="MS Mincho"/>
                <w:sz w:val="20"/>
                <w:szCs w:val="20"/>
                <w:lang w:val="az-Latn-AZ"/>
              </w:rPr>
              <w:t xml:space="preserve"> təsir edən iqtisadi aminləri üç əsas qrupa </w:t>
            </w:r>
            <w:proofErr w:type="spellStart"/>
            <w:r w:rsidRPr="00AB685A">
              <w:rPr>
                <w:rFonts w:eastAsia="MS Mincho"/>
                <w:sz w:val="20"/>
                <w:szCs w:val="20"/>
                <w:lang w:val="az-Latn-AZ"/>
              </w:rPr>
              <w:t>ayrılması,gərginlik</w:t>
            </w:r>
            <w:proofErr w:type="spellEnd"/>
            <w:r w:rsidRPr="00AB685A">
              <w:rPr>
                <w:rFonts w:eastAsia="MS Mincho"/>
                <w:sz w:val="20"/>
                <w:szCs w:val="20"/>
                <w:lang w:val="az-Latn-AZ"/>
              </w:rPr>
              <w:t xml:space="preserve"> əmsalının </w:t>
            </w:r>
            <w:proofErr w:type="spellStart"/>
            <w:r w:rsidRPr="00AB685A">
              <w:rPr>
                <w:rFonts w:eastAsia="MS Mincho"/>
                <w:sz w:val="20"/>
                <w:szCs w:val="20"/>
                <w:lang w:val="az-Latn-AZ"/>
              </w:rPr>
              <w:t>müəyyənləşdirilməsi</w:t>
            </w:r>
            <w:proofErr w:type="spellEnd"/>
            <w:r w:rsidRPr="00AB685A">
              <w:rPr>
                <w:rFonts w:eastAsia="MS Mincho"/>
                <w:sz w:val="20"/>
                <w:szCs w:val="20"/>
                <w:lang w:val="az-Latn-AZ"/>
              </w:rPr>
              <w:t xml:space="preserve">, miqdar </w:t>
            </w:r>
            <w:proofErr w:type="spellStart"/>
            <w:r w:rsidRPr="00AB685A">
              <w:rPr>
                <w:rFonts w:eastAsia="MS Mincho"/>
                <w:sz w:val="20"/>
                <w:szCs w:val="20"/>
                <w:lang w:val="az-Latn-AZ"/>
              </w:rPr>
              <w:t>göstəricilərinin</w:t>
            </w:r>
            <w:proofErr w:type="spellEnd"/>
            <w:r w:rsidRPr="00AB685A">
              <w:rPr>
                <w:rFonts w:eastAsia="MS Mincho"/>
                <w:sz w:val="20"/>
                <w:szCs w:val="20"/>
                <w:lang w:val="az-Latn-AZ"/>
              </w:rPr>
              <w:t xml:space="preserve"> əsas </w:t>
            </w:r>
            <w:proofErr w:type="spellStart"/>
            <w:r w:rsidRPr="00AB685A">
              <w:rPr>
                <w:rFonts w:eastAsia="MS Mincho"/>
                <w:sz w:val="20"/>
                <w:szCs w:val="20"/>
                <w:lang w:val="az-Latn-AZ"/>
              </w:rPr>
              <w:t>götrülməsi</w:t>
            </w:r>
            <w:proofErr w:type="spellEnd"/>
            <w:r w:rsidRPr="00AB685A">
              <w:rPr>
                <w:rFonts w:eastAsia="MS Mincho"/>
                <w:sz w:val="20"/>
                <w:szCs w:val="20"/>
                <w:lang w:val="az-Latn-AZ"/>
              </w:rPr>
              <w:t xml:space="preserve">, vahid gərginlik əmsalının </w:t>
            </w:r>
            <w:proofErr w:type="spellStart"/>
            <w:r w:rsidRPr="00AB685A">
              <w:rPr>
                <w:rFonts w:eastAsia="MS Mincho"/>
                <w:sz w:val="20"/>
                <w:szCs w:val="20"/>
                <w:lang w:val="az-Latn-AZ"/>
              </w:rPr>
              <w:t>müəyyənləşdirilməsi</w:t>
            </w:r>
            <w:proofErr w:type="spellEnd"/>
            <w:r w:rsidRPr="00AB685A">
              <w:rPr>
                <w:rFonts w:eastAsia="MS Mincho"/>
                <w:sz w:val="20"/>
                <w:szCs w:val="20"/>
                <w:lang w:val="az-Latn-AZ"/>
              </w:rPr>
              <w:t>. Nəticədə gərginlik əmsalının normadan aşağı olmasının əsas o</w:t>
            </w:r>
            <w:r>
              <w:rPr>
                <w:rFonts w:eastAsia="MS Mincho"/>
                <w:sz w:val="20"/>
                <w:szCs w:val="20"/>
                <w:lang w:val="az-Latn-AZ"/>
              </w:rPr>
              <w:t xml:space="preserve">lması.                                                                 </w:t>
            </w:r>
            <w:r w:rsidRPr="00AB685A">
              <w:rPr>
                <w:rFonts w:eastAsia="MS Mincho"/>
                <w:sz w:val="20"/>
                <w:szCs w:val="20"/>
                <w:lang w:val="az-Latn-AZ"/>
              </w:rPr>
              <w:t xml:space="preserve">  </w:t>
            </w:r>
            <w:r w:rsidRPr="00AB685A">
              <w:rPr>
                <w:rFonts w:eastAsia="MS Mincho"/>
                <w:b/>
                <w:sz w:val="20"/>
                <w:szCs w:val="20"/>
                <w:lang w:val="az-Latn-AZ"/>
              </w:rPr>
              <w:t>Mövzu üçün istifadə olunan ədəbiyyat:</w:t>
            </w:r>
            <w:r w:rsidRPr="00AB685A">
              <w:rPr>
                <w:rFonts w:eastAsia="MS Mincho"/>
                <w:sz w:val="20"/>
                <w:szCs w:val="20"/>
                <w:lang w:val="az-Latn-AZ"/>
              </w:rPr>
              <w:t xml:space="preserve">              </w:t>
            </w:r>
            <w:r>
              <w:rPr>
                <w:rFonts w:eastAsia="MS Mincho"/>
                <w:sz w:val="20"/>
                <w:szCs w:val="20"/>
                <w:lang w:val="az-Latn-AZ"/>
              </w:rPr>
              <w:t xml:space="preserve">                </w:t>
            </w:r>
            <w:r w:rsidRPr="00AB685A">
              <w:rPr>
                <w:rFonts w:eastAsia="MS Mincho"/>
                <w:sz w:val="20"/>
                <w:szCs w:val="20"/>
                <w:lang w:val="az-Latn-AZ"/>
              </w:rPr>
              <w:t xml:space="preserve"> 1.Kazımov R. Kitabxana işinin iqtisadiyyatı. ( Dərs vəsaiti ) Bakı , Bakı Dövlət Universiteti , - 2004.                                                                         </w:t>
            </w:r>
            <w:r>
              <w:rPr>
                <w:rFonts w:eastAsia="MS Mincho"/>
                <w:sz w:val="20"/>
                <w:szCs w:val="20"/>
                <w:lang w:val="az-Latn-AZ"/>
              </w:rPr>
              <w:t>2.</w:t>
            </w:r>
            <w:r w:rsidRPr="00AB685A">
              <w:rPr>
                <w:rFonts w:eastAsia="MS Mincho"/>
                <w:sz w:val="20"/>
                <w:szCs w:val="20"/>
                <w:lang w:val="az-Latn-AZ"/>
              </w:rPr>
              <w:t>Kazımov R. Bazar iqtisadiyyatı və kitabxanalar. Bakı , Bakı Dövlət Universiteti ,-  1996.</w:t>
            </w:r>
          </w:p>
          <w:p w14:paraId="7D8AC429" w14:textId="0A92F0D3" w:rsidR="00662EC5" w:rsidRPr="00574B43" w:rsidRDefault="00662EC5" w:rsidP="00662EC5">
            <w:pPr>
              <w:tabs>
                <w:tab w:val="left" w:pos="4980"/>
              </w:tabs>
              <w:spacing w:line="240" w:lineRule="auto"/>
              <w:rPr>
                <w:b/>
                <w:sz w:val="18"/>
                <w:szCs w:val="18"/>
                <w:lang w:val="az-Latn-AZ"/>
              </w:rPr>
            </w:pPr>
          </w:p>
        </w:tc>
        <w:tc>
          <w:tcPr>
            <w:tcW w:w="709" w:type="dxa"/>
          </w:tcPr>
          <w:p w14:paraId="3A6818D5" w14:textId="77777777" w:rsidR="00662EC5" w:rsidRDefault="00662EC5" w:rsidP="00662EC5">
            <w:pPr>
              <w:tabs>
                <w:tab w:val="left" w:pos="4980"/>
              </w:tabs>
              <w:spacing w:line="240" w:lineRule="auto"/>
              <w:jc w:val="center"/>
              <w:rPr>
                <w:b/>
                <w:sz w:val="22"/>
                <w:szCs w:val="18"/>
              </w:rPr>
            </w:pPr>
          </w:p>
          <w:p w14:paraId="468D689D" w14:textId="77777777" w:rsidR="00FE360C" w:rsidRDefault="00FE360C" w:rsidP="00662EC5">
            <w:pPr>
              <w:tabs>
                <w:tab w:val="left" w:pos="4980"/>
              </w:tabs>
              <w:spacing w:line="240" w:lineRule="auto"/>
              <w:jc w:val="center"/>
              <w:rPr>
                <w:b/>
                <w:sz w:val="22"/>
                <w:szCs w:val="18"/>
              </w:rPr>
            </w:pPr>
          </w:p>
          <w:p w14:paraId="39F32295" w14:textId="77777777" w:rsidR="00FE360C" w:rsidRDefault="00FE360C" w:rsidP="00662EC5">
            <w:pPr>
              <w:tabs>
                <w:tab w:val="left" w:pos="4980"/>
              </w:tabs>
              <w:spacing w:line="240" w:lineRule="auto"/>
              <w:jc w:val="center"/>
              <w:rPr>
                <w:b/>
                <w:sz w:val="22"/>
                <w:szCs w:val="18"/>
              </w:rPr>
            </w:pPr>
          </w:p>
          <w:p w14:paraId="3F8275E9" w14:textId="77777777" w:rsidR="00FE360C" w:rsidRDefault="00FE360C" w:rsidP="00662EC5">
            <w:pPr>
              <w:tabs>
                <w:tab w:val="left" w:pos="4980"/>
              </w:tabs>
              <w:spacing w:line="240" w:lineRule="auto"/>
              <w:jc w:val="center"/>
              <w:rPr>
                <w:b/>
                <w:sz w:val="22"/>
                <w:szCs w:val="18"/>
              </w:rPr>
            </w:pPr>
          </w:p>
          <w:p w14:paraId="0AF245F0" w14:textId="77777777" w:rsidR="00FE360C" w:rsidRDefault="00FE360C" w:rsidP="00662EC5">
            <w:pPr>
              <w:tabs>
                <w:tab w:val="left" w:pos="4980"/>
              </w:tabs>
              <w:spacing w:line="240" w:lineRule="auto"/>
              <w:jc w:val="center"/>
              <w:rPr>
                <w:b/>
                <w:sz w:val="22"/>
                <w:szCs w:val="18"/>
              </w:rPr>
            </w:pPr>
          </w:p>
          <w:p w14:paraId="3F58F926" w14:textId="77777777" w:rsidR="00FE360C" w:rsidRDefault="00FE360C" w:rsidP="00FE360C">
            <w:pPr>
              <w:tabs>
                <w:tab w:val="left" w:pos="4980"/>
              </w:tabs>
              <w:spacing w:line="240" w:lineRule="auto"/>
              <w:rPr>
                <w:b/>
                <w:sz w:val="22"/>
                <w:szCs w:val="18"/>
              </w:rPr>
            </w:pPr>
            <w:r>
              <w:rPr>
                <w:b/>
                <w:sz w:val="22"/>
                <w:szCs w:val="18"/>
              </w:rPr>
              <w:t xml:space="preserve">  </w:t>
            </w:r>
          </w:p>
          <w:p w14:paraId="5CAF8AD9" w14:textId="4DE59C02" w:rsidR="00FE360C" w:rsidRPr="00F73BBD" w:rsidRDefault="00FE360C" w:rsidP="00FE360C">
            <w:pPr>
              <w:tabs>
                <w:tab w:val="left" w:pos="4980"/>
              </w:tabs>
              <w:spacing w:line="240" w:lineRule="auto"/>
              <w:rPr>
                <w:b/>
                <w:sz w:val="22"/>
                <w:szCs w:val="18"/>
              </w:rPr>
            </w:pPr>
            <w:r>
              <w:rPr>
                <w:b/>
                <w:sz w:val="22"/>
                <w:szCs w:val="18"/>
              </w:rPr>
              <w:t xml:space="preserve">  2</w:t>
            </w:r>
          </w:p>
        </w:tc>
        <w:tc>
          <w:tcPr>
            <w:tcW w:w="1134" w:type="dxa"/>
            <w:vAlign w:val="center"/>
          </w:tcPr>
          <w:p w14:paraId="7EC17940" w14:textId="2C72A7EB" w:rsidR="00662EC5" w:rsidRPr="00574B43" w:rsidRDefault="00CC688C" w:rsidP="00662EC5">
            <w:pPr>
              <w:tabs>
                <w:tab w:val="left" w:pos="4980"/>
              </w:tabs>
              <w:spacing w:line="240" w:lineRule="auto"/>
              <w:jc w:val="center"/>
              <w:rPr>
                <w:sz w:val="18"/>
                <w:szCs w:val="18"/>
                <w:lang w:val="az-Latn-AZ"/>
              </w:rPr>
            </w:pPr>
            <w:r>
              <w:rPr>
                <w:sz w:val="18"/>
                <w:szCs w:val="18"/>
                <w:lang w:val="az-Latn-AZ"/>
              </w:rPr>
              <w:t xml:space="preserve">    T/n 2</w:t>
            </w:r>
          </w:p>
        </w:tc>
        <w:tc>
          <w:tcPr>
            <w:tcW w:w="1559" w:type="dxa"/>
          </w:tcPr>
          <w:p w14:paraId="5E22338A" w14:textId="77777777" w:rsidR="00662EC5" w:rsidRDefault="00662EC5" w:rsidP="00662EC5">
            <w:pPr>
              <w:tabs>
                <w:tab w:val="left" w:pos="4980"/>
              </w:tabs>
              <w:spacing w:line="240" w:lineRule="auto"/>
              <w:jc w:val="center"/>
              <w:rPr>
                <w:sz w:val="24"/>
                <w:szCs w:val="24"/>
                <w:lang w:val="az-Latn-AZ"/>
              </w:rPr>
            </w:pPr>
          </w:p>
          <w:p w14:paraId="61202633" w14:textId="77777777" w:rsidR="004B1E84" w:rsidRDefault="004B1E84" w:rsidP="00662EC5">
            <w:pPr>
              <w:tabs>
                <w:tab w:val="left" w:pos="4980"/>
              </w:tabs>
              <w:spacing w:line="240" w:lineRule="auto"/>
              <w:jc w:val="center"/>
              <w:rPr>
                <w:sz w:val="24"/>
                <w:szCs w:val="24"/>
                <w:lang w:val="az-Latn-AZ"/>
              </w:rPr>
            </w:pPr>
          </w:p>
          <w:p w14:paraId="2966500A" w14:textId="77777777" w:rsidR="004B1E84" w:rsidRDefault="004B1E84" w:rsidP="00662EC5">
            <w:pPr>
              <w:tabs>
                <w:tab w:val="left" w:pos="4980"/>
              </w:tabs>
              <w:spacing w:line="240" w:lineRule="auto"/>
              <w:jc w:val="center"/>
              <w:rPr>
                <w:sz w:val="24"/>
                <w:szCs w:val="24"/>
                <w:lang w:val="az-Latn-AZ"/>
              </w:rPr>
            </w:pPr>
          </w:p>
          <w:p w14:paraId="55195D7B" w14:textId="77777777" w:rsidR="004B1E84" w:rsidRDefault="004B1E84" w:rsidP="00662EC5">
            <w:pPr>
              <w:tabs>
                <w:tab w:val="left" w:pos="4980"/>
              </w:tabs>
              <w:spacing w:line="240" w:lineRule="auto"/>
              <w:jc w:val="center"/>
              <w:rPr>
                <w:sz w:val="24"/>
                <w:szCs w:val="24"/>
                <w:lang w:val="az-Latn-AZ"/>
              </w:rPr>
            </w:pPr>
          </w:p>
          <w:p w14:paraId="4B9727CF" w14:textId="77777777" w:rsidR="004B1E84" w:rsidRDefault="004B1E84" w:rsidP="004B1E84">
            <w:pPr>
              <w:tabs>
                <w:tab w:val="left" w:pos="4980"/>
              </w:tabs>
              <w:spacing w:line="240" w:lineRule="auto"/>
              <w:rPr>
                <w:sz w:val="24"/>
                <w:szCs w:val="24"/>
                <w:lang w:val="az-Latn-AZ"/>
              </w:rPr>
            </w:pPr>
          </w:p>
          <w:p w14:paraId="49EF9ABC" w14:textId="00DEFAAF" w:rsidR="001D5A02" w:rsidRPr="009D330F" w:rsidRDefault="001D5A02" w:rsidP="004B1E84">
            <w:pPr>
              <w:tabs>
                <w:tab w:val="left" w:pos="4980"/>
              </w:tabs>
              <w:spacing w:line="240" w:lineRule="auto"/>
              <w:rPr>
                <w:sz w:val="24"/>
                <w:szCs w:val="24"/>
                <w:lang w:val="az-Latn-AZ"/>
              </w:rPr>
            </w:pPr>
            <w:r>
              <w:rPr>
                <w:sz w:val="24"/>
                <w:szCs w:val="24"/>
                <w:lang w:val="az-Latn-AZ"/>
              </w:rPr>
              <w:t>1.6</w:t>
            </w:r>
          </w:p>
        </w:tc>
      </w:tr>
      <w:tr w:rsidR="00662EC5" w:rsidRPr="00574B43" w14:paraId="76CD9E0F" w14:textId="77777777" w:rsidTr="00FE360C">
        <w:trPr>
          <w:gridAfter w:val="1"/>
          <w:wAfter w:w="6" w:type="dxa"/>
          <w:trHeight w:hRule="exact" w:val="3676"/>
        </w:trPr>
        <w:tc>
          <w:tcPr>
            <w:tcW w:w="710" w:type="dxa"/>
            <w:vAlign w:val="center"/>
          </w:tcPr>
          <w:p w14:paraId="63D45296" w14:textId="535AEA50" w:rsidR="00662EC5" w:rsidRPr="00FE5C4D" w:rsidRDefault="00662EC5" w:rsidP="00662EC5">
            <w:pPr>
              <w:tabs>
                <w:tab w:val="left" w:pos="4980"/>
              </w:tabs>
              <w:spacing w:line="240" w:lineRule="auto"/>
              <w:rPr>
                <w:b/>
                <w:sz w:val="18"/>
                <w:szCs w:val="18"/>
                <w:lang w:val="az-Latn-AZ"/>
              </w:rPr>
            </w:pPr>
            <w:r w:rsidRPr="00FE5C4D">
              <w:rPr>
                <w:b/>
                <w:sz w:val="18"/>
                <w:szCs w:val="18"/>
                <w:lang w:val="az-Latn-AZ"/>
              </w:rPr>
              <w:t>7.</w:t>
            </w:r>
          </w:p>
        </w:tc>
        <w:tc>
          <w:tcPr>
            <w:tcW w:w="1134" w:type="dxa"/>
          </w:tcPr>
          <w:p w14:paraId="08B15EAF" w14:textId="77777777" w:rsidR="00662EC5" w:rsidRDefault="00662EC5" w:rsidP="00662EC5">
            <w:pPr>
              <w:tabs>
                <w:tab w:val="left" w:pos="4980"/>
              </w:tabs>
              <w:spacing w:line="240" w:lineRule="auto"/>
              <w:rPr>
                <w:b/>
                <w:sz w:val="24"/>
                <w:szCs w:val="24"/>
                <w:lang w:val="az-Latn-AZ"/>
              </w:rPr>
            </w:pPr>
          </w:p>
          <w:p w14:paraId="178A0F75" w14:textId="77777777" w:rsidR="000559BC" w:rsidRDefault="000559BC" w:rsidP="00662EC5">
            <w:pPr>
              <w:tabs>
                <w:tab w:val="left" w:pos="4980"/>
              </w:tabs>
              <w:spacing w:line="240" w:lineRule="auto"/>
              <w:rPr>
                <w:b/>
                <w:sz w:val="24"/>
                <w:szCs w:val="24"/>
                <w:lang w:val="az-Latn-AZ"/>
              </w:rPr>
            </w:pPr>
          </w:p>
          <w:p w14:paraId="267FB19B" w14:textId="77777777" w:rsidR="000559BC" w:rsidRDefault="000559BC" w:rsidP="00662EC5">
            <w:pPr>
              <w:tabs>
                <w:tab w:val="left" w:pos="4980"/>
              </w:tabs>
              <w:spacing w:line="240" w:lineRule="auto"/>
              <w:rPr>
                <w:b/>
                <w:sz w:val="24"/>
                <w:szCs w:val="24"/>
                <w:lang w:val="az-Latn-AZ"/>
              </w:rPr>
            </w:pPr>
          </w:p>
          <w:p w14:paraId="0BCD4055" w14:textId="77777777" w:rsidR="000559BC" w:rsidRDefault="000559BC" w:rsidP="00662EC5">
            <w:pPr>
              <w:tabs>
                <w:tab w:val="left" w:pos="4980"/>
              </w:tabs>
              <w:spacing w:line="240" w:lineRule="auto"/>
              <w:rPr>
                <w:b/>
                <w:sz w:val="24"/>
                <w:szCs w:val="24"/>
                <w:lang w:val="az-Latn-AZ"/>
              </w:rPr>
            </w:pPr>
          </w:p>
          <w:p w14:paraId="5C29B91F" w14:textId="77777777" w:rsidR="000559BC" w:rsidRDefault="000559BC" w:rsidP="00662EC5">
            <w:pPr>
              <w:tabs>
                <w:tab w:val="left" w:pos="4980"/>
              </w:tabs>
              <w:spacing w:line="240" w:lineRule="auto"/>
              <w:rPr>
                <w:b/>
                <w:sz w:val="24"/>
                <w:szCs w:val="24"/>
                <w:lang w:val="az-Latn-AZ"/>
              </w:rPr>
            </w:pPr>
          </w:p>
          <w:p w14:paraId="729DC6EB" w14:textId="5D0DA14E" w:rsidR="000559BC" w:rsidRPr="000559BC" w:rsidRDefault="000559BC" w:rsidP="00662EC5">
            <w:pPr>
              <w:tabs>
                <w:tab w:val="left" w:pos="4980"/>
              </w:tabs>
              <w:spacing w:line="240" w:lineRule="auto"/>
              <w:rPr>
                <w:b/>
                <w:sz w:val="18"/>
                <w:szCs w:val="18"/>
                <w:lang w:val="az-Latn-AZ"/>
              </w:rPr>
            </w:pPr>
            <w:r w:rsidRPr="000559BC">
              <w:rPr>
                <w:b/>
                <w:sz w:val="18"/>
                <w:szCs w:val="18"/>
                <w:lang w:val="az-Latn-AZ"/>
              </w:rPr>
              <w:t>06.11.2025</w:t>
            </w:r>
          </w:p>
        </w:tc>
        <w:tc>
          <w:tcPr>
            <w:tcW w:w="5953" w:type="dxa"/>
          </w:tcPr>
          <w:p w14:paraId="3AF7C929" w14:textId="77777777" w:rsidR="00FE360C" w:rsidRPr="00AB685A" w:rsidRDefault="00FE360C" w:rsidP="00FE360C">
            <w:pPr>
              <w:ind w:right="57"/>
              <w:rPr>
                <w:rFonts w:eastAsia="MS Mincho"/>
                <w:b/>
                <w:sz w:val="20"/>
                <w:szCs w:val="20"/>
                <w:lang w:val="az-Latn-AZ"/>
              </w:rPr>
            </w:pPr>
            <w:r w:rsidRPr="00AB685A">
              <w:rPr>
                <w:b/>
                <w:sz w:val="20"/>
                <w:szCs w:val="20"/>
                <w:lang w:val="az-Latn-AZ"/>
              </w:rPr>
              <w:t>Mövzu:7.</w:t>
            </w:r>
            <w:r w:rsidRPr="00AB685A">
              <w:rPr>
                <w:rFonts w:eastAsia="MS Mincho"/>
                <w:b/>
                <w:sz w:val="20"/>
                <w:szCs w:val="20"/>
                <w:lang w:val="az-Latn-AZ"/>
              </w:rPr>
              <w:t xml:space="preserve"> </w:t>
            </w:r>
            <w:proofErr w:type="spellStart"/>
            <w:r w:rsidRPr="00AB685A">
              <w:rPr>
                <w:rFonts w:eastAsia="MS Mincho"/>
                <w:b/>
                <w:sz w:val="20"/>
                <w:szCs w:val="20"/>
                <w:lang w:val="az-Latn-AZ"/>
              </w:rPr>
              <w:t>Texnologi</w:t>
            </w:r>
            <w:proofErr w:type="spellEnd"/>
            <w:r w:rsidRPr="00AB685A">
              <w:rPr>
                <w:rFonts w:eastAsia="MS Mincho"/>
                <w:b/>
                <w:sz w:val="20"/>
                <w:szCs w:val="20"/>
                <w:lang w:val="az-Latn-AZ"/>
              </w:rPr>
              <w:t xml:space="preserve"> əməliyyatların iqtisadi təhlili</w:t>
            </w:r>
          </w:p>
          <w:p w14:paraId="4EECF8B8" w14:textId="77777777" w:rsidR="00FE360C" w:rsidRPr="00AB685A" w:rsidRDefault="00FE360C" w:rsidP="00FE360C">
            <w:pPr>
              <w:rPr>
                <w:rFonts w:eastAsia="MS Mincho"/>
                <w:b/>
                <w:sz w:val="20"/>
                <w:szCs w:val="20"/>
                <w:lang w:val="az-Latn-AZ"/>
              </w:rPr>
            </w:pPr>
            <w:r w:rsidRPr="00AB685A">
              <w:rPr>
                <w:rFonts w:eastAsia="MS Mincho"/>
                <w:b/>
                <w:sz w:val="20"/>
                <w:szCs w:val="20"/>
                <w:lang w:val="az-Latn-AZ"/>
              </w:rPr>
              <w:t>Qısa icmalı:</w:t>
            </w:r>
            <w:r w:rsidRPr="00AB685A">
              <w:rPr>
                <w:rFonts w:eastAsia="MS Mincho"/>
                <w:sz w:val="20"/>
                <w:szCs w:val="20"/>
                <w:lang w:val="az-Latn-AZ"/>
              </w:rPr>
              <w:t xml:space="preserve"> Kitabxana işində hər hansı bir texnoloji əməliyyatın iqtisadi baxımdan təhlili, hesablanması dedikdə həmin əməliyyata çəkilən xərclərin faktiki nəticəyə, son məhsula olan nisbəti nəzərdə tutulur. Hər bir kitabxana əməliyyatının iqtisadi baxımdan hesablanması , yəni onun dəyərlərinin </w:t>
            </w:r>
            <w:proofErr w:type="spellStart"/>
            <w:r w:rsidRPr="00AB685A">
              <w:rPr>
                <w:rFonts w:eastAsia="MS Mincho"/>
                <w:sz w:val="20"/>
                <w:szCs w:val="20"/>
                <w:lang w:val="az-Latn-AZ"/>
              </w:rPr>
              <w:t>müəyyənləşdirilməsi</w:t>
            </w:r>
            <w:proofErr w:type="spellEnd"/>
            <w:r w:rsidRPr="00AB685A">
              <w:rPr>
                <w:rFonts w:eastAsia="MS Mincho"/>
                <w:sz w:val="20"/>
                <w:szCs w:val="20"/>
                <w:lang w:val="az-Latn-AZ"/>
              </w:rPr>
              <w:t xml:space="preserve">, digər əməliyyatların həyata keçirilməsi ən optimal, daha ucuz başa gələn variantın mütərəqqi texnologiyasının </w:t>
            </w:r>
            <w:proofErr w:type="spellStart"/>
            <w:r w:rsidRPr="00AB685A">
              <w:rPr>
                <w:rFonts w:eastAsia="MS Mincho"/>
                <w:sz w:val="20"/>
                <w:szCs w:val="20"/>
                <w:lang w:val="az-Latn-AZ"/>
              </w:rPr>
              <w:t>müəyyənləşdirilməsi</w:t>
            </w:r>
            <w:proofErr w:type="spellEnd"/>
            <w:r w:rsidRPr="00AB685A">
              <w:rPr>
                <w:rFonts w:eastAsia="MS Mincho"/>
                <w:sz w:val="20"/>
                <w:szCs w:val="20"/>
                <w:lang w:val="az-Latn-AZ"/>
              </w:rPr>
              <w:t xml:space="preserve"> və tətbiqində </w:t>
            </w:r>
            <w:proofErr w:type="spellStart"/>
            <w:r w:rsidRPr="00AB685A">
              <w:rPr>
                <w:rFonts w:eastAsia="MS Mincho"/>
                <w:sz w:val="20"/>
                <w:szCs w:val="20"/>
                <w:lang w:val="az-Latn-AZ"/>
              </w:rPr>
              <w:t>həlledisi</w:t>
            </w:r>
            <w:proofErr w:type="spellEnd"/>
            <w:r w:rsidRPr="00AB685A">
              <w:rPr>
                <w:rFonts w:eastAsia="MS Mincho"/>
                <w:sz w:val="20"/>
                <w:szCs w:val="20"/>
                <w:lang w:val="az-Latn-AZ"/>
              </w:rPr>
              <w:t xml:space="preserve"> rol oynamasına əsaslanması. Hər bir texnoloji prosesə və əməliyyata çəkilən iki hissədən ibarət olması və onun izahı.</w:t>
            </w:r>
          </w:p>
          <w:p w14:paraId="740E87FA" w14:textId="77777777" w:rsidR="00FE360C" w:rsidRPr="00AB685A" w:rsidRDefault="00FE360C" w:rsidP="00FE360C">
            <w:pPr>
              <w:rPr>
                <w:rFonts w:eastAsia="MS Mincho"/>
                <w:b/>
                <w:sz w:val="20"/>
                <w:szCs w:val="20"/>
                <w:lang w:val="az-Latn-AZ"/>
              </w:rPr>
            </w:pPr>
            <w:r w:rsidRPr="00AB685A">
              <w:rPr>
                <w:rFonts w:eastAsia="MS Mincho"/>
                <w:b/>
                <w:sz w:val="20"/>
                <w:szCs w:val="20"/>
                <w:lang w:val="az-Latn-AZ"/>
              </w:rPr>
              <w:t>Mövzu üçün istifadə olunan ədəbiyyat:</w:t>
            </w:r>
          </w:p>
          <w:p w14:paraId="6C83798E" w14:textId="4C4F9B39" w:rsidR="00FE360C" w:rsidRPr="00AB685A" w:rsidRDefault="00FE360C" w:rsidP="00FE360C">
            <w:pPr>
              <w:spacing w:after="200"/>
              <w:jc w:val="left"/>
              <w:rPr>
                <w:rFonts w:eastAsia="MS Mincho"/>
                <w:sz w:val="20"/>
                <w:szCs w:val="20"/>
                <w:lang w:val="az-Latn-AZ"/>
              </w:rPr>
            </w:pPr>
            <w:r w:rsidRPr="00AB685A">
              <w:rPr>
                <w:rFonts w:eastAsia="MS Mincho"/>
                <w:sz w:val="20"/>
                <w:szCs w:val="20"/>
                <w:lang w:val="az-Latn-AZ"/>
              </w:rPr>
              <w:t xml:space="preserve">1.Kazımov R. Ə. Kitabxanalarda əmək məhsuldarlığı. “ kitabxanaşünaslıq və biblioqrafiya“– 2001,- N2                                                                    </w:t>
            </w:r>
            <w:r>
              <w:rPr>
                <w:rFonts w:eastAsia="MS Mincho"/>
                <w:sz w:val="20"/>
                <w:szCs w:val="20"/>
                <w:lang w:val="az-Latn-AZ"/>
              </w:rPr>
              <w:t xml:space="preserve"> </w:t>
            </w:r>
            <w:r w:rsidRPr="00AB685A">
              <w:rPr>
                <w:rFonts w:eastAsia="MS Mincho"/>
                <w:sz w:val="20"/>
                <w:szCs w:val="20"/>
                <w:lang w:val="az-Latn-AZ"/>
              </w:rPr>
              <w:t xml:space="preserve"> </w:t>
            </w:r>
            <w:r w:rsidR="00AA026F">
              <w:rPr>
                <w:rFonts w:eastAsia="MS Mincho"/>
                <w:sz w:val="20"/>
                <w:szCs w:val="20"/>
                <w:lang w:val="az-Latn-AZ"/>
              </w:rPr>
              <w:t>2.</w:t>
            </w:r>
            <w:r w:rsidRPr="00AB685A">
              <w:rPr>
                <w:rFonts w:eastAsia="MS Mincho"/>
                <w:sz w:val="20"/>
                <w:szCs w:val="20"/>
                <w:lang w:val="az-Latn-AZ"/>
              </w:rPr>
              <w:t xml:space="preserve">Kotler F. Marketinqin əsasları. _ B.,-  1993. </w:t>
            </w:r>
          </w:p>
          <w:p w14:paraId="15E8D676" w14:textId="422D9443" w:rsidR="00662EC5" w:rsidRPr="00DD1F09" w:rsidRDefault="00662EC5" w:rsidP="00662EC5">
            <w:pPr>
              <w:tabs>
                <w:tab w:val="left" w:pos="4980"/>
              </w:tabs>
              <w:spacing w:line="240" w:lineRule="auto"/>
              <w:rPr>
                <w:b/>
                <w:sz w:val="18"/>
                <w:szCs w:val="18"/>
                <w:lang w:val="az-Latn-AZ"/>
              </w:rPr>
            </w:pPr>
          </w:p>
        </w:tc>
        <w:tc>
          <w:tcPr>
            <w:tcW w:w="709" w:type="dxa"/>
          </w:tcPr>
          <w:p w14:paraId="283ABD19" w14:textId="77777777" w:rsidR="00662EC5" w:rsidRPr="00AA026F" w:rsidRDefault="00662EC5" w:rsidP="00662EC5">
            <w:pPr>
              <w:tabs>
                <w:tab w:val="left" w:pos="4980"/>
              </w:tabs>
              <w:spacing w:line="240" w:lineRule="auto"/>
              <w:jc w:val="center"/>
              <w:rPr>
                <w:b/>
                <w:sz w:val="22"/>
                <w:szCs w:val="18"/>
                <w:lang w:val="az-Latn-AZ"/>
              </w:rPr>
            </w:pPr>
          </w:p>
          <w:p w14:paraId="7075260C" w14:textId="77777777" w:rsidR="00FE360C" w:rsidRPr="00AA026F" w:rsidRDefault="00FE360C" w:rsidP="00662EC5">
            <w:pPr>
              <w:tabs>
                <w:tab w:val="left" w:pos="4980"/>
              </w:tabs>
              <w:spacing w:line="240" w:lineRule="auto"/>
              <w:jc w:val="center"/>
              <w:rPr>
                <w:b/>
                <w:sz w:val="22"/>
                <w:szCs w:val="18"/>
                <w:lang w:val="az-Latn-AZ"/>
              </w:rPr>
            </w:pPr>
          </w:p>
          <w:p w14:paraId="59417C84" w14:textId="77777777" w:rsidR="00FE360C" w:rsidRPr="00AA026F" w:rsidRDefault="00FE360C" w:rsidP="00662EC5">
            <w:pPr>
              <w:tabs>
                <w:tab w:val="left" w:pos="4980"/>
              </w:tabs>
              <w:spacing w:line="240" w:lineRule="auto"/>
              <w:jc w:val="center"/>
              <w:rPr>
                <w:b/>
                <w:sz w:val="22"/>
                <w:szCs w:val="18"/>
                <w:lang w:val="az-Latn-AZ"/>
              </w:rPr>
            </w:pPr>
          </w:p>
          <w:p w14:paraId="4052ABFF" w14:textId="77777777" w:rsidR="00FE360C" w:rsidRPr="00AA026F" w:rsidRDefault="00FE360C" w:rsidP="00662EC5">
            <w:pPr>
              <w:tabs>
                <w:tab w:val="left" w:pos="4980"/>
              </w:tabs>
              <w:spacing w:line="240" w:lineRule="auto"/>
              <w:jc w:val="center"/>
              <w:rPr>
                <w:b/>
                <w:sz w:val="22"/>
                <w:szCs w:val="18"/>
                <w:lang w:val="az-Latn-AZ"/>
              </w:rPr>
            </w:pPr>
          </w:p>
          <w:p w14:paraId="3E9D1986" w14:textId="77777777" w:rsidR="00FE360C" w:rsidRPr="00AA026F" w:rsidRDefault="00FE360C" w:rsidP="00662EC5">
            <w:pPr>
              <w:tabs>
                <w:tab w:val="left" w:pos="4980"/>
              </w:tabs>
              <w:spacing w:line="240" w:lineRule="auto"/>
              <w:jc w:val="center"/>
              <w:rPr>
                <w:b/>
                <w:sz w:val="22"/>
                <w:szCs w:val="18"/>
                <w:lang w:val="az-Latn-AZ"/>
              </w:rPr>
            </w:pPr>
          </w:p>
          <w:p w14:paraId="2BE8F2E3" w14:textId="77777777" w:rsidR="00FE360C" w:rsidRPr="00AA026F" w:rsidRDefault="00FE360C" w:rsidP="00662EC5">
            <w:pPr>
              <w:tabs>
                <w:tab w:val="left" w:pos="4980"/>
              </w:tabs>
              <w:spacing w:line="240" w:lineRule="auto"/>
              <w:jc w:val="center"/>
              <w:rPr>
                <w:b/>
                <w:sz w:val="22"/>
                <w:szCs w:val="18"/>
                <w:lang w:val="az-Latn-AZ"/>
              </w:rPr>
            </w:pPr>
          </w:p>
          <w:p w14:paraId="02EBA830" w14:textId="77777777" w:rsidR="00FE360C" w:rsidRPr="00AA026F" w:rsidRDefault="00FE360C" w:rsidP="00FE360C">
            <w:pPr>
              <w:tabs>
                <w:tab w:val="left" w:pos="4980"/>
              </w:tabs>
              <w:spacing w:line="240" w:lineRule="auto"/>
              <w:rPr>
                <w:b/>
                <w:sz w:val="22"/>
                <w:szCs w:val="18"/>
                <w:lang w:val="az-Latn-AZ"/>
              </w:rPr>
            </w:pPr>
          </w:p>
          <w:p w14:paraId="0F78680D" w14:textId="259FED84" w:rsidR="00FE360C" w:rsidRPr="00F73BBD" w:rsidRDefault="00FE360C" w:rsidP="00FE360C">
            <w:pPr>
              <w:tabs>
                <w:tab w:val="left" w:pos="4980"/>
              </w:tabs>
              <w:spacing w:line="240" w:lineRule="auto"/>
              <w:rPr>
                <w:b/>
                <w:sz w:val="22"/>
                <w:szCs w:val="18"/>
              </w:rPr>
            </w:pPr>
            <w:r w:rsidRPr="00AA026F">
              <w:rPr>
                <w:b/>
                <w:sz w:val="22"/>
                <w:szCs w:val="18"/>
                <w:lang w:val="az-Latn-AZ"/>
              </w:rPr>
              <w:t xml:space="preserve">   </w:t>
            </w:r>
            <w:r>
              <w:rPr>
                <w:b/>
                <w:sz w:val="22"/>
                <w:szCs w:val="18"/>
              </w:rPr>
              <w:t>2</w:t>
            </w:r>
          </w:p>
        </w:tc>
        <w:tc>
          <w:tcPr>
            <w:tcW w:w="1134" w:type="dxa"/>
            <w:vAlign w:val="center"/>
          </w:tcPr>
          <w:p w14:paraId="56679088" w14:textId="3EE05DA4" w:rsidR="00662EC5" w:rsidRPr="00574B43" w:rsidRDefault="00CC688C" w:rsidP="00662EC5">
            <w:pPr>
              <w:tabs>
                <w:tab w:val="left" w:pos="4980"/>
              </w:tabs>
              <w:spacing w:line="240" w:lineRule="auto"/>
              <w:jc w:val="center"/>
              <w:rPr>
                <w:sz w:val="18"/>
                <w:szCs w:val="18"/>
                <w:lang w:val="az-Latn-AZ"/>
              </w:rPr>
            </w:pPr>
            <w:r>
              <w:rPr>
                <w:sz w:val="18"/>
                <w:szCs w:val="18"/>
                <w:lang w:val="az-Latn-AZ"/>
              </w:rPr>
              <w:t xml:space="preserve">    T/n 3</w:t>
            </w:r>
          </w:p>
        </w:tc>
        <w:tc>
          <w:tcPr>
            <w:tcW w:w="1559" w:type="dxa"/>
          </w:tcPr>
          <w:p w14:paraId="729C7E71" w14:textId="77777777" w:rsidR="00662EC5" w:rsidRDefault="00662EC5" w:rsidP="00662EC5">
            <w:pPr>
              <w:tabs>
                <w:tab w:val="left" w:pos="4980"/>
              </w:tabs>
              <w:spacing w:line="240" w:lineRule="auto"/>
              <w:jc w:val="center"/>
              <w:rPr>
                <w:sz w:val="24"/>
                <w:szCs w:val="24"/>
                <w:lang w:val="az-Latn-AZ"/>
              </w:rPr>
            </w:pPr>
          </w:p>
          <w:p w14:paraId="78ABA4FE" w14:textId="77777777" w:rsidR="004B1E84" w:rsidRDefault="004B1E84" w:rsidP="00662EC5">
            <w:pPr>
              <w:tabs>
                <w:tab w:val="left" w:pos="4980"/>
              </w:tabs>
              <w:spacing w:line="240" w:lineRule="auto"/>
              <w:jc w:val="center"/>
              <w:rPr>
                <w:sz w:val="24"/>
                <w:szCs w:val="24"/>
                <w:lang w:val="az-Latn-AZ"/>
              </w:rPr>
            </w:pPr>
          </w:p>
          <w:p w14:paraId="6BE58C7F" w14:textId="77777777" w:rsidR="004B1E84" w:rsidRDefault="004B1E84" w:rsidP="00662EC5">
            <w:pPr>
              <w:tabs>
                <w:tab w:val="left" w:pos="4980"/>
              </w:tabs>
              <w:spacing w:line="240" w:lineRule="auto"/>
              <w:jc w:val="center"/>
              <w:rPr>
                <w:sz w:val="24"/>
                <w:szCs w:val="24"/>
                <w:lang w:val="az-Latn-AZ"/>
              </w:rPr>
            </w:pPr>
          </w:p>
          <w:p w14:paraId="604BD773" w14:textId="77777777" w:rsidR="004B1E84" w:rsidRDefault="004B1E84" w:rsidP="00662EC5">
            <w:pPr>
              <w:tabs>
                <w:tab w:val="left" w:pos="4980"/>
              </w:tabs>
              <w:spacing w:line="240" w:lineRule="auto"/>
              <w:jc w:val="center"/>
              <w:rPr>
                <w:sz w:val="24"/>
                <w:szCs w:val="24"/>
                <w:lang w:val="az-Latn-AZ"/>
              </w:rPr>
            </w:pPr>
          </w:p>
          <w:p w14:paraId="58954598" w14:textId="77777777" w:rsidR="004B1E84" w:rsidRDefault="004B1E84" w:rsidP="00662EC5">
            <w:pPr>
              <w:tabs>
                <w:tab w:val="left" w:pos="4980"/>
              </w:tabs>
              <w:spacing w:line="240" w:lineRule="auto"/>
              <w:jc w:val="center"/>
              <w:rPr>
                <w:sz w:val="24"/>
                <w:szCs w:val="24"/>
                <w:lang w:val="az-Latn-AZ"/>
              </w:rPr>
            </w:pPr>
          </w:p>
          <w:p w14:paraId="719BCADB" w14:textId="77777777" w:rsidR="004B1E84" w:rsidRDefault="004B1E84" w:rsidP="00662EC5">
            <w:pPr>
              <w:tabs>
                <w:tab w:val="left" w:pos="4980"/>
              </w:tabs>
              <w:spacing w:line="240" w:lineRule="auto"/>
              <w:jc w:val="center"/>
              <w:rPr>
                <w:sz w:val="24"/>
                <w:szCs w:val="24"/>
                <w:lang w:val="az-Latn-AZ"/>
              </w:rPr>
            </w:pPr>
          </w:p>
          <w:p w14:paraId="674A8CE9" w14:textId="10700525" w:rsidR="004B1E84" w:rsidRPr="009D330F" w:rsidRDefault="001D5A02" w:rsidP="00662EC5">
            <w:pPr>
              <w:tabs>
                <w:tab w:val="left" w:pos="4980"/>
              </w:tabs>
              <w:spacing w:line="240" w:lineRule="auto"/>
              <w:jc w:val="center"/>
              <w:rPr>
                <w:sz w:val="24"/>
                <w:szCs w:val="24"/>
                <w:lang w:val="az-Latn-AZ"/>
              </w:rPr>
            </w:pPr>
            <w:r>
              <w:rPr>
                <w:sz w:val="22"/>
                <w:szCs w:val="22"/>
                <w:lang w:val="az-Latn-AZ"/>
              </w:rPr>
              <w:t>1.2.5</w:t>
            </w:r>
          </w:p>
        </w:tc>
      </w:tr>
      <w:tr w:rsidR="00662EC5" w:rsidRPr="00574B43" w14:paraId="7ADAAB1A" w14:textId="77777777" w:rsidTr="00FE360C">
        <w:trPr>
          <w:gridAfter w:val="1"/>
          <w:wAfter w:w="6" w:type="dxa"/>
          <w:trHeight w:hRule="exact" w:val="3970"/>
        </w:trPr>
        <w:tc>
          <w:tcPr>
            <w:tcW w:w="710" w:type="dxa"/>
            <w:vAlign w:val="center"/>
          </w:tcPr>
          <w:p w14:paraId="49359731" w14:textId="24290AE7" w:rsidR="00662EC5" w:rsidRPr="00FE5C4D" w:rsidRDefault="00662EC5" w:rsidP="00662EC5">
            <w:pPr>
              <w:tabs>
                <w:tab w:val="left" w:pos="4980"/>
              </w:tabs>
              <w:spacing w:line="240" w:lineRule="auto"/>
              <w:rPr>
                <w:b/>
                <w:sz w:val="18"/>
                <w:szCs w:val="18"/>
                <w:lang w:val="az-Latn-AZ"/>
              </w:rPr>
            </w:pPr>
            <w:r w:rsidRPr="00FE5C4D">
              <w:rPr>
                <w:b/>
                <w:sz w:val="18"/>
                <w:szCs w:val="18"/>
                <w:lang w:val="az-Latn-AZ"/>
              </w:rPr>
              <w:t>8.</w:t>
            </w:r>
          </w:p>
        </w:tc>
        <w:tc>
          <w:tcPr>
            <w:tcW w:w="1134" w:type="dxa"/>
          </w:tcPr>
          <w:p w14:paraId="766DE60A" w14:textId="77777777" w:rsidR="00662EC5" w:rsidRDefault="00662EC5" w:rsidP="00662EC5">
            <w:pPr>
              <w:tabs>
                <w:tab w:val="left" w:pos="4980"/>
              </w:tabs>
              <w:spacing w:line="240" w:lineRule="auto"/>
              <w:rPr>
                <w:b/>
                <w:sz w:val="24"/>
                <w:szCs w:val="24"/>
                <w:lang w:val="az-Latn-AZ"/>
              </w:rPr>
            </w:pPr>
          </w:p>
          <w:p w14:paraId="711EFCAD" w14:textId="77777777" w:rsidR="000559BC" w:rsidRDefault="000559BC" w:rsidP="00662EC5">
            <w:pPr>
              <w:tabs>
                <w:tab w:val="left" w:pos="4980"/>
              </w:tabs>
              <w:spacing w:line="240" w:lineRule="auto"/>
              <w:rPr>
                <w:b/>
                <w:sz w:val="24"/>
                <w:szCs w:val="24"/>
                <w:lang w:val="az-Latn-AZ"/>
              </w:rPr>
            </w:pPr>
          </w:p>
          <w:p w14:paraId="4CD05A2E" w14:textId="77777777" w:rsidR="000559BC" w:rsidRDefault="000559BC" w:rsidP="00662EC5">
            <w:pPr>
              <w:tabs>
                <w:tab w:val="left" w:pos="4980"/>
              </w:tabs>
              <w:spacing w:line="240" w:lineRule="auto"/>
              <w:rPr>
                <w:b/>
                <w:sz w:val="24"/>
                <w:szCs w:val="24"/>
                <w:lang w:val="az-Latn-AZ"/>
              </w:rPr>
            </w:pPr>
          </w:p>
          <w:p w14:paraId="70206EC0" w14:textId="77777777" w:rsidR="000559BC" w:rsidRDefault="000559BC" w:rsidP="00662EC5">
            <w:pPr>
              <w:tabs>
                <w:tab w:val="left" w:pos="4980"/>
              </w:tabs>
              <w:spacing w:line="240" w:lineRule="auto"/>
              <w:rPr>
                <w:b/>
                <w:sz w:val="24"/>
                <w:szCs w:val="24"/>
                <w:lang w:val="az-Latn-AZ"/>
              </w:rPr>
            </w:pPr>
          </w:p>
          <w:p w14:paraId="2745A600" w14:textId="77777777" w:rsidR="000559BC" w:rsidRDefault="000559BC" w:rsidP="00662EC5">
            <w:pPr>
              <w:tabs>
                <w:tab w:val="left" w:pos="4980"/>
              </w:tabs>
              <w:spacing w:line="240" w:lineRule="auto"/>
              <w:rPr>
                <w:b/>
                <w:sz w:val="24"/>
                <w:szCs w:val="24"/>
                <w:lang w:val="az-Latn-AZ"/>
              </w:rPr>
            </w:pPr>
          </w:p>
          <w:p w14:paraId="35FE175B" w14:textId="77777777" w:rsidR="000559BC" w:rsidRDefault="000559BC" w:rsidP="00662EC5">
            <w:pPr>
              <w:tabs>
                <w:tab w:val="left" w:pos="4980"/>
              </w:tabs>
              <w:spacing w:line="240" w:lineRule="auto"/>
              <w:rPr>
                <w:b/>
                <w:sz w:val="24"/>
                <w:szCs w:val="24"/>
                <w:lang w:val="az-Latn-AZ"/>
              </w:rPr>
            </w:pPr>
          </w:p>
          <w:p w14:paraId="6FD2D13A" w14:textId="77777777" w:rsidR="000559BC" w:rsidRDefault="000559BC" w:rsidP="00662EC5">
            <w:pPr>
              <w:tabs>
                <w:tab w:val="left" w:pos="4980"/>
              </w:tabs>
              <w:spacing w:line="240" w:lineRule="auto"/>
              <w:rPr>
                <w:b/>
                <w:sz w:val="24"/>
                <w:szCs w:val="24"/>
                <w:lang w:val="az-Latn-AZ"/>
              </w:rPr>
            </w:pPr>
          </w:p>
          <w:p w14:paraId="5749A54A" w14:textId="07E40E45" w:rsidR="000559BC" w:rsidRPr="000559BC" w:rsidRDefault="000559BC" w:rsidP="00662EC5">
            <w:pPr>
              <w:tabs>
                <w:tab w:val="left" w:pos="4980"/>
              </w:tabs>
              <w:spacing w:line="240" w:lineRule="auto"/>
              <w:rPr>
                <w:b/>
                <w:sz w:val="18"/>
                <w:szCs w:val="18"/>
                <w:lang w:val="az-Latn-AZ"/>
              </w:rPr>
            </w:pPr>
            <w:r w:rsidRPr="000559BC">
              <w:rPr>
                <w:b/>
                <w:sz w:val="18"/>
                <w:szCs w:val="18"/>
                <w:lang w:val="az-Latn-AZ"/>
              </w:rPr>
              <w:t>18.11.2025</w:t>
            </w:r>
          </w:p>
        </w:tc>
        <w:tc>
          <w:tcPr>
            <w:tcW w:w="5953" w:type="dxa"/>
          </w:tcPr>
          <w:p w14:paraId="472FD7BF" w14:textId="77777777" w:rsidR="00FE360C" w:rsidRPr="00AB685A" w:rsidRDefault="00FE360C" w:rsidP="00FE360C">
            <w:pPr>
              <w:ind w:right="57"/>
              <w:rPr>
                <w:rFonts w:eastAsia="MS Mincho"/>
                <w:b/>
                <w:spacing w:val="-4"/>
                <w:sz w:val="20"/>
                <w:szCs w:val="20"/>
                <w:lang w:val="az-Latn-AZ"/>
              </w:rPr>
            </w:pPr>
            <w:r w:rsidRPr="00AB685A">
              <w:rPr>
                <w:b/>
                <w:sz w:val="20"/>
                <w:szCs w:val="20"/>
                <w:lang w:val="az-Latn-AZ"/>
              </w:rPr>
              <w:t>Mövzu:8.</w:t>
            </w:r>
            <w:r w:rsidRPr="00AB685A">
              <w:rPr>
                <w:rFonts w:eastAsia="MS Mincho"/>
                <w:b/>
                <w:spacing w:val="-4"/>
                <w:sz w:val="20"/>
                <w:szCs w:val="20"/>
                <w:lang w:val="az-Latn-AZ"/>
              </w:rPr>
              <w:t xml:space="preserve"> Kitabxanada əmək məhsuldarlığının təhlili və onun artırılması yolları</w:t>
            </w:r>
          </w:p>
          <w:p w14:paraId="11749162" w14:textId="77777777" w:rsidR="00FE360C" w:rsidRPr="00AB685A" w:rsidRDefault="00FE360C" w:rsidP="00FE360C">
            <w:pPr>
              <w:rPr>
                <w:rFonts w:eastAsia="MS Mincho"/>
                <w:spacing w:val="-4"/>
                <w:sz w:val="20"/>
                <w:szCs w:val="20"/>
                <w:lang w:val="az-Latn-AZ"/>
              </w:rPr>
            </w:pPr>
            <w:r w:rsidRPr="00AB685A">
              <w:rPr>
                <w:rFonts w:eastAsia="MS Mincho"/>
                <w:b/>
                <w:spacing w:val="-4"/>
                <w:sz w:val="20"/>
                <w:szCs w:val="20"/>
                <w:lang w:val="az-Latn-AZ"/>
              </w:rPr>
              <w:t>Qısa icmalı:</w:t>
            </w:r>
            <w:r w:rsidRPr="00AB685A">
              <w:rPr>
                <w:rFonts w:eastAsia="MS Mincho"/>
                <w:spacing w:val="-4"/>
                <w:sz w:val="20"/>
                <w:szCs w:val="20"/>
                <w:lang w:val="az-Latn-AZ"/>
              </w:rPr>
              <w:t xml:space="preserve"> Kitabxana işində əmək məhsuldarlığı hər bir ictimai-iqtisadi formasiyaya xas olan iqtisadi qanunlara əsaslanır. Əmək məhsuldarlığı müəyyən vaxt vahidi ərzində istehsal olunmuş məhsulun miqdarı ilə ölçülməsi, müəyyən iş, proses və əməliyyatlara sərf olunan əməyin həcmi ilə ölçülməsi. Kitabxanalarda əmək məhsuldarlığının yüksəldilməsi cəmiyyətdə iqtisadi inkişafın ümumi </w:t>
            </w:r>
            <w:proofErr w:type="spellStart"/>
            <w:r w:rsidRPr="00AB685A">
              <w:rPr>
                <w:rFonts w:eastAsia="MS Mincho"/>
                <w:spacing w:val="-4"/>
                <w:sz w:val="20"/>
                <w:szCs w:val="20"/>
                <w:lang w:val="az-Latn-AZ"/>
              </w:rPr>
              <w:t>qanunauyğunluqlarına</w:t>
            </w:r>
            <w:proofErr w:type="spellEnd"/>
            <w:r w:rsidRPr="00AB685A">
              <w:rPr>
                <w:rFonts w:eastAsia="MS Mincho"/>
                <w:spacing w:val="-4"/>
                <w:sz w:val="20"/>
                <w:szCs w:val="20"/>
                <w:lang w:val="az-Latn-AZ"/>
              </w:rPr>
              <w:t xml:space="preserve"> əsaslanması .Kitabxanada əmək məhsuldarlığının </w:t>
            </w:r>
            <w:proofErr w:type="spellStart"/>
            <w:r w:rsidRPr="00AB685A">
              <w:rPr>
                <w:rFonts w:eastAsia="MS Mincho"/>
                <w:spacing w:val="-4"/>
                <w:sz w:val="20"/>
                <w:szCs w:val="20"/>
                <w:lang w:val="az-Latn-AZ"/>
              </w:rPr>
              <w:t>artırılmasının</w:t>
            </w:r>
            <w:proofErr w:type="spellEnd"/>
            <w:r w:rsidRPr="00AB685A">
              <w:rPr>
                <w:rFonts w:eastAsia="MS Mincho"/>
                <w:spacing w:val="-4"/>
                <w:sz w:val="20"/>
                <w:szCs w:val="20"/>
                <w:lang w:val="az-Latn-AZ"/>
              </w:rPr>
              <w:t xml:space="preserve"> ümumi ehtiyat mənbələrinin </w:t>
            </w:r>
            <w:proofErr w:type="spellStart"/>
            <w:r w:rsidRPr="00AB685A">
              <w:rPr>
                <w:rFonts w:eastAsia="MS Mincho"/>
                <w:spacing w:val="-4"/>
                <w:sz w:val="20"/>
                <w:szCs w:val="20"/>
                <w:lang w:val="az-Latn-AZ"/>
              </w:rPr>
              <w:t>qruplaşdırılması</w:t>
            </w:r>
            <w:proofErr w:type="spellEnd"/>
            <w:r w:rsidRPr="00AB685A">
              <w:rPr>
                <w:rFonts w:eastAsia="MS Mincho"/>
                <w:spacing w:val="-4"/>
                <w:sz w:val="20"/>
                <w:szCs w:val="20"/>
                <w:lang w:val="az-Latn-AZ"/>
              </w:rPr>
              <w:t xml:space="preserve">, </w:t>
            </w:r>
            <w:proofErr w:type="spellStart"/>
            <w:r w:rsidRPr="00AB685A">
              <w:rPr>
                <w:rFonts w:eastAsia="MS Mincho"/>
                <w:spacing w:val="-4"/>
                <w:sz w:val="20"/>
                <w:szCs w:val="20"/>
                <w:lang w:val="az-Latn-AZ"/>
              </w:rPr>
              <w:t>nəhayyət</w:t>
            </w:r>
            <w:proofErr w:type="spellEnd"/>
            <w:r w:rsidRPr="00AB685A">
              <w:rPr>
                <w:rFonts w:eastAsia="MS Mincho"/>
                <w:spacing w:val="-4"/>
                <w:sz w:val="20"/>
                <w:szCs w:val="20"/>
                <w:lang w:val="az-Latn-AZ"/>
              </w:rPr>
              <w:t xml:space="preserve"> əmək intizamının təşkili .                       </w:t>
            </w:r>
          </w:p>
          <w:p w14:paraId="3FFA0BA8" w14:textId="77777777" w:rsidR="00FE360C" w:rsidRPr="00AB685A" w:rsidRDefault="00FE360C" w:rsidP="00FE360C">
            <w:pPr>
              <w:rPr>
                <w:rFonts w:eastAsia="MS Mincho"/>
                <w:b/>
                <w:sz w:val="20"/>
                <w:szCs w:val="20"/>
                <w:lang w:val="az-Latn-AZ"/>
              </w:rPr>
            </w:pPr>
            <w:r w:rsidRPr="00AB685A">
              <w:rPr>
                <w:rFonts w:eastAsia="MS Mincho"/>
                <w:b/>
                <w:sz w:val="20"/>
                <w:szCs w:val="20"/>
                <w:lang w:val="az-Latn-AZ"/>
              </w:rPr>
              <w:t>Mövzu üçün istifadə olunan ədəbiyyat:</w:t>
            </w:r>
          </w:p>
          <w:p w14:paraId="769E0891" w14:textId="77777777" w:rsidR="00FE360C" w:rsidRPr="00AB685A" w:rsidRDefault="00FE360C" w:rsidP="00FE360C">
            <w:pPr>
              <w:spacing w:after="200"/>
              <w:ind w:right="57"/>
              <w:jc w:val="left"/>
              <w:rPr>
                <w:rFonts w:eastAsia="MS Mincho"/>
                <w:spacing w:val="-4"/>
                <w:sz w:val="20"/>
                <w:szCs w:val="20"/>
                <w:lang w:val="az-Latn-AZ"/>
              </w:rPr>
            </w:pPr>
            <w:r w:rsidRPr="00AB685A">
              <w:rPr>
                <w:rFonts w:eastAsia="MS Mincho"/>
                <w:spacing w:val="-4"/>
                <w:sz w:val="20"/>
                <w:szCs w:val="20"/>
                <w:lang w:val="az-Latn-AZ"/>
              </w:rPr>
              <w:t xml:space="preserve"> </w:t>
            </w:r>
            <w:r w:rsidRPr="00AB685A">
              <w:rPr>
                <w:rFonts w:eastAsia="MS Mincho"/>
                <w:sz w:val="20"/>
                <w:szCs w:val="20"/>
                <w:lang w:val="az-Latn-AZ"/>
              </w:rPr>
              <w:t xml:space="preserve">1.Əliyeva – Kəngərli A. İ. Azərbaycan kitabxanaları : milli informasiya seqmenti inkişaf </w:t>
            </w:r>
            <w:proofErr w:type="spellStart"/>
            <w:r w:rsidRPr="00AB685A">
              <w:rPr>
                <w:rFonts w:eastAsia="MS Mincho"/>
                <w:sz w:val="20"/>
                <w:szCs w:val="20"/>
                <w:lang w:val="az-Latn-AZ"/>
              </w:rPr>
              <w:t>etdirilməsi</w:t>
            </w:r>
            <w:proofErr w:type="spellEnd"/>
            <w:r w:rsidRPr="00AB685A">
              <w:rPr>
                <w:rFonts w:eastAsia="MS Mincho"/>
                <w:sz w:val="20"/>
                <w:szCs w:val="20"/>
                <w:lang w:val="az-Latn-AZ"/>
              </w:rPr>
              <w:t xml:space="preserve"> . Bakı, AMEA nəşri ,- 2012 . </w:t>
            </w:r>
            <w:r w:rsidRPr="00AB685A">
              <w:rPr>
                <w:rFonts w:eastAsia="MS Mincho"/>
                <w:spacing w:val="-4"/>
                <w:sz w:val="20"/>
                <w:szCs w:val="20"/>
                <w:lang w:val="az-Latn-AZ"/>
              </w:rPr>
              <w:t xml:space="preserve">                                                                                   </w:t>
            </w:r>
            <w:r w:rsidRPr="00AB685A">
              <w:rPr>
                <w:rFonts w:eastAsia="MS Mincho"/>
                <w:sz w:val="20"/>
                <w:szCs w:val="20"/>
                <w:lang w:val="az-Latn-AZ"/>
              </w:rPr>
              <w:t xml:space="preserve">2.Seyfullayev S. , Abbasov İ. Bazar münasibətlərində iqtisadi təhlil. – B., 1993. </w:t>
            </w:r>
          </w:p>
          <w:p w14:paraId="6A4D4C82" w14:textId="699D9E5C" w:rsidR="00662EC5" w:rsidRPr="00574B43" w:rsidRDefault="00662EC5" w:rsidP="00662EC5">
            <w:pPr>
              <w:tabs>
                <w:tab w:val="left" w:pos="4980"/>
              </w:tabs>
              <w:spacing w:line="240" w:lineRule="auto"/>
              <w:rPr>
                <w:b/>
                <w:sz w:val="18"/>
                <w:szCs w:val="18"/>
                <w:lang w:val="az-Latn-AZ"/>
              </w:rPr>
            </w:pPr>
          </w:p>
        </w:tc>
        <w:tc>
          <w:tcPr>
            <w:tcW w:w="709" w:type="dxa"/>
          </w:tcPr>
          <w:p w14:paraId="5A92CFB1" w14:textId="77777777" w:rsidR="00662EC5" w:rsidRDefault="00662EC5" w:rsidP="00662EC5">
            <w:pPr>
              <w:tabs>
                <w:tab w:val="left" w:pos="4980"/>
              </w:tabs>
              <w:spacing w:line="240" w:lineRule="auto"/>
              <w:jc w:val="center"/>
              <w:rPr>
                <w:b/>
                <w:sz w:val="22"/>
                <w:szCs w:val="18"/>
                <w:lang w:val="az-Latn-AZ"/>
              </w:rPr>
            </w:pPr>
          </w:p>
          <w:p w14:paraId="4D369AC8" w14:textId="77777777" w:rsidR="00FE360C" w:rsidRDefault="00FE360C" w:rsidP="00662EC5">
            <w:pPr>
              <w:tabs>
                <w:tab w:val="left" w:pos="4980"/>
              </w:tabs>
              <w:spacing w:line="240" w:lineRule="auto"/>
              <w:jc w:val="center"/>
              <w:rPr>
                <w:b/>
                <w:sz w:val="22"/>
                <w:szCs w:val="18"/>
                <w:lang w:val="az-Latn-AZ"/>
              </w:rPr>
            </w:pPr>
          </w:p>
          <w:p w14:paraId="42DCD08F" w14:textId="77777777" w:rsidR="00FE360C" w:rsidRDefault="00FE360C" w:rsidP="00662EC5">
            <w:pPr>
              <w:tabs>
                <w:tab w:val="left" w:pos="4980"/>
              </w:tabs>
              <w:spacing w:line="240" w:lineRule="auto"/>
              <w:jc w:val="center"/>
              <w:rPr>
                <w:b/>
                <w:sz w:val="22"/>
                <w:szCs w:val="18"/>
                <w:lang w:val="az-Latn-AZ"/>
              </w:rPr>
            </w:pPr>
          </w:p>
          <w:p w14:paraId="2C39D8FD" w14:textId="77777777" w:rsidR="00FE360C" w:rsidRDefault="00FE360C" w:rsidP="00662EC5">
            <w:pPr>
              <w:tabs>
                <w:tab w:val="left" w:pos="4980"/>
              </w:tabs>
              <w:spacing w:line="240" w:lineRule="auto"/>
              <w:jc w:val="center"/>
              <w:rPr>
                <w:b/>
                <w:sz w:val="22"/>
                <w:szCs w:val="18"/>
                <w:lang w:val="az-Latn-AZ"/>
              </w:rPr>
            </w:pPr>
          </w:p>
          <w:p w14:paraId="42462FFC" w14:textId="77777777" w:rsidR="00FE360C" w:rsidRDefault="00FE360C" w:rsidP="00662EC5">
            <w:pPr>
              <w:tabs>
                <w:tab w:val="left" w:pos="4980"/>
              </w:tabs>
              <w:spacing w:line="240" w:lineRule="auto"/>
              <w:jc w:val="center"/>
              <w:rPr>
                <w:b/>
                <w:sz w:val="22"/>
                <w:szCs w:val="18"/>
                <w:lang w:val="az-Latn-AZ"/>
              </w:rPr>
            </w:pPr>
          </w:p>
          <w:p w14:paraId="19ABBABB" w14:textId="77777777" w:rsidR="00FE360C" w:rsidRDefault="00FE360C" w:rsidP="00662EC5">
            <w:pPr>
              <w:tabs>
                <w:tab w:val="left" w:pos="4980"/>
              </w:tabs>
              <w:spacing w:line="240" w:lineRule="auto"/>
              <w:jc w:val="center"/>
              <w:rPr>
                <w:b/>
                <w:sz w:val="22"/>
                <w:szCs w:val="18"/>
                <w:lang w:val="az-Latn-AZ"/>
              </w:rPr>
            </w:pPr>
          </w:p>
          <w:p w14:paraId="45114197" w14:textId="77777777" w:rsidR="00FE360C" w:rsidRDefault="00FE360C" w:rsidP="00FE360C">
            <w:pPr>
              <w:tabs>
                <w:tab w:val="left" w:pos="4980"/>
              </w:tabs>
              <w:spacing w:line="240" w:lineRule="auto"/>
              <w:rPr>
                <w:b/>
                <w:sz w:val="22"/>
                <w:szCs w:val="18"/>
                <w:lang w:val="az-Latn-AZ"/>
              </w:rPr>
            </w:pPr>
          </w:p>
          <w:p w14:paraId="3E84AA64" w14:textId="32876FA3" w:rsidR="00FE360C" w:rsidRPr="00AA45CE" w:rsidRDefault="00FE360C" w:rsidP="00FE360C">
            <w:pPr>
              <w:tabs>
                <w:tab w:val="left" w:pos="4980"/>
              </w:tabs>
              <w:spacing w:line="240" w:lineRule="auto"/>
              <w:rPr>
                <w:b/>
                <w:sz w:val="22"/>
                <w:szCs w:val="18"/>
                <w:lang w:val="az-Latn-AZ"/>
              </w:rPr>
            </w:pPr>
            <w:r>
              <w:rPr>
                <w:b/>
                <w:sz w:val="22"/>
                <w:szCs w:val="18"/>
                <w:lang w:val="az-Latn-AZ"/>
              </w:rPr>
              <w:t xml:space="preserve">   2</w:t>
            </w:r>
          </w:p>
        </w:tc>
        <w:tc>
          <w:tcPr>
            <w:tcW w:w="1134" w:type="dxa"/>
            <w:vAlign w:val="center"/>
          </w:tcPr>
          <w:p w14:paraId="52928D8E" w14:textId="68DB5964" w:rsidR="00662EC5" w:rsidRPr="00574B43" w:rsidRDefault="00CC688C" w:rsidP="00662EC5">
            <w:pPr>
              <w:tabs>
                <w:tab w:val="left" w:pos="4980"/>
              </w:tabs>
              <w:spacing w:line="240" w:lineRule="auto"/>
              <w:jc w:val="center"/>
              <w:rPr>
                <w:sz w:val="18"/>
                <w:szCs w:val="18"/>
                <w:lang w:val="az-Latn-AZ"/>
              </w:rPr>
            </w:pPr>
            <w:r>
              <w:rPr>
                <w:sz w:val="18"/>
                <w:szCs w:val="18"/>
                <w:lang w:val="az-Latn-AZ"/>
              </w:rPr>
              <w:t xml:space="preserve">    T/n 3</w:t>
            </w:r>
          </w:p>
        </w:tc>
        <w:tc>
          <w:tcPr>
            <w:tcW w:w="1559" w:type="dxa"/>
          </w:tcPr>
          <w:p w14:paraId="36B1A279" w14:textId="77777777" w:rsidR="00662EC5" w:rsidRDefault="00662EC5" w:rsidP="00662EC5">
            <w:pPr>
              <w:tabs>
                <w:tab w:val="left" w:pos="4980"/>
              </w:tabs>
              <w:spacing w:line="240" w:lineRule="auto"/>
              <w:jc w:val="center"/>
              <w:rPr>
                <w:sz w:val="24"/>
                <w:szCs w:val="24"/>
                <w:lang w:val="az-Latn-AZ"/>
              </w:rPr>
            </w:pPr>
          </w:p>
          <w:p w14:paraId="57B2DF63" w14:textId="77777777" w:rsidR="004B1E84" w:rsidRDefault="004B1E84" w:rsidP="00662EC5">
            <w:pPr>
              <w:tabs>
                <w:tab w:val="left" w:pos="4980"/>
              </w:tabs>
              <w:spacing w:line="240" w:lineRule="auto"/>
              <w:jc w:val="center"/>
              <w:rPr>
                <w:sz w:val="24"/>
                <w:szCs w:val="24"/>
                <w:lang w:val="az-Latn-AZ"/>
              </w:rPr>
            </w:pPr>
          </w:p>
          <w:p w14:paraId="0430B43B" w14:textId="77777777" w:rsidR="004B1E84" w:rsidRDefault="004B1E84" w:rsidP="00662EC5">
            <w:pPr>
              <w:tabs>
                <w:tab w:val="left" w:pos="4980"/>
              </w:tabs>
              <w:spacing w:line="240" w:lineRule="auto"/>
              <w:jc w:val="center"/>
              <w:rPr>
                <w:sz w:val="24"/>
                <w:szCs w:val="24"/>
                <w:lang w:val="az-Latn-AZ"/>
              </w:rPr>
            </w:pPr>
          </w:p>
          <w:p w14:paraId="5B7EF80D" w14:textId="77777777" w:rsidR="004B1E84" w:rsidRDefault="004B1E84" w:rsidP="00662EC5">
            <w:pPr>
              <w:tabs>
                <w:tab w:val="left" w:pos="4980"/>
              </w:tabs>
              <w:spacing w:line="240" w:lineRule="auto"/>
              <w:jc w:val="center"/>
              <w:rPr>
                <w:sz w:val="24"/>
                <w:szCs w:val="24"/>
                <w:lang w:val="az-Latn-AZ"/>
              </w:rPr>
            </w:pPr>
          </w:p>
          <w:p w14:paraId="30FEE28A" w14:textId="77777777" w:rsidR="004B1E84" w:rsidRDefault="004B1E84" w:rsidP="00662EC5">
            <w:pPr>
              <w:tabs>
                <w:tab w:val="left" w:pos="4980"/>
              </w:tabs>
              <w:spacing w:line="240" w:lineRule="auto"/>
              <w:jc w:val="center"/>
              <w:rPr>
                <w:sz w:val="24"/>
                <w:szCs w:val="24"/>
                <w:lang w:val="az-Latn-AZ"/>
              </w:rPr>
            </w:pPr>
          </w:p>
          <w:p w14:paraId="3D459D7A" w14:textId="77777777" w:rsidR="004B1E84" w:rsidRDefault="004B1E84" w:rsidP="00662EC5">
            <w:pPr>
              <w:tabs>
                <w:tab w:val="left" w:pos="4980"/>
              </w:tabs>
              <w:spacing w:line="240" w:lineRule="auto"/>
              <w:jc w:val="center"/>
              <w:rPr>
                <w:sz w:val="24"/>
                <w:szCs w:val="24"/>
                <w:lang w:val="az-Latn-AZ"/>
              </w:rPr>
            </w:pPr>
          </w:p>
          <w:p w14:paraId="2DC27530" w14:textId="34820FBA" w:rsidR="004B1E84" w:rsidRPr="009D330F" w:rsidRDefault="001D5A02" w:rsidP="001D5A02">
            <w:pPr>
              <w:tabs>
                <w:tab w:val="left" w:pos="4980"/>
              </w:tabs>
              <w:spacing w:line="240" w:lineRule="auto"/>
              <w:jc w:val="center"/>
              <w:rPr>
                <w:sz w:val="24"/>
                <w:szCs w:val="24"/>
                <w:lang w:val="az-Latn-AZ"/>
              </w:rPr>
            </w:pPr>
            <w:r>
              <w:rPr>
                <w:sz w:val="22"/>
                <w:szCs w:val="22"/>
                <w:lang w:val="az-Latn-AZ"/>
              </w:rPr>
              <w:t>1.4.6</w:t>
            </w:r>
          </w:p>
        </w:tc>
      </w:tr>
      <w:tr w:rsidR="00662EC5" w:rsidRPr="00574B43" w14:paraId="59E78738" w14:textId="77777777" w:rsidTr="00FE360C">
        <w:trPr>
          <w:gridAfter w:val="1"/>
          <w:wAfter w:w="6" w:type="dxa"/>
          <w:trHeight w:hRule="exact" w:val="2835"/>
        </w:trPr>
        <w:tc>
          <w:tcPr>
            <w:tcW w:w="710" w:type="dxa"/>
            <w:vAlign w:val="center"/>
          </w:tcPr>
          <w:p w14:paraId="31E30459" w14:textId="5594012E" w:rsidR="00662EC5" w:rsidRPr="00FE5C4D" w:rsidRDefault="00662EC5" w:rsidP="00662EC5">
            <w:pPr>
              <w:tabs>
                <w:tab w:val="left" w:pos="4980"/>
              </w:tabs>
              <w:spacing w:line="240" w:lineRule="auto"/>
              <w:rPr>
                <w:b/>
                <w:sz w:val="18"/>
                <w:szCs w:val="18"/>
                <w:lang w:val="az-Latn-AZ"/>
              </w:rPr>
            </w:pPr>
            <w:r w:rsidRPr="00FE5C4D">
              <w:rPr>
                <w:b/>
                <w:sz w:val="18"/>
                <w:szCs w:val="18"/>
                <w:lang w:val="az-Latn-AZ"/>
              </w:rPr>
              <w:lastRenderedPageBreak/>
              <w:t>9.</w:t>
            </w:r>
          </w:p>
        </w:tc>
        <w:tc>
          <w:tcPr>
            <w:tcW w:w="1134" w:type="dxa"/>
          </w:tcPr>
          <w:p w14:paraId="3E3C00D5" w14:textId="77777777" w:rsidR="00662EC5" w:rsidRDefault="00662EC5" w:rsidP="00662EC5">
            <w:pPr>
              <w:tabs>
                <w:tab w:val="left" w:pos="4980"/>
              </w:tabs>
              <w:spacing w:line="240" w:lineRule="auto"/>
              <w:rPr>
                <w:b/>
                <w:sz w:val="24"/>
                <w:szCs w:val="24"/>
                <w:lang w:val="az-Latn-AZ"/>
              </w:rPr>
            </w:pPr>
          </w:p>
          <w:p w14:paraId="1EF8BEED" w14:textId="77777777" w:rsidR="000559BC" w:rsidRDefault="000559BC" w:rsidP="00662EC5">
            <w:pPr>
              <w:tabs>
                <w:tab w:val="left" w:pos="4980"/>
              </w:tabs>
              <w:spacing w:line="240" w:lineRule="auto"/>
              <w:rPr>
                <w:b/>
                <w:sz w:val="24"/>
                <w:szCs w:val="24"/>
                <w:lang w:val="az-Latn-AZ"/>
              </w:rPr>
            </w:pPr>
          </w:p>
          <w:p w14:paraId="47C151E1" w14:textId="77777777" w:rsidR="000559BC" w:rsidRDefault="000559BC" w:rsidP="00662EC5">
            <w:pPr>
              <w:tabs>
                <w:tab w:val="left" w:pos="4980"/>
              </w:tabs>
              <w:spacing w:line="240" w:lineRule="auto"/>
              <w:rPr>
                <w:b/>
                <w:sz w:val="24"/>
                <w:szCs w:val="24"/>
                <w:lang w:val="az-Latn-AZ"/>
              </w:rPr>
            </w:pPr>
          </w:p>
          <w:p w14:paraId="5E6EFF06" w14:textId="77777777" w:rsidR="000559BC" w:rsidRDefault="000559BC" w:rsidP="00662EC5">
            <w:pPr>
              <w:tabs>
                <w:tab w:val="left" w:pos="4980"/>
              </w:tabs>
              <w:spacing w:line="240" w:lineRule="auto"/>
              <w:rPr>
                <w:b/>
                <w:sz w:val="24"/>
                <w:szCs w:val="24"/>
                <w:lang w:val="az-Latn-AZ"/>
              </w:rPr>
            </w:pPr>
          </w:p>
          <w:p w14:paraId="633A84A9" w14:textId="77777777" w:rsidR="000559BC" w:rsidRDefault="000559BC" w:rsidP="00662EC5">
            <w:pPr>
              <w:tabs>
                <w:tab w:val="left" w:pos="4980"/>
              </w:tabs>
              <w:spacing w:line="240" w:lineRule="auto"/>
              <w:rPr>
                <w:b/>
                <w:sz w:val="24"/>
                <w:szCs w:val="24"/>
                <w:lang w:val="az-Latn-AZ"/>
              </w:rPr>
            </w:pPr>
          </w:p>
          <w:p w14:paraId="033266FA" w14:textId="57002E6B" w:rsidR="000559BC" w:rsidRPr="000559BC" w:rsidRDefault="000559BC" w:rsidP="00662EC5">
            <w:pPr>
              <w:tabs>
                <w:tab w:val="left" w:pos="4980"/>
              </w:tabs>
              <w:spacing w:line="240" w:lineRule="auto"/>
              <w:rPr>
                <w:b/>
                <w:sz w:val="18"/>
                <w:szCs w:val="18"/>
                <w:lang w:val="az-Latn-AZ"/>
              </w:rPr>
            </w:pPr>
            <w:r w:rsidRPr="000559BC">
              <w:rPr>
                <w:b/>
                <w:sz w:val="18"/>
                <w:szCs w:val="18"/>
                <w:lang w:val="az-Latn-AZ"/>
              </w:rPr>
              <w:t>25.11.2025</w:t>
            </w:r>
          </w:p>
        </w:tc>
        <w:tc>
          <w:tcPr>
            <w:tcW w:w="5953" w:type="dxa"/>
          </w:tcPr>
          <w:p w14:paraId="28346AC6" w14:textId="77777777" w:rsidR="00FE360C" w:rsidRPr="00AB685A" w:rsidRDefault="00FE360C" w:rsidP="00FE360C">
            <w:pPr>
              <w:ind w:right="57"/>
              <w:rPr>
                <w:rFonts w:eastAsia="MS Mincho"/>
                <w:b/>
                <w:sz w:val="20"/>
                <w:szCs w:val="20"/>
                <w:lang w:val="az-Latn-AZ"/>
              </w:rPr>
            </w:pPr>
            <w:r w:rsidRPr="00AB685A">
              <w:rPr>
                <w:b/>
                <w:sz w:val="20"/>
                <w:szCs w:val="20"/>
                <w:lang w:val="az-Latn-AZ"/>
              </w:rPr>
              <w:t>Mövzu:9.</w:t>
            </w:r>
            <w:r w:rsidRPr="00AB685A">
              <w:rPr>
                <w:rFonts w:eastAsia="MS Mincho"/>
                <w:b/>
                <w:sz w:val="20"/>
                <w:szCs w:val="20"/>
                <w:lang w:val="az-Latn-AZ"/>
              </w:rPr>
              <w:t xml:space="preserve"> Kitabxana fəaliyyətinin iqtisadi təhlili</w:t>
            </w:r>
          </w:p>
          <w:p w14:paraId="7DF0E659" w14:textId="77777777" w:rsidR="00FE360C" w:rsidRPr="00AB685A" w:rsidRDefault="00FE360C" w:rsidP="00FE360C">
            <w:pPr>
              <w:rPr>
                <w:rFonts w:eastAsia="MS Mincho"/>
                <w:b/>
                <w:sz w:val="20"/>
                <w:szCs w:val="20"/>
                <w:lang w:val="az-Latn-AZ"/>
              </w:rPr>
            </w:pPr>
            <w:r w:rsidRPr="00AB685A">
              <w:rPr>
                <w:rFonts w:eastAsia="MS Mincho"/>
                <w:b/>
                <w:sz w:val="20"/>
                <w:szCs w:val="20"/>
                <w:lang w:val="az-Latn-AZ"/>
              </w:rPr>
              <w:t>Qısa icmalı:</w:t>
            </w:r>
            <w:r w:rsidRPr="00AB685A">
              <w:rPr>
                <w:rFonts w:eastAsia="MS Mincho"/>
                <w:sz w:val="20"/>
                <w:szCs w:val="20"/>
                <w:lang w:val="az-Latn-AZ"/>
              </w:rPr>
              <w:t xml:space="preserve"> Bazar iqtisadiyyatı münasibətlərinin formalaşması kitabxanaların fəaliyyətinin öyrənilməsi və </w:t>
            </w:r>
            <w:proofErr w:type="spellStart"/>
            <w:r w:rsidRPr="00AB685A">
              <w:rPr>
                <w:rFonts w:eastAsia="MS Mincho"/>
                <w:sz w:val="20"/>
                <w:szCs w:val="20"/>
                <w:lang w:val="az-Latn-AZ"/>
              </w:rPr>
              <w:t>qiymətləndirilməsində</w:t>
            </w:r>
            <w:proofErr w:type="spellEnd"/>
            <w:r w:rsidRPr="00AB685A">
              <w:rPr>
                <w:rFonts w:eastAsia="MS Mincho"/>
                <w:sz w:val="20"/>
                <w:szCs w:val="20"/>
                <w:lang w:val="az-Latn-AZ"/>
              </w:rPr>
              <w:t xml:space="preserve"> iqtisadi təhlil metodlarının tətbiqi. İqtisadi aminlərin rolu, kitabxanaların fəaliyyətində onların həyata keçirdiyi sosial funksiyaların tərkibi, kommersiya ünsürlərinin meydana gəlməsi və daxildir.</w:t>
            </w:r>
            <w:r w:rsidRPr="00AB685A">
              <w:rPr>
                <w:rFonts w:eastAsia="MS Mincho"/>
                <w:b/>
                <w:sz w:val="20"/>
                <w:szCs w:val="20"/>
                <w:lang w:val="az-Latn-AZ"/>
              </w:rPr>
              <w:t xml:space="preserve">                    </w:t>
            </w:r>
          </w:p>
          <w:p w14:paraId="1DC1DBEC" w14:textId="77777777" w:rsidR="00FE360C" w:rsidRPr="00AB685A" w:rsidRDefault="00FE360C" w:rsidP="00FE360C">
            <w:pPr>
              <w:rPr>
                <w:rFonts w:eastAsia="MS Mincho"/>
                <w:b/>
                <w:sz w:val="20"/>
                <w:szCs w:val="20"/>
                <w:lang w:val="az-Latn-AZ"/>
              </w:rPr>
            </w:pPr>
            <w:r w:rsidRPr="00AB685A">
              <w:rPr>
                <w:rFonts w:eastAsia="MS Mincho"/>
                <w:b/>
                <w:sz w:val="20"/>
                <w:szCs w:val="20"/>
                <w:lang w:val="az-Latn-AZ"/>
              </w:rPr>
              <w:t>Mövzu üçün istifadə olunan ədəbiyyat:</w:t>
            </w:r>
          </w:p>
          <w:p w14:paraId="311E9C51" w14:textId="77777777" w:rsidR="00FE360C" w:rsidRPr="00AB685A" w:rsidRDefault="00FE360C" w:rsidP="00FE360C">
            <w:pPr>
              <w:spacing w:after="200"/>
              <w:jc w:val="left"/>
              <w:rPr>
                <w:rFonts w:eastAsia="MS Mincho"/>
                <w:sz w:val="20"/>
                <w:szCs w:val="20"/>
                <w:lang w:val="az-Latn-AZ"/>
              </w:rPr>
            </w:pPr>
            <w:r w:rsidRPr="00AB685A">
              <w:rPr>
                <w:rFonts w:eastAsia="MS Mincho"/>
                <w:sz w:val="20"/>
                <w:szCs w:val="20"/>
                <w:lang w:val="az-Latn-AZ"/>
              </w:rPr>
              <w:t xml:space="preserve">1.Kazımov R. Kitabxana işinin iqtisadiyyatı. ( Dərs vəsaiti ) Bakı , Bakı Dövlət Universiteti , - 2004.                                                                         </w:t>
            </w:r>
            <w:r>
              <w:rPr>
                <w:rFonts w:eastAsia="MS Mincho"/>
                <w:sz w:val="20"/>
                <w:szCs w:val="20"/>
                <w:lang w:val="az-Latn-AZ"/>
              </w:rPr>
              <w:t>2</w:t>
            </w:r>
            <w:r w:rsidRPr="00AB685A">
              <w:rPr>
                <w:rFonts w:eastAsia="MS Mincho"/>
                <w:sz w:val="20"/>
                <w:szCs w:val="20"/>
                <w:lang w:val="az-Latn-AZ"/>
              </w:rPr>
              <w:t>. Kazımov R. Bazar iqtisadiyyatı və kitabxanalar. Bakı , Bakı Dövlət Universiteti ,1996.</w:t>
            </w:r>
          </w:p>
          <w:p w14:paraId="29252C13" w14:textId="5ED12F53" w:rsidR="00662EC5" w:rsidRPr="00574B43" w:rsidRDefault="00662EC5" w:rsidP="00662EC5">
            <w:pPr>
              <w:tabs>
                <w:tab w:val="left" w:pos="4980"/>
              </w:tabs>
              <w:spacing w:line="240" w:lineRule="auto"/>
              <w:rPr>
                <w:b/>
                <w:sz w:val="18"/>
                <w:szCs w:val="18"/>
                <w:lang w:val="az-Latn-AZ"/>
              </w:rPr>
            </w:pPr>
          </w:p>
        </w:tc>
        <w:tc>
          <w:tcPr>
            <w:tcW w:w="709" w:type="dxa"/>
          </w:tcPr>
          <w:p w14:paraId="0C92CAE5" w14:textId="77777777" w:rsidR="00662EC5" w:rsidRDefault="00662EC5" w:rsidP="00662EC5">
            <w:pPr>
              <w:tabs>
                <w:tab w:val="left" w:pos="4980"/>
              </w:tabs>
              <w:spacing w:line="240" w:lineRule="auto"/>
              <w:jc w:val="center"/>
              <w:rPr>
                <w:b/>
                <w:sz w:val="22"/>
                <w:szCs w:val="18"/>
                <w:lang w:val="az-Latn-AZ"/>
              </w:rPr>
            </w:pPr>
          </w:p>
          <w:p w14:paraId="767E793F" w14:textId="77777777" w:rsidR="00FE360C" w:rsidRDefault="00FE360C" w:rsidP="00662EC5">
            <w:pPr>
              <w:tabs>
                <w:tab w:val="left" w:pos="4980"/>
              </w:tabs>
              <w:spacing w:line="240" w:lineRule="auto"/>
              <w:jc w:val="center"/>
              <w:rPr>
                <w:b/>
                <w:sz w:val="22"/>
                <w:szCs w:val="18"/>
                <w:lang w:val="az-Latn-AZ"/>
              </w:rPr>
            </w:pPr>
          </w:p>
          <w:p w14:paraId="6CFE5FB8" w14:textId="77777777" w:rsidR="00FE360C" w:rsidRDefault="00FE360C" w:rsidP="00662EC5">
            <w:pPr>
              <w:tabs>
                <w:tab w:val="left" w:pos="4980"/>
              </w:tabs>
              <w:spacing w:line="240" w:lineRule="auto"/>
              <w:jc w:val="center"/>
              <w:rPr>
                <w:b/>
                <w:sz w:val="22"/>
                <w:szCs w:val="18"/>
                <w:lang w:val="az-Latn-AZ"/>
              </w:rPr>
            </w:pPr>
          </w:p>
          <w:p w14:paraId="75AAFD2B" w14:textId="77777777" w:rsidR="00FE360C" w:rsidRDefault="00FE360C" w:rsidP="00662EC5">
            <w:pPr>
              <w:tabs>
                <w:tab w:val="left" w:pos="4980"/>
              </w:tabs>
              <w:spacing w:line="240" w:lineRule="auto"/>
              <w:jc w:val="center"/>
              <w:rPr>
                <w:b/>
                <w:sz w:val="22"/>
                <w:szCs w:val="18"/>
                <w:lang w:val="az-Latn-AZ"/>
              </w:rPr>
            </w:pPr>
          </w:p>
          <w:p w14:paraId="3BBF470B" w14:textId="77777777" w:rsidR="00FE360C" w:rsidRDefault="00FE360C" w:rsidP="00662EC5">
            <w:pPr>
              <w:tabs>
                <w:tab w:val="left" w:pos="4980"/>
              </w:tabs>
              <w:spacing w:line="240" w:lineRule="auto"/>
              <w:jc w:val="center"/>
              <w:rPr>
                <w:b/>
                <w:sz w:val="22"/>
                <w:szCs w:val="18"/>
                <w:lang w:val="az-Latn-AZ"/>
              </w:rPr>
            </w:pPr>
          </w:p>
          <w:p w14:paraId="70A89D6F" w14:textId="3415448B" w:rsidR="00FE360C" w:rsidRPr="0015530E" w:rsidRDefault="00FE360C" w:rsidP="00662EC5">
            <w:pPr>
              <w:tabs>
                <w:tab w:val="left" w:pos="4980"/>
              </w:tabs>
              <w:spacing w:line="240" w:lineRule="auto"/>
              <w:jc w:val="center"/>
              <w:rPr>
                <w:b/>
                <w:sz w:val="22"/>
                <w:szCs w:val="18"/>
                <w:lang w:val="az-Latn-AZ"/>
              </w:rPr>
            </w:pPr>
            <w:r>
              <w:rPr>
                <w:b/>
                <w:sz w:val="22"/>
                <w:szCs w:val="18"/>
                <w:lang w:val="az-Latn-AZ"/>
              </w:rPr>
              <w:t>2</w:t>
            </w:r>
          </w:p>
        </w:tc>
        <w:tc>
          <w:tcPr>
            <w:tcW w:w="1134" w:type="dxa"/>
            <w:vAlign w:val="center"/>
          </w:tcPr>
          <w:p w14:paraId="13AF3F27" w14:textId="43745030" w:rsidR="00662EC5" w:rsidRPr="00574B43" w:rsidRDefault="00CC688C" w:rsidP="00662EC5">
            <w:pPr>
              <w:tabs>
                <w:tab w:val="left" w:pos="4980"/>
              </w:tabs>
              <w:spacing w:line="240" w:lineRule="auto"/>
              <w:jc w:val="center"/>
              <w:rPr>
                <w:sz w:val="18"/>
                <w:szCs w:val="18"/>
                <w:lang w:val="az-Latn-AZ"/>
              </w:rPr>
            </w:pPr>
            <w:r>
              <w:rPr>
                <w:sz w:val="18"/>
                <w:szCs w:val="18"/>
                <w:lang w:val="az-Latn-AZ"/>
              </w:rPr>
              <w:t xml:space="preserve">    T/n 3</w:t>
            </w:r>
          </w:p>
        </w:tc>
        <w:tc>
          <w:tcPr>
            <w:tcW w:w="1559" w:type="dxa"/>
          </w:tcPr>
          <w:p w14:paraId="120C1624" w14:textId="77777777" w:rsidR="00662EC5" w:rsidRDefault="00662EC5" w:rsidP="00662EC5">
            <w:pPr>
              <w:tabs>
                <w:tab w:val="left" w:pos="4980"/>
              </w:tabs>
              <w:spacing w:line="240" w:lineRule="auto"/>
              <w:jc w:val="center"/>
              <w:rPr>
                <w:sz w:val="24"/>
                <w:szCs w:val="24"/>
                <w:lang w:val="az-Latn-AZ"/>
              </w:rPr>
            </w:pPr>
          </w:p>
          <w:p w14:paraId="74BA204B" w14:textId="77777777" w:rsidR="004B1E84" w:rsidRDefault="004B1E84" w:rsidP="00662EC5">
            <w:pPr>
              <w:tabs>
                <w:tab w:val="left" w:pos="4980"/>
              </w:tabs>
              <w:spacing w:line="240" w:lineRule="auto"/>
              <w:jc w:val="center"/>
              <w:rPr>
                <w:sz w:val="24"/>
                <w:szCs w:val="24"/>
                <w:lang w:val="az-Latn-AZ"/>
              </w:rPr>
            </w:pPr>
          </w:p>
          <w:p w14:paraId="2375C673" w14:textId="77777777" w:rsidR="004B1E84" w:rsidRDefault="004B1E84" w:rsidP="00662EC5">
            <w:pPr>
              <w:tabs>
                <w:tab w:val="left" w:pos="4980"/>
              </w:tabs>
              <w:spacing w:line="240" w:lineRule="auto"/>
              <w:jc w:val="center"/>
              <w:rPr>
                <w:sz w:val="24"/>
                <w:szCs w:val="24"/>
                <w:lang w:val="az-Latn-AZ"/>
              </w:rPr>
            </w:pPr>
          </w:p>
          <w:p w14:paraId="784ADE26" w14:textId="77777777" w:rsidR="004B1E84" w:rsidRDefault="004B1E84" w:rsidP="00662EC5">
            <w:pPr>
              <w:tabs>
                <w:tab w:val="left" w:pos="4980"/>
              </w:tabs>
              <w:spacing w:line="240" w:lineRule="auto"/>
              <w:jc w:val="center"/>
              <w:rPr>
                <w:sz w:val="24"/>
                <w:szCs w:val="24"/>
                <w:lang w:val="az-Latn-AZ"/>
              </w:rPr>
            </w:pPr>
          </w:p>
          <w:p w14:paraId="6B3956BB" w14:textId="7249B441" w:rsidR="004B1E84" w:rsidRDefault="001D5A02" w:rsidP="001D5A02">
            <w:pPr>
              <w:tabs>
                <w:tab w:val="left" w:pos="4980"/>
              </w:tabs>
              <w:spacing w:line="240" w:lineRule="auto"/>
              <w:rPr>
                <w:sz w:val="24"/>
                <w:szCs w:val="24"/>
                <w:lang w:val="az-Latn-AZ"/>
              </w:rPr>
            </w:pPr>
            <w:r>
              <w:rPr>
                <w:sz w:val="22"/>
                <w:szCs w:val="22"/>
                <w:lang w:val="az-Latn-AZ"/>
              </w:rPr>
              <w:t>1.2</w:t>
            </w:r>
          </w:p>
          <w:p w14:paraId="332D3BAF" w14:textId="25CEA13E" w:rsidR="004B1E84" w:rsidRPr="009D330F" w:rsidRDefault="004B1E84" w:rsidP="004B1E84">
            <w:pPr>
              <w:tabs>
                <w:tab w:val="left" w:pos="4980"/>
              </w:tabs>
              <w:spacing w:line="240" w:lineRule="auto"/>
              <w:rPr>
                <w:sz w:val="24"/>
                <w:szCs w:val="24"/>
                <w:lang w:val="az-Latn-AZ"/>
              </w:rPr>
            </w:pPr>
          </w:p>
        </w:tc>
      </w:tr>
      <w:tr w:rsidR="00662EC5" w:rsidRPr="00574B43" w14:paraId="0A62B0BB" w14:textId="77777777" w:rsidTr="00F81F7A">
        <w:trPr>
          <w:gridAfter w:val="1"/>
          <w:wAfter w:w="6" w:type="dxa"/>
          <w:trHeight w:hRule="exact" w:val="3129"/>
        </w:trPr>
        <w:tc>
          <w:tcPr>
            <w:tcW w:w="710" w:type="dxa"/>
            <w:vAlign w:val="center"/>
          </w:tcPr>
          <w:p w14:paraId="223B50AE" w14:textId="29FE2392" w:rsidR="00662EC5" w:rsidRPr="00FE5C4D" w:rsidRDefault="00662EC5" w:rsidP="00662EC5">
            <w:pPr>
              <w:tabs>
                <w:tab w:val="left" w:pos="4980"/>
              </w:tabs>
              <w:spacing w:line="240" w:lineRule="auto"/>
              <w:rPr>
                <w:b/>
                <w:sz w:val="18"/>
                <w:szCs w:val="18"/>
                <w:lang w:val="az-Latn-AZ"/>
              </w:rPr>
            </w:pPr>
            <w:r w:rsidRPr="00FE5C4D">
              <w:rPr>
                <w:b/>
                <w:sz w:val="18"/>
                <w:szCs w:val="18"/>
                <w:lang w:val="az-Latn-AZ"/>
              </w:rPr>
              <w:t>10.</w:t>
            </w:r>
          </w:p>
        </w:tc>
        <w:tc>
          <w:tcPr>
            <w:tcW w:w="1134" w:type="dxa"/>
          </w:tcPr>
          <w:p w14:paraId="19F8C916" w14:textId="77777777" w:rsidR="00662EC5" w:rsidRDefault="00662EC5" w:rsidP="00662EC5">
            <w:pPr>
              <w:tabs>
                <w:tab w:val="left" w:pos="4980"/>
              </w:tabs>
              <w:spacing w:line="240" w:lineRule="auto"/>
              <w:rPr>
                <w:b/>
                <w:sz w:val="24"/>
                <w:szCs w:val="24"/>
                <w:lang w:val="az-Latn-AZ"/>
              </w:rPr>
            </w:pPr>
          </w:p>
          <w:p w14:paraId="41C95DA3" w14:textId="5BFB4DCB" w:rsidR="000559BC" w:rsidRPr="000559BC" w:rsidRDefault="000559BC" w:rsidP="00662EC5">
            <w:pPr>
              <w:tabs>
                <w:tab w:val="left" w:pos="4980"/>
              </w:tabs>
              <w:spacing w:line="240" w:lineRule="auto"/>
              <w:rPr>
                <w:b/>
                <w:sz w:val="18"/>
                <w:szCs w:val="18"/>
                <w:lang w:val="az-Latn-AZ"/>
              </w:rPr>
            </w:pPr>
            <w:r w:rsidRPr="000559BC">
              <w:rPr>
                <w:b/>
                <w:sz w:val="18"/>
                <w:szCs w:val="18"/>
                <w:lang w:val="az-Latn-AZ"/>
              </w:rPr>
              <w:t>04.12.2025</w:t>
            </w:r>
          </w:p>
        </w:tc>
        <w:tc>
          <w:tcPr>
            <w:tcW w:w="5953" w:type="dxa"/>
          </w:tcPr>
          <w:p w14:paraId="4DE02358" w14:textId="77777777" w:rsidR="00FE360C" w:rsidRPr="00AB685A" w:rsidRDefault="00FE360C" w:rsidP="00FE360C">
            <w:pPr>
              <w:ind w:right="57"/>
              <w:rPr>
                <w:rFonts w:eastAsia="MS Mincho"/>
                <w:b/>
                <w:sz w:val="20"/>
                <w:szCs w:val="20"/>
                <w:lang w:val="az-Latn-AZ"/>
              </w:rPr>
            </w:pPr>
            <w:r w:rsidRPr="00AB685A">
              <w:rPr>
                <w:b/>
                <w:sz w:val="20"/>
                <w:szCs w:val="20"/>
                <w:lang w:val="az-Latn-AZ"/>
              </w:rPr>
              <w:t>Mövzu:10.</w:t>
            </w:r>
            <w:r w:rsidRPr="00AB685A">
              <w:rPr>
                <w:rFonts w:eastAsia="MS Mincho"/>
                <w:b/>
                <w:sz w:val="20"/>
                <w:szCs w:val="20"/>
                <w:lang w:val="az-Latn-AZ"/>
              </w:rPr>
              <w:t xml:space="preserve"> Kitabxanaların </w:t>
            </w:r>
            <w:proofErr w:type="spellStart"/>
            <w:r w:rsidRPr="00AB685A">
              <w:rPr>
                <w:rFonts w:eastAsia="MS Mincho"/>
                <w:b/>
                <w:sz w:val="20"/>
                <w:szCs w:val="20"/>
                <w:lang w:val="az-Latn-AZ"/>
              </w:rPr>
              <w:t>maliyyələşdirilməsi</w:t>
            </w:r>
            <w:proofErr w:type="spellEnd"/>
            <w:r w:rsidRPr="00AB685A">
              <w:rPr>
                <w:rFonts w:eastAsia="MS Mincho"/>
                <w:b/>
                <w:sz w:val="20"/>
                <w:szCs w:val="20"/>
                <w:lang w:val="az-Latn-AZ"/>
              </w:rPr>
              <w:t xml:space="preserve"> : büdcə, smeta</w:t>
            </w:r>
          </w:p>
          <w:p w14:paraId="2AB8D0D8" w14:textId="77777777" w:rsidR="00FE360C" w:rsidRPr="00AB685A" w:rsidRDefault="00FE360C" w:rsidP="00FE360C">
            <w:pPr>
              <w:jc w:val="left"/>
              <w:rPr>
                <w:rFonts w:eastAsia="MS Mincho"/>
                <w:b/>
                <w:sz w:val="20"/>
                <w:szCs w:val="20"/>
                <w:lang w:val="az-Latn-AZ"/>
              </w:rPr>
            </w:pPr>
            <w:r w:rsidRPr="00AB685A">
              <w:rPr>
                <w:rFonts w:eastAsia="MS Mincho"/>
                <w:b/>
                <w:sz w:val="20"/>
                <w:szCs w:val="20"/>
                <w:lang w:val="az-Latn-AZ"/>
              </w:rPr>
              <w:t>Qısa icmalı:</w:t>
            </w:r>
            <w:r w:rsidRPr="00AB685A">
              <w:rPr>
                <w:rFonts w:eastAsia="MS Mincho"/>
                <w:sz w:val="20"/>
                <w:szCs w:val="20"/>
                <w:lang w:val="az-Latn-AZ"/>
              </w:rPr>
              <w:t xml:space="preserve"> Kitabxana işi bir qayda olaraq bütün ölkələrdə əsasən dövlətin himayəsində olub, onların </w:t>
            </w:r>
            <w:proofErr w:type="spellStart"/>
            <w:r w:rsidRPr="00AB685A">
              <w:rPr>
                <w:rFonts w:eastAsia="MS Mincho"/>
                <w:sz w:val="20"/>
                <w:szCs w:val="20"/>
                <w:lang w:val="az-Latn-AZ"/>
              </w:rPr>
              <w:t>maliyyələşdirilməsi</w:t>
            </w:r>
            <w:proofErr w:type="spellEnd"/>
            <w:r w:rsidRPr="00AB685A">
              <w:rPr>
                <w:rFonts w:eastAsia="MS Mincho"/>
                <w:sz w:val="20"/>
                <w:szCs w:val="20"/>
                <w:lang w:val="az-Latn-AZ"/>
              </w:rPr>
              <w:t xml:space="preserve"> dövlət orqanları tərəfindən maliyyələşməsi, kitabxananın həyata keçirdiyi bütün </w:t>
            </w:r>
            <w:proofErr w:type="spellStart"/>
            <w:r w:rsidRPr="00AB685A">
              <w:rPr>
                <w:rFonts w:eastAsia="MS Mincho"/>
                <w:sz w:val="20"/>
                <w:szCs w:val="20"/>
                <w:lang w:val="az-Latn-AZ"/>
              </w:rPr>
              <w:t>maliyə</w:t>
            </w:r>
            <w:proofErr w:type="spellEnd"/>
            <w:r w:rsidRPr="00AB685A">
              <w:rPr>
                <w:rFonts w:eastAsia="MS Mincho"/>
                <w:sz w:val="20"/>
                <w:szCs w:val="20"/>
                <w:lang w:val="az-Latn-AZ"/>
              </w:rPr>
              <w:t xml:space="preserve"> işləri büdcə və smeta ilə tənzimlənməsi, onların maddələr üzrə</w:t>
            </w:r>
            <w:r>
              <w:rPr>
                <w:rFonts w:eastAsia="MS Mincho"/>
                <w:sz w:val="20"/>
                <w:szCs w:val="20"/>
                <w:lang w:val="az-Latn-AZ"/>
              </w:rPr>
              <w:t xml:space="preserve"> </w:t>
            </w:r>
            <w:proofErr w:type="spellStart"/>
            <w:r>
              <w:rPr>
                <w:rFonts w:eastAsia="MS Mincho"/>
                <w:sz w:val="20"/>
                <w:szCs w:val="20"/>
                <w:lang w:val="az-Latn-AZ"/>
              </w:rPr>
              <w:t>qruplaşdırılması</w:t>
            </w:r>
            <w:proofErr w:type="spellEnd"/>
            <w:r>
              <w:rPr>
                <w:rFonts w:eastAsia="MS Mincho"/>
                <w:sz w:val="20"/>
                <w:szCs w:val="20"/>
                <w:lang w:val="az-Latn-AZ"/>
              </w:rPr>
              <w:t xml:space="preserve"> v</w:t>
            </w:r>
            <w:r w:rsidRPr="00AB685A">
              <w:rPr>
                <w:rFonts w:eastAsia="MS Mincho"/>
                <w:sz w:val="20"/>
                <w:szCs w:val="20"/>
                <w:lang w:val="az-Latn-AZ"/>
              </w:rPr>
              <w:t xml:space="preserve">ə kitabxana tərəfindən həyata </w:t>
            </w:r>
            <w:proofErr w:type="spellStart"/>
            <w:r w:rsidRPr="00AB685A">
              <w:rPr>
                <w:rFonts w:eastAsia="MS Mincho"/>
                <w:sz w:val="20"/>
                <w:szCs w:val="20"/>
                <w:lang w:val="az-Latn-AZ"/>
              </w:rPr>
              <w:t>keçrilməsi</w:t>
            </w:r>
            <w:proofErr w:type="spellEnd"/>
            <w:r w:rsidRPr="00AB685A">
              <w:rPr>
                <w:rFonts w:eastAsia="MS Mincho"/>
                <w:b/>
                <w:sz w:val="20"/>
                <w:szCs w:val="20"/>
                <w:lang w:val="az-Latn-AZ"/>
              </w:rPr>
              <w:t xml:space="preserve"> </w:t>
            </w:r>
          </w:p>
          <w:p w14:paraId="0F30BB33" w14:textId="77777777" w:rsidR="00FE360C" w:rsidRPr="00AB685A" w:rsidRDefault="00FE360C" w:rsidP="00FE360C">
            <w:pPr>
              <w:rPr>
                <w:rFonts w:eastAsia="MS Mincho"/>
                <w:b/>
                <w:sz w:val="20"/>
                <w:szCs w:val="20"/>
                <w:lang w:val="az-Latn-AZ"/>
              </w:rPr>
            </w:pPr>
            <w:r w:rsidRPr="00AB685A">
              <w:rPr>
                <w:rFonts w:eastAsia="MS Mincho"/>
                <w:b/>
                <w:sz w:val="20"/>
                <w:szCs w:val="20"/>
                <w:lang w:val="az-Latn-AZ"/>
              </w:rPr>
              <w:t>Mövzu üçün istifadə olunan ədəbiyyat:</w:t>
            </w:r>
          </w:p>
          <w:p w14:paraId="5B8A4700" w14:textId="77777777" w:rsidR="00FE360C" w:rsidRPr="00AB685A" w:rsidRDefault="00FE360C" w:rsidP="00FE360C">
            <w:pPr>
              <w:spacing w:after="200"/>
              <w:jc w:val="left"/>
              <w:rPr>
                <w:rFonts w:eastAsia="MS Mincho"/>
                <w:sz w:val="20"/>
                <w:szCs w:val="20"/>
                <w:lang w:val="az-Latn-AZ"/>
              </w:rPr>
            </w:pPr>
            <w:r w:rsidRPr="00AB685A">
              <w:rPr>
                <w:rFonts w:eastAsia="MS Mincho"/>
                <w:sz w:val="20"/>
                <w:szCs w:val="20"/>
                <w:lang w:val="az-Latn-AZ"/>
              </w:rPr>
              <w:t xml:space="preserve">1.Kazımov R. Kitabxana işinin iqtisadiyyatı. ( Dərs vəsaiti ) Bakı , Bakı Dövlət Universiteti , - 2004.                                                                                2 . Kazımov R. Bazar iqtisadiyyatı və kitabxanalar. Bakı , Bakı Dövlət Universiteti ,- 1996.                                                                                                          3. Axundov Ş. Ə. Marketinqin əsasları. Dərslik , Bakı ,- 2001. . </w:t>
            </w:r>
          </w:p>
          <w:p w14:paraId="220EB5CC" w14:textId="1A115F51" w:rsidR="00662EC5" w:rsidRPr="00574B43" w:rsidRDefault="00662EC5" w:rsidP="00662EC5">
            <w:pPr>
              <w:tabs>
                <w:tab w:val="left" w:pos="4980"/>
              </w:tabs>
              <w:spacing w:line="240" w:lineRule="auto"/>
              <w:rPr>
                <w:b/>
                <w:sz w:val="18"/>
                <w:szCs w:val="18"/>
                <w:lang w:val="az-Latn-AZ"/>
              </w:rPr>
            </w:pPr>
          </w:p>
        </w:tc>
        <w:tc>
          <w:tcPr>
            <w:tcW w:w="709" w:type="dxa"/>
          </w:tcPr>
          <w:p w14:paraId="2B818D2C" w14:textId="77777777" w:rsidR="00662EC5" w:rsidRDefault="00662EC5" w:rsidP="00662EC5">
            <w:pPr>
              <w:tabs>
                <w:tab w:val="left" w:pos="4980"/>
              </w:tabs>
              <w:spacing w:line="240" w:lineRule="auto"/>
              <w:jc w:val="center"/>
              <w:rPr>
                <w:b/>
                <w:sz w:val="22"/>
                <w:szCs w:val="18"/>
                <w:lang w:val="az-Latn-AZ"/>
              </w:rPr>
            </w:pPr>
          </w:p>
          <w:p w14:paraId="6A7D2DE9" w14:textId="24119AF1" w:rsidR="00CC688C" w:rsidRPr="0015530E" w:rsidRDefault="00CC688C" w:rsidP="00662EC5">
            <w:pPr>
              <w:tabs>
                <w:tab w:val="left" w:pos="4980"/>
              </w:tabs>
              <w:spacing w:line="240" w:lineRule="auto"/>
              <w:jc w:val="center"/>
              <w:rPr>
                <w:b/>
                <w:sz w:val="22"/>
                <w:szCs w:val="18"/>
                <w:lang w:val="az-Latn-AZ"/>
              </w:rPr>
            </w:pPr>
            <w:r>
              <w:rPr>
                <w:b/>
                <w:sz w:val="22"/>
                <w:szCs w:val="18"/>
                <w:lang w:val="az-Latn-AZ"/>
              </w:rPr>
              <w:t>2</w:t>
            </w:r>
          </w:p>
        </w:tc>
        <w:tc>
          <w:tcPr>
            <w:tcW w:w="1134" w:type="dxa"/>
            <w:vAlign w:val="center"/>
          </w:tcPr>
          <w:p w14:paraId="3C996D48" w14:textId="6C8ACCCC" w:rsidR="00662EC5" w:rsidRPr="00574B43" w:rsidRDefault="00FE360C" w:rsidP="00662EC5">
            <w:pPr>
              <w:tabs>
                <w:tab w:val="left" w:pos="4980"/>
              </w:tabs>
              <w:spacing w:line="240" w:lineRule="auto"/>
              <w:jc w:val="center"/>
              <w:rPr>
                <w:sz w:val="18"/>
                <w:szCs w:val="18"/>
                <w:lang w:val="az-Latn-AZ"/>
              </w:rPr>
            </w:pPr>
            <w:r>
              <w:rPr>
                <w:sz w:val="18"/>
                <w:szCs w:val="18"/>
                <w:lang w:val="az-Latn-AZ"/>
              </w:rPr>
              <w:t xml:space="preserve">    T/n 4</w:t>
            </w:r>
          </w:p>
        </w:tc>
        <w:tc>
          <w:tcPr>
            <w:tcW w:w="1559" w:type="dxa"/>
          </w:tcPr>
          <w:p w14:paraId="71FEB35A" w14:textId="77777777" w:rsidR="00662EC5" w:rsidRDefault="00662EC5" w:rsidP="00662EC5">
            <w:pPr>
              <w:tabs>
                <w:tab w:val="left" w:pos="4980"/>
              </w:tabs>
              <w:spacing w:line="240" w:lineRule="auto"/>
              <w:jc w:val="center"/>
              <w:rPr>
                <w:sz w:val="24"/>
                <w:szCs w:val="24"/>
                <w:lang w:val="az-Latn-AZ"/>
              </w:rPr>
            </w:pPr>
          </w:p>
          <w:p w14:paraId="5A2DB0F8" w14:textId="41E93B93" w:rsidR="004B1E84" w:rsidRPr="009D330F" w:rsidRDefault="001D5A02" w:rsidP="00662EC5">
            <w:pPr>
              <w:tabs>
                <w:tab w:val="left" w:pos="4980"/>
              </w:tabs>
              <w:spacing w:line="240" w:lineRule="auto"/>
              <w:jc w:val="center"/>
              <w:rPr>
                <w:sz w:val="24"/>
                <w:szCs w:val="24"/>
                <w:lang w:val="az-Latn-AZ"/>
              </w:rPr>
            </w:pPr>
            <w:r>
              <w:rPr>
                <w:sz w:val="22"/>
                <w:szCs w:val="22"/>
                <w:lang w:val="az-Latn-AZ"/>
              </w:rPr>
              <w:t>1.6</w:t>
            </w:r>
          </w:p>
        </w:tc>
      </w:tr>
      <w:tr w:rsidR="00662EC5" w:rsidRPr="00574B43" w14:paraId="672A0462" w14:textId="77777777" w:rsidTr="00CC688C">
        <w:trPr>
          <w:gridAfter w:val="1"/>
          <w:wAfter w:w="6" w:type="dxa"/>
          <w:trHeight w:hRule="exact" w:val="3251"/>
        </w:trPr>
        <w:tc>
          <w:tcPr>
            <w:tcW w:w="710" w:type="dxa"/>
            <w:vAlign w:val="center"/>
          </w:tcPr>
          <w:p w14:paraId="0722B7E0" w14:textId="15A7540F" w:rsidR="00662EC5" w:rsidRPr="00FE5C4D" w:rsidRDefault="00662EC5" w:rsidP="00662EC5">
            <w:pPr>
              <w:tabs>
                <w:tab w:val="left" w:pos="4980"/>
              </w:tabs>
              <w:spacing w:line="240" w:lineRule="auto"/>
              <w:rPr>
                <w:b/>
                <w:sz w:val="18"/>
                <w:szCs w:val="18"/>
                <w:lang w:val="az-Latn-AZ"/>
              </w:rPr>
            </w:pPr>
            <w:r w:rsidRPr="00FE5C4D">
              <w:rPr>
                <w:b/>
                <w:sz w:val="18"/>
                <w:szCs w:val="18"/>
                <w:lang w:val="az-Latn-AZ"/>
              </w:rPr>
              <w:t>11.</w:t>
            </w:r>
          </w:p>
        </w:tc>
        <w:tc>
          <w:tcPr>
            <w:tcW w:w="1134" w:type="dxa"/>
          </w:tcPr>
          <w:p w14:paraId="6AFEB570" w14:textId="77777777" w:rsidR="00662EC5" w:rsidRDefault="00662EC5" w:rsidP="00662EC5">
            <w:pPr>
              <w:tabs>
                <w:tab w:val="left" w:pos="4980"/>
              </w:tabs>
              <w:spacing w:line="240" w:lineRule="auto"/>
              <w:rPr>
                <w:b/>
                <w:sz w:val="24"/>
                <w:szCs w:val="24"/>
                <w:lang w:val="az-Latn-AZ"/>
              </w:rPr>
            </w:pPr>
          </w:p>
          <w:p w14:paraId="48836AB8" w14:textId="77777777" w:rsidR="000559BC" w:rsidRDefault="000559BC" w:rsidP="00662EC5">
            <w:pPr>
              <w:tabs>
                <w:tab w:val="left" w:pos="4980"/>
              </w:tabs>
              <w:spacing w:line="240" w:lineRule="auto"/>
              <w:rPr>
                <w:b/>
                <w:sz w:val="24"/>
                <w:szCs w:val="24"/>
                <w:lang w:val="az-Latn-AZ"/>
              </w:rPr>
            </w:pPr>
          </w:p>
          <w:p w14:paraId="74A1F75F" w14:textId="77777777" w:rsidR="000559BC" w:rsidRDefault="000559BC" w:rsidP="00662EC5">
            <w:pPr>
              <w:tabs>
                <w:tab w:val="left" w:pos="4980"/>
              </w:tabs>
              <w:spacing w:line="240" w:lineRule="auto"/>
              <w:rPr>
                <w:b/>
                <w:sz w:val="24"/>
                <w:szCs w:val="24"/>
                <w:lang w:val="az-Latn-AZ"/>
              </w:rPr>
            </w:pPr>
          </w:p>
          <w:p w14:paraId="049BF240" w14:textId="77777777" w:rsidR="000559BC" w:rsidRDefault="000559BC" w:rsidP="00662EC5">
            <w:pPr>
              <w:tabs>
                <w:tab w:val="left" w:pos="4980"/>
              </w:tabs>
              <w:spacing w:line="240" w:lineRule="auto"/>
              <w:rPr>
                <w:b/>
                <w:sz w:val="24"/>
                <w:szCs w:val="24"/>
                <w:lang w:val="az-Latn-AZ"/>
              </w:rPr>
            </w:pPr>
          </w:p>
          <w:p w14:paraId="6DA922BE" w14:textId="77777777" w:rsidR="000559BC" w:rsidRDefault="000559BC" w:rsidP="00662EC5">
            <w:pPr>
              <w:tabs>
                <w:tab w:val="left" w:pos="4980"/>
              </w:tabs>
              <w:spacing w:line="240" w:lineRule="auto"/>
              <w:rPr>
                <w:b/>
                <w:sz w:val="24"/>
                <w:szCs w:val="24"/>
                <w:lang w:val="az-Latn-AZ"/>
              </w:rPr>
            </w:pPr>
          </w:p>
          <w:p w14:paraId="318B15EB" w14:textId="0CA6B449" w:rsidR="000559BC" w:rsidRPr="000559BC" w:rsidRDefault="000559BC" w:rsidP="00662EC5">
            <w:pPr>
              <w:tabs>
                <w:tab w:val="left" w:pos="4980"/>
              </w:tabs>
              <w:spacing w:line="240" w:lineRule="auto"/>
              <w:rPr>
                <w:b/>
                <w:sz w:val="18"/>
                <w:szCs w:val="18"/>
                <w:lang w:val="az-Latn-AZ"/>
              </w:rPr>
            </w:pPr>
            <w:r w:rsidRPr="000559BC">
              <w:rPr>
                <w:b/>
                <w:sz w:val="18"/>
                <w:szCs w:val="18"/>
                <w:lang w:val="az-Latn-AZ"/>
              </w:rPr>
              <w:t>16.12.2025</w:t>
            </w:r>
          </w:p>
        </w:tc>
        <w:tc>
          <w:tcPr>
            <w:tcW w:w="5953" w:type="dxa"/>
          </w:tcPr>
          <w:p w14:paraId="285C369D" w14:textId="77777777" w:rsidR="00CC688C" w:rsidRPr="00AB685A" w:rsidRDefault="00CC688C" w:rsidP="00CC688C">
            <w:pPr>
              <w:ind w:right="57"/>
              <w:rPr>
                <w:rFonts w:eastAsia="MS Mincho"/>
                <w:b/>
                <w:sz w:val="20"/>
                <w:szCs w:val="20"/>
                <w:lang w:val="az-Latn-AZ"/>
              </w:rPr>
            </w:pPr>
            <w:r w:rsidRPr="00AB685A">
              <w:rPr>
                <w:b/>
                <w:sz w:val="20"/>
                <w:szCs w:val="20"/>
                <w:lang w:val="az-Latn-AZ"/>
              </w:rPr>
              <w:t>Mövzu:11.</w:t>
            </w:r>
            <w:r w:rsidRPr="00AB685A">
              <w:rPr>
                <w:rFonts w:eastAsia="MS Mincho"/>
                <w:b/>
                <w:sz w:val="20"/>
                <w:szCs w:val="20"/>
                <w:lang w:val="az-Latn-AZ"/>
              </w:rPr>
              <w:t xml:space="preserve"> Kitabxananın  maliyyə göstəriciləri</w:t>
            </w:r>
          </w:p>
          <w:p w14:paraId="74A7E0E6" w14:textId="77777777" w:rsidR="00CC688C" w:rsidRPr="00AB685A" w:rsidRDefault="00CC688C" w:rsidP="00CC688C">
            <w:pPr>
              <w:spacing w:line="240" w:lineRule="auto"/>
              <w:jc w:val="left"/>
              <w:rPr>
                <w:rFonts w:eastAsia="MS Mincho"/>
                <w:sz w:val="20"/>
                <w:szCs w:val="20"/>
                <w:lang w:val="az-Latn-AZ"/>
              </w:rPr>
            </w:pPr>
            <w:r w:rsidRPr="00AB685A">
              <w:rPr>
                <w:rFonts w:eastAsia="MS Mincho"/>
                <w:b/>
                <w:sz w:val="20"/>
                <w:szCs w:val="20"/>
                <w:lang w:val="az-Latn-AZ"/>
              </w:rPr>
              <w:t xml:space="preserve">Qısa icmalı: </w:t>
            </w:r>
            <w:r w:rsidRPr="00AB685A">
              <w:rPr>
                <w:rFonts w:eastAsia="MS Mincho"/>
                <w:sz w:val="20"/>
                <w:szCs w:val="20"/>
                <w:lang w:val="az-Latn-AZ"/>
              </w:rPr>
              <w:t xml:space="preserve">Kitabxana iqtisadiyyatının təhlil </w:t>
            </w:r>
            <w:proofErr w:type="spellStart"/>
            <w:r w:rsidRPr="00AB685A">
              <w:rPr>
                <w:rFonts w:eastAsia="MS Mincho"/>
                <w:sz w:val="20"/>
                <w:szCs w:val="20"/>
                <w:lang w:val="az-Latn-AZ"/>
              </w:rPr>
              <w:t>olunmasında</w:t>
            </w:r>
            <w:proofErr w:type="spellEnd"/>
            <w:r w:rsidRPr="00AB685A">
              <w:rPr>
                <w:rFonts w:eastAsia="MS Mincho"/>
                <w:sz w:val="20"/>
                <w:szCs w:val="20"/>
                <w:lang w:val="az-Latn-AZ"/>
              </w:rPr>
              <w:t xml:space="preserve"> </w:t>
            </w:r>
            <w:proofErr w:type="spellStart"/>
            <w:r w:rsidRPr="00AB685A">
              <w:rPr>
                <w:rFonts w:eastAsia="MS Mincho"/>
                <w:sz w:val="20"/>
                <w:szCs w:val="20"/>
                <w:lang w:val="az-Latn-AZ"/>
              </w:rPr>
              <w:t>maliyə</w:t>
            </w:r>
            <w:proofErr w:type="spellEnd"/>
            <w:r w:rsidRPr="00AB685A">
              <w:rPr>
                <w:rFonts w:eastAsia="MS Mincho"/>
                <w:sz w:val="20"/>
                <w:szCs w:val="20"/>
                <w:lang w:val="az-Latn-AZ"/>
              </w:rPr>
              <w:t xml:space="preserve"> göstəriciləri xərclərin pul vahidi kimi xarakterizə edilməsi , onu </w:t>
            </w:r>
            <w:proofErr w:type="spellStart"/>
            <w:r w:rsidRPr="00AB685A">
              <w:rPr>
                <w:rFonts w:eastAsia="MS Mincho"/>
                <w:sz w:val="20"/>
                <w:szCs w:val="20"/>
                <w:lang w:val="az-Latn-AZ"/>
              </w:rPr>
              <w:t>hesablanması,maliyyə</w:t>
            </w:r>
            <w:proofErr w:type="spellEnd"/>
            <w:r w:rsidRPr="00AB685A">
              <w:rPr>
                <w:rFonts w:eastAsia="MS Mincho"/>
                <w:sz w:val="20"/>
                <w:szCs w:val="20"/>
                <w:lang w:val="az-Latn-AZ"/>
              </w:rPr>
              <w:t xml:space="preserve"> metodlarına əsaslanması əsas şərtlərdən biri kimi. </w:t>
            </w:r>
          </w:p>
          <w:p w14:paraId="676BDCC6" w14:textId="77777777" w:rsidR="00CC688C" w:rsidRPr="00BC35FB" w:rsidRDefault="00CC688C" w:rsidP="00CC688C">
            <w:pPr>
              <w:jc w:val="left"/>
              <w:rPr>
                <w:rFonts w:eastAsia="MS Mincho"/>
                <w:sz w:val="20"/>
                <w:szCs w:val="20"/>
                <w:lang w:val="az-Latn-AZ"/>
              </w:rPr>
            </w:pPr>
            <w:r w:rsidRPr="00BC35FB">
              <w:rPr>
                <w:rFonts w:eastAsia="MS Mincho"/>
                <w:sz w:val="20"/>
                <w:szCs w:val="20"/>
                <w:lang w:val="az-Latn-AZ"/>
              </w:rPr>
              <w:t xml:space="preserve">Kitabxanada maliyyə xərclərinin </w:t>
            </w:r>
            <w:proofErr w:type="spellStart"/>
            <w:r w:rsidRPr="00BC35FB">
              <w:rPr>
                <w:rFonts w:eastAsia="MS Mincho"/>
                <w:sz w:val="20"/>
                <w:szCs w:val="20"/>
                <w:lang w:val="az-Latn-AZ"/>
              </w:rPr>
              <w:t>səmərəliliyini</w:t>
            </w:r>
            <w:proofErr w:type="spellEnd"/>
            <w:r w:rsidRPr="00BC35FB">
              <w:rPr>
                <w:rFonts w:eastAsia="MS Mincho"/>
                <w:sz w:val="20"/>
                <w:szCs w:val="20"/>
                <w:lang w:val="az-Latn-AZ"/>
              </w:rPr>
              <w:t xml:space="preserve"> iki növ göstərici ilə </w:t>
            </w:r>
            <w:proofErr w:type="spellStart"/>
            <w:r w:rsidRPr="00BC35FB">
              <w:rPr>
                <w:rFonts w:eastAsia="MS Mincho"/>
                <w:sz w:val="20"/>
                <w:szCs w:val="20"/>
                <w:lang w:val="az-Latn-AZ"/>
              </w:rPr>
              <w:t>müəyyənləşdirilməsi</w:t>
            </w:r>
            <w:proofErr w:type="spellEnd"/>
            <w:r w:rsidRPr="00BC35FB">
              <w:rPr>
                <w:rFonts w:eastAsia="MS Mincho"/>
                <w:sz w:val="20"/>
                <w:szCs w:val="20"/>
                <w:lang w:val="az-Latn-AZ"/>
              </w:rPr>
              <w:t xml:space="preserve">. Ayrı-ayrı sahələrin maliyyə </w:t>
            </w:r>
            <w:proofErr w:type="spellStart"/>
            <w:r w:rsidRPr="00BC35FB">
              <w:rPr>
                <w:rFonts w:eastAsia="MS Mincho"/>
                <w:sz w:val="20"/>
                <w:szCs w:val="20"/>
                <w:lang w:val="az-Latn-AZ"/>
              </w:rPr>
              <w:t>göstəricilərinin</w:t>
            </w:r>
            <w:proofErr w:type="spellEnd"/>
            <w:r w:rsidRPr="00BC35FB">
              <w:rPr>
                <w:rFonts w:eastAsia="MS Mincho"/>
                <w:sz w:val="20"/>
                <w:szCs w:val="20"/>
                <w:lang w:val="az-Latn-AZ"/>
              </w:rPr>
              <w:t xml:space="preserve"> bir neçə üsulla hesablanması </w:t>
            </w:r>
          </w:p>
          <w:p w14:paraId="300196A2" w14:textId="77777777" w:rsidR="00CC688C" w:rsidRPr="00AB685A" w:rsidRDefault="00CC688C" w:rsidP="00CC688C">
            <w:pPr>
              <w:rPr>
                <w:rFonts w:eastAsia="MS Mincho"/>
                <w:b/>
                <w:sz w:val="20"/>
                <w:szCs w:val="20"/>
                <w:lang w:val="az-Latn-AZ"/>
              </w:rPr>
            </w:pPr>
            <w:r w:rsidRPr="00AB685A">
              <w:rPr>
                <w:rFonts w:eastAsia="MS Mincho"/>
                <w:b/>
                <w:sz w:val="20"/>
                <w:szCs w:val="20"/>
                <w:lang w:val="az-Latn-AZ"/>
              </w:rPr>
              <w:t>Mövzu üçün istifadə olunan ədəbiyyat:</w:t>
            </w:r>
          </w:p>
          <w:p w14:paraId="47FCA49C" w14:textId="77777777" w:rsidR="00CC688C" w:rsidRPr="00AB685A" w:rsidRDefault="00CC688C" w:rsidP="00CC688C">
            <w:pPr>
              <w:spacing w:line="240" w:lineRule="auto"/>
              <w:rPr>
                <w:rFonts w:eastAsia="MS Mincho"/>
                <w:sz w:val="20"/>
                <w:szCs w:val="20"/>
                <w:lang w:val="az-Latn-AZ"/>
              </w:rPr>
            </w:pPr>
            <w:r w:rsidRPr="00AB685A">
              <w:rPr>
                <w:rFonts w:eastAsia="MS Mincho"/>
                <w:sz w:val="20"/>
                <w:szCs w:val="20"/>
                <w:lang w:val="az-Latn-AZ"/>
              </w:rPr>
              <w:t>1. Kazımov R. Ə. Kitabxana işinin iqtisadi səmərəliliyi “ Kitabxanaşünaslıq və  biblioqrafiya“,-1999,- N2.</w:t>
            </w:r>
          </w:p>
          <w:p w14:paraId="4243D3C2" w14:textId="77777777" w:rsidR="00CC688C" w:rsidRPr="00AB685A" w:rsidRDefault="00CC688C" w:rsidP="00CC688C">
            <w:pPr>
              <w:spacing w:line="240" w:lineRule="auto"/>
              <w:rPr>
                <w:rFonts w:eastAsia="MS Mincho"/>
                <w:sz w:val="20"/>
                <w:szCs w:val="20"/>
                <w:lang w:val="az-Latn-AZ"/>
              </w:rPr>
            </w:pPr>
            <w:r w:rsidRPr="00AB685A">
              <w:rPr>
                <w:rFonts w:eastAsia="MS Mincho"/>
                <w:sz w:val="20"/>
                <w:szCs w:val="20"/>
                <w:lang w:val="az-Latn-AZ"/>
              </w:rPr>
              <w:t xml:space="preserve">2. </w:t>
            </w:r>
            <w:proofErr w:type="spellStart"/>
            <w:r w:rsidRPr="00AB685A">
              <w:rPr>
                <w:rFonts w:eastAsia="MS Mincho"/>
                <w:sz w:val="20"/>
                <w:szCs w:val="20"/>
                <w:lang w:val="az-Latn-AZ"/>
              </w:rPr>
              <w:t>Xaxayeva</w:t>
            </w:r>
            <w:proofErr w:type="spellEnd"/>
            <w:r w:rsidRPr="00AB685A">
              <w:rPr>
                <w:rFonts w:eastAsia="MS Mincho"/>
                <w:sz w:val="20"/>
                <w:szCs w:val="20"/>
                <w:lang w:val="az-Latn-AZ"/>
              </w:rPr>
              <w:t xml:space="preserve"> N. Dünyada kitabxana-informasiya Fondlarının inkişaf meylləri. “Kitabxanalar biliklər cəmiyyətində” . Bakı : Nurlar , 2006.</w:t>
            </w:r>
          </w:p>
          <w:p w14:paraId="184809CA" w14:textId="278269F0" w:rsidR="00662EC5" w:rsidRPr="00574B43" w:rsidRDefault="00662EC5" w:rsidP="00662EC5">
            <w:pPr>
              <w:tabs>
                <w:tab w:val="left" w:pos="4980"/>
              </w:tabs>
              <w:spacing w:line="240" w:lineRule="auto"/>
              <w:rPr>
                <w:b/>
                <w:sz w:val="18"/>
                <w:szCs w:val="18"/>
                <w:lang w:val="az-Latn-AZ"/>
              </w:rPr>
            </w:pPr>
          </w:p>
        </w:tc>
        <w:tc>
          <w:tcPr>
            <w:tcW w:w="709" w:type="dxa"/>
          </w:tcPr>
          <w:p w14:paraId="05010459" w14:textId="77777777" w:rsidR="00CC688C" w:rsidRDefault="00CC688C" w:rsidP="00CC688C">
            <w:pPr>
              <w:tabs>
                <w:tab w:val="left" w:pos="4980"/>
              </w:tabs>
              <w:spacing w:line="240" w:lineRule="auto"/>
              <w:rPr>
                <w:b/>
                <w:sz w:val="22"/>
                <w:szCs w:val="18"/>
                <w:lang w:val="az-Latn-AZ"/>
              </w:rPr>
            </w:pPr>
          </w:p>
          <w:p w14:paraId="1310720C" w14:textId="77777777" w:rsidR="00CC688C" w:rsidRDefault="00CC688C" w:rsidP="00CC688C">
            <w:pPr>
              <w:tabs>
                <w:tab w:val="left" w:pos="4980"/>
              </w:tabs>
              <w:spacing w:line="240" w:lineRule="auto"/>
              <w:rPr>
                <w:b/>
                <w:sz w:val="22"/>
                <w:szCs w:val="18"/>
                <w:lang w:val="az-Latn-AZ"/>
              </w:rPr>
            </w:pPr>
          </w:p>
          <w:p w14:paraId="78F3F42C" w14:textId="77777777" w:rsidR="00CC688C" w:rsidRDefault="00CC688C" w:rsidP="00CC688C">
            <w:pPr>
              <w:tabs>
                <w:tab w:val="left" w:pos="4980"/>
              </w:tabs>
              <w:spacing w:line="240" w:lineRule="auto"/>
              <w:rPr>
                <w:b/>
                <w:sz w:val="22"/>
                <w:szCs w:val="18"/>
                <w:lang w:val="az-Latn-AZ"/>
              </w:rPr>
            </w:pPr>
          </w:p>
          <w:p w14:paraId="41EB3691" w14:textId="77777777" w:rsidR="00CC688C" w:rsidRDefault="00CC688C" w:rsidP="00CC688C">
            <w:pPr>
              <w:tabs>
                <w:tab w:val="left" w:pos="4980"/>
              </w:tabs>
              <w:spacing w:line="240" w:lineRule="auto"/>
              <w:rPr>
                <w:b/>
                <w:sz w:val="22"/>
                <w:szCs w:val="18"/>
                <w:lang w:val="az-Latn-AZ"/>
              </w:rPr>
            </w:pPr>
          </w:p>
          <w:p w14:paraId="779938CE" w14:textId="77777777" w:rsidR="00CC688C" w:rsidRDefault="00CC688C" w:rsidP="00CC688C">
            <w:pPr>
              <w:tabs>
                <w:tab w:val="left" w:pos="4980"/>
              </w:tabs>
              <w:spacing w:line="240" w:lineRule="auto"/>
              <w:rPr>
                <w:b/>
                <w:sz w:val="22"/>
                <w:szCs w:val="18"/>
                <w:lang w:val="az-Latn-AZ"/>
              </w:rPr>
            </w:pPr>
          </w:p>
          <w:p w14:paraId="4C2538C3" w14:textId="77777777" w:rsidR="00CC688C" w:rsidRDefault="00CC688C" w:rsidP="00CC688C">
            <w:pPr>
              <w:tabs>
                <w:tab w:val="left" w:pos="4980"/>
              </w:tabs>
              <w:spacing w:line="240" w:lineRule="auto"/>
              <w:rPr>
                <w:b/>
                <w:sz w:val="22"/>
                <w:szCs w:val="18"/>
                <w:lang w:val="az-Latn-AZ"/>
              </w:rPr>
            </w:pPr>
          </w:p>
          <w:p w14:paraId="2FB365F3" w14:textId="4AFF697B" w:rsidR="00CC688C" w:rsidRPr="0015530E" w:rsidRDefault="00CC688C" w:rsidP="00CC688C">
            <w:pPr>
              <w:tabs>
                <w:tab w:val="left" w:pos="4980"/>
              </w:tabs>
              <w:spacing w:line="240" w:lineRule="auto"/>
              <w:rPr>
                <w:b/>
                <w:sz w:val="22"/>
                <w:szCs w:val="18"/>
                <w:lang w:val="az-Latn-AZ"/>
              </w:rPr>
            </w:pPr>
            <w:r>
              <w:rPr>
                <w:b/>
                <w:sz w:val="22"/>
                <w:szCs w:val="18"/>
                <w:lang w:val="az-Latn-AZ"/>
              </w:rPr>
              <w:t xml:space="preserve">    2</w:t>
            </w:r>
          </w:p>
        </w:tc>
        <w:tc>
          <w:tcPr>
            <w:tcW w:w="1134" w:type="dxa"/>
            <w:vAlign w:val="center"/>
          </w:tcPr>
          <w:p w14:paraId="020CC150" w14:textId="5A081E43" w:rsidR="00662EC5" w:rsidRPr="00574B43" w:rsidRDefault="00FE360C" w:rsidP="00662EC5">
            <w:pPr>
              <w:tabs>
                <w:tab w:val="left" w:pos="4980"/>
              </w:tabs>
              <w:spacing w:line="240" w:lineRule="auto"/>
              <w:jc w:val="center"/>
              <w:rPr>
                <w:sz w:val="18"/>
                <w:szCs w:val="18"/>
                <w:lang w:val="az-Latn-AZ"/>
              </w:rPr>
            </w:pPr>
            <w:r>
              <w:rPr>
                <w:sz w:val="18"/>
                <w:szCs w:val="18"/>
                <w:lang w:val="az-Latn-AZ"/>
              </w:rPr>
              <w:t xml:space="preserve">    T/n 4</w:t>
            </w:r>
          </w:p>
        </w:tc>
        <w:tc>
          <w:tcPr>
            <w:tcW w:w="1559" w:type="dxa"/>
          </w:tcPr>
          <w:p w14:paraId="7804E688" w14:textId="77777777" w:rsidR="00662EC5" w:rsidRDefault="00662EC5" w:rsidP="00662EC5">
            <w:pPr>
              <w:tabs>
                <w:tab w:val="left" w:pos="4980"/>
              </w:tabs>
              <w:spacing w:line="240" w:lineRule="auto"/>
              <w:jc w:val="center"/>
              <w:rPr>
                <w:sz w:val="24"/>
                <w:szCs w:val="24"/>
                <w:lang w:val="az-Latn-AZ"/>
              </w:rPr>
            </w:pPr>
          </w:p>
          <w:p w14:paraId="6F0CF72C" w14:textId="77777777" w:rsidR="004B1E84" w:rsidRDefault="004B1E84" w:rsidP="00662EC5">
            <w:pPr>
              <w:tabs>
                <w:tab w:val="left" w:pos="4980"/>
              </w:tabs>
              <w:spacing w:line="240" w:lineRule="auto"/>
              <w:jc w:val="center"/>
              <w:rPr>
                <w:sz w:val="24"/>
                <w:szCs w:val="24"/>
                <w:lang w:val="az-Latn-AZ"/>
              </w:rPr>
            </w:pPr>
          </w:p>
          <w:p w14:paraId="5F735848" w14:textId="77777777" w:rsidR="004B1E84" w:rsidRDefault="004B1E84" w:rsidP="00662EC5">
            <w:pPr>
              <w:tabs>
                <w:tab w:val="left" w:pos="4980"/>
              </w:tabs>
              <w:spacing w:line="240" w:lineRule="auto"/>
              <w:jc w:val="center"/>
              <w:rPr>
                <w:sz w:val="24"/>
                <w:szCs w:val="24"/>
                <w:lang w:val="az-Latn-AZ"/>
              </w:rPr>
            </w:pPr>
          </w:p>
          <w:p w14:paraId="670EA163" w14:textId="77777777" w:rsidR="004B1E84" w:rsidRDefault="004B1E84" w:rsidP="00662EC5">
            <w:pPr>
              <w:tabs>
                <w:tab w:val="left" w:pos="4980"/>
              </w:tabs>
              <w:spacing w:line="240" w:lineRule="auto"/>
              <w:jc w:val="center"/>
              <w:rPr>
                <w:sz w:val="24"/>
                <w:szCs w:val="24"/>
                <w:lang w:val="az-Latn-AZ"/>
              </w:rPr>
            </w:pPr>
          </w:p>
          <w:p w14:paraId="40F35120" w14:textId="170A6C66" w:rsidR="004B1E84" w:rsidRPr="009D330F" w:rsidRDefault="001D5A02" w:rsidP="00662EC5">
            <w:pPr>
              <w:tabs>
                <w:tab w:val="left" w:pos="4980"/>
              </w:tabs>
              <w:spacing w:line="240" w:lineRule="auto"/>
              <w:jc w:val="center"/>
              <w:rPr>
                <w:sz w:val="24"/>
                <w:szCs w:val="24"/>
                <w:lang w:val="az-Latn-AZ"/>
              </w:rPr>
            </w:pPr>
            <w:r>
              <w:rPr>
                <w:sz w:val="22"/>
                <w:szCs w:val="22"/>
                <w:lang w:val="az-Latn-AZ"/>
              </w:rPr>
              <w:t>1.4</w:t>
            </w:r>
          </w:p>
        </w:tc>
      </w:tr>
      <w:tr w:rsidR="00662EC5" w:rsidRPr="00574B43" w14:paraId="3DF0E512" w14:textId="77777777" w:rsidTr="00CC688C">
        <w:trPr>
          <w:gridAfter w:val="1"/>
          <w:wAfter w:w="6" w:type="dxa"/>
          <w:trHeight w:hRule="exact" w:val="4389"/>
        </w:trPr>
        <w:tc>
          <w:tcPr>
            <w:tcW w:w="710" w:type="dxa"/>
            <w:vAlign w:val="center"/>
          </w:tcPr>
          <w:p w14:paraId="51F71544" w14:textId="4F5089E2" w:rsidR="00662EC5" w:rsidRPr="00FE5C4D" w:rsidRDefault="00662EC5" w:rsidP="00662EC5">
            <w:pPr>
              <w:tabs>
                <w:tab w:val="left" w:pos="4980"/>
              </w:tabs>
              <w:spacing w:line="240" w:lineRule="auto"/>
              <w:rPr>
                <w:b/>
                <w:sz w:val="18"/>
                <w:szCs w:val="18"/>
                <w:lang w:val="az-Latn-AZ"/>
              </w:rPr>
            </w:pPr>
            <w:r w:rsidRPr="00FE5C4D">
              <w:rPr>
                <w:b/>
                <w:sz w:val="18"/>
                <w:szCs w:val="18"/>
                <w:lang w:val="az-Latn-AZ"/>
              </w:rPr>
              <w:t>12.</w:t>
            </w:r>
          </w:p>
        </w:tc>
        <w:tc>
          <w:tcPr>
            <w:tcW w:w="1134" w:type="dxa"/>
          </w:tcPr>
          <w:p w14:paraId="73642640" w14:textId="77777777" w:rsidR="00662EC5" w:rsidRDefault="00662EC5" w:rsidP="00662EC5">
            <w:pPr>
              <w:tabs>
                <w:tab w:val="left" w:pos="4980"/>
              </w:tabs>
              <w:spacing w:line="240" w:lineRule="auto"/>
              <w:rPr>
                <w:b/>
                <w:sz w:val="24"/>
                <w:szCs w:val="24"/>
                <w:lang w:val="az-Latn-AZ"/>
              </w:rPr>
            </w:pPr>
          </w:p>
          <w:p w14:paraId="641C6381" w14:textId="77777777" w:rsidR="000559BC" w:rsidRDefault="000559BC" w:rsidP="00662EC5">
            <w:pPr>
              <w:tabs>
                <w:tab w:val="left" w:pos="4980"/>
              </w:tabs>
              <w:spacing w:line="240" w:lineRule="auto"/>
              <w:rPr>
                <w:b/>
                <w:sz w:val="24"/>
                <w:szCs w:val="24"/>
                <w:lang w:val="az-Latn-AZ"/>
              </w:rPr>
            </w:pPr>
          </w:p>
          <w:p w14:paraId="30222840" w14:textId="77777777" w:rsidR="000559BC" w:rsidRDefault="000559BC" w:rsidP="00662EC5">
            <w:pPr>
              <w:tabs>
                <w:tab w:val="left" w:pos="4980"/>
              </w:tabs>
              <w:spacing w:line="240" w:lineRule="auto"/>
              <w:rPr>
                <w:b/>
                <w:sz w:val="24"/>
                <w:szCs w:val="24"/>
                <w:lang w:val="az-Latn-AZ"/>
              </w:rPr>
            </w:pPr>
          </w:p>
          <w:p w14:paraId="296EF7AB" w14:textId="77777777" w:rsidR="000559BC" w:rsidRDefault="000559BC" w:rsidP="00662EC5">
            <w:pPr>
              <w:tabs>
                <w:tab w:val="left" w:pos="4980"/>
              </w:tabs>
              <w:spacing w:line="240" w:lineRule="auto"/>
              <w:rPr>
                <w:b/>
                <w:sz w:val="24"/>
                <w:szCs w:val="24"/>
                <w:lang w:val="az-Latn-AZ"/>
              </w:rPr>
            </w:pPr>
          </w:p>
          <w:p w14:paraId="21201B7D" w14:textId="77777777" w:rsidR="000559BC" w:rsidRDefault="000559BC" w:rsidP="00662EC5">
            <w:pPr>
              <w:tabs>
                <w:tab w:val="left" w:pos="4980"/>
              </w:tabs>
              <w:spacing w:line="240" w:lineRule="auto"/>
              <w:rPr>
                <w:b/>
                <w:sz w:val="24"/>
                <w:szCs w:val="24"/>
                <w:lang w:val="az-Latn-AZ"/>
              </w:rPr>
            </w:pPr>
          </w:p>
          <w:p w14:paraId="67CB3F02" w14:textId="77777777" w:rsidR="000559BC" w:rsidRDefault="000559BC" w:rsidP="00662EC5">
            <w:pPr>
              <w:tabs>
                <w:tab w:val="left" w:pos="4980"/>
              </w:tabs>
              <w:spacing w:line="240" w:lineRule="auto"/>
              <w:rPr>
                <w:b/>
                <w:sz w:val="24"/>
                <w:szCs w:val="24"/>
                <w:lang w:val="az-Latn-AZ"/>
              </w:rPr>
            </w:pPr>
          </w:p>
          <w:p w14:paraId="7B3D1D32" w14:textId="77777777" w:rsidR="000559BC" w:rsidRDefault="000559BC" w:rsidP="00662EC5">
            <w:pPr>
              <w:tabs>
                <w:tab w:val="left" w:pos="4980"/>
              </w:tabs>
              <w:spacing w:line="240" w:lineRule="auto"/>
              <w:rPr>
                <w:b/>
                <w:sz w:val="24"/>
                <w:szCs w:val="24"/>
                <w:lang w:val="az-Latn-AZ"/>
              </w:rPr>
            </w:pPr>
          </w:p>
          <w:p w14:paraId="5B2AB14B" w14:textId="7295EF76" w:rsidR="000559BC" w:rsidRPr="000559BC" w:rsidRDefault="000559BC" w:rsidP="00662EC5">
            <w:pPr>
              <w:tabs>
                <w:tab w:val="left" w:pos="4980"/>
              </w:tabs>
              <w:spacing w:line="240" w:lineRule="auto"/>
              <w:rPr>
                <w:b/>
                <w:sz w:val="18"/>
                <w:szCs w:val="18"/>
                <w:lang w:val="az-Latn-AZ"/>
              </w:rPr>
            </w:pPr>
            <w:r w:rsidRPr="000559BC">
              <w:rPr>
                <w:b/>
                <w:sz w:val="18"/>
                <w:szCs w:val="18"/>
                <w:lang w:val="az-Latn-AZ"/>
              </w:rPr>
              <w:t>23.12.2025</w:t>
            </w:r>
          </w:p>
        </w:tc>
        <w:tc>
          <w:tcPr>
            <w:tcW w:w="5953" w:type="dxa"/>
          </w:tcPr>
          <w:p w14:paraId="688BD0C4" w14:textId="77777777" w:rsidR="00CC688C" w:rsidRPr="00AB685A" w:rsidRDefault="00CC688C" w:rsidP="00CC688C">
            <w:pPr>
              <w:spacing w:line="240" w:lineRule="auto"/>
              <w:ind w:right="57"/>
              <w:rPr>
                <w:rFonts w:eastAsia="MS Mincho"/>
                <w:b/>
                <w:sz w:val="20"/>
                <w:szCs w:val="20"/>
                <w:lang w:val="az-Latn-AZ"/>
              </w:rPr>
            </w:pPr>
            <w:r w:rsidRPr="00AB685A">
              <w:rPr>
                <w:b/>
                <w:sz w:val="20"/>
                <w:szCs w:val="20"/>
                <w:lang w:val="az-Latn-AZ"/>
              </w:rPr>
              <w:t>Mövzu:12.</w:t>
            </w:r>
            <w:r w:rsidRPr="00AB685A">
              <w:rPr>
                <w:rFonts w:eastAsia="MS Mincho"/>
                <w:b/>
                <w:sz w:val="20"/>
                <w:szCs w:val="20"/>
                <w:lang w:val="az-Latn-AZ"/>
              </w:rPr>
              <w:t xml:space="preserve"> Kitabxana marketinqi və onun mahiyyəti</w:t>
            </w:r>
          </w:p>
          <w:p w14:paraId="56D4D0E9" w14:textId="77777777" w:rsidR="00CC688C" w:rsidRPr="00AB685A" w:rsidRDefault="00CC688C" w:rsidP="00CC688C">
            <w:pPr>
              <w:spacing w:line="240" w:lineRule="auto"/>
              <w:ind w:right="57"/>
              <w:rPr>
                <w:rFonts w:eastAsia="MS Mincho"/>
                <w:sz w:val="20"/>
                <w:szCs w:val="20"/>
                <w:lang w:val="az-Latn-AZ"/>
              </w:rPr>
            </w:pPr>
            <w:r w:rsidRPr="00AB685A">
              <w:rPr>
                <w:rFonts w:eastAsia="MS Mincho"/>
                <w:b/>
                <w:sz w:val="20"/>
                <w:szCs w:val="20"/>
                <w:lang w:val="az-Latn-AZ"/>
              </w:rPr>
              <w:t>Qısa icmalı:</w:t>
            </w:r>
            <w:r w:rsidRPr="00AB685A">
              <w:rPr>
                <w:rFonts w:eastAsia="MS Mincho"/>
                <w:sz w:val="20"/>
                <w:szCs w:val="20"/>
                <w:lang w:val="az-Latn-AZ"/>
              </w:rPr>
              <w:t xml:space="preserve"> Marketinq kommersiya və bütövlükdə təsərrüfat məsələlərini həll etmək üçün bazar </w:t>
            </w:r>
            <w:proofErr w:type="spellStart"/>
            <w:r w:rsidRPr="00AB685A">
              <w:rPr>
                <w:rFonts w:eastAsia="MS Mincho"/>
                <w:sz w:val="20"/>
                <w:szCs w:val="20"/>
                <w:lang w:val="az-Latn-AZ"/>
              </w:rPr>
              <w:t>siferasında</w:t>
            </w:r>
            <w:proofErr w:type="spellEnd"/>
            <w:r w:rsidRPr="00AB685A">
              <w:rPr>
                <w:rFonts w:eastAsia="MS Mincho"/>
                <w:sz w:val="20"/>
                <w:szCs w:val="20"/>
                <w:lang w:val="az-Latn-AZ"/>
              </w:rPr>
              <w:t xml:space="preserve"> baş verən proseslərin əsaslı surətdə mükəmməl uçotunu ,tədqiqini və </w:t>
            </w:r>
            <w:proofErr w:type="spellStart"/>
            <w:r w:rsidRPr="00AB685A">
              <w:rPr>
                <w:rFonts w:eastAsia="MS Mincho"/>
                <w:sz w:val="20"/>
                <w:szCs w:val="20"/>
                <w:lang w:val="az-Latn-AZ"/>
              </w:rPr>
              <w:t>planlaşdırılmasını</w:t>
            </w:r>
            <w:proofErr w:type="spellEnd"/>
            <w:r w:rsidRPr="00AB685A">
              <w:rPr>
                <w:rFonts w:eastAsia="MS Mincho"/>
                <w:sz w:val="20"/>
                <w:szCs w:val="20"/>
                <w:lang w:val="az-Latn-AZ"/>
              </w:rPr>
              <w:t xml:space="preserve"> nəzərdə tutan müəssisənin idarə olunması sistemi kimi. Bazar iqtisadiyyatı şəraitində marketinqin yaranması və inkişafı, onun mahiyyəti əsas aminlərdən biridir. Marketinqin fəaliyyəti bir tərəfdən cəmiyyətin bütün ehtiyaclarını, tələbat və tələblərini, digər tərəfdən isə bu tələbat və tələblərin ödənilməsi məqsədilə müvafiq əmtəələrin hazırlanması və bazarda kommersiya mübadiləsinin təşkili deməkdir. Kitabxanalarda marketinq xidmətlərinin istiqamətlərinin həyata </w:t>
            </w:r>
            <w:proofErr w:type="spellStart"/>
            <w:r w:rsidRPr="00AB685A">
              <w:rPr>
                <w:rFonts w:eastAsia="MS Mincho"/>
                <w:sz w:val="20"/>
                <w:szCs w:val="20"/>
                <w:lang w:val="az-Latn-AZ"/>
              </w:rPr>
              <w:t>keçrilməsi</w:t>
            </w:r>
            <w:proofErr w:type="spellEnd"/>
            <w:r w:rsidRPr="00AB685A">
              <w:rPr>
                <w:rFonts w:eastAsia="MS Mincho"/>
                <w:sz w:val="20"/>
                <w:szCs w:val="20"/>
                <w:lang w:val="az-Latn-AZ"/>
              </w:rPr>
              <w:t xml:space="preserve">. </w:t>
            </w:r>
          </w:p>
          <w:p w14:paraId="3D5F4F17" w14:textId="77777777" w:rsidR="00CC688C" w:rsidRPr="00AB685A" w:rsidRDefault="00CC688C" w:rsidP="00CC688C">
            <w:pPr>
              <w:rPr>
                <w:rFonts w:eastAsia="MS Mincho"/>
                <w:b/>
                <w:sz w:val="20"/>
                <w:szCs w:val="20"/>
                <w:lang w:val="az-Latn-AZ"/>
              </w:rPr>
            </w:pPr>
            <w:r w:rsidRPr="00AB685A">
              <w:rPr>
                <w:rFonts w:eastAsia="MS Mincho"/>
                <w:sz w:val="20"/>
                <w:szCs w:val="20"/>
                <w:lang w:val="az-Latn-AZ"/>
              </w:rPr>
              <w:t xml:space="preserve"> </w:t>
            </w:r>
            <w:r w:rsidRPr="00AB685A">
              <w:rPr>
                <w:rFonts w:eastAsia="MS Mincho"/>
                <w:b/>
                <w:sz w:val="20"/>
                <w:szCs w:val="20"/>
                <w:lang w:val="az-Latn-AZ"/>
              </w:rPr>
              <w:t>Mövzu üçün istifadə olunan ədəbiyyat:</w:t>
            </w:r>
          </w:p>
          <w:p w14:paraId="0C69F409" w14:textId="77777777" w:rsidR="00CC688C" w:rsidRPr="00AB685A" w:rsidRDefault="00CC688C" w:rsidP="00CC688C">
            <w:pPr>
              <w:spacing w:line="240" w:lineRule="auto"/>
              <w:jc w:val="left"/>
              <w:rPr>
                <w:rFonts w:eastAsia="MS Mincho"/>
                <w:sz w:val="20"/>
                <w:szCs w:val="20"/>
                <w:lang w:val="az-Latn-AZ"/>
              </w:rPr>
            </w:pPr>
            <w:r w:rsidRPr="00AB685A">
              <w:rPr>
                <w:rFonts w:eastAsia="MS Mincho"/>
                <w:sz w:val="20"/>
                <w:szCs w:val="20"/>
                <w:lang w:val="az-Latn-AZ"/>
              </w:rPr>
              <w:t xml:space="preserve">1 .Məmmədova K “. Kitabxanada marketinq şöbəsinin təşkili” . B. “Kitabxanaşünaslıq  və  biblioqrafiya “ Elmi-nəzəri və metodik təcrübi jurnal , N2  (31 ) 2012.  </w:t>
            </w:r>
          </w:p>
          <w:p w14:paraId="57C3A61B" w14:textId="77777777" w:rsidR="00CC688C" w:rsidRPr="00AB685A" w:rsidRDefault="00CC688C" w:rsidP="00CC688C">
            <w:pPr>
              <w:spacing w:line="240" w:lineRule="auto"/>
              <w:jc w:val="left"/>
              <w:rPr>
                <w:rFonts w:eastAsia="MS Mincho"/>
                <w:sz w:val="20"/>
                <w:szCs w:val="20"/>
                <w:lang w:val="az-Latn-AZ"/>
              </w:rPr>
            </w:pPr>
            <w:r w:rsidRPr="00AB685A">
              <w:rPr>
                <w:rFonts w:eastAsia="MS Mincho"/>
                <w:sz w:val="20"/>
                <w:szCs w:val="20"/>
                <w:lang w:val="az-Latn-AZ"/>
              </w:rPr>
              <w:t xml:space="preserve">2. Məmmədov M. “ Kitabxanaların idarə </w:t>
            </w:r>
            <w:proofErr w:type="spellStart"/>
            <w:r w:rsidRPr="00AB685A">
              <w:rPr>
                <w:rFonts w:eastAsia="MS Mincho"/>
                <w:sz w:val="20"/>
                <w:szCs w:val="20"/>
                <w:lang w:val="az-Latn-AZ"/>
              </w:rPr>
              <w:t>olunmasında</w:t>
            </w:r>
            <w:proofErr w:type="spellEnd"/>
            <w:r w:rsidRPr="00AB685A">
              <w:rPr>
                <w:rFonts w:eastAsia="MS Mincho"/>
                <w:sz w:val="20"/>
                <w:szCs w:val="20"/>
                <w:lang w:val="az-Latn-AZ"/>
              </w:rPr>
              <w:t xml:space="preserve"> marketinqin rolu “  . “  Kitabxanaşünaslıq və biblioqrafiya “ Elmi-nəzəri və metodik təcrübi jurnal, N1 </w:t>
            </w:r>
          </w:p>
          <w:p w14:paraId="2EEF174A" w14:textId="5126E8EA" w:rsidR="00662EC5" w:rsidRPr="00574B43" w:rsidRDefault="00662EC5" w:rsidP="00662EC5">
            <w:pPr>
              <w:tabs>
                <w:tab w:val="left" w:pos="4980"/>
              </w:tabs>
              <w:spacing w:line="240" w:lineRule="auto"/>
              <w:rPr>
                <w:b/>
                <w:sz w:val="18"/>
                <w:szCs w:val="18"/>
                <w:lang w:val="az-Latn-AZ"/>
              </w:rPr>
            </w:pPr>
          </w:p>
        </w:tc>
        <w:tc>
          <w:tcPr>
            <w:tcW w:w="709" w:type="dxa"/>
          </w:tcPr>
          <w:p w14:paraId="52026730" w14:textId="77777777" w:rsidR="00662EC5" w:rsidRDefault="00662EC5" w:rsidP="00662EC5">
            <w:pPr>
              <w:tabs>
                <w:tab w:val="left" w:pos="4980"/>
              </w:tabs>
              <w:spacing w:line="240" w:lineRule="auto"/>
              <w:jc w:val="center"/>
              <w:rPr>
                <w:b/>
                <w:sz w:val="22"/>
                <w:szCs w:val="18"/>
                <w:lang w:val="az-Latn-AZ"/>
              </w:rPr>
            </w:pPr>
          </w:p>
          <w:p w14:paraId="413D81AA" w14:textId="77777777" w:rsidR="00CC688C" w:rsidRDefault="00CC688C" w:rsidP="00662EC5">
            <w:pPr>
              <w:tabs>
                <w:tab w:val="left" w:pos="4980"/>
              </w:tabs>
              <w:spacing w:line="240" w:lineRule="auto"/>
              <w:jc w:val="center"/>
              <w:rPr>
                <w:b/>
                <w:sz w:val="22"/>
                <w:szCs w:val="18"/>
                <w:lang w:val="az-Latn-AZ"/>
              </w:rPr>
            </w:pPr>
          </w:p>
          <w:p w14:paraId="6FA43FCE" w14:textId="77777777" w:rsidR="00CC688C" w:rsidRDefault="00CC688C" w:rsidP="00662EC5">
            <w:pPr>
              <w:tabs>
                <w:tab w:val="left" w:pos="4980"/>
              </w:tabs>
              <w:spacing w:line="240" w:lineRule="auto"/>
              <w:jc w:val="center"/>
              <w:rPr>
                <w:b/>
                <w:sz w:val="22"/>
                <w:szCs w:val="18"/>
                <w:lang w:val="az-Latn-AZ"/>
              </w:rPr>
            </w:pPr>
          </w:p>
          <w:p w14:paraId="0B30B501" w14:textId="77777777" w:rsidR="00CC688C" w:rsidRDefault="00CC688C" w:rsidP="00662EC5">
            <w:pPr>
              <w:tabs>
                <w:tab w:val="left" w:pos="4980"/>
              </w:tabs>
              <w:spacing w:line="240" w:lineRule="auto"/>
              <w:jc w:val="center"/>
              <w:rPr>
                <w:b/>
                <w:sz w:val="22"/>
                <w:szCs w:val="18"/>
                <w:lang w:val="az-Latn-AZ"/>
              </w:rPr>
            </w:pPr>
          </w:p>
          <w:p w14:paraId="669CA1E1" w14:textId="77777777" w:rsidR="00CC688C" w:rsidRDefault="00CC688C" w:rsidP="00662EC5">
            <w:pPr>
              <w:tabs>
                <w:tab w:val="left" w:pos="4980"/>
              </w:tabs>
              <w:spacing w:line="240" w:lineRule="auto"/>
              <w:jc w:val="center"/>
              <w:rPr>
                <w:b/>
                <w:sz w:val="22"/>
                <w:szCs w:val="18"/>
                <w:lang w:val="az-Latn-AZ"/>
              </w:rPr>
            </w:pPr>
          </w:p>
          <w:p w14:paraId="21FB2F9F" w14:textId="77777777" w:rsidR="00CC688C" w:rsidRDefault="00CC688C" w:rsidP="00662EC5">
            <w:pPr>
              <w:tabs>
                <w:tab w:val="left" w:pos="4980"/>
              </w:tabs>
              <w:spacing w:line="240" w:lineRule="auto"/>
              <w:jc w:val="center"/>
              <w:rPr>
                <w:b/>
                <w:sz w:val="22"/>
                <w:szCs w:val="18"/>
                <w:lang w:val="az-Latn-AZ"/>
              </w:rPr>
            </w:pPr>
          </w:p>
          <w:p w14:paraId="3C5EBC68" w14:textId="77777777" w:rsidR="00CC688C" w:rsidRDefault="00CC688C" w:rsidP="00662EC5">
            <w:pPr>
              <w:tabs>
                <w:tab w:val="left" w:pos="4980"/>
              </w:tabs>
              <w:spacing w:line="240" w:lineRule="auto"/>
              <w:jc w:val="center"/>
              <w:rPr>
                <w:b/>
                <w:sz w:val="22"/>
                <w:szCs w:val="18"/>
                <w:lang w:val="az-Latn-AZ"/>
              </w:rPr>
            </w:pPr>
          </w:p>
          <w:p w14:paraId="196EACDD" w14:textId="77777777" w:rsidR="00CC688C" w:rsidRDefault="00CC688C" w:rsidP="00662EC5">
            <w:pPr>
              <w:tabs>
                <w:tab w:val="left" w:pos="4980"/>
              </w:tabs>
              <w:spacing w:line="240" w:lineRule="auto"/>
              <w:jc w:val="center"/>
              <w:rPr>
                <w:b/>
                <w:sz w:val="22"/>
                <w:szCs w:val="18"/>
                <w:lang w:val="az-Latn-AZ"/>
              </w:rPr>
            </w:pPr>
          </w:p>
          <w:p w14:paraId="0866E085" w14:textId="45EA4DE9" w:rsidR="00CC688C" w:rsidRPr="0015530E" w:rsidRDefault="00CC688C" w:rsidP="00662EC5">
            <w:pPr>
              <w:tabs>
                <w:tab w:val="left" w:pos="4980"/>
              </w:tabs>
              <w:spacing w:line="240" w:lineRule="auto"/>
              <w:jc w:val="center"/>
              <w:rPr>
                <w:b/>
                <w:sz w:val="22"/>
                <w:szCs w:val="18"/>
                <w:lang w:val="az-Latn-AZ"/>
              </w:rPr>
            </w:pPr>
            <w:r>
              <w:rPr>
                <w:b/>
                <w:sz w:val="22"/>
                <w:szCs w:val="18"/>
                <w:lang w:val="az-Latn-AZ"/>
              </w:rPr>
              <w:t>2</w:t>
            </w:r>
          </w:p>
        </w:tc>
        <w:tc>
          <w:tcPr>
            <w:tcW w:w="1134" w:type="dxa"/>
            <w:vAlign w:val="center"/>
          </w:tcPr>
          <w:p w14:paraId="76594965" w14:textId="663E65C2" w:rsidR="00662EC5" w:rsidRPr="00574B43" w:rsidRDefault="00CC688C" w:rsidP="00662EC5">
            <w:pPr>
              <w:tabs>
                <w:tab w:val="left" w:pos="4980"/>
              </w:tabs>
              <w:spacing w:line="240" w:lineRule="auto"/>
              <w:jc w:val="center"/>
              <w:rPr>
                <w:sz w:val="18"/>
                <w:szCs w:val="18"/>
                <w:lang w:val="az-Latn-AZ"/>
              </w:rPr>
            </w:pPr>
            <w:r>
              <w:rPr>
                <w:sz w:val="18"/>
                <w:szCs w:val="18"/>
                <w:lang w:val="az-Latn-AZ"/>
              </w:rPr>
              <w:t xml:space="preserve">    T/n 5</w:t>
            </w:r>
          </w:p>
        </w:tc>
        <w:tc>
          <w:tcPr>
            <w:tcW w:w="1559" w:type="dxa"/>
          </w:tcPr>
          <w:p w14:paraId="37F90E2E" w14:textId="77777777" w:rsidR="00662EC5" w:rsidRDefault="00662EC5" w:rsidP="00662EC5">
            <w:pPr>
              <w:tabs>
                <w:tab w:val="left" w:pos="4980"/>
              </w:tabs>
              <w:spacing w:line="240" w:lineRule="auto"/>
              <w:jc w:val="center"/>
              <w:rPr>
                <w:sz w:val="24"/>
                <w:szCs w:val="24"/>
                <w:lang w:val="az-Latn-AZ"/>
              </w:rPr>
            </w:pPr>
          </w:p>
          <w:p w14:paraId="68A1D572" w14:textId="77777777" w:rsidR="004B1E84" w:rsidRDefault="004B1E84" w:rsidP="00662EC5">
            <w:pPr>
              <w:tabs>
                <w:tab w:val="left" w:pos="4980"/>
              </w:tabs>
              <w:spacing w:line="240" w:lineRule="auto"/>
              <w:jc w:val="center"/>
              <w:rPr>
                <w:sz w:val="24"/>
                <w:szCs w:val="24"/>
                <w:lang w:val="az-Latn-AZ"/>
              </w:rPr>
            </w:pPr>
          </w:p>
          <w:p w14:paraId="23867558" w14:textId="77777777" w:rsidR="004B1E84" w:rsidRDefault="004B1E84" w:rsidP="00662EC5">
            <w:pPr>
              <w:tabs>
                <w:tab w:val="left" w:pos="4980"/>
              </w:tabs>
              <w:spacing w:line="240" w:lineRule="auto"/>
              <w:jc w:val="center"/>
              <w:rPr>
                <w:sz w:val="24"/>
                <w:szCs w:val="24"/>
                <w:lang w:val="az-Latn-AZ"/>
              </w:rPr>
            </w:pPr>
          </w:p>
          <w:p w14:paraId="78507F44" w14:textId="77777777" w:rsidR="004B1E84" w:rsidRDefault="004B1E84" w:rsidP="00662EC5">
            <w:pPr>
              <w:tabs>
                <w:tab w:val="left" w:pos="4980"/>
              </w:tabs>
              <w:spacing w:line="240" w:lineRule="auto"/>
              <w:jc w:val="center"/>
              <w:rPr>
                <w:sz w:val="24"/>
                <w:szCs w:val="24"/>
                <w:lang w:val="az-Latn-AZ"/>
              </w:rPr>
            </w:pPr>
          </w:p>
          <w:p w14:paraId="400A3B0D" w14:textId="77777777" w:rsidR="004B1E84" w:rsidRDefault="004B1E84" w:rsidP="00662EC5">
            <w:pPr>
              <w:tabs>
                <w:tab w:val="left" w:pos="4980"/>
              </w:tabs>
              <w:spacing w:line="240" w:lineRule="auto"/>
              <w:jc w:val="center"/>
              <w:rPr>
                <w:sz w:val="22"/>
                <w:szCs w:val="22"/>
                <w:lang w:val="az-Latn-AZ"/>
              </w:rPr>
            </w:pPr>
          </w:p>
          <w:p w14:paraId="63882EAC" w14:textId="77777777" w:rsidR="004B1E84" w:rsidRDefault="004B1E84" w:rsidP="00662EC5">
            <w:pPr>
              <w:tabs>
                <w:tab w:val="left" w:pos="4980"/>
              </w:tabs>
              <w:spacing w:line="240" w:lineRule="auto"/>
              <w:jc w:val="center"/>
              <w:rPr>
                <w:sz w:val="22"/>
                <w:szCs w:val="22"/>
                <w:lang w:val="az-Latn-AZ"/>
              </w:rPr>
            </w:pPr>
          </w:p>
          <w:p w14:paraId="7A736B3A" w14:textId="77777777" w:rsidR="004B1E84" w:rsidRDefault="004B1E84" w:rsidP="00662EC5">
            <w:pPr>
              <w:tabs>
                <w:tab w:val="left" w:pos="4980"/>
              </w:tabs>
              <w:spacing w:line="240" w:lineRule="auto"/>
              <w:jc w:val="center"/>
              <w:rPr>
                <w:sz w:val="22"/>
                <w:szCs w:val="22"/>
                <w:lang w:val="az-Latn-AZ"/>
              </w:rPr>
            </w:pPr>
          </w:p>
          <w:p w14:paraId="38E57BBE" w14:textId="77777777" w:rsidR="004B1E84" w:rsidRDefault="004B1E84" w:rsidP="00662EC5">
            <w:pPr>
              <w:tabs>
                <w:tab w:val="left" w:pos="4980"/>
              </w:tabs>
              <w:spacing w:line="240" w:lineRule="auto"/>
              <w:jc w:val="center"/>
              <w:rPr>
                <w:sz w:val="22"/>
                <w:szCs w:val="22"/>
                <w:lang w:val="az-Latn-AZ"/>
              </w:rPr>
            </w:pPr>
          </w:p>
          <w:p w14:paraId="08A1A93E" w14:textId="05ED54C8" w:rsidR="004B1E84" w:rsidRDefault="001D5A02" w:rsidP="00662EC5">
            <w:pPr>
              <w:tabs>
                <w:tab w:val="left" w:pos="4980"/>
              </w:tabs>
              <w:spacing w:line="240" w:lineRule="auto"/>
              <w:jc w:val="center"/>
              <w:rPr>
                <w:sz w:val="24"/>
                <w:szCs w:val="24"/>
                <w:lang w:val="az-Latn-AZ"/>
              </w:rPr>
            </w:pPr>
            <w:r>
              <w:rPr>
                <w:sz w:val="22"/>
                <w:szCs w:val="22"/>
                <w:lang w:val="az-Latn-AZ"/>
              </w:rPr>
              <w:t>1.3</w:t>
            </w:r>
          </w:p>
          <w:p w14:paraId="3CE66A6B" w14:textId="77777777" w:rsidR="004B1E84" w:rsidRDefault="004B1E84" w:rsidP="00662EC5">
            <w:pPr>
              <w:tabs>
                <w:tab w:val="left" w:pos="4980"/>
              </w:tabs>
              <w:spacing w:line="240" w:lineRule="auto"/>
              <w:jc w:val="center"/>
              <w:rPr>
                <w:sz w:val="24"/>
                <w:szCs w:val="24"/>
                <w:lang w:val="az-Latn-AZ"/>
              </w:rPr>
            </w:pPr>
          </w:p>
          <w:p w14:paraId="21BD3B4F" w14:textId="5D72DA02" w:rsidR="004B1E84" w:rsidRPr="009D330F" w:rsidRDefault="004B1E84" w:rsidP="00662EC5">
            <w:pPr>
              <w:tabs>
                <w:tab w:val="left" w:pos="4980"/>
              </w:tabs>
              <w:spacing w:line="240" w:lineRule="auto"/>
              <w:jc w:val="center"/>
              <w:rPr>
                <w:sz w:val="24"/>
                <w:szCs w:val="24"/>
                <w:lang w:val="az-Latn-AZ"/>
              </w:rPr>
            </w:pPr>
          </w:p>
        </w:tc>
      </w:tr>
      <w:tr w:rsidR="00662EC5" w:rsidRPr="00574B43" w14:paraId="5D3DF862" w14:textId="77777777" w:rsidTr="00CC688C">
        <w:trPr>
          <w:gridAfter w:val="1"/>
          <w:wAfter w:w="6" w:type="dxa"/>
          <w:trHeight w:hRule="exact" w:val="3274"/>
        </w:trPr>
        <w:tc>
          <w:tcPr>
            <w:tcW w:w="710" w:type="dxa"/>
            <w:vAlign w:val="center"/>
          </w:tcPr>
          <w:p w14:paraId="5D90AAB8" w14:textId="5FC6730C" w:rsidR="00662EC5" w:rsidRPr="00FE5C4D" w:rsidRDefault="00662EC5" w:rsidP="00662EC5">
            <w:pPr>
              <w:tabs>
                <w:tab w:val="left" w:pos="4980"/>
              </w:tabs>
              <w:spacing w:line="240" w:lineRule="auto"/>
              <w:rPr>
                <w:b/>
                <w:sz w:val="18"/>
                <w:szCs w:val="18"/>
                <w:lang w:val="az-Latn-AZ"/>
              </w:rPr>
            </w:pPr>
            <w:r w:rsidRPr="00FE5C4D">
              <w:rPr>
                <w:b/>
                <w:sz w:val="18"/>
                <w:szCs w:val="18"/>
                <w:lang w:val="az-Latn-AZ"/>
              </w:rPr>
              <w:lastRenderedPageBreak/>
              <w:t>13.</w:t>
            </w:r>
          </w:p>
        </w:tc>
        <w:tc>
          <w:tcPr>
            <w:tcW w:w="1134" w:type="dxa"/>
          </w:tcPr>
          <w:p w14:paraId="2741BFB3" w14:textId="77777777" w:rsidR="00662EC5" w:rsidRDefault="00662EC5" w:rsidP="00662EC5">
            <w:pPr>
              <w:tabs>
                <w:tab w:val="left" w:pos="4980"/>
              </w:tabs>
              <w:spacing w:line="240" w:lineRule="auto"/>
              <w:rPr>
                <w:b/>
                <w:sz w:val="24"/>
                <w:szCs w:val="24"/>
                <w:lang w:val="az-Latn-AZ"/>
              </w:rPr>
            </w:pPr>
          </w:p>
          <w:p w14:paraId="20640F92" w14:textId="77777777" w:rsidR="000559BC" w:rsidRDefault="000559BC" w:rsidP="00662EC5">
            <w:pPr>
              <w:tabs>
                <w:tab w:val="left" w:pos="4980"/>
              </w:tabs>
              <w:spacing w:line="240" w:lineRule="auto"/>
              <w:rPr>
                <w:b/>
                <w:sz w:val="24"/>
                <w:szCs w:val="24"/>
                <w:lang w:val="az-Latn-AZ"/>
              </w:rPr>
            </w:pPr>
          </w:p>
          <w:p w14:paraId="39B609D7" w14:textId="77777777" w:rsidR="000559BC" w:rsidRDefault="000559BC" w:rsidP="00662EC5">
            <w:pPr>
              <w:tabs>
                <w:tab w:val="left" w:pos="4980"/>
              </w:tabs>
              <w:spacing w:line="240" w:lineRule="auto"/>
              <w:rPr>
                <w:b/>
                <w:sz w:val="24"/>
                <w:szCs w:val="24"/>
                <w:lang w:val="az-Latn-AZ"/>
              </w:rPr>
            </w:pPr>
          </w:p>
          <w:p w14:paraId="17A4409E" w14:textId="77777777" w:rsidR="000559BC" w:rsidRDefault="000559BC" w:rsidP="00662EC5">
            <w:pPr>
              <w:tabs>
                <w:tab w:val="left" w:pos="4980"/>
              </w:tabs>
              <w:spacing w:line="240" w:lineRule="auto"/>
              <w:rPr>
                <w:b/>
                <w:sz w:val="24"/>
                <w:szCs w:val="24"/>
                <w:lang w:val="az-Latn-AZ"/>
              </w:rPr>
            </w:pPr>
          </w:p>
          <w:p w14:paraId="134FBA21" w14:textId="77777777" w:rsidR="000559BC" w:rsidRDefault="000559BC" w:rsidP="00662EC5">
            <w:pPr>
              <w:tabs>
                <w:tab w:val="left" w:pos="4980"/>
              </w:tabs>
              <w:spacing w:line="240" w:lineRule="auto"/>
              <w:rPr>
                <w:b/>
                <w:sz w:val="24"/>
                <w:szCs w:val="24"/>
                <w:lang w:val="az-Latn-AZ"/>
              </w:rPr>
            </w:pPr>
          </w:p>
          <w:p w14:paraId="2DE8379D" w14:textId="74A43776" w:rsidR="000559BC" w:rsidRPr="000559BC" w:rsidRDefault="000559BC" w:rsidP="00662EC5">
            <w:pPr>
              <w:tabs>
                <w:tab w:val="left" w:pos="4980"/>
              </w:tabs>
              <w:spacing w:line="240" w:lineRule="auto"/>
              <w:rPr>
                <w:b/>
                <w:sz w:val="18"/>
                <w:szCs w:val="18"/>
                <w:lang w:val="az-Latn-AZ"/>
              </w:rPr>
            </w:pPr>
            <w:r w:rsidRPr="000559BC">
              <w:rPr>
                <w:b/>
                <w:sz w:val="18"/>
                <w:szCs w:val="18"/>
                <w:lang w:val="az-Latn-AZ"/>
              </w:rPr>
              <w:t>25.12.2025</w:t>
            </w:r>
          </w:p>
        </w:tc>
        <w:tc>
          <w:tcPr>
            <w:tcW w:w="5953" w:type="dxa"/>
          </w:tcPr>
          <w:p w14:paraId="04E95C2B" w14:textId="77777777" w:rsidR="00CC688C" w:rsidRPr="00AB685A" w:rsidRDefault="00CC688C" w:rsidP="00CC688C">
            <w:pPr>
              <w:spacing w:line="240" w:lineRule="auto"/>
              <w:ind w:right="57"/>
              <w:rPr>
                <w:rFonts w:eastAsia="MS Mincho"/>
                <w:b/>
                <w:sz w:val="20"/>
                <w:szCs w:val="20"/>
                <w:lang w:val="az-Latn-AZ"/>
              </w:rPr>
            </w:pPr>
            <w:r w:rsidRPr="00AB685A">
              <w:rPr>
                <w:b/>
                <w:sz w:val="20"/>
                <w:szCs w:val="20"/>
                <w:lang w:val="az-Latn-AZ"/>
              </w:rPr>
              <w:t>Mövzu:13.</w:t>
            </w:r>
            <w:r w:rsidRPr="00AB685A">
              <w:rPr>
                <w:rFonts w:eastAsia="MS Mincho"/>
                <w:b/>
                <w:sz w:val="20"/>
                <w:szCs w:val="20"/>
                <w:lang w:val="az-Latn-AZ"/>
              </w:rPr>
              <w:t xml:space="preserve"> Pullu kitabxana xidməti</w:t>
            </w:r>
          </w:p>
          <w:p w14:paraId="07818EC7" w14:textId="77777777" w:rsidR="00CC688C" w:rsidRPr="00AB685A" w:rsidRDefault="00CC688C" w:rsidP="00CC688C">
            <w:pPr>
              <w:spacing w:line="240" w:lineRule="auto"/>
              <w:jc w:val="left"/>
              <w:rPr>
                <w:rFonts w:eastAsia="MS Mincho"/>
                <w:sz w:val="20"/>
                <w:szCs w:val="20"/>
                <w:lang w:val="az-Latn-AZ"/>
              </w:rPr>
            </w:pPr>
            <w:r w:rsidRPr="00AB685A">
              <w:rPr>
                <w:rFonts w:eastAsia="MS Mincho"/>
                <w:b/>
                <w:sz w:val="20"/>
                <w:szCs w:val="20"/>
                <w:lang w:val="az-Latn-AZ"/>
              </w:rPr>
              <w:t>Qısa icmalı:</w:t>
            </w:r>
            <w:r w:rsidRPr="00AB685A">
              <w:rPr>
                <w:rFonts w:eastAsia="MS Mincho"/>
                <w:sz w:val="20"/>
                <w:szCs w:val="20"/>
                <w:lang w:val="az-Latn-AZ"/>
              </w:rPr>
              <w:t xml:space="preserve"> Bazar iqtisadiyyatı şəraitində kitabxanaların marketinq fəaliyyətində müxtəlif fərdi və kollektiv informasiya iştirakçılarına pullu xidmətlərin təşkilinin mühüm yer tutması. Dünya kitabxanaçılıq sistemində onun formalaşması, bu xidmət növündən kitabxanaların daha çox gəlir, mənfəət gətirən xidmət növü kimi. </w:t>
            </w:r>
            <w:proofErr w:type="spellStart"/>
            <w:r w:rsidRPr="00AB685A">
              <w:rPr>
                <w:rFonts w:eastAsia="MS Mincho"/>
                <w:sz w:val="20"/>
                <w:szCs w:val="20"/>
                <w:lang w:val="az-Latn-AZ"/>
              </w:rPr>
              <w:t>Haliyədə</w:t>
            </w:r>
            <w:proofErr w:type="spellEnd"/>
            <w:r w:rsidRPr="00AB685A">
              <w:rPr>
                <w:rFonts w:eastAsia="MS Mincho"/>
                <w:sz w:val="20"/>
                <w:szCs w:val="20"/>
                <w:lang w:val="az-Latn-AZ"/>
              </w:rPr>
              <w:t xml:space="preserve"> Azərbaycanda bu xidmət hələlik həyata </w:t>
            </w:r>
            <w:proofErr w:type="spellStart"/>
            <w:r w:rsidRPr="00AB685A">
              <w:rPr>
                <w:rFonts w:eastAsia="MS Mincho"/>
                <w:sz w:val="20"/>
                <w:szCs w:val="20"/>
                <w:lang w:val="az-Latn-AZ"/>
              </w:rPr>
              <w:t>keçrilməyib</w:t>
            </w:r>
            <w:proofErr w:type="spellEnd"/>
            <w:r w:rsidRPr="00AB685A">
              <w:rPr>
                <w:rFonts w:eastAsia="MS Mincho"/>
                <w:sz w:val="20"/>
                <w:szCs w:val="20"/>
                <w:lang w:val="az-Latn-AZ"/>
              </w:rPr>
              <w:t xml:space="preserve"> . Bunun da müəyyən obyektiv və subyektiv səbəblərə görə olması</w:t>
            </w:r>
          </w:p>
          <w:p w14:paraId="104F21C4" w14:textId="77777777" w:rsidR="00CC688C" w:rsidRPr="00AB685A" w:rsidRDefault="00CC688C" w:rsidP="00CC688C">
            <w:pPr>
              <w:rPr>
                <w:rFonts w:eastAsia="MS Mincho"/>
                <w:b/>
                <w:sz w:val="20"/>
                <w:szCs w:val="20"/>
                <w:lang w:val="az-Latn-AZ"/>
              </w:rPr>
            </w:pPr>
            <w:r w:rsidRPr="00AB685A">
              <w:rPr>
                <w:rFonts w:eastAsia="MS Mincho"/>
                <w:b/>
                <w:sz w:val="20"/>
                <w:szCs w:val="20"/>
                <w:lang w:val="az-Latn-AZ"/>
              </w:rPr>
              <w:t>Mövzu üçün istifadə olunan ədəbiyyat:</w:t>
            </w:r>
          </w:p>
          <w:p w14:paraId="46CF1BE4" w14:textId="77777777" w:rsidR="00CC688C" w:rsidRPr="00AB685A" w:rsidRDefault="00CC688C" w:rsidP="00CC688C">
            <w:pPr>
              <w:spacing w:line="240" w:lineRule="auto"/>
              <w:jc w:val="left"/>
              <w:rPr>
                <w:rFonts w:eastAsia="MS Mincho"/>
                <w:sz w:val="20"/>
                <w:szCs w:val="20"/>
                <w:lang w:val="az-Latn-AZ"/>
              </w:rPr>
            </w:pPr>
            <w:r w:rsidRPr="00AB685A">
              <w:rPr>
                <w:rFonts w:eastAsia="MS Mincho"/>
                <w:sz w:val="20"/>
                <w:szCs w:val="20"/>
                <w:lang w:val="az-Latn-AZ"/>
              </w:rPr>
              <w:t xml:space="preserve">1. Axundov Ş. Ə. Marketinqin əsasları. Dərslik , Bakı ,- 2001. . </w:t>
            </w:r>
          </w:p>
          <w:p w14:paraId="126DE2CE" w14:textId="77777777" w:rsidR="00CC688C" w:rsidRPr="00AB685A" w:rsidRDefault="00CC688C" w:rsidP="00CC688C">
            <w:pPr>
              <w:spacing w:line="240" w:lineRule="auto"/>
              <w:jc w:val="left"/>
              <w:rPr>
                <w:rFonts w:eastAsia="MS Mincho"/>
                <w:sz w:val="20"/>
                <w:szCs w:val="20"/>
                <w:lang w:val="az-Latn-AZ"/>
              </w:rPr>
            </w:pPr>
            <w:r w:rsidRPr="00AB685A">
              <w:rPr>
                <w:rFonts w:eastAsia="MS Mincho"/>
                <w:sz w:val="20"/>
                <w:szCs w:val="20"/>
                <w:lang w:val="az-Latn-AZ"/>
              </w:rPr>
              <w:t xml:space="preserve">2. Axundov Ş. Ə. Marketinqin əlifbası. Dərslik , Bakı,-“ M S V nəşri “ , - 2006.  </w:t>
            </w:r>
          </w:p>
          <w:p w14:paraId="1CA2BEAC" w14:textId="77777777" w:rsidR="00CC688C" w:rsidRPr="00AB685A" w:rsidRDefault="00CC688C" w:rsidP="00CC688C">
            <w:pPr>
              <w:spacing w:line="240" w:lineRule="auto"/>
              <w:jc w:val="left"/>
              <w:rPr>
                <w:rFonts w:eastAsia="MS Mincho"/>
                <w:sz w:val="20"/>
                <w:szCs w:val="20"/>
                <w:lang w:val="az-Latn-AZ"/>
              </w:rPr>
            </w:pPr>
            <w:r w:rsidRPr="00AB685A">
              <w:rPr>
                <w:rFonts w:eastAsia="MS Mincho"/>
                <w:sz w:val="20"/>
                <w:szCs w:val="20"/>
                <w:lang w:val="az-Latn-AZ"/>
              </w:rPr>
              <w:t xml:space="preserve"> 3.Xələfov A. A. İnformasiya cəmiyyəti və kitabxana işi. “ Bakı Universiteti Xəbərləri . Humanitar elmlər seriyası  - 2004. N3. </w:t>
            </w:r>
          </w:p>
          <w:p w14:paraId="2BADB402" w14:textId="5CC232D8" w:rsidR="00662EC5" w:rsidRPr="00574B43" w:rsidRDefault="00662EC5" w:rsidP="00662EC5">
            <w:pPr>
              <w:tabs>
                <w:tab w:val="left" w:pos="4980"/>
              </w:tabs>
              <w:spacing w:line="240" w:lineRule="auto"/>
              <w:rPr>
                <w:b/>
                <w:sz w:val="18"/>
                <w:szCs w:val="18"/>
                <w:lang w:val="az-Latn-AZ"/>
              </w:rPr>
            </w:pPr>
          </w:p>
        </w:tc>
        <w:tc>
          <w:tcPr>
            <w:tcW w:w="709" w:type="dxa"/>
          </w:tcPr>
          <w:p w14:paraId="48C10015" w14:textId="77777777" w:rsidR="004B1E84" w:rsidRDefault="004B1E84" w:rsidP="00662EC5">
            <w:pPr>
              <w:tabs>
                <w:tab w:val="left" w:pos="4980"/>
              </w:tabs>
              <w:spacing w:line="240" w:lineRule="auto"/>
              <w:jc w:val="center"/>
              <w:rPr>
                <w:b/>
                <w:sz w:val="22"/>
                <w:szCs w:val="18"/>
                <w:lang w:val="az-Latn-AZ"/>
              </w:rPr>
            </w:pPr>
            <w:r>
              <w:rPr>
                <w:b/>
                <w:sz w:val="22"/>
                <w:szCs w:val="18"/>
                <w:lang w:val="az-Latn-AZ"/>
              </w:rPr>
              <w:t xml:space="preserve">                                </w:t>
            </w:r>
          </w:p>
          <w:p w14:paraId="69DBEC96" w14:textId="77777777" w:rsidR="004B1E84" w:rsidRDefault="004B1E84" w:rsidP="00662EC5">
            <w:pPr>
              <w:tabs>
                <w:tab w:val="left" w:pos="4980"/>
              </w:tabs>
              <w:spacing w:line="240" w:lineRule="auto"/>
              <w:jc w:val="center"/>
              <w:rPr>
                <w:b/>
                <w:sz w:val="22"/>
                <w:szCs w:val="18"/>
                <w:lang w:val="az-Latn-AZ"/>
              </w:rPr>
            </w:pPr>
          </w:p>
          <w:p w14:paraId="3510240A" w14:textId="77777777" w:rsidR="004B1E84" w:rsidRDefault="004B1E84" w:rsidP="00662EC5">
            <w:pPr>
              <w:tabs>
                <w:tab w:val="left" w:pos="4980"/>
              </w:tabs>
              <w:spacing w:line="240" w:lineRule="auto"/>
              <w:jc w:val="center"/>
              <w:rPr>
                <w:b/>
                <w:sz w:val="22"/>
                <w:szCs w:val="18"/>
                <w:lang w:val="az-Latn-AZ"/>
              </w:rPr>
            </w:pPr>
          </w:p>
          <w:p w14:paraId="47435C8A" w14:textId="77777777" w:rsidR="004B1E84" w:rsidRDefault="004B1E84" w:rsidP="00662EC5">
            <w:pPr>
              <w:tabs>
                <w:tab w:val="left" w:pos="4980"/>
              </w:tabs>
              <w:spacing w:line="240" w:lineRule="auto"/>
              <w:jc w:val="center"/>
              <w:rPr>
                <w:b/>
                <w:sz w:val="22"/>
                <w:szCs w:val="18"/>
                <w:lang w:val="az-Latn-AZ"/>
              </w:rPr>
            </w:pPr>
          </w:p>
          <w:p w14:paraId="7E41E9DA" w14:textId="77777777" w:rsidR="004B1E84" w:rsidRDefault="004B1E84" w:rsidP="00662EC5">
            <w:pPr>
              <w:tabs>
                <w:tab w:val="left" w:pos="4980"/>
              </w:tabs>
              <w:spacing w:line="240" w:lineRule="auto"/>
              <w:jc w:val="center"/>
              <w:rPr>
                <w:b/>
                <w:sz w:val="22"/>
                <w:szCs w:val="18"/>
                <w:lang w:val="az-Latn-AZ"/>
              </w:rPr>
            </w:pPr>
          </w:p>
          <w:p w14:paraId="41B55A97" w14:textId="77777777" w:rsidR="004B1E84" w:rsidRDefault="004B1E84" w:rsidP="00662EC5">
            <w:pPr>
              <w:tabs>
                <w:tab w:val="left" w:pos="4980"/>
              </w:tabs>
              <w:spacing w:line="240" w:lineRule="auto"/>
              <w:jc w:val="center"/>
              <w:rPr>
                <w:b/>
                <w:sz w:val="22"/>
                <w:szCs w:val="18"/>
                <w:lang w:val="az-Latn-AZ"/>
              </w:rPr>
            </w:pPr>
          </w:p>
          <w:p w14:paraId="79F7BB94" w14:textId="68E28309" w:rsidR="00662EC5" w:rsidRPr="0015530E" w:rsidRDefault="00EA764C" w:rsidP="00662EC5">
            <w:pPr>
              <w:tabs>
                <w:tab w:val="left" w:pos="4980"/>
              </w:tabs>
              <w:spacing w:line="240" w:lineRule="auto"/>
              <w:jc w:val="center"/>
              <w:rPr>
                <w:b/>
                <w:sz w:val="22"/>
                <w:szCs w:val="18"/>
                <w:lang w:val="az-Latn-AZ"/>
              </w:rPr>
            </w:pPr>
            <w:r>
              <w:rPr>
                <w:b/>
                <w:sz w:val="22"/>
                <w:szCs w:val="18"/>
                <w:lang w:val="az-Latn-AZ"/>
              </w:rPr>
              <w:t>1</w:t>
            </w:r>
          </w:p>
        </w:tc>
        <w:tc>
          <w:tcPr>
            <w:tcW w:w="1134" w:type="dxa"/>
            <w:vAlign w:val="center"/>
          </w:tcPr>
          <w:p w14:paraId="493932C5" w14:textId="7A60DBC4" w:rsidR="00662EC5" w:rsidRPr="00574B43" w:rsidRDefault="00CC688C" w:rsidP="00662EC5">
            <w:pPr>
              <w:tabs>
                <w:tab w:val="left" w:pos="4980"/>
              </w:tabs>
              <w:spacing w:line="240" w:lineRule="auto"/>
              <w:jc w:val="center"/>
              <w:rPr>
                <w:sz w:val="18"/>
                <w:szCs w:val="18"/>
                <w:lang w:val="az-Latn-AZ"/>
              </w:rPr>
            </w:pPr>
            <w:r>
              <w:rPr>
                <w:sz w:val="18"/>
                <w:szCs w:val="18"/>
                <w:lang w:val="az-Latn-AZ"/>
              </w:rPr>
              <w:t xml:space="preserve">    T/n 5</w:t>
            </w:r>
          </w:p>
        </w:tc>
        <w:tc>
          <w:tcPr>
            <w:tcW w:w="1559" w:type="dxa"/>
          </w:tcPr>
          <w:p w14:paraId="56C9029C" w14:textId="77777777" w:rsidR="00662EC5" w:rsidRDefault="00662EC5" w:rsidP="00662EC5">
            <w:pPr>
              <w:tabs>
                <w:tab w:val="left" w:pos="4980"/>
              </w:tabs>
              <w:spacing w:line="240" w:lineRule="auto"/>
              <w:jc w:val="center"/>
              <w:rPr>
                <w:sz w:val="24"/>
                <w:szCs w:val="24"/>
                <w:lang w:val="az-Latn-AZ"/>
              </w:rPr>
            </w:pPr>
          </w:p>
          <w:p w14:paraId="78760BA9" w14:textId="77777777" w:rsidR="004B1E84" w:rsidRDefault="004B1E84" w:rsidP="00662EC5">
            <w:pPr>
              <w:tabs>
                <w:tab w:val="left" w:pos="4980"/>
              </w:tabs>
              <w:spacing w:line="240" w:lineRule="auto"/>
              <w:jc w:val="center"/>
              <w:rPr>
                <w:sz w:val="24"/>
                <w:szCs w:val="24"/>
                <w:lang w:val="az-Latn-AZ"/>
              </w:rPr>
            </w:pPr>
          </w:p>
          <w:p w14:paraId="63AA4F4C" w14:textId="77777777" w:rsidR="004B1E84" w:rsidRDefault="004B1E84" w:rsidP="00662EC5">
            <w:pPr>
              <w:tabs>
                <w:tab w:val="left" w:pos="4980"/>
              </w:tabs>
              <w:spacing w:line="240" w:lineRule="auto"/>
              <w:jc w:val="center"/>
              <w:rPr>
                <w:sz w:val="24"/>
                <w:szCs w:val="24"/>
                <w:lang w:val="az-Latn-AZ"/>
              </w:rPr>
            </w:pPr>
          </w:p>
          <w:p w14:paraId="17B10F06" w14:textId="77777777" w:rsidR="004B1E84" w:rsidRDefault="004B1E84" w:rsidP="00662EC5">
            <w:pPr>
              <w:tabs>
                <w:tab w:val="left" w:pos="4980"/>
              </w:tabs>
              <w:spacing w:line="240" w:lineRule="auto"/>
              <w:jc w:val="center"/>
              <w:rPr>
                <w:sz w:val="24"/>
                <w:szCs w:val="24"/>
                <w:lang w:val="az-Latn-AZ"/>
              </w:rPr>
            </w:pPr>
          </w:p>
          <w:p w14:paraId="7E9A08AE" w14:textId="77777777" w:rsidR="004B1E84" w:rsidRDefault="004B1E84" w:rsidP="00662EC5">
            <w:pPr>
              <w:tabs>
                <w:tab w:val="left" w:pos="4980"/>
              </w:tabs>
              <w:spacing w:line="240" w:lineRule="auto"/>
              <w:jc w:val="center"/>
              <w:rPr>
                <w:sz w:val="24"/>
                <w:szCs w:val="24"/>
                <w:lang w:val="az-Latn-AZ"/>
              </w:rPr>
            </w:pPr>
          </w:p>
          <w:p w14:paraId="4EE3E1C9" w14:textId="1B73B2DA" w:rsidR="004B1E84" w:rsidRPr="009D330F" w:rsidRDefault="001D5A02" w:rsidP="004B1E84">
            <w:pPr>
              <w:tabs>
                <w:tab w:val="left" w:pos="4980"/>
              </w:tabs>
              <w:spacing w:line="240" w:lineRule="auto"/>
              <w:rPr>
                <w:sz w:val="24"/>
                <w:szCs w:val="24"/>
                <w:lang w:val="az-Latn-AZ"/>
              </w:rPr>
            </w:pPr>
            <w:r>
              <w:rPr>
                <w:sz w:val="22"/>
                <w:szCs w:val="22"/>
                <w:lang w:val="az-Latn-AZ"/>
              </w:rPr>
              <w:t>1.2.3</w:t>
            </w:r>
          </w:p>
        </w:tc>
      </w:tr>
      <w:tr w:rsidR="00662EC5" w:rsidRPr="00246FF4" w14:paraId="56EFB919" w14:textId="45D72DC3" w:rsidTr="00106DE6">
        <w:trPr>
          <w:trHeight w:hRule="exact" w:val="414"/>
        </w:trPr>
        <w:tc>
          <w:tcPr>
            <w:tcW w:w="710" w:type="dxa"/>
            <w:vAlign w:val="center"/>
          </w:tcPr>
          <w:p w14:paraId="1A44A9DF" w14:textId="2F2CEF0F" w:rsidR="00662EC5" w:rsidRPr="00574B43" w:rsidRDefault="00662EC5" w:rsidP="00662EC5">
            <w:pPr>
              <w:tabs>
                <w:tab w:val="left" w:pos="4980"/>
              </w:tabs>
              <w:spacing w:line="240" w:lineRule="auto"/>
              <w:rPr>
                <w:sz w:val="18"/>
                <w:szCs w:val="18"/>
                <w:lang w:val="az-Latn-AZ"/>
              </w:rPr>
            </w:pPr>
          </w:p>
        </w:tc>
        <w:tc>
          <w:tcPr>
            <w:tcW w:w="1134" w:type="dxa"/>
          </w:tcPr>
          <w:p w14:paraId="742CBFAC" w14:textId="77777777" w:rsidR="00662EC5" w:rsidRPr="00246FF4" w:rsidRDefault="00662EC5" w:rsidP="00662EC5">
            <w:pPr>
              <w:tabs>
                <w:tab w:val="left" w:pos="4980"/>
              </w:tabs>
              <w:spacing w:line="240" w:lineRule="auto"/>
              <w:jc w:val="right"/>
              <w:rPr>
                <w:b/>
                <w:sz w:val="18"/>
                <w:szCs w:val="18"/>
              </w:rPr>
            </w:pPr>
          </w:p>
        </w:tc>
        <w:tc>
          <w:tcPr>
            <w:tcW w:w="5953" w:type="dxa"/>
            <w:vAlign w:val="center"/>
          </w:tcPr>
          <w:p w14:paraId="573584FC" w14:textId="4BA42BAF" w:rsidR="00662EC5" w:rsidRPr="00246FF4" w:rsidRDefault="00662EC5" w:rsidP="00662EC5">
            <w:pPr>
              <w:tabs>
                <w:tab w:val="left" w:pos="4980"/>
              </w:tabs>
              <w:spacing w:line="240" w:lineRule="auto"/>
              <w:jc w:val="right"/>
              <w:rPr>
                <w:b/>
                <w:sz w:val="18"/>
                <w:szCs w:val="18"/>
              </w:rPr>
            </w:pPr>
            <w:r w:rsidRPr="00246FF4">
              <w:rPr>
                <w:b/>
                <w:sz w:val="18"/>
                <w:szCs w:val="18"/>
              </w:rPr>
              <w:t>CƏMİ:</w:t>
            </w:r>
          </w:p>
        </w:tc>
        <w:tc>
          <w:tcPr>
            <w:tcW w:w="709" w:type="dxa"/>
          </w:tcPr>
          <w:p w14:paraId="226311E0" w14:textId="4AC76933" w:rsidR="00662EC5" w:rsidRPr="009D330F" w:rsidRDefault="00662EC5" w:rsidP="00662EC5">
            <w:pPr>
              <w:tabs>
                <w:tab w:val="left" w:pos="4980"/>
              </w:tabs>
              <w:spacing w:line="240" w:lineRule="auto"/>
              <w:jc w:val="center"/>
              <w:rPr>
                <w:sz w:val="24"/>
                <w:szCs w:val="24"/>
              </w:rPr>
            </w:pPr>
            <w:r>
              <w:rPr>
                <w:sz w:val="24"/>
                <w:szCs w:val="24"/>
              </w:rPr>
              <w:t>25</w:t>
            </w:r>
          </w:p>
        </w:tc>
        <w:tc>
          <w:tcPr>
            <w:tcW w:w="1134" w:type="dxa"/>
          </w:tcPr>
          <w:p w14:paraId="21D3BA2F" w14:textId="77777777" w:rsidR="00662EC5" w:rsidRPr="00246FF4" w:rsidRDefault="00662EC5" w:rsidP="00662EC5">
            <w:pPr>
              <w:spacing w:after="160" w:line="259" w:lineRule="auto"/>
              <w:jc w:val="left"/>
            </w:pPr>
          </w:p>
        </w:tc>
        <w:tc>
          <w:tcPr>
            <w:tcW w:w="1565" w:type="dxa"/>
            <w:gridSpan w:val="2"/>
          </w:tcPr>
          <w:p w14:paraId="6B036EE6" w14:textId="77777777" w:rsidR="00662EC5" w:rsidRPr="00246FF4" w:rsidRDefault="00662EC5" w:rsidP="00662EC5">
            <w:pPr>
              <w:spacing w:after="160" w:line="259" w:lineRule="auto"/>
              <w:jc w:val="left"/>
            </w:pPr>
          </w:p>
        </w:tc>
      </w:tr>
    </w:tbl>
    <w:p w14:paraId="459CC621" w14:textId="77777777" w:rsidR="007B79D0" w:rsidRDefault="007B79D0" w:rsidP="00312A03">
      <w:pPr>
        <w:tabs>
          <w:tab w:val="left" w:pos="4980"/>
        </w:tabs>
        <w:spacing w:line="240" w:lineRule="auto"/>
        <w:rPr>
          <w:sz w:val="24"/>
          <w:szCs w:val="24"/>
        </w:rPr>
      </w:pPr>
    </w:p>
    <w:p w14:paraId="0DE62CD0" w14:textId="77777777" w:rsidR="0040377B" w:rsidRDefault="0040377B" w:rsidP="00312A03">
      <w:pPr>
        <w:tabs>
          <w:tab w:val="left" w:pos="4980"/>
        </w:tabs>
        <w:spacing w:line="240" w:lineRule="auto"/>
        <w:rPr>
          <w:sz w:val="24"/>
          <w:szCs w:val="24"/>
        </w:rPr>
      </w:pPr>
    </w:p>
    <w:p w14:paraId="70DBE304" w14:textId="77777777" w:rsidR="00CC688C" w:rsidRDefault="00CC688C" w:rsidP="00312A03">
      <w:pPr>
        <w:tabs>
          <w:tab w:val="left" w:pos="4980"/>
        </w:tabs>
        <w:spacing w:line="240" w:lineRule="auto"/>
        <w:rPr>
          <w:sz w:val="24"/>
          <w:szCs w:val="24"/>
        </w:rPr>
      </w:pPr>
    </w:p>
    <w:p w14:paraId="3F518518" w14:textId="77777777" w:rsidR="00CC688C" w:rsidRDefault="00CC688C" w:rsidP="00312A03">
      <w:pPr>
        <w:tabs>
          <w:tab w:val="left" w:pos="4980"/>
        </w:tabs>
        <w:spacing w:line="240" w:lineRule="auto"/>
        <w:rPr>
          <w:sz w:val="24"/>
          <w:szCs w:val="24"/>
        </w:rPr>
      </w:pPr>
    </w:p>
    <w:p w14:paraId="356BCE93" w14:textId="77777777" w:rsidR="00CC688C" w:rsidRDefault="00CC688C" w:rsidP="00312A03">
      <w:pPr>
        <w:tabs>
          <w:tab w:val="left" w:pos="4980"/>
        </w:tabs>
        <w:spacing w:line="240" w:lineRule="auto"/>
        <w:rPr>
          <w:sz w:val="24"/>
          <w:szCs w:val="24"/>
        </w:rPr>
      </w:pPr>
    </w:p>
    <w:p w14:paraId="1F5F75FE" w14:textId="2412F621" w:rsidR="00E26F66" w:rsidRPr="00CA4B6F" w:rsidRDefault="009F7B55" w:rsidP="00E26F66">
      <w:pPr>
        <w:pStyle w:val="Default"/>
        <w:jc w:val="center"/>
        <w:rPr>
          <w:b/>
          <w:u w:val="single"/>
          <w:lang w:val="az-Latn-AZ"/>
        </w:rPr>
      </w:pPr>
      <w:r>
        <w:rPr>
          <w:b/>
          <w:u w:val="single"/>
          <w:lang w:val="az-Latn-AZ"/>
        </w:rPr>
        <w:t>Seminar</w:t>
      </w:r>
      <w:r w:rsidR="00886267">
        <w:rPr>
          <w:b/>
          <w:u w:val="single"/>
          <w:lang w:val="az-Latn-AZ"/>
        </w:rPr>
        <w:t xml:space="preserve"> ( və ya praktik məşğələ)</w:t>
      </w:r>
    </w:p>
    <w:p w14:paraId="7912595B" w14:textId="77777777" w:rsidR="00312A03" w:rsidRPr="00E26F66" w:rsidRDefault="00312A03" w:rsidP="00312A03">
      <w:pPr>
        <w:tabs>
          <w:tab w:val="left" w:pos="4980"/>
        </w:tabs>
        <w:spacing w:line="240" w:lineRule="auto"/>
        <w:rPr>
          <w:sz w:val="24"/>
          <w:szCs w:val="24"/>
          <w:lang w:val="az-Latn-AZ"/>
        </w:rPr>
      </w:pPr>
    </w:p>
    <w:tbl>
      <w:tblPr>
        <w:tblStyle w:val="CdvlToru"/>
        <w:tblW w:w="11205" w:type="dxa"/>
        <w:tblInd w:w="-289" w:type="dxa"/>
        <w:tblLayout w:type="fixed"/>
        <w:tblLook w:val="01E0" w:firstRow="1" w:lastRow="1" w:firstColumn="1" w:lastColumn="1" w:noHBand="0" w:noVBand="0"/>
      </w:tblPr>
      <w:tblGrid>
        <w:gridCol w:w="710"/>
        <w:gridCol w:w="1134"/>
        <w:gridCol w:w="5953"/>
        <w:gridCol w:w="709"/>
        <w:gridCol w:w="1134"/>
        <w:gridCol w:w="1559"/>
        <w:gridCol w:w="6"/>
      </w:tblGrid>
      <w:tr w:rsidR="009F7B55" w:rsidRPr="00246FF4" w14:paraId="79CEE875" w14:textId="77777777" w:rsidTr="00790815">
        <w:trPr>
          <w:gridAfter w:val="1"/>
          <w:wAfter w:w="6" w:type="dxa"/>
          <w:cantSplit/>
          <w:trHeight w:hRule="exact" w:val="588"/>
        </w:trPr>
        <w:tc>
          <w:tcPr>
            <w:tcW w:w="710" w:type="dxa"/>
          </w:tcPr>
          <w:p w14:paraId="2BE683D2" w14:textId="26E8699D" w:rsidR="009F7B55" w:rsidRPr="00FF3B70" w:rsidRDefault="00A36E29" w:rsidP="00180CFC">
            <w:pPr>
              <w:tabs>
                <w:tab w:val="left" w:pos="4980"/>
              </w:tabs>
              <w:spacing w:line="240" w:lineRule="auto"/>
              <w:jc w:val="center"/>
              <w:rPr>
                <w:b/>
                <w:sz w:val="22"/>
                <w:szCs w:val="22"/>
              </w:rPr>
            </w:pPr>
            <w:r>
              <w:rPr>
                <w:b/>
                <w:sz w:val="22"/>
                <w:szCs w:val="22"/>
              </w:rPr>
              <w:t>S№</w:t>
            </w:r>
          </w:p>
          <w:p w14:paraId="455BCC0E" w14:textId="77777777" w:rsidR="009F7B55" w:rsidRPr="00FF3B70" w:rsidRDefault="009F7B55" w:rsidP="00180CFC">
            <w:pPr>
              <w:tabs>
                <w:tab w:val="left" w:pos="4980"/>
              </w:tabs>
              <w:spacing w:line="240" w:lineRule="auto"/>
              <w:jc w:val="center"/>
              <w:rPr>
                <w:b/>
                <w:sz w:val="22"/>
                <w:szCs w:val="22"/>
              </w:rPr>
            </w:pPr>
          </w:p>
        </w:tc>
        <w:tc>
          <w:tcPr>
            <w:tcW w:w="1134" w:type="dxa"/>
          </w:tcPr>
          <w:p w14:paraId="6DB01AD6" w14:textId="77777777" w:rsidR="009F7B55" w:rsidRPr="00FF3B70" w:rsidRDefault="009F7B55" w:rsidP="00180CFC">
            <w:pPr>
              <w:tabs>
                <w:tab w:val="left" w:pos="4980"/>
              </w:tabs>
              <w:spacing w:line="240" w:lineRule="auto"/>
              <w:jc w:val="center"/>
              <w:rPr>
                <w:b/>
                <w:sz w:val="22"/>
                <w:szCs w:val="22"/>
              </w:rPr>
            </w:pPr>
            <w:proofErr w:type="spellStart"/>
            <w:r w:rsidRPr="00FF3B70">
              <w:rPr>
                <w:b/>
                <w:sz w:val="22"/>
                <w:szCs w:val="22"/>
              </w:rPr>
              <w:t>Tarix</w:t>
            </w:r>
            <w:proofErr w:type="spellEnd"/>
          </w:p>
        </w:tc>
        <w:tc>
          <w:tcPr>
            <w:tcW w:w="5953" w:type="dxa"/>
          </w:tcPr>
          <w:p w14:paraId="18027736" w14:textId="26627D24" w:rsidR="009F7B55" w:rsidRPr="00FF3B70" w:rsidRDefault="009F7B55" w:rsidP="00180CFC">
            <w:pPr>
              <w:tabs>
                <w:tab w:val="left" w:pos="4980"/>
              </w:tabs>
              <w:spacing w:line="240" w:lineRule="auto"/>
              <w:jc w:val="center"/>
              <w:rPr>
                <w:b/>
                <w:sz w:val="22"/>
                <w:szCs w:val="22"/>
              </w:rPr>
            </w:pPr>
            <w:proofErr w:type="spellStart"/>
            <w:r w:rsidRPr="00FF3B70">
              <w:rPr>
                <w:b/>
                <w:sz w:val="22"/>
                <w:szCs w:val="22"/>
              </w:rPr>
              <w:t>Mövzuların</w:t>
            </w:r>
            <w:proofErr w:type="spellEnd"/>
            <w:r w:rsidRPr="00FF3B70">
              <w:rPr>
                <w:b/>
                <w:sz w:val="22"/>
                <w:szCs w:val="22"/>
              </w:rPr>
              <w:t xml:space="preserve"> </w:t>
            </w:r>
            <w:proofErr w:type="spellStart"/>
            <w:r w:rsidRPr="00FF3B70">
              <w:rPr>
                <w:b/>
                <w:sz w:val="22"/>
                <w:szCs w:val="22"/>
              </w:rPr>
              <w:t>ad</w:t>
            </w:r>
            <w:r w:rsidR="00886267">
              <w:rPr>
                <w:b/>
                <w:sz w:val="22"/>
                <w:szCs w:val="22"/>
              </w:rPr>
              <w:t>lar</w:t>
            </w:r>
            <w:r w:rsidRPr="00FF3B70">
              <w:rPr>
                <w:b/>
                <w:sz w:val="22"/>
                <w:szCs w:val="22"/>
              </w:rPr>
              <w:t>ı</w:t>
            </w:r>
            <w:proofErr w:type="spellEnd"/>
            <w:r w:rsidR="005A0FCA">
              <w:rPr>
                <w:b/>
                <w:sz w:val="22"/>
                <w:szCs w:val="22"/>
              </w:rPr>
              <w:t xml:space="preserve"> (</w:t>
            </w:r>
            <w:proofErr w:type="spellStart"/>
            <w:r w:rsidR="005A0FCA">
              <w:rPr>
                <w:b/>
                <w:sz w:val="22"/>
                <w:szCs w:val="22"/>
              </w:rPr>
              <w:t>nömrələri</w:t>
            </w:r>
            <w:proofErr w:type="spellEnd"/>
            <w:r w:rsidR="005A0FCA">
              <w:rPr>
                <w:b/>
                <w:sz w:val="22"/>
                <w:szCs w:val="22"/>
              </w:rPr>
              <w:t>)</w:t>
            </w:r>
          </w:p>
          <w:p w14:paraId="31A402A6" w14:textId="77777777" w:rsidR="009F7B55" w:rsidRPr="00FF3B70" w:rsidRDefault="009F7B55" w:rsidP="00180CFC">
            <w:pPr>
              <w:spacing w:after="160" w:line="259" w:lineRule="auto"/>
              <w:jc w:val="center"/>
              <w:rPr>
                <w:b/>
                <w:sz w:val="22"/>
                <w:szCs w:val="22"/>
              </w:rPr>
            </w:pPr>
          </w:p>
          <w:p w14:paraId="7C065E56" w14:textId="77777777" w:rsidR="009F7B55" w:rsidRPr="00FF3B70" w:rsidRDefault="009F7B55" w:rsidP="00180CFC">
            <w:pPr>
              <w:tabs>
                <w:tab w:val="left" w:pos="4980"/>
              </w:tabs>
              <w:spacing w:line="240" w:lineRule="auto"/>
              <w:jc w:val="center"/>
              <w:rPr>
                <w:b/>
                <w:sz w:val="22"/>
                <w:szCs w:val="22"/>
              </w:rPr>
            </w:pPr>
          </w:p>
        </w:tc>
        <w:tc>
          <w:tcPr>
            <w:tcW w:w="709" w:type="dxa"/>
          </w:tcPr>
          <w:p w14:paraId="1B5E06C0" w14:textId="77777777" w:rsidR="009F7B55" w:rsidRPr="00FF3B70" w:rsidRDefault="009F7B55" w:rsidP="00180CFC">
            <w:pPr>
              <w:tabs>
                <w:tab w:val="left" w:pos="4980"/>
              </w:tabs>
              <w:spacing w:line="240" w:lineRule="auto"/>
              <w:jc w:val="center"/>
              <w:rPr>
                <w:b/>
                <w:sz w:val="22"/>
                <w:szCs w:val="22"/>
              </w:rPr>
            </w:pPr>
            <w:proofErr w:type="spellStart"/>
            <w:r w:rsidRPr="00FF3B70">
              <w:rPr>
                <w:b/>
                <w:sz w:val="22"/>
                <w:szCs w:val="22"/>
              </w:rPr>
              <w:t>Saat</w:t>
            </w:r>
            <w:proofErr w:type="spellEnd"/>
          </w:p>
        </w:tc>
        <w:tc>
          <w:tcPr>
            <w:tcW w:w="1134" w:type="dxa"/>
          </w:tcPr>
          <w:p w14:paraId="03CD1D31" w14:textId="3DB7825A" w:rsidR="009F7B55" w:rsidRPr="00FF3B70" w:rsidRDefault="00BD0411" w:rsidP="00BD0411">
            <w:pPr>
              <w:tabs>
                <w:tab w:val="left" w:pos="4980"/>
              </w:tabs>
              <w:spacing w:line="240" w:lineRule="auto"/>
              <w:rPr>
                <w:b/>
                <w:sz w:val="22"/>
                <w:szCs w:val="22"/>
              </w:rPr>
            </w:pPr>
            <w:proofErr w:type="spellStart"/>
            <w:r>
              <w:rPr>
                <w:b/>
                <w:sz w:val="22"/>
                <w:szCs w:val="22"/>
              </w:rPr>
              <w:t>T</w:t>
            </w:r>
            <w:r w:rsidR="009F7B55" w:rsidRPr="00FF3B70">
              <w:rPr>
                <w:b/>
                <w:sz w:val="22"/>
                <w:szCs w:val="22"/>
              </w:rPr>
              <w:t>əlim</w:t>
            </w:r>
            <w:proofErr w:type="spellEnd"/>
            <w:r>
              <w:rPr>
                <w:b/>
                <w:sz w:val="22"/>
                <w:szCs w:val="22"/>
              </w:rPr>
              <w:t xml:space="preserve"> </w:t>
            </w:r>
            <w:proofErr w:type="spellStart"/>
            <w:r w:rsidR="009F7B55" w:rsidRPr="00FF3B70">
              <w:rPr>
                <w:b/>
                <w:sz w:val="22"/>
                <w:szCs w:val="22"/>
              </w:rPr>
              <w:t>nəticə</w:t>
            </w:r>
            <w:r w:rsidR="00695C60">
              <w:rPr>
                <w:b/>
                <w:sz w:val="22"/>
                <w:szCs w:val="22"/>
              </w:rPr>
              <w:t>ləri</w:t>
            </w:r>
            <w:proofErr w:type="spellEnd"/>
          </w:p>
          <w:p w14:paraId="6EE59D6B" w14:textId="77777777" w:rsidR="009F7B55" w:rsidRPr="00FF3B70" w:rsidRDefault="009F7B55" w:rsidP="00180CFC">
            <w:pPr>
              <w:tabs>
                <w:tab w:val="left" w:pos="4980"/>
              </w:tabs>
              <w:spacing w:line="240" w:lineRule="auto"/>
              <w:jc w:val="center"/>
              <w:rPr>
                <w:b/>
                <w:sz w:val="22"/>
                <w:szCs w:val="22"/>
              </w:rPr>
            </w:pPr>
          </w:p>
        </w:tc>
        <w:tc>
          <w:tcPr>
            <w:tcW w:w="1559" w:type="dxa"/>
          </w:tcPr>
          <w:p w14:paraId="79D4F52E" w14:textId="25833013" w:rsidR="009F7B55" w:rsidRPr="00FF3B70" w:rsidRDefault="009F7B55" w:rsidP="00790815">
            <w:pPr>
              <w:tabs>
                <w:tab w:val="left" w:pos="4980"/>
              </w:tabs>
              <w:spacing w:line="240" w:lineRule="auto"/>
              <w:jc w:val="center"/>
              <w:rPr>
                <w:b/>
                <w:sz w:val="22"/>
                <w:szCs w:val="22"/>
              </w:rPr>
            </w:pPr>
            <w:proofErr w:type="spellStart"/>
            <w:r>
              <w:rPr>
                <w:b/>
                <w:sz w:val="22"/>
                <w:szCs w:val="22"/>
              </w:rPr>
              <w:t>Qiymətləndirmə</w:t>
            </w:r>
            <w:proofErr w:type="spellEnd"/>
            <w:r>
              <w:rPr>
                <w:b/>
                <w:sz w:val="22"/>
                <w:szCs w:val="22"/>
              </w:rPr>
              <w:t xml:space="preserve"> </w:t>
            </w:r>
            <w:proofErr w:type="spellStart"/>
            <w:r>
              <w:rPr>
                <w:b/>
                <w:sz w:val="22"/>
                <w:szCs w:val="22"/>
              </w:rPr>
              <w:t>üsulları</w:t>
            </w:r>
            <w:proofErr w:type="spellEnd"/>
          </w:p>
        </w:tc>
      </w:tr>
      <w:tr w:rsidR="009F7B55" w:rsidRPr="009F7B55" w14:paraId="11D342D2" w14:textId="77777777" w:rsidTr="00CC688C">
        <w:trPr>
          <w:gridAfter w:val="1"/>
          <w:wAfter w:w="6" w:type="dxa"/>
          <w:trHeight w:hRule="exact" w:val="3406"/>
        </w:trPr>
        <w:tc>
          <w:tcPr>
            <w:tcW w:w="710" w:type="dxa"/>
            <w:vAlign w:val="center"/>
          </w:tcPr>
          <w:p w14:paraId="11B8CF5C" w14:textId="497032C3" w:rsidR="009F7B55" w:rsidRPr="00FE5C4D" w:rsidRDefault="00FE5C4D" w:rsidP="00180CFC">
            <w:pPr>
              <w:tabs>
                <w:tab w:val="left" w:pos="4980"/>
              </w:tabs>
              <w:spacing w:line="240" w:lineRule="auto"/>
              <w:rPr>
                <w:b/>
                <w:sz w:val="18"/>
                <w:szCs w:val="18"/>
              </w:rPr>
            </w:pPr>
            <w:r w:rsidRPr="00FE5C4D">
              <w:rPr>
                <w:b/>
                <w:sz w:val="18"/>
                <w:szCs w:val="18"/>
              </w:rPr>
              <w:t>1.</w:t>
            </w:r>
          </w:p>
        </w:tc>
        <w:tc>
          <w:tcPr>
            <w:tcW w:w="1134" w:type="dxa"/>
          </w:tcPr>
          <w:p w14:paraId="789C1F42" w14:textId="77777777" w:rsidR="009F7B55" w:rsidRDefault="009F7B55" w:rsidP="00180CFC">
            <w:pPr>
              <w:tabs>
                <w:tab w:val="left" w:pos="4980"/>
              </w:tabs>
              <w:spacing w:line="240" w:lineRule="auto"/>
              <w:rPr>
                <w:b/>
                <w:sz w:val="24"/>
                <w:szCs w:val="24"/>
              </w:rPr>
            </w:pPr>
          </w:p>
          <w:p w14:paraId="18682A7A" w14:textId="77777777" w:rsidR="000559BC" w:rsidRDefault="000559BC" w:rsidP="00180CFC">
            <w:pPr>
              <w:tabs>
                <w:tab w:val="left" w:pos="4980"/>
              </w:tabs>
              <w:spacing w:line="240" w:lineRule="auto"/>
              <w:rPr>
                <w:b/>
                <w:sz w:val="24"/>
                <w:szCs w:val="24"/>
              </w:rPr>
            </w:pPr>
          </w:p>
          <w:p w14:paraId="6F325BC4" w14:textId="77777777" w:rsidR="000559BC" w:rsidRDefault="000559BC" w:rsidP="00180CFC">
            <w:pPr>
              <w:tabs>
                <w:tab w:val="left" w:pos="4980"/>
              </w:tabs>
              <w:spacing w:line="240" w:lineRule="auto"/>
              <w:rPr>
                <w:b/>
                <w:sz w:val="24"/>
                <w:szCs w:val="24"/>
              </w:rPr>
            </w:pPr>
          </w:p>
          <w:p w14:paraId="79F7590C" w14:textId="77777777" w:rsidR="000559BC" w:rsidRDefault="000559BC" w:rsidP="00180CFC">
            <w:pPr>
              <w:tabs>
                <w:tab w:val="left" w:pos="4980"/>
              </w:tabs>
              <w:spacing w:line="240" w:lineRule="auto"/>
              <w:rPr>
                <w:b/>
                <w:sz w:val="24"/>
                <w:szCs w:val="24"/>
              </w:rPr>
            </w:pPr>
          </w:p>
          <w:p w14:paraId="21202277" w14:textId="77777777" w:rsidR="000559BC" w:rsidRDefault="000559BC" w:rsidP="00180CFC">
            <w:pPr>
              <w:tabs>
                <w:tab w:val="left" w:pos="4980"/>
              </w:tabs>
              <w:spacing w:line="240" w:lineRule="auto"/>
              <w:rPr>
                <w:b/>
                <w:sz w:val="24"/>
                <w:szCs w:val="24"/>
              </w:rPr>
            </w:pPr>
          </w:p>
          <w:p w14:paraId="79F7C3D3" w14:textId="68D6E181" w:rsidR="000559BC" w:rsidRPr="000559BC" w:rsidRDefault="000559BC" w:rsidP="00180CFC">
            <w:pPr>
              <w:tabs>
                <w:tab w:val="left" w:pos="4980"/>
              </w:tabs>
              <w:spacing w:line="240" w:lineRule="auto"/>
              <w:rPr>
                <w:b/>
                <w:sz w:val="18"/>
                <w:szCs w:val="18"/>
              </w:rPr>
            </w:pPr>
            <w:r w:rsidRPr="000559BC">
              <w:rPr>
                <w:b/>
                <w:sz w:val="18"/>
                <w:szCs w:val="18"/>
              </w:rPr>
              <w:t>25..09.2025</w:t>
            </w:r>
          </w:p>
        </w:tc>
        <w:tc>
          <w:tcPr>
            <w:tcW w:w="5953" w:type="dxa"/>
          </w:tcPr>
          <w:p w14:paraId="7F738FDD" w14:textId="77777777" w:rsidR="00CC688C" w:rsidRPr="00AB685A" w:rsidRDefault="009F7B55" w:rsidP="00CC688C">
            <w:pPr>
              <w:spacing w:line="240" w:lineRule="exact"/>
              <w:ind w:left="57" w:right="57"/>
              <w:rPr>
                <w:rFonts w:eastAsia="MS Mincho"/>
                <w:b/>
                <w:sz w:val="20"/>
                <w:szCs w:val="20"/>
                <w:lang w:val="az-Latn-AZ"/>
              </w:rPr>
            </w:pPr>
            <w:r w:rsidRPr="006E4A06">
              <w:rPr>
                <w:sz w:val="24"/>
                <w:szCs w:val="24"/>
                <w:lang w:val="az-Latn-AZ"/>
              </w:rPr>
              <w:t xml:space="preserve"> </w:t>
            </w:r>
            <w:r w:rsidR="00CC688C" w:rsidRPr="00AB685A">
              <w:rPr>
                <w:b/>
                <w:sz w:val="20"/>
                <w:szCs w:val="20"/>
                <w:lang w:val="az-Latn-AZ"/>
              </w:rPr>
              <w:t>Mövzu:</w:t>
            </w:r>
            <w:r w:rsidR="00CC688C" w:rsidRPr="00AB685A">
              <w:rPr>
                <w:rFonts w:eastAsia="MS Mincho"/>
                <w:b/>
                <w:sz w:val="20"/>
                <w:szCs w:val="20"/>
                <w:lang w:val="az-Latn-AZ"/>
              </w:rPr>
              <w:t xml:space="preserve"> 1.Bazar iqtisadiyyatı və kitabxanalar </w:t>
            </w:r>
          </w:p>
          <w:p w14:paraId="0D8A625F" w14:textId="77777777" w:rsidR="00CC688C" w:rsidRPr="00AB685A" w:rsidRDefault="00CC688C" w:rsidP="00CC688C">
            <w:pPr>
              <w:spacing w:after="200" w:line="240" w:lineRule="exact"/>
              <w:ind w:left="57" w:right="57"/>
              <w:jc w:val="left"/>
              <w:rPr>
                <w:rFonts w:eastAsia="MS Mincho"/>
                <w:sz w:val="20"/>
                <w:szCs w:val="20"/>
                <w:lang w:val="az-Latn-AZ"/>
              </w:rPr>
            </w:pPr>
            <w:r w:rsidRPr="00AB685A">
              <w:rPr>
                <w:rFonts w:eastAsia="MS Mincho"/>
                <w:b/>
                <w:sz w:val="20"/>
                <w:szCs w:val="20"/>
                <w:lang w:val="az-Latn-AZ"/>
              </w:rPr>
              <w:t>Plan</w:t>
            </w:r>
            <w:r w:rsidRPr="00AB685A">
              <w:rPr>
                <w:rFonts w:eastAsia="MS Mincho"/>
                <w:sz w:val="20"/>
                <w:szCs w:val="20"/>
                <w:lang w:val="az-Latn-AZ"/>
              </w:rPr>
              <w:t xml:space="preserve">: Bazar iqtisadiyyatı şəraitində kitabxanaların rolu, iqtisadi münasibətlərdə baş verən kəmiyyət və keyfiyyət </w:t>
            </w:r>
            <w:proofErr w:type="spellStart"/>
            <w:r w:rsidRPr="00AB685A">
              <w:rPr>
                <w:rFonts w:eastAsia="MS Mincho"/>
                <w:sz w:val="20"/>
                <w:szCs w:val="20"/>
                <w:lang w:val="az-Latn-AZ"/>
              </w:rPr>
              <w:t>dəyişlikləri</w:t>
            </w:r>
            <w:proofErr w:type="spellEnd"/>
            <w:r w:rsidRPr="00AB685A">
              <w:rPr>
                <w:rFonts w:eastAsia="MS Mincho"/>
                <w:sz w:val="20"/>
                <w:szCs w:val="20"/>
                <w:lang w:val="az-Latn-AZ"/>
              </w:rPr>
              <w:t xml:space="preserve">, əhaliyə kitabxana xidməti, kitabxananın sosial funksiyalarının həyata </w:t>
            </w:r>
            <w:proofErr w:type="spellStart"/>
            <w:r w:rsidRPr="00AB685A">
              <w:rPr>
                <w:rFonts w:eastAsia="MS Mincho"/>
                <w:sz w:val="20"/>
                <w:szCs w:val="20"/>
                <w:lang w:val="az-Latn-AZ"/>
              </w:rPr>
              <w:t>keçrilməsi</w:t>
            </w:r>
            <w:proofErr w:type="spellEnd"/>
            <w:r w:rsidRPr="00AB685A">
              <w:rPr>
                <w:rFonts w:eastAsia="MS Mincho"/>
                <w:sz w:val="20"/>
                <w:szCs w:val="20"/>
                <w:lang w:val="az-Latn-AZ"/>
              </w:rPr>
              <w:t xml:space="preserve">, bazar iqtisadiyyatının kitabxanalara təsiri, onların bu iqtisadi münasibətlərdən necə çıxmaları,  keçidlə bağlı olaraq onların bu seqmentdən bacarıqla çıxmaları . Bazar iqtisadiyyatı şəraitində kitabxanaçılıq fəaliyyətinin </w:t>
            </w:r>
            <w:proofErr w:type="spellStart"/>
            <w:r w:rsidRPr="00AB685A">
              <w:rPr>
                <w:rFonts w:eastAsia="MS Mincho"/>
                <w:sz w:val="20"/>
                <w:szCs w:val="20"/>
                <w:lang w:val="az-Latn-AZ"/>
              </w:rPr>
              <w:t>komponementləri</w:t>
            </w:r>
            <w:proofErr w:type="spellEnd"/>
            <w:r w:rsidRPr="00AB685A">
              <w:rPr>
                <w:rFonts w:eastAsia="MS Mincho"/>
                <w:sz w:val="20"/>
                <w:szCs w:val="20"/>
                <w:lang w:val="az-Latn-AZ"/>
              </w:rPr>
              <w:t xml:space="preserve"> sistemində iqtisadi amillərin güclənməsi, iqtisadi funksiyaların öyrənilib təhlil edilməsi.   </w:t>
            </w:r>
            <w:r w:rsidRPr="00AB685A">
              <w:rPr>
                <w:rFonts w:eastAsia="MS Mincho"/>
                <w:b/>
                <w:sz w:val="20"/>
                <w:szCs w:val="20"/>
                <w:lang w:val="az-Latn-AZ"/>
              </w:rPr>
              <w:t xml:space="preserve">Mövzu üçün istifadə olunan ədəbiyyat                                                                        </w:t>
            </w:r>
            <w:r w:rsidRPr="00AB685A">
              <w:rPr>
                <w:rFonts w:eastAsia="MS Mincho"/>
                <w:sz w:val="20"/>
                <w:szCs w:val="20"/>
                <w:lang w:val="az-Latn-AZ"/>
              </w:rPr>
              <w:t>1.Kazımov R. Kitabxana işinin iqtisadiyyatı. ( Dərs vəsaiti ) Bakı , Bakı Dövlət Universiteti , - 2004.                                                                               2. Kazımov R. Bazar iqtisadiyyatı və kitabxanalar. Bakı , Bakı Dövlət Universiteti ,-  1996</w:t>
            </w:r>
          </w:p>
          <w:p w14:paraId="694CB107" w14:textId="0F62FED5" w:rsidR="009F7B55" w:rsidRPr="009F7B55" w:rsidRDefault="00CC688C" w:rsidP="00CC688C">
            <w:pPr>
              <w:spacing w:after="160"/>
              <w:rPr>
                <w:b/>
                <w:sz w:val="18"/>
                <w:szCs w:val="18"/>
                <w:lang w:val="az-Latn-AZ"/>
              </w:rPr>
            </w:pPr>
            <w:r w:rsidRPr="00AB685A">
              <w:rPr>
                <w:rFonts w:eastAsia="MS Mincho"/>
                <w:sz w:val="20"/>
                <w:szCs w:val="20"/>
                <w:lang w:val="az-Latn-AZ"/>
              </w:rPr>
              <w:t xml:space="preserve">                                                                      </w:t>
            </w:r>
          </w:p>
        </w:tc>
        <w:tc>
          <w:tcPr>
            <w:tcW w:w="709" w:type="dxa"/>
          </w:tcPr>
          <w:p w14:paraId="08A3A1D6" w14:textId="77777777" w:rsidR="009F7B55" w:rsidRDefault="009F7B55" w:rsidP="00180CFC">
            <w:pPr>
              <w:tabs>
                <w:tab w:val="left" w:pos="4980"/>
              </w:tabs>
              <w:spacing w:line="240" w:lineRule="auto"/>
              <w:jc w:val="center"/>
              <w:rPr>
                <w:b/>
                <w:sz w:val="22"/>
                <w:szCs w:val="18"/>
                <w:lang w:val="az-Latn-AZ"/>
              </w:rPr>
            </w:pPr>
          </w:p>
          <w:p w14:paraId="08844F42" w14:textId="77777777" w:rsidR="00CC688C" w:rsidRDefault="00CC688C" w:rsidP="00180CFC">
            <w:pPr>
              <w:tabs>
                <w:tab w:val="left" w:pos="4980"/>
              </w:tabs>
              <w:spacing w:line="240" w:lineRule="auto"/>
              <w:jc w:val="center"/>
              <w:rPr>
                <w:b/>
                <w:sz w:val="22"/>
                <w:szCs w:val="18"/>
                <w:lang w:val="az-Latn-AZ"/>
              </w:rPr>
            </w:pPr>
          </w:p>
          <w:p w14:paraId="56E15983" w14:textId="77777777" w:rsidR="00CC688C" w:rsidRDefault="00CC688C" w:rsidP="00180CFC">
            <w:pPr>
              <w:tabs>
                <w:tab w:val="left" w:pos="4980"/>
              </w:tabs>
              <w:spacing w:line="240" w:lineRule="auto"/>
              <w:jc w:val="center"/>
              <w:rPr>
                <w:b/>
                <w:sz w:val="22"/>
                <w:szCs w:val="18"/>
                <w:lang w:val="az-Latn-AZ"/>
              </w:rPr>
            </w:pPr>
          </w:p>
          <w:p w14:paraId="1E33DBD2" w14:textId="77777777" w:rsidR="00CC688C" w:rsidRDefault="00CC688C" w:rsidP="00180CFC">
            <w:pPr>
              <w:tabs>
                <w:tab w:val="left" w:pos="4980"/>
              </w:tabs>
              <w:spacing w:line="240" w:lineRule="auto"/>
              <w:jc w:val="center"/>
              <w:rPr>
                <w:b/>
                <w:sz w:val="22"/>
                <w:szCs w:val="18"/>
                <w:lang w:val="az-Latn-AZ"/>
              </w:rPr>
            </w:pPr>
          </w:p>
          <w:p w14:paraId="4684C9FA" w14:textId="77777777" w:rsidR="00CC688C" w:rsidRDefault="00CC688C" w:rsidP="00180CFC">
            <w:pPr>
              <w:tabs>
                <w:tab w:val="left" w:pos="4980"/>
              </w:tabs>
              <w:spacing w:line="240" w:lineRule="auto"/>
              <w:jc w:val="center"/>
              <w:rPr>
                <w:b/>
                <w:sz w:val="22"/>
                <w:szCs w:val="18"/>
                <w:lang w:val="az-Latn-AZ"/>
              </w:rPr>
            </w:pPr>
          </w:p>
          <w:p w14:paraId="6F45489F" w14:textId="77777777" w:rsidR="00CC688C" w:rsidRDefault="00CC688C" w:rsidP="00180CFC">
            <w:pPr>
              <w:tabs>
                <w:tab w:val="left" w:pos="4980"/>
              </w:tabs>
              <w:spacing w:line="240" w:lineRule="auto"/>
              <w:jc w:val="center"/>
              <w:rPr>
                <w:b/>
                <w:sz w:val="22"/>
                <w:szCs w:val="18"/>
                <w:lang w:val="az-Latn-AZ"/>
              </w:rPr>
            </w:pPr>
          </w:p>
          <w:p w14:paraId="3E303BA0" w14:textId="4FFFDC92" w:rsidR="00CC688C" w:rsidRPr="009F7B55" w:rsidRDefault="00CC688C" w:rsidP="00180CFC">
            <w:pPr>
              <w:tabs>
                <w:tab w:val="left" w:pos="4980"/>
              </w:tabs>
              <w:spacing w:line="240" w:lineRule="auto"/>
              <w:jc w:val="center"/>
              <w:rPr>
                <w:b/>
                <w:sz w:val="22"/>
                <w:szCs w:val="18"/>
                <w:lang w:val="az-Latn-AZ"/>
              </w:rPr>
            </w:pPr>
            <w:r>
              <w:rPr>
                <w:b/>
                <w:sz w:val="22"/>
                <w:szCs w:val="18"/>
                <w:lang w:val="az-Latn-AZ"/>
              </w:rPr>
              <w:t>2</w:t>
            </w:r>
          </w:p>
        </w:tc>
        <w:tc>
          <w:tcPr>
            <w:tcW w:w="1134" w:type="dxa"/>
            <w:vAlign w:val="center"/>
          </w:tcPr>
          <w:p w14:paraId="5B6C3A0C" w14:textId="076B88E5" w:rsidR="009F7B55" w:rsidRPr="009F7B55" w:rsidRDefault="00EA764C" w:rsidP="00180CFC">
            <w:pPr>
              <w:tabs>
                <w:tab w:val="left" w:pos="4980"/>
              </w:tabs>
              <w:spacing w:line="240" w:lineRule="auto"/>
              <w:jc w:val="center"/>
              <w:rPr>
                <w:sz w:val="18"/>
                <w:szCs w:val="18"/>
                <w:lang w:val="az-Latn-AZ"/>
              </w:rPr>
            </w:pPr>
            <w:r w:rsidRPr="00EA764C">
              <w:rPr>
                <w:sz w:val="18"/>
                <w:szCs w:val="18"/>
                <w:lang w:val="az-Latn-AZ"/>
              </w:rPr>
              <w:t xml:space="preserve">    T/n 1</w:t>
            </w:r>
          </w:p>
        </w:tc>
        <w:tc>
          <w:tcPr>
            <w:tcW w:w="1559" w:type="dxa"/>
          </w:tcPr>
          <w:p w14:paraId="40A11795" w14:textId="77777777" w:rsidR="009F7B55" w:rsidRDefault="009F7B55" w:rsidP="00180CFC">
            <w:pPr>
              <w:tabs>
                <w:tab w:val="left" w:pos="4980"/>
              </w:tabs>
              <w:spacing w:line="240" w:lineRule="auto"/>
              <w:jc w:val="center"/>
              <w:rPr>
                <w:sz w:val="24"/>
                <w:szCs w:val="24"/>
                <w:lang w:val="az-Latn-AZ"/>
              </w:rPr>
            </w:pPr>
          </w:p>
          <w:p w14:paraId="7F12866B" w14:textId="77777777" w:rsidR="001D5A02" w:rsidRDefault="001D5A02" w:rsidP="00180CFC">
            <w:pPr>
              <w:tabs>
                <w:tab w:val="left" w:pos="4980"/>
              </w:tabs>
              <w:spacing w:line="240" w:lineRule="auto"/>
              <w:jc w:val="center"/>
              <w:rPr>
                <w:sz w:val="24"/>
                <w:szCs w:val="24"/>
                <w:lang w:val="az-Latn-AZ"/>
              </w:rPr>
            </w:pPr>
          </w:p>
          <w:p w14:paraId="04BBA82B" w14:textId="77777777" w:rsidR="001D5A02" w:rsidRDefault="001D5A02" w:rsidP="00180CFC">
            <w:pPr>
              <w:tabs>
                <w:tab w:val="left" w:pos="4980"/>
              </w:tabs>
              <w:spacing w:line="240" w:lineRule="auto"/>
              <w:jc w:val="center"/>
              <w:rPr>
                <w:sz w:val="24"/>
                <w:szCs w:val="24"/>
                <w:lang w:val="az-Latn-AZ"/>
              </w:rPr>
            </w:pPr>
          </w:p>
          <w:p w14:paraId="2E2F1F50" w14:textId="77777777" w:rsidR="001D5A02" w:rsidRDefault="001D5A02" w:rsidP="00180CFC">
            <w:pPr>
              <w:tabs>
                <w:tab w:val="left" w:pos="4980"/>
              </w:tabs>
              <w:spacing w:line="240" w:lineRule="auto"/>
              <w:jc w:val="center"/>
              <w:rPr>
                <w:sz w:val="24"/>
                <w:szCs w:val="24"/>
                <w:lang w:val="az-Latn-AZ"/>
              </w:rPr>
            </w:pPr>
          </w:p>
          <w:p w14:paraId="60D1018C" w14:textId="77777777" w:rsidR="001D5A02" w:rsidRDefault="001D5A02" w:rsidP="00180CFC">
            <w:pPr>
              <w:tabs>
                <w:tab w:val="left" w:pos="4980"/>
              </w:tabs>
              <w:spacing w:line="240" w:lineRule="auto"/>
              <w:jc w:val="center"/>
              <w:rPr>
                <w:sz w:val="24"/>
                <w:szCs w:val="24"/>
                <w:lang w:val="az-Latn-AZ"/>
              </w:rPr>
            </w:pPr>
          </w:p>
          <w:p w14:paraId="4D354E9F" w14:textId="77777777" w:rsidR="001D5A02" w:rsidRDefault="001D5A02" w:rsidP="00180CFC">
            <w:pPr>
              <w:tabs>
                <w:tab w:val="left" w:pos="4980"/>
              </w:tabs>
              <w:spacing w:line="240" w:lineRule="auto"/>
              <w:jc w:val="center"/>
              <w:rPr>
                <w:sz w:val="24"/>
                <w:szCs w:val="24"/>
                <w:lang w:val="az-Latn-AZ"/>
              </w:rPr>
            </w:pPr>
          </w:p>
          <w:p w14:paraId="61FBBECA" w14:textId="1115FFC8" w:rsidR="001D5A02" w:rsidRPr="009F7B55" w:rsidRDefault="001D5A02" w:rsidP="001D5A02">
            <w:pPr>
              <w:tabs>
                <w:tab w:val="left" w:pos="4980"/>
              </w:tabs>
              <w:spacing w:line="240" w:lineRule="auto"/>
              <w:rPr>
                <w:sz w:val="24"/>
                <w:szCs w:val="24"/>
                <w:lang w:val="az-Latn-AZ"/>
              </w:rPr>
            </w:pPr>
            <w:r>
              <w:rPr>
                <w:sz w:val="24"/>
                <w:szCs w:val="24"/>
                <w:lang w:val="az-Latn-AZ"/>
              </w:rPr>
              <w:t>1.2</w:t>
            </w:r>
          </w:p>
        </w:tc>
      </w:tr>
      <w:tr w:rsidR="009F7B55" w:rsidRPr="00246FF4" w14:paraId="07718295" w14:textId="77777777" w:rsidTr="00F92867">
        <w:trPr>
          <w:gridAfter w:val="1"/>
          <w:wAfter w:w="6" w:type="dxa"/>
          <w:trHeight w:hRule="exact" w:val="3115"/>
        </w:trPr>
        <w:tc>
          <w:tcPr>
            <w:tcW w:w="710" w:type="dxa"/>
            <w:vAlign w:val="center"/>
          </w:tcPr>
          <w:p w14:paraId="70B73A4B" w14:textId="70583303" w:rsidR="009F7B55" w:rsidRPr="00246FF4" w:rsidRDefault="00FE5C4D" w:rsidP="00180CFC">
            <w:pPr>
              <w:tabs>
                <w:tab w:val="left" w:pos="4980"/>
              </w:tabs>
              <w:spacing w:line="240" w:lineRule="auto"/>
              <w:rPr>
                <w:sz w:val="18"/>
                <w:szCs w:val="18"/>
              </w:rPr>
            </w:pPr>
            <w:r w:rsidRPr="00FE5C4D">
              <w:rPr>
                <w:b/>
                <w:sz w:val="18"/>
                <w:szCs w:val="18"/>
              </w:rPr>
              <w:t>2</w:t>
            </w:r>
            <w:r>
              <w:rPr>
                <w:sz w:val="18"/>
                <w:szCs w:val="18"/>
              </w:rPr>
              <w:t>.</w:t>
            </w:r>
          </w:p>
        </w:tc>
        <w:tc>
          <w:tcPr>
            <w:tcW w:w="1134" w:type="dxa"/>
          </w:tcPr>
          <w:p w14:paraId="510957DA" w14:textId="77777777" w:rsidR="009F7B55" w:rsidRDefault="009F7B55" w:rsidP="00180CFC">
            <w:pPr>
              <w:tabs>
                <w:tab w:val="left" w:pos="4980"/>
              </w:tabs>
              <w:spacing w:line="240" w:lineRule="auto"/>
              <w:rPr>
                <w:b/>
                <w:sz w:val="24"/>
                <w:szCs w:val="24"/>
              </w:rPr>
            </w:pPr>
          </w:p>
          <w:p w14:paraId="6E7C34B6" w14:textId="77777777" w:rsidR="000559BC" w:rsidRDefault="000559BC" w:rsidP="00180CFC">
            <w:pPr>
              <w:tabs>
                <w:tab w:val="left" w:pos="4980"/>
              </w:tabs>
              <w:spacing w:line="240" w:lineRule="auto"/>
              <w:rPr>
                <w:b/>
                <w:sz w:val="24"/>
                <w:szCs w:val="24"/>
              </w:rPr>
            </w:pPr>
          </w:p>
          <w:p w14:paraId="2DFF2740" w14:textId="77777777" w:rsidR="000559BC" w:rsidRDefault="000559BC" w:rsidP="00180CFC">
            <w:pPr>
              <w:tabs>
                <w:tab w:val="left" w:pos="4980"/>
              </w:tabs>
              <w:spacing w:line="240" w:lineRule="auto"/>
              <w:rPr>
                <w:b/>
                <w:sz w:val="24"/>
                <w:szCs w:val="24"/>
              </w:rPr>
            </w:pPr>
          </w:p>
          <w:p w14:paraId="309182EA" w14:textId="77777777" w:rsidR="000559BC" w:rsidRDefault="000559BC" w:rsidP="00180CFC">
            <w:pPr>
              <w:tabs>
                <w:tab w:val="left" w:pos="4980"/>
              </w:tabs>
              <w:spacing w:line="240" w:lineRule="auto"/>
              <w:rPr>
                <w:b/>
                <w:sz w:val="24"/>
                <w:szCs w:val="24"/>
              </w:rPr>
            </w:pPr>
          </w:p>
          <w:p w14:paraId="40443E71" w14:textId="24231AAC" w:rsidR="000559BC" w:rsidRPr="000559BC" w:rsidRDefault="000559BC" w:rsidP="00180CFC">
            <w:pPr>
              <w:tabs>
                <w:tab w:val="left" w:pos="4980"/>
              </w:tabs>
              <w:spacing w:line="240" w:lineRule="auto"/>
              <w:rPr>
                <w:b/>
                <w:sz w:val="18"/>
                <w:szCs w:val="18"/>
              </w:rPr>
            </w:pPr>
            <w:r w:rsidRPr="000559BC">
              <w:rPr>
                <w:b/>
                <w:sz w:val="18"/>
                <w:szCs w:val="18"/>
              </w:rPr>
              <w:t>09.10.2025</w:t>
            </w:r>
          </w:p>
        </w:tc>
        <w:tc>
          <w:tcPr>
            <w:tcW w:w="5953" w:type="dxa"/>
          </w:tcPr>
          <w:p w14:paraId="4FD4ED26" w14:textId="77777777" w:rsidR="00F92867" w:rsidRPr="00AB685A" w:rsidRDefault="00F92867" w:rsidP="00F92867">
            <w:pPr>
              <w:spacing w:line="240" w:lineRule="exact"/>
              <w:ind w:right="57"/>
              <w:rPr>
                <w:rFonts w:eastAsia="MS Mincho"/>
                <w:b/>
                <w:sz w:val="20"/>
                <w:szCs w:val="20"/>
                <w:lang w:val="az-Latn-AZ"/>
              </w:rPr>
            </w:pPr>
            <w:r w:rsidRPr="00AB685A">
              <w:rPr>
                <w:b/>
                <w:sz w:val="20"/>
                <w:szCs w:val="20"/>
                <w:lang w:val="az-Latn-AZ"/>
              </w:rPr>
              <w:t>Mövzu:2.</w:t>
            </w:r>
            <w:r w:rsidRPr="00AB685A">
              <w:rPr>
                <w:rFonts w:eastAsia="MS Mincho"/>
                <w:b/>
                <w:sz w:val="20"/>
                <w:szCs w:val="20"/>
                <w:lang w:val="az-Latn-AZ"/>
              </w:rPr>
              <w:t xml:space="preserve"> Kitabxana </w:t>
            </w:r>
            <w:proofErr w:type="spellStart"/>
            <w:r w:rsidRPr="00AB685A">
              <w:rPr>
                <w:rFonts w:eastAsia="MS Mincho"/>
                <w:b/>
                <w:sz w:val="20"/>
                <w:szCs w:val="20"/>
                <w:lang w:val="az-Latn-AZ"/>
              </w:rPr>
              <w:t>işindsə</w:t>
            </w:r>
            <w:proofErr w:type="spellEnd"/>
            <w:r w:rsidRPr="00AB685A">
              <w:rPr>
                <w:rFonts w:eastAsia="MS Mincho"/>
                <w:b/>
                <w:sz w:val="20"/>
                <w:szCs w:val="20"/>
                <w:lang w:val="az-Latn-AZ"/>
              </w:rPr>
              <w:t xml:space="preserve"> iqtisadi amillər</w:t>
            </w:r>
          </w:p>
          <w:p w14:paraId="369AA219" w14:textId="4A19D36C" w:rsidR="00F92867" w:rsidRPr="00F92867" w:rsidRDefault="00F92867" w:rsidP="00F92867">
            <w:pPr>
              <w:spacing w:after="200" w:line="240" w:lineRule="exact"/>
              <w:ind w:right="57"/>
              <w:rPr>
                <w:rFonts w:eastAsia="MS Mincho"/>
                <w:b/>
                <w:sz w:val="20"/>
                <w:szCs w:val="20"/>
                <w:lang w:val="az-Latn-AZ"/>
              </w:rPr>
            </w:pPr>
            <w:r w:rsidRPr="00AB685A">
              <w:rPr>
                <w:rFonts w:eastAsia="MS Mincho"/>
                <w:b/>
                <w:sz w:val="20"/>
                <w:szCs w:val="20"/>
                <w:lang w:val="az-Latn-AZ"/>
              </w:rPr>
              <w:t>Plan:</w:t>
            </w:r>
            <w:r w:rsidRPr="00AB685A">
              <w:rPr>
                <w:rFonts w:eastAsia="MS Mincho"/>
                <w:sz w:val="20"/>
                <w:szCs w:val="20"/>
                <w:lang w:val="az-Latn-AZ"/>
              </w:rPr>
              <w:t xml:space="preserve"> Bazar iqtisadiyyatı şəraitində kitabxanaların təsərrüfatçılıq və kommersiya fəaliyyətinin genişlənməsi, kitabxana marketinqinin geniş vüsət alması sosial və iqtisadi funksiyaların güclənməsi və s. iqtisadi amillər kitabxana </w:t>
            </w:r>
            <w:proofErr w:type="spellStart"/>
            <w:r w:rsidRPr="00AB685A">
              <w:rPr>
                <w:rFonts w:eastAsia="MS Mincho"/>
                <w:sz w:val="20"/>
                <w:szCs w:val="20"/>
                <w:lang w:val="az-Latn-AZ"/>
              </w:rPr>
              <w:t>mikroiqtisadiyyatının</w:t>
            </w:r>
            <w:proofErr w:type="spellEnd"/>
            <w:r w:rsidRPr="00AB685A">
              <w:rPr>
                <w:rFonts w:eastAsia="MS Mincho"/>
                <w:sz w:val="20"/>
                <w:szCs w:val="20"/>
                <w:lang w:val="az-Latn-AZ"/>
              </w:rPr>
              <w:t xml:space="preserve"> </w:t>
            </w:r>
            <w:proofErr w:type="spellStart"/>
            <w:r w:rsidRPr="00AB685A">
              <w:rPr>
                <w:rFonts w:eastAsia="MS Mincho"/>
                <w:sz w:val="20"/>
                <w:szCs w:val="20"/>
                <w:lang w:val="az-Latn-AZ"/>
              </w:rPr>
              <w:t>formalaşmasına</w:t>
            </w:r>
            <w:proofErr w:type="spellEnd"/>
            <w:r w:rsidRPr="00AB685A">
              <w:rPr>
                <w:rFonts w:eastAsia="MS Mincho"/>
                <w:sz w:val="20"/>
                <w:szCs w:val="20"/>
                <w:lang w:val="az-Latn-AZ"/>
              </w:rPr>
              <w:t xml:space="preserve"> şərait yaratması bu da iqtisadi funksiyaların </w:t>
            </w:r>
            <w:proofErr w:type="spellStart"/>
            <w:r w:rsidRPr="00AB685A">
              <w:rPr>
                <w:rFonts w:eastAsia="MS Mincho"/>
                <w:sz w:val="20"/>
                <w:szCs w:val="20"/>
                <w:lang w:val="az-Latn-AZ"/>
              </w:rPr>
              <w:t>təhliledilib</w:t>
            </w:r>
            <w:proofErr w:type="spellEnd"/>
            <w:r w:rsidRPr="00AB685A">
              <w:rPr>
                <w:rFonts w:eastAsia="MS Mincho"/>
                <w:sz w:val="20"/>
                <w:szCs w:val="20"/>
                <w:lang w:val="az-Latn-AZ"/>
              </w:rPr>
              <w:t xml:space="preserve"> öyrənilməsi meyllərinin inkişaf </w:t>
            </w:r>
            <w:proofErr w:type="spellStart"/>
            <w:r w:rsidRPr="00AB685A">
              <w:rPr>
                <w:rFonts w:eastAsia="MS Mincho"/>
                <w:sz w:val="20"/>
                <w:szCs w:val="20"/>
                <w:lang w:val="az-Latn-AZ"/>
              </w:rPr>
              <w:t>etməsi.Müasir</w:t>
            </w:r>
            <w:proofErr w:type="spellEnd"/>
            <w:r w:rsidRPr="00AB685A">
              <w:rPr>
                <w:rFonts w:eastAsia="MS Mincho"/>
                <w:sz w:val="20"/>
                <w:szCs w:val="20"/>
                <w:lang w:val="az-Latn-AZ"/>
              </w:rPr>
              <w:t xml:space="preserve"> dövrdə kitabxana işində iqtisadi aminlərin iki istiqamətdə təzahür etməsi., kitabxana işində həyata </w:t>
            </w:r>
            <w:proofErr w:type="spellStart"/>
            <w:r w:rsidRPr="00AB685A">
              <w:rPr>
                <w:rFonts w:eastAsia="MS Mincho"/>
                <w:sz w:val="20"/>
                <w:szCs w:val="20"/>
                <w:lang w:val="az-Latn-AZ"/>
              </w:rPr>
              <w:t>keçrilən</w:t>
            </w:r>
            <w:proofErr w:type="spellEnd"/>
            <w:r w:rsidRPr="00AB685A">
              <w:rPr>
                <w:rFonts w:eastAsia="MS Mincho"/>
                <w:sz w:val="20"/>
                <w:szCs w:val="20"/>
                <w:lang w:val="az-Latn-AZ"/>
              </w:rPr>
              <w:t xml:space="preserve"> mühüm proseslər və əməliyyatlarda iqtisadi aminlərin nəzərə alınması, bütün bunlar kitabxana işində iqtisadi aminlərin mühüm əhəmiyyət kəsb etməsinə istiqamət verməsi.</w:t>
            </w:r>
            <w:r w:rsidRPr="00AB685A">
              <w:rPr>
                <w:rFonts w:eastAsia="MS Mincho"/>
                <w:b/>
                <w:sz w:val="20"/>
                <w:szCs w:val="20"/>
                <w:lang w:val="az-Latn-AZ"/>
              </w:rPr>
              <w:t xml:space="preserve"> </w:t>
            </w:r>
            <w:r>
              <w:rPr>
                <w:rFonts w:eastAsia="MS Mincho"/>
                <w:b/>
                <w:sz w:val="20"/>
                <w:szCs w:val="20"/>
                <w:lang w:val="az-Latn-AZ"/>
              </w:rPr>
              <w:t xml:space="preserve">                                                           </w:t>
            </w:r>
            <w:r w:rsidRPr="00AB685A">
              <w:rPr>
                <w:rFonts w:eastAsia="MS Mincho"/>
                <w:b/>
                <w:sz w:val="20"/>
                <w:szCs w:val="20"/>
                <w:lang w:val="az-Latn-AZ"/>
              </w:rPr>
              <w:t>Mövzu üçün istifadə olunan ədəbiyyat</w:t>
            </w:r>
            <w:r w:rsidRPr="00AB685A">
              <w:rPr>
                <w:rFonts w:eastAsia="MS Mincho"/>
                <w:sz w:val="20"/>
                <w:szCs w:val="20"/>
                <w:lang w:val="az-Latn-AZ"/>
              </w:rPr>
              <w:t xml:space="preserve">                                                   </w:t>
            </w:r>
            <w:r>
              <w:rPr>
                <w:rFonts w:eastAsia="MS Mincho"/>
                <w:sz w:val="20"/>
                <w:szCs w:val="20"/>
                <w:lang w:val="az-Latn-AZ"/>
              </w:rPr>
              <w:t>1.</w:t>
            </w:r>
            <w:r w:rsidRPr="00AB685A">
              <w:rPr>
                <w:rFonts w:eastAsia="MS Mincho"/>
                <w:sz w:val="20"/>
                <w:szCs w:val="20"/>
                <w:lang w:val="az-Latn-AZ"/>
              </w:rPr>
              <w:t xml:space="preserve">Axundov Ş. Ə. Marketinqin əsasları. Dərslik , Bakı ,- 2001. .                 </w:t>
            </w:r>
          </w:p>
          <w:p w14:paraId="151C3DCF" w14:textId="77777777" w:rsidR="009F7B55" w:rsidRPr="00F92867" w:rsidRDefault="009F7B55" w:rsidP="00180CFC">
            <w:pPr>
              <w:tabs>
                <w:tab w:val="left" w:pos="4980"/>
              </w:tabs>
              <w:spacing w:line="240" w:lineRule="auto"/>
              <w:rPr>
                <w:sz w:val="18"/>
                <w:szCs w:val="18"/>
                <w:lang w:val="az-Latn-AZ"/>
              </w:rPr>
            </w:pPr>
          </w:p>
        </w:tc>
        <w:tc>
          <w:tcPr>
            <w:tcW w:w="709" w:type="dxa"/>
          </w:tcPr>
          <w:p w14:paraId="74DD24BB" w14:textId="77777777" w:rsidR="009F7B55" w:rsidRDefault="009F7B55" w:rsidP="00180CFC">
            <w:pPr>
              <w:tabs>
                <w:tab w:val="left" w:pos="4980"/>
              </w:tabs>
              <w:spacing w:line="240" w:lineRule="auto"/>
              <w:jc w:val="center"/>
              <w:rPr>
                <w:b/>
                <w:sz w:val="22"/>
                <w:szCs w:val="18"/>
              </w:rPr>
            </w:pPr>
          </w:p>
          <w:p w14:paraId="62D70EF8" w14:textId="77777777" w:rsidR="00F92867" w:rsidRDefault="00F92867" w:rsidP="00180CFC">
            <w:pPr>
              <w:tabs>
                <w:tab w:val="left" w:pos="4980"/>
              </w:tabs>
              <w:spacing w:line="240" w:lineRule="auto"/>
              <w:jc w:val="center"/>
              <w:rPr>
                <w:b/>
                <w:sz w:val="22"/>
                <w:szCs w:val="18"/>
              </w:rPr>
            </w:pPr>
          </w:p>
          <w:p w14:paraId="6F6635CE" w14:textId="77777777" w:rsidR="00F92867" w:rsidRDefault="00F92867" w:rsidP="00180CFC">
            <w:pPr>
              <w:tabs>
                <w:tab w:val="left" w:pos="4980"/>
              </w:tabs>
              <w:spacing w:line="240" w:lineRule="auto"/>
              <w:jc w:val="center"/>
              <w:rPr>
                <w:b/>
                <w:sz w:val="22"/>
                <w:szCs w:val="18"/>
              </w:rPr>
            </w:pPr>
          </w:p>
          <w:p w14:paraId="3F2B0763" w14:textId="77777777" w:rsidR="00F92867" w:rsidRDefault="00F92867" w:rsidP="00180CFC">
            <w:pPr>
              <w:tabs>
                <w:tab w:val="left" w:pos="4980"/>
              </w:tabs>
              <w:spacing w:line="240" w:lineRule="auto"/>
              <w:jc w:val="center"/>
              <w:rPr>
                <w:b/>
                <w:sz w:val="22"/>
                <w:szCs w:val="18"/>
              </w:rPr>
            </w:pPr>
          </w:p>
          <w:p w14:paraId="70C73C00" w14:textId="77777777" w:rsidR="00F92867" w:rsidRDefault="00F92867" w:rsidP="00180CFC">
            <w:pPr>
              <w:tabs>
                <w:tab w:val="left" w:pos="4980"/>
              </w:tabs>
              <w:spacing w:line="240" w:lineRule="auto"/>
              <w:jc w:val="center"/>
              <w:rPr>
                <w:b/>
                <w:sz w:val="22"/>
                <w:szCs w:val="18"/>
              </w:rPr>
            </w:pPr>
          </w:p>
          <w:p w14:paraId="32FE7C90" w14:textId="77777777" w:rsidR="00F92867" w:rsidRDefault="00F92867" w:rsidP="00F92867">
            <w:pPr>
              <w:tabs>
                <w:tab w:val="left" w:pos="4980"/>
              </w:tabs>
              <w:spacing w:line="240" w:lineRule="auto"/>
              <w:rPr>
                <w:b/>
                <w:sz w:val="22"/>
                <w:szCs w:val="18"/>
              </w:rPr>
            </w:pPr>
          </w:p>
          <w:p w14:paraId="777BEFFC" w14:textId="02A2D793" w:rsidR="00F92867" w:rsidRPr="00F73BBD" w:rsidRDefault="00F92867" w:rsidP="00F92867">
            <w:pPr>
              <w:tabs>
                <w:tab w:val="left" w:pos="4980"/>
              </w:tabs>
              <w:spacing w:line="240" w:lineRule="auto"/>
              <w:rPr>
                <w:b/>
                <w:sz w:val="22"/>
                <w:szCs w:val="18"/>
              </w:rPr>
            </w:pPr>
            <w:r>
              <w:rPr>
                <w:b/>
                <w:sz w:val="22"/>
                <w:szCs w:val="18"/>
              </w:rPr>
              <w:t xml:space="preserve">   2</w:t>
            </w:r>
          </w:p>
        </w:tc>
        <w:tc>
          <w:tcPr>
            <w:tcW w:w="1134" w:type="dxa"/>
            <w:vAlign w:val="center"/>
          </w:tcPr>
          <w:p w14:paraId="68B282D1" w14:textId="1D8F95AA" w:rsidR="009F7B55" w:rsidRPr="00246FF4" w:rsidRDefault="00EA764C" w:rsidP="00180CFC">
            <w:pPr>
              <w:tabs>
                <w:tab w:val="left" w:pos="4980"/>
              </w:tabs>
              <w:spacing w:line="240" w:lineRule="auto"/>
              <w:jc w:val="center"/>
              <w:rPr>
                <w:sz w:val="18"/>
                <w:szCs w:val="18"/>
              </w:rPr>
            </w:pPr>
            <w:r w:rsidRPr="00EA764C">
              <w:rPr>
                <w:sz w:val="18"/>
                <w:szCs w:val="18"/>
              </w:rPr>
              <w:t xml:space="preserve">    T/n 1</w:t>
            </w:r>
          </w:p>
        </w:tc>
        <w:tc>
          <w:tcPr>
            <w:tcW w:w="1559" w:type="dxa"/>
          </w:tcPr>
          <w:p w14:paraId="14026337" w14:textId="77777777" w:rsidR="009F7B55" w:rsidRDefault="009F7B55" w:rsidP="00180CFC">
            <w:pPr>
              <w:tabs>
                <w:tab w:val="left" w:pos="4980"/>
              </w:tabs>
              <w:spacing w:line="240" w:lineRule="auto"/>
              <w:jc w:val="center"/>
              <w:rPr>
                <w:sz w:val="24"/>
                <w:szCs w:val="24"/>
              </w:rPr>
            </w:pPr>
          </w:p>
          <w:p w14:paraId="3AA4FA5D" w14:textId="77777777" w:rsidR="001D5A02" w:rsidRDefault="001D5A02" w:rsidP="00180CFC">
            <w:pPr>
              <w:tabs>
                <w:tab w:val="left" w:pos="4980"/>
              </w:tabs>
              <w:spacing w:line="240" w:lineRule="auto"/>
              <w:jc w:val="center"/>
              <w:rPr>
                <w:sz w:val="24"/>
                <w:szCs w:val="24"/>
              </w:rPr>
            </w:pPr>
          </w:p>
          <w:p w14:paraId="6625A344" w14:textId="77777777" w:rsidR="001D5A02" w:rsidRDefault="001D5A02" w:rsidP="00180CFC">
            <w:pPr>
              <w:tabs>
                <w:tab w:val="left" w:pos="4980"/>
              </w:tabs>
              <w:spacing w:line="240" w:lineRule="auto"/>
              <w:jc w:val="center"/>
              <w:rPr>
                <w:sz w:val="24"/>
                <w:szCs w:val="24"/>
              </w:rPr>
            </w:pPr>
          </w:p>
          <w:p w14:paraId="4CF54D9B" w14:textId="77777777" w:rsidR="001D5A02" w:rsidRDefault="001D5A02" w:rsidP="00180CFC">
            <w:pPr>
              <w:tabs>
                <w:tab w:val="left" w:pos="4980"/>
              </w:tabs>
              <w:spacing w:line="240" w:lineRule="auto"/>
              <w:jc w:val="center"/>
              <w:rPr>
                <w:sz w:val="24"/>
                <w:szCs w:val="24"/>
              </w:rPr>
            </w:pPr>
          </w:p>
          <w:p w14:paraId="79AF0E58" w14:textId="77777777" w:rsidR="001D5A02" w:rsidRDefault="001D5A02" w:rsidP="00180CFC">
            <w:pPr>
              <w:tabs>
                <w:tab w:val="left" w:pos="4980"/>
              </w:tabs>
              <w:spacing w:line="240" w:lineRule="auto"/>
              <w:jc w:val="center"/>
              <w:rPr>
                <w:sz w:val="24"/>
                <w:szCs w:val="24"/>
              </w:rPr>
            </w:pPr>
          </w:p>
          <w:p w14:paraId="235177E6" w14:textId="4BC63A68" w:rsidR="001D5A02" w:rsidRPr="009D330F" w:rsidRDefault="001D5A02" w:rsidP="00180CFC">
            <w:pPr>
              <w:tabs>
                <w:tab w:val="left" w:pos="4980"/>
              </w:tabs>
              <w:spacing w:line="240" w:lineRule="auto"/>
              <w:jc w:val="center"/>
              <w:rPr>
                <w:sz w:val="24"/>
                <w:szCs w:val="24"/>
              </w:rPr>
            </w:pPr>
            <w:r>
              <w:rPr>
                <w:sz w:val="24"/>
                <w:szCs w:val="24"/>
              </w:rPr>
              <w:t>1.2.4</w:t>
            </w:r>
          </w:p>
        </w:tc>
      </w:tr>
      <w:tr w:rsidR="009F7B55" w:rsidRPr="004B74E6" w14:paraId="770E5FC3" w14:textId="77777777" w:rsidTr="00F92867">
        <w:trPr>
          <w:gridAfter w:val="1"/>
          <w:wAfter w:w="6" w:type="dxa"/>
          <w:trHeight w:hRule="exact" w:val="4818"/>
        </w:trPr>
        <w:tc>
          <w:tcPr>
            <w:tcW w:w="710" w:type="dxa"/>
            <w:vAlign w:val="center"/>
          </w:tcPr>
          <w:p w14:paraId="28AB414F" w14:textId="02A9E192" w:rsidR="009F7B55" w:rsidRPr="00FE5C4D" w:rsidRDefault="00FE5C4D" w:rsidP="00180CFC">
            <w:pPr>
              <w:tabs>
                <w:tab w:val="left" w:pos="4980"/>
              </w:tabs>
              <w:spacing w:line="240" w:lineRule="auto"/>
              <w:rPr>
                <w:b/>
                <w:sz w:val="18"/>
                <w:szCs w:val="18"/>
              </w:rPr>
            </w:pPr>
            <w:r w:rsidRPr="00FE5C4D">
              <w:rPr>
                <w:b/>
                <w:sz w:val="18"/>
                <w:szCs w:val="18"/>
              </w:rPr>
              <w:lastRenderedPageBreak/>
              <w:t>3.</w:t>
            </w:r>
          </w:p>
        </w:tc>
        <w:tc>
          <w:tcPr>
            <w:tcW w:w="1134" w:type="dxa"/>
          </w:tcPr>
          <w:p w14:paraId="69408805" w14:textId="77777777" w:rsidR="009F7B55" w:rsidRDefault="009F7B55" w:rsidP="00180CFC">
            <w:pPr>
              <w:tabs>
                <w:tab w:val="left" w:pos="4980"/>
              </w:tabs>
              <w:spacing w:line="240" w:lineRule="auto"/>
              <w:rPr>
                <w:b/>
                <w:sz w:val="24"/>
                <w:szCs w:val="24"/>
              </w:rPr>
            </w:pPr>
          </w:p>
          <w:p w14:paraId="6BAF0B05" w14:textId="77777777" w:rsidR="000559BC" w:rsidRDefault="000559BC" w:rsidP="00180CFC">
            <w:pPr>
              <w:tabs>
                <w:tab w:val="left" w:pos="4980"/>
              </w:tabs>
              <w:spacing w:line="240" w:lineRule="auto"/>
              <w:rPr>
                <w:b/>
                <w:sz w:val="24"/>
                <w:szCs w:val="24"/>
              </w:rPr>
            </w:pPr>
          </w:p>
          <w:p w14:paraId="3546AB8A" w14:textId="77777777" w:rsidR="000559BC" w:rsidRDefault="000559BC" w:rsidP="00180CFC">
            <w:pPr>
              <w:tabs>
                <w:tab w:val="left" w:pos="4980"/>
              </w:tabs>
              <w:spacing w:line="240" w:lineRule="auto"/>
              <w:rPr>
                <w:b/>
                <w:sz w:val="24"/>
                <w:szCs w:val="24"/>
              </w:rPr>
            </w:pPr>
          </w:p>
          <w:p w14:paraId="732F962F" w14:textId="77777777" w:rsidR="000559BC" w:rsidRDefault="000559BC" w:rsidP="00180CFC">
            <w:pPr>
              <w:tabs>
                <w:tab w:val="left" w:pos="4980"/>
              </w:tabs>
              <w:spacing w:line="240" w:lineRule="auto"/>
              <w:rPr>
                <w:b/>
                <w:sz w:val="24"/>
                <w:szCs w:val="24"/>
              </w:rPr>
            </w:pPr>
          </w:p>
          <w:p w14:paraId="03A18D1A" w14:textId="77777777" w:rsidR="000559BC" w:rsidRDefault="000559BC" w:rsidP="00180CFC">
            <w:pPr>
              <w:tabs>
                <w:tab w:val="left" w:pos="4980"/>
              </w:tabs>
              <w:spacing w:line="240" w:lineRule="auto"/>
              <w:rPr>
                <w:b/>
                <w:sz w:val="24"/>
                <w:szCs w:val="24"/>
              </w:rPr>
            </w:pPr>
          </w:p>
          <w:p w14:paraId="67AED404" w14:textId="77777777" w:rsidR="000559BC" w:rsidRDefault="000559BC" w:rsidP="00180CFC">
            <w:pPr>
              <w:tabs>
                <w:tab w:val="left" w:pos="4980"/>
              </w:tabs>
              <w:spacing w:line="240" w:lineRule="auto"/>
              <w:rPr>
                <w:b/>
                <w:sz w:val="24"/>
                <w:szCs w:val="24"/>
              </w:rPr>
            </w:pPr>
          </w:p>
          <w:p w14:paraId="390898C9" w14:textId="77777777" w:rsidR="000559BC" w:rsidRDefault="000559BC" w:rsidP="00180CFC">
            <w:pPr>
              <w:tabs>
                <w:tab w:val="left" w:pos="4980"/>
              </w:tabs>
              <w:spacing w:line="240" w:lineRule="auto"/>
              <w:rPr>
                <w:b/>
                <w:sz w:val="24"/>
                <w:szCs w:val="24"/>
              </w:rPr>
            </w:pPr>
          </w:p>
          <w:p w14:paraId="19DA301D" w14:textId="77777777" w:rsidR="000559BC" w:rsidRDefault="000559BC" w:rsidP="00180CFC">
            <w:pPr>
              <w:tabs>
                <w:tab w:val="left" w:pos="4980"/>
              </w:tabs>
              <w:spacing w:line="240" w:lineRule="auto"/>
              <w:rPr>
                <w:b/>
                <w:sz w:val="24"/>
                <w:szCs w:val="24"/>
              </w:rPr>
            </w:pPr>
          </w:p>
          <w:p w14:paraId="62747AE3" w14:textId="77777777" w:rsidR="000559BC" w:rsidRDefault="000559BC" w:rsidP="00180CFC">
            <w:pPr>
              <w:tabs>
                <w:tab w:val="left" w:pos="4980"/>
              </w:tabs>
              <w:spacing w:line="240" w:lineRule="auto"/>
              <w:rPr>
                <w:b/>
                <w:sz w:val="24"/>
                <w:szCs w:val="24"/>
              </w:rPr>
            </w:pPr>
          </w:p>
          <w:p w14:paraId="4CF5297F" w14:textId="299B32B4" w:rsidR="000559BC" w:rsidRPr="000559BC" w:rsidRDefault="000559BC" w:rsidP="00180CFC">
            <w:pPr>
              <w:tabs>
                <w:tab w:val="left" w:pos="4980"/>
              </w:tabs>
              <w:spacing w:line="240" w:lineRule="auto"/>
              <w:rPr>
                <w:b/>
                <w:sz w:val="18"/>
                <w:szCs w:val="18"/>
              </w:rPr>
            </w:pPr>
            <w:r w:rsidRPr="000559BC">
              <w:rPr>
                <w:b/>
                <w:sz w:val="18"/>
                <w:szCs w:val="18"/>
              </w:rPr>
              <w:t>21.10.2025</w:t>
            </w:r>
          </w:p>
        </w:tc>
        <w:tc>
          <w:tcPr>
            <w:tcW w:w="5953" w:type="dxa"/>
          </w:tcPr>
          <w:p w14:paraId="58FDF460" w14:textId="77777777" w:rsidR="00F92867" w:rsidRPr="00AB685A" w:rsidRDefault="00F92867" w:rsidP="00F92867">
            <w:pPr>
              <w:spacing w:line="240" w:lineRule="exact"/>
              <w:ind w:right="57"/>
              <w:jc w:val="left"/>
              <w:rPr>
                <w:rFonts w:eastAsia="MS Mincho"/>
                <w:b/>
                <w:spacing w:val="-6"/>
                <w:sz w:val="20"/>
                <w:szCs w:val="20"/>
                <w:lang w:val="az-Latn-AZ"/>
              </w:rPr>
            </w:pPr>
            <w:r w:rsidRPr="00AB685A">
              <w:rPr>
                <w:b/>
                <w:sz w:val="20"/>
                <w:szCs w:val="20"/>
                <w:lang w:val="az-Latn-AZ"/>
              </w:rPr>
              <w:t>Mövzu:</w:t>
            </w:r>
            <w:r w:rsidRPr="00AB685A">
              <w:rPr>
                <w:rFonts w:eastAsia="MS Mincho"/>
                <w:b/>
                <w:spacing w:val="-6"/>
                <w:sz w:val="20"/>
                <w:szCs w:val="20"/>
                <w:lang w:val="az-Latn-AZ"/>
              </w:rPr>
              <w:t xml:space="preserve"> 3. Kitabxana işində iqtisadi təhlilin əhəmiyyəti, məqsədi və vəzifələri</w:t>
            </w:r>
          </w:p>
          <w:p w14:paraId="2194F612" w14:textId="1E046CB4" w:rsidR="00F92867" w:rsidRPr="00AB685A" w:rsidRDefault="00F92867" w:rsidP="00F92867">
            <w:pPr>
              <w:spacing w:after="200" w:line="240" w:lineRule="exact"/>
              <w:ind w:left="57" w:right="57"/>
              <w:jc w:val="left"/>
              <w:rPr>
                <w:rFonts w:eastAsia="MS Mincho"/>
                <w:sz w:val="20"/>
                <w:szCs w:val="20"/>
                <w:lang w:val="az-Latn-AZ"/>
              </w:rPr>
            </w:pPr>
            <w:r w:rsidRPr="00AB685A">
              <w:rPr>
                <w:rFonts w:eastAsia="MS Mincho"/>
                <w:b/>
                <w:spacing w:val="-6"/>
                <w:sz w:val="20"/>
                <w:szCs w:val="20"/>
                <w:lang w:val="az-Latn-AZ"/>
              </w:rPr>
              <w:t xml:space="preserve">Plan: </w:t>
            </w:r>
            <w:r w:rsidRPr="00AB685A">
              <w:rPr>
                <w:rFonts w:eastAsia="MS Mincho"/>
                <w:sz w:val="20"/>
                <w:szCs w:val="20"/>
                <w:lang w:val="az-Latn-AZ"/>
              </w:rPr>
              <w:t xml:space="preserve">Cəmiyyətin bütün sosial-iqtisadi strukturlarında bazar iqtisadiyyatı münasibətlərinin </w:t>
            </w:r>
            <w:proofErr w:type="spellStart"/>
            <w:r w:rsidRPr="00AB685A">
              <w:rPr>
                <w:rFonts w:eastAsia="MS Mincho"/>
                <w:sz w:val="20"/>
                <w:szCs w:val="20"/>
                <w:lang w:val="az-Latn-AZ"/>
              </w:rPr>
              <w:t>formalaşdırılmasında</w:t>
            </w:r>
            <w:proofErr w:type="spellEnd"/>
            <w:r w:rsidRPr="00AB685A">
              <w:rPr>
                <w:rFonts w:eastAsia="MS Mincho"/>
                <w:sz w:val="20"/>
                <w:szCs w:val="20"/>
                <w:lang w:val="az-Latn-AZ"/>
              </w:rPr>
              <w:t xml:space="preserve"> kitabxanaların fəaliyyətinin öyrənilməsi və </w:t>
            </w:r>
            <w:proofErr w:type="spellStart"/>
            <w:r w:rsidRPr="00AB685A">
              <w:rPr>
                <w:rFonts w:eastAsia="MS Mincho"/>
                <w:sz w:val="20"/>
                <w:szCs w:val="20"/>
                <w:lang w:val="az-Latn-AZ"/>
              </w:rPr>
              <w:t>qiymətləndirilməsində</w:t>
            </w:r>
            <w:proofErr w:type="spellEnd"/>
            <w:r w:rsidRPr="00AB685A">
              <w:rPr>
                <w:rFonts w:eastAsia="MS Mincho"/>
                <w:sz w:val="20"/>
                <w:szCs w:val="20"/>
                <w:lang w:val="az-Latn-AZ"/>
              </w:rPr>
              <w:t xml:space="preserve"> iqtisadi təhlil metodlarının tətbiqi. Cəmiyyətdə informasiya bazarının formalaşması, əhaliyə kommersiya ünsürlərinin meydana gəlməsi, çap məhsullarının təşkili qiymətinin </w:t>
            </w:r>
            <w:proofErr w:type="spellStart"/>
            <w:r w:rsidRPr="00AB685A">
              <w:rPr>
                <w:rFonts w:eastAsia="MS Mincho"/>
                <w:sz w:val="20"/>
                <w:szCs w:val="20"/>
                <w:lang w:val="az-Latn-AZ"/>
              </w:rPr>
              <w:t>sərbəstləşdirilməsi</w:t>
            </w:r>
            <w:proofErr w:type="spellEnd"/>
            <w:r w:rsidRPr="00AB685A">
              <w:rPr>
                <w:rFonts w:eastAsia="MS Mincho"/>
                <w:sz w:val="20"/>
                <w:szCs w:val="20"/>
                <w:lang w:val="az-Latn-AZ"/>
              </w:rPr>
              <w:t xml:space="preserve">, kitabxanaların büdcədən və büdcədənkənar </w:t>
            </w:r>
            <w:proofErr w:type="spellStart"/>
            <w:r w:rsidRPr="00AB685A">
              <w:rPr>
                <w:rFonts w:eastAsia="MS Mincho"/>
                <w:sz w:val="20"/>
                <w:szCs w:val="20"/>
                <w:lang w:val="az-Latn-AZ"/>
              </w:rPr>
              <w:t>maliyyələşdirilməsi</w:t>
            </w:r>
            <w:proofErr w:type="spellEnd"/>
            <w:r w:rsidRPr="00AB685A">
              <w:rPr>
                <w:rFonts w:eastAsia="MS Mincho"/>
                <w:sz w:val="20"/>
                <w:szCs w:val="20"/>
                <w:lang w:val="az-Latn-AZ"/>
              </w:rPr>
              <w:t xml:space="preserve"> ilə əlaqədar meydana çıxan problemlər, onların marketinq və </w:t>
            </w:r>
            <w:proofErr w:type="spellStart"/>
            <w:r w:rsidRPr="00AB685A">
              <w:rPr>
                <w:rFonts w:eastAsia="MS Mincho"/>
                <w:sz w:val="20"/>
                <w:szCs w:val="20"/>
                <w:lang w:val="az-Latn-AZ"/>
              </w:rPr>
              <w:t>fandrayzinq</w:t>
            </w:r>
            <w:proofErr w:type="spellEnd"/>
            <w:r w:rsidRPr="00AB685A">
              <w:rPr>
                <w:rFonts w:eastAsia="MS Mincho"/>
                <w:sz w:val="20"/>
                <w:szCs w:val="20"/>
                <w:lang w:val="az-Latn-AZ"/>
              </w:rPr>
              <w:t xml:space="preserve"> fəaliyyəti, kitabxana işinin və idarə edilməsi və s. məsələlər kitabxana işinin təşkili və idarə </w:t>
            </w:r>
            <w:proofErr w:type="spellStart"/>
            <w:r w:rsidRPr="00AB685A">
              <w:rPr>
                <w:rFonts w:eastAsia="MS Mincho"/>
                <w:sz w:val="20"/>
                <w:szCs w:val="20"/>
                <w:lang w:val="az-Latn-AZ"/>
              </w:rPr>
              <w:t>olunmasında</w:t>
            </w:r>
            <w:proofErr w:type="spellEnd"/>
            <w:r w:rsidRPr="00AB685A">
              <w:rPr>
                <w:rFonts w:eastAsia="MS Mincho"/>
                <w:sz w:val="20"/>
                <w:szCs w:val="20"/>
                <w:lang w:val="az-Latn-AZ"/>
              </w:rPr>
              <w:t xml:space="preserve"> iqtisadi təhlil </w:t>
            </w:r>
            <w:proofErr w:type="spellStart"/>
            <w:r w:rsidRPr="00AB685A">
              <w:rPr>
                <w:rFonts w:eastAsia="MS Mincho"/>
                <w:sz w:val="20"/>
                <w:szCs w:val="20"/>
                <w:lang w:val="az-Latn-AZ"/>
              </w:rPr>
              <w:t>metodlarından</w:t>
            </w:r>
            <w:proofErr w:type="spellEnd"/>
            <w:r w:rsidRPr="00AB685A">
              <w:rPr>
                <w:rFonts w:eastAsia="MS Mincho"/>
                <w:sz w:val="20"/>
                <w:szCs w:val="20"/>
                <w:lang w:val="az-Latn-AZ"/>
              </w:rPr>
              <w:t xml:space="preserve"> geniş istifadə edilməsi.</w:t>
            </w:r>
            <w:r w:rsidRPr="00AB685A">
              <w:rPr>
                <w:rFonts w:eastAsia="MS Mincho"/>
                <w:b/>
                <w:sz w:val="20"/>
                <w:szCs w:val="20"/>
                <w:lang w:val="az-Latn-AZ"/>
              </w:rPr>
              <w:t xml:space="preserve"> </w:t>
            </w:r>
            <w:r>
              <w:rPr>
                <w:rFonts w:eastAsia="MS Mincho"/>
                <w:b/>
                <w:sz w:val="20"/>
                <w:szCs w:val="20"/>
                <w:lang w:val="az-Latn-AZ"/>
              </w:rPr>
              <w:t xml:space="preserve">                                                 </w:t>
            </w:r>
            <w:r w:rsidRPr="00AB685A">
              <w:rPr>
                <w:rFonts w:eastAsia="MS Mincho"/>
                <w:b/>
                <w:sz w:val="20"/>
                <w:szCs w:val="20"/>
                <w:lang w:val="az-Latn-AZ"/>
              </w:rPr>
              <w:t xml:space="preserve">Mövzu üçün istifadə olunan ədəbiyyat                </w:t>
            </w:r>
            <w:r w:rsidRPr="00AB685A">
              <w:rPr>
                <w:rFonts w:eastAsia="MS Mincho"/>
                <w:sz w:val="20"/>
                <w:szCs w:val="20"/>
                <w:lang w:val="az-Latn-AZ"/>
              </w:rPr>
              <w:t xml:space="preserve">                            1.Qurbanov </w:t>
            </w:r>
            <w:proofErr w:type="spellStart"/>
            <w:r w:rsidRPr="00AB685A">
              <w:rPr>
                <w:rFonts w:eastAsia="MS Mincho"/>
                <w:sz w:val="20"/>
                <w:szCs w:val="20"/>
                <w:lang w:val="az-Latn-AZ"/>
              </w:rPr>
              <w:t>A.İ.Kazimi</w:t>
            </w:r>
            <w:proofErr w:type="spellEnd"/>
            <w:r w:rsidRPr="00AB685A">
              <w:rPr>
                <w:rFonts w:eastAsia="MS Mincho"/>
                <w:sz w:val="20"/>
                <w:szCs w:val="20"/>
                <w:lang w:val="az-Latn-AZ"/>
              </w:rPr>
              <w:t xml:space="preserve"> ,P. F. , Məmmədov M. Ə. İnformasiya fəaliyyətinin marketinq və menecmenti. Dərs vəsaiti . Bakı , : Mütə</w:t>
            </w:r>
            <w:r>
              <w:rPr>
                <w:rFonts w:eastAsia="MS Mincho"/>
                <w:sz w:val="20"/>
                <w:szCs w:val="20"/>
                <w:lang w:val="az-Latn-AZ"/>
              </w:rPr>
              <w:t>rcim ,- 2012.</w:t>
            </w:r>
            <w:r w:rsidRPr="00AB685A">
              <w:rPr>
                <w:rFonts w:eastAsia="MS Mincho"/>
                <w:sz w:val="20"/>
                <w:szCs w:val="20"/>
                <w:lang w:val="az-Latn-AZ"/>
              </w:rPr>
              <w:t xml:space="preserve">                                                                                                       </w:t>
            </w:r>
            <w:r>
              <w:rPr>
                <w:rFonts w:eastAsia="MS Mincho"/>
                <w:sz w:val="20"/>
                <w:szCs w:val="20"/>
                <w:lang w:val="az-Latn-AZ"/>
              </w:rPr>
              <w:t>2.</w:t>
            </w:r>
            <w:r w:rsidRPr="00AB685A">
              <w:rPr>
                <w:rFonts w:eastAsia="MS Mincho"/>
                <w:sz w:val="20"/>
                <w:szCs w:val="20"/>
                <w:lang w:val="az-Latn-AZ"/>
              </w:rPr>
              <w:t xml:space="preserve">Məmmədova K “. Kitabxanada marketinq şöbəsinin təşkili” . B.,     “Kitabxanaşünaslıq  və  biblioqrafiya “ Elmi-nəzəri və metodik təcrübi jurnal , N2   </w:t>
            </w:r>
          </w:p>
          <w:p w14:paraId="7445D702" w14:textId="77777777" w:rsidR="009F7B55" w:rsidRPr="00F92867" w:rsidRDefault="009F7B55" w:rsidP="00180CFC">
            <w:pPr>
              <w:spacing w:after="160"/>
              <w:rPr>
                <w:sz w:val="24"/>
                <w:szCs w:val="24"/>
                <w:lang w:val="az-Latn-AZ"/>
              </w:rPr>
            </w:pPr>
          </w:p>
        </w:tc>
        <w:tc>
          <w:tcPr>
            <w:tcW w:w="709" w:type="dxa"/>
          </w:tcPr>
          <w:p w14:paraId="548A6D0E" w14:textId="77777777" w:rsidR="009F7B55" w:rsidRPr="000F55BA" w:rsidRDefault="009F7B55" w:rsidP="00180CFC">
            <w:pPr>
              <w:tabs>
                <w:tab w:val="left" w:pos="4980"/>
              </w:tabs>
              <w:spacing w:line="240" w:lineRule="auto"/>
              <w:jc w:val="center"/>
              <w:rPr>
                <w:b/>
                <w:sz w:val="22"/>
                <w:szCs w:val="18"/>
                <w:lang w:val="az-Latn-AZ"/>
              </w:rPr>
            </w:pPr>
          </w:p>
          <w:p w14:paraId="5D8693B7" w14:textId="77777777" w:rsidR="00F92867" w:rsidRPr="000F55BA" w:rsidRDefault="00F92867" w:rsidP="00180CFC">
            <w:pPr>
              <w:tabs>
                <w:tab w:val="left" w:pos="4980"/>
              </w:tabs>
              <w:spacing w:line="240" w:lineRule="auto"/>
              <w:jc w:val="center"/>
              <w:rPr>
                <w:b/>
                <w:sz w:val="22"/>
                <w:szCs w:val="18"/>
                <w:lang w:val="az-Latn-AZ"/>
              </w:rPr>
            </w:pPr>
          </w:p>
          <w:p w14:paraId="0EDDC753" w14:textId="77777777" w:rsidR="00F92867" w:rsidRPr="000F55BA" w:rsidRDefault="00F92867" w:rsidP="00180CFC">
            <w:pPr>
              <w:tabs>
                <w:tab w:val="left" w:pos="4980"/>
              </w:tabs>
              <w:spacing w:line="240" w:lineRule="auto"/>
              <w:jc w:val="center"/>
              <w:rPr>
                <w:b/>
                <w:sz w:val="22"/>
                <w:szCs w:val="18"/>
                <w:lang w:val="az-Latn-AZ"/>
              </w:rPr>
            </w:pPr>
          </w:p>
          <w:p w14:paraId="6D346795" w14:textId="77777777" w:rsidR="00F92867" w:rsidRPr="000F55BA" w:rsidRDefault="00F92867" w:rsidP="00180CFC">
            <w:pPr>
              <w:tabs>
                <w:tab w:val="left" w:pos="4980"/>
              </w:tabs>
              <w:spacing w:line="240" w:lineRule="auto"/>
              <w:jc w:val="center"/>
              <w:rPr>
                <w:b/>
                <w:sz w:val="22"/>
                <w:szCs w:val="18"/>
                <w:lang w:val="az-Latn-AZ"/>
              </w:rPr>
            </w:pPr>
          </w:p>
          <w:p w14:paraId="0E76B452" w14:textId="77777777" w:rsidR="00F92867" w:rsidRPr="000F55BA" w:rsidRDefault="00F92867" w:rsidP="00180CFC">
            <w:pPr>
              <w:tabs>
                <w:tab w:val="left" w:pos="4980"/>
              </w:tabs>
              <w:spacing w:line="240" w:lineRule="auto"/>
              <w:jc w:val="center"/>
              <w:rPr>
                <w:b/>
                <w:sz w:val="22"/>
                <w:szCs w:val="18"/>
                <w:lang w:val="az-Latn-AZ"/>
              </w:rPr>
            </w:pPr>
          </w:p>
          <w:p w14:paraId="7AF0648F" w14:textId="77777777" w:rsidR="00F92867" w:rsidRPr="000F55BA" w:rsidRDefault="00F92867" w:rsidP="00180CFC">
            <w:pPr>
              <w:tabs>
                <w:tab w:val="left" w:pos="4980"/>
              </w:tabs>
              <w:spacing w:line="240" w:lineRule="auto"/>
              <w:jc w:val="center"/>
              <w:rPr>
                <w:b/>
                <w:sz w:val="22"/>
                <w:szCs w:val="18"/>
                <w:lang w:val="az-Latn-AZ"/>
              </w:rPr>
            </w:pPr>
          </w:p>
          <w:p w14:paraId="734EB9AF" w14:textId="77777777" w:rsidR="00F92867" w:rsidRPr="000F55BA" w:rsidRDefault="00F92867" w:rsidP="00180CFC">
            <w:pPr>
              <w:tabs>
                <w:tab w:val="left" w:pos="4980"/>
              </w:tabs>
              <w:spacing w:line="240" w:lineRule="auto"/>
              <w:jc w:val="center"/>
              <w:rPr>
                <w:b/>
                <w:sz w:val="22"/>
                <w:szCs w:val="18"/>
                <w:lang w:val="az-Latn-AZ"/>
              </w:rPr>
            </w:pPr>
          </w:p>
          <w:p w14:paraId="2E36529B" w14:textId="77777777" w:rsidR="00F92867" w:rsidRPr="000F55BA" w:rsidRDefault="00F92867" w:rsidP="00180CFC">
            <w:pPr>
              <w:tabs>
                <w:tab w:val="left" w:pos="4980"/>
              </w:tabs>
              <w:spacing w:line="240" w:lineRule="auto"/>
              <w:jc w:val="center"/>
              <w:rPr>
                <w:b/>
                <w:sz w:val="22"/>
                <w:szCs w:val="18"/>
                <w:lang w:val="az-Latn-AZ"/>
              </w:rPr>
            </w:pPr>
          </w:p>
          <w:p w14:paraId="750BCAAA" w14:textId="77777777" w:rsidR="00F92867" w:rsidRPr="000F55BA" w:rsidRDefault="00F92867" w:rsidP="00180CFC">
            <w:pPr>
              <w:tabs>
                <w:tab w:val="left" w:pos="4980"/>
              </w:tabs>
              <w:spacing w:line="240" w:lineRule="auto"/>
              <w:jc w:val="center"/>
              <w:rPr>
                <w:b/>
                <w:sz w:val="22"/>
                <w:szCs w:val="18"/>
                <w:lang w:val="az-Latn-AZ"/>
              </w:rPr>
            </w:pPr>
          </w:p>
          <w:p w14:paraId="36565AD1" w14:textId="606ACB1A" w:rsidR="00F92867" w:rsidRPr="00F73BBD" w:rsidRDefault="00F92867" w:rsidP="00180CFC">
            <w:pPr>
              <w:tabs>
                <w:tab w:val="left" w:pos="4980"/>
              </w:tabs>
              <w:spacing w:line="240" w:lineRule="auto"/>
              <w:jc w:val="center"/>
              <w:rPr>
                <w:b/>
                <w:sz w:val="22"/>
                <w:szCs w:val="18"/>
              </w:rPr>
            </w:pPr>
            <w:r>
              <w:rPr>
                <w:b/>
                <w:sz w:val="22"/>
                <w:szCs w:val="18"/>
              </w:rPr>
              <w:t>2</w:t>
            </w:r>
          </w:p>
        </w:tc>
        <w:tc>
          <w:tcPr>
            <w:tcW w:w="1134" w:type="dxa"/>
            <w:vAlign w:val="center"/>
          </w:tcPr>
          <w:p w14:paraId="29E6DDC4" w14:textId="6C6C9C5F" w:rsidR="009F7B55" w:rsidRPr="00574B43" w:rsidRDefault="00EA764C" w:rsidP="00180CFC">
            <w:pPr>
              <w:tabs>
                <w:tab w:val="left" w:pos="4980"/>
              </w:tabs>
              <w:spacing w:line="240" w:lineRule="auto"/>
              <w:jc w:val="center"/>
              <w:rPr>
                <w:sz w:val="18"/>
                <w:szCs w:val="18"/>
                <w:lang w:val="az-Latn-AZ"/>
              </w:rPr>
            </w:pPr>
            <w:r w:rsidRPr="00EA764C">
              <w:rPr>
                <w:sz w:val="18"/>
                <w:szCs w:val="18"/>
                <w:lang w:val="az-Latn-AZ"/>
              </w:rPr>
              <w:t xml:space="preserve">    T/n 1</w:t>
            </w:r>
          </w:p>
        </w:tc>
        <w:tc>
          <w:tcPr>
            <w:tcW w:w="1559" w:type="dxa"/>
          </w:tcPr>
          <w:p w14:paraId="0EBB8C1D" w14:textId="77777777" w:rsidR="009F7B55" w:rsidRDefault="009F7B55" w:rsidP="00180CFC">
            <w:pPr>
              <w:tabs>
                <w:tab w:val="left" w:pos="4980"/>
              </w:tabs>
              <w:spacing w:line="240" w:lineRule="auto"/>
              <w:jc w:val="center"/>
              <w:rPr>
                <w:sz w:val="24"/>
                <w:szCs w:val="24"/>
                <w:lang w:val="az-Latn-AZ"/>
              </w:rPr>
            </w:pPr>
          </w:p>
          <w:p w14:paraId="4BFAF054" w14:textId="77777777" w:rsidR="001D5A02" w:rsidRDefault="001D5A02" w:rsidP="00180CFC">
            <w:pPr>
              <w:tabs>
                <w:tab w:val="left" w:pos="4980"/>
              </w:tabs>
              <w:spacing w:line="240" w:lineRule="auto"/>
              <w:jc w:val="center"/>
              <w:rPr>
                <w:sz w:val="24"/>
                <w:szCs w:val="24"/>
                <w:lang w:val="az-Latn-AZ"/>
              </w:rPr>
            </w:pPr>
          </w:p>
          <w:p w14:paraId="74E29E67" w14:textId="77777777" w:rsidR="001D5A02" w:rsidRDefault="001D5A02" w:rsidP="00180CFC">
            <w:pPr>
              <w:tabs>
                <w:tab w:val="left" w:pos="4980"/>
              </w:tabs>
              <w:spacing w:line="240" w:lineRule="auto"/>
              <w:jc w:val="center"/>
              <w:rPr>
                <w:sz w:val="24"/>
                <w:szCs w:val="24"/>
                <w:lang w:val="az-Latn-AZ"/>
              </w:rPr>
            </w:pPr>
          </w:p>
          <w:p w14:paraId="34E3D818" w14:textId="77777777" w:rsidR="001D5A02" w:rsidRDefault="001D5A02" w:rsidP="00180CFC">
            <w:pPr>
              <w:tabs>
                <w:tab w:val="left" w:pos="4980"/>
              </w:tabs>
              <w:spacing w:line="240" w:lineRule="auto"/>
              <w:jc w:val="center"/>
              <w:rPr>
                <w:sz w:val="24"/>
                <w:szCs w:val="24"/>
                <w:lang w:val="az-Latn-AZ"/>
              </w:rPr>
            </w:pPr>
          </w:p>
          <w:p w14:paraId="23E5E22B" w14:textId="77777777" w:rsidR="001D5A02" w:rsidRDefault="001D5A02" w:rsidP="00180CFC">
            <w:pPr>
              <w:tabs>
                <w:tab w:val="left" w:pos="4980"/>
              </w:tabs>
              <w:spacing w:line="240" w:lineRule="auto"/>
              <w:jc w:val="center"/>
              <w:rPr>
                <w:sz w:val="24"/>
                <w:szCs w:val="24"/>
                <w:lang w:val="az-Latn-AZ"/>
              </w:rPr>
            </w:pPr>
          </w:p>
          <w:p w14:paraId="4522501B" w14:textId="77777777" w:rsidR="001D5A02" w:rsidRDefault="001D5A02" w:rsidP="00180CFC">
            <w:pPr>
              <w:tabs>
                <w:tab w:val="left" w:pos="4980"/>
              </w:tabs>
              <w:spacing w:line="240" w:lineRule="auto"/>
              <w:jc w:val="center"/>
              <w:rPr>
                <w:sz w:val="24"/>
                <w:szCs w:val="24"/>
                <w:lang w:val="az-Latn-AZ"/>
              </w:rPr>
            </w:pPr>
          </w:p>
          <w:p w14:paraId="5067F665" w14:textId="77777777" w:rsidR="001D5A02" w:rsidRDefault="001D5A02" w:rsidP="00180CFC">
            <w:pPr>
              <w:tabs>
                <w:tab w:val="left" w:pos="4980"/>
              </w:tabs>
              <w:spacing w:line="240" w:lineRule="auto"/>
              <w:jc w:val="center"/>
              <w:rPr>
                <w:sz w:val="24"/>
                <w:szCs w:val="24"/>
                <w:lang w:val="az-Latn-AZ"/>
              </w:rPr>
            </w:pPr>
          </w:p>
          <w:p w14:paraId="3F6471AF" w14:textId="77777777" w:rsidR="001D5A02" w:rsidRDefault="001D5A02" w:rsidP="00180CFC">
            <w:pPr>
              <w:tabs>
                <w:tab w:val="left" w:pos="4980"/>
              </w:tabs>
              <w:spacing w:line="240" w:lineRule="auto"/>
              <w:jc w:val="center"/>
              <w:rPr>
                <w:sz w:val="24"/>
                <w:szCs w:val="24"/>
                <w:lang w:val="az-Latn-AZ"/>
              </w:rPr>
            </w:pPr>
          </w:p>
          <w:p w14:paraId="18D679E1" w14:textId="0B6A1D1F" w:rsidR="001D5A02" w:rsidRPr="009D330F" w:rsidRDefault="001D5A02" w:rsidP="00180CFC">
            <w:pPr>
              <w:tabs>
                <w:tab w:val="left" w:pos="4980"/>
              </w:tabs>
              <w:spacing w:line="240" w:lineRule="auto"/>
              <w:jc w:val="center"/>
              <w:rPr>
                <w:sz w:val="24"/>
                <w:szCs w:val="24"/>
                <w:lang w:val="az-Latn-AZ"/>
              </w:rPr>
            </w:pPr>
            <w:r>
              <w:rPr>
                <w:sz w:val="24"/>
                <w:szCs w:val="24"/>
                <w:lang w:val="az-Latn-AZ"/>
              </w:rPr>
              <w:t>1.2.5</w:t>
            </w:r>
          </w:p>
        </w:tc>
      </w:tr>
      <w:tr w:rsidR="009F7B55" w:rsidRPr="00574B43" w14:paraId="3C91D4C0" w14:textId="77777777" w:rsidTr="00F92867">
        <w:trPr>
          <w:gridAfter w:val="1"/>
          <w:wAfter w:w="6" w:type="dxa"/>
          <w:trHeight w:hRule="exact" w:val="2562"/>
        </w:trPr>
        <w:tc>
          <w:tcPr>
            <w:tcW w:w="710" w:type="dxa"/>
            <w:vAlign w:val="center"/>
          </w:tcPr>
          <w:p w14:paraId="7D7CB06D" w14:textId="4A3F4BAC" w:rsidR="009F7B55" w:rsidRPr="00FE5C4D" w:rsidRDefault="00FE5C4D" w:rsidP="00180CFC">
            <w:pPr>
              <w:tabs>
                <w:tab w:val="left" w:pos="4980"/>
              </w:tabs>
              <w:spacing w:line="240" w:lineRule="auto"/>
              <w:rPr>
                <w:b/>
                <w:sz w:val="18"/>
                <w:szCs w:val="18"/>
                <w:lang w:val="az-Latn-AZ"/>
              </w:rPr>
            </w:pPr>
            <w:r w:rsidRPr="00FE5C4D">
              <w:rPr>
                <w:b/>
                <w:sz w:val="18"/>
                <w:szCs w:val="18"/>
                <w:lang w:val="az-Latn-AZ"/>
              </w:rPr>
              <w:t>4.</w:t>
            </w:r>
          </w:p>
        </w:tc>
        <w:tc>
          <w:tcPr>
            <w:tcW w:w="1134" w:type="dxa"/>
          </w:tcPr>
          <w:p w14:paraId="094D523A" w14:textId="77777777" w:rsidR="009F7B55" w:rsidRDefault="009F7B55" w:rsidP="00180CFC">
            <w:pPr>
              <w:tabs>
                <w:tab w:val="left" w:pos="4980"/>
              </w:tabs>
              <w:spacing w:line="240" w:lineRule="auto"/>
              <w:rPr>
                <w:b/>
                <w:sz w:val="24"/>
                <w:szCs w:val="24"/>
                <w:lang w:val="az-Latn-AZ"/>
              </w:rPr>
            </w:pPr>
          </w:p>
          <w:p w14:paraId="765824CD" w14:textId="77777777" w:rsidR="000559BC" w:rsidRDefault="000559BC" w:rsidP="00180CFC">
            <w:pPr>
              <w:tabs>
                <w:tab w:val="left" w:pos="4980"/>
              </w:tabs>
              <w:spacing w:line="240" w:lineRule="auto"/>
              <w:rPr>
                <w:b/>
                <w:sz w:val="24"/>
                <w:szCs w:val="24"/>
                <w:lang w:val="az-Latn-AZ"/>
              </w:rPr>
            </w:pPr>
          </w:p>
          <w:p w14:paraId="2E88D358" w14:textId="77777777" w:rsidR="000559BC" w:rsidRDefault="000559BC" w:rsidP="00180CFC">
            <w:pPr>
              <w:tabs>
                <w:tab w:val="left" w:pos="4980"/>
              </w:tabs>
              <w:spacing w:line="240" w:lineRule="auto"/>
              <w:rPr>
                <w:b/>
                <w:sz w:val="24"/>
                <w:szCs w:val="24"/>
                <w:lang w:val="az-Latn-AZ"/>
              </w:rPr>
            </w:pPr>
          </w:p>
          <w:p w14:paraId="5220AF02" w14:textId="77777777" w:rsidR="000559BC" w:rsidRDefault="000559BC" w:rsidP="00180CFC">
            <w:pPr>
              <w:tabs>
                <w:tab w:val="left" w:pos="4980"/>
              </w:tabs>
              <w:spacing w:line="240" w:lineRule="auto"/>
              <w:rPr>
                <w:b/>
                <w:sz w:val="24"/>
                <w:szCs w:val="24"/>
                <w:lang w:val="az-Latn-AZ"/>
              </w:rPr>
            </w:pPr>
          </w:p>
          <w:p w14:paraId="338937B7" w14:textId="4AE6C9F9" w:rsidR="000559BC" w:rsidRPr="000559BC" w:rsidRDefault="000559BC" w:rsidP="00180CFC">
            <w:pPr>
              <w:tabs>
                <w:tab w:val="left" w:pos="4980"/>
              </w:tabs>
              <w:spacing w:line="240" w:lineRule="auto"/>
              <w:rPr>
                <w:b/>
                <w:sz w:val="18"/>
                <w:szCs w:val="18"/>
                <w:lang w:val="az-Latn-AZ"/>
              </w:rPr>
            </w:pPr>
            <w:r w:rsidRPr="000559BC">
              <w:rPr>
                <w:b/>
                <w:sz w:val="18"/>
                <w:szCs w:val="18"/>
                <w:lang w:val="az-Latn-AZ"/>
              </w:rPr>
              <w:t>28.10.2025</w:t>
            </w:r>
          </w:p>
        </w:tc>
        <w:tc>
          <w:tcPr>
            <w:tcW w:w="5953" w:type="dxa"/>
          </w:tcPr>
          <w:p w14:paraId="41E12D41" w14:textId="77777777" w:rsidR="00F92867" w:rsidRPr="00AB685A" w:rsidRDefault="00F92867" w:rsidP="00F92867">
            <w:pPr>
              <w:ind w:right="57"/>
              <w:jc w:val="left"/>
              <w:rPr>
                <w:rFonts w:eastAsia="MS Mincho"/>
                <w:b/>
                <w:sz w:val="20"/>
                <w:szCs w:val="20"/>
                <w:lang w:val="az-Latn-AZ"/>
              </w:rPr>
            </w:pPr>
            <w:r w:rsidRPr="00AB685A">
              <w:rPr>
                <w:b/>
                <w:sz w:val="20"/>
                <w:szCs w:val="20"/>
                <w:lang w:val="az-Latn-AZ"/>
              </w:rPr>
              <w:t xml:space="preserve">Mövzu:4. </w:t>
            </w:r>
            <w:r w:rsidRPr="00AB685A">
              <w:rPr>
                <w:rFonts w:eastAsia="MS Mincho"/>
                <w:b/>
                <w:sz w:val="20"/>
                <w:szCs w:val="20"/>
                <w:lang w:val="az-Latn-AZ"/>
              </w:rPr>
              <w:t>Kitabxana işinin təhlili metodları və istiqamətləri</w:t>
            </w:r>
          </w:p>
          <w:p w14:paraId="740565F4" w14:textId="45EE5428" w:rsidR="00F92867" w:rsidRPr="00AB685A" w:rsidRDefault="00F92867" w:rsidP="00F92867">
            <w:pPr>
              <w:spacing w:after="200"/>
              <w:ind w:left="57" w:right="57"/>
              <w:jc w:val="left"/>
              <w:rPr>
                <w:rFonts w:eastAsia="MS Mincho"/>
                <w:sz w:val="20"/>
                <w:szCs w:val="20"/>
                <w:lang w:val="az-Latn-AZ"/>
              </w:rPr>
            </w:pPr>
            <w:r w:rsidRPr="00AB685A">
              <w:rPr>
                <w:rFonts w:eastAsia="MS Mincho"/>
                <w:b/>
                <w:sz w:val="20"/>
                <w:szCs w:val="20"/>
                <w:lang w:val="az-Latn-AZ"/>
              </w:rPr>
              <w:t>Plan:</w:t>
            </w:r>
            <w:r w:rsidRPr="00AB685A">
              <w:rPr>
                <w:rFonts w:eastAsia="MS Mincho"/>
                <w:sz w:val="20"/>
                <w:szCs w:val="20"/>
                <w:lang w:val="az-Latn-AZ"/>
              </w:rPr>
              <w:t xml:space="preserve"> İqtisadi təhlil hər bir konkret kitabxananın və ya kitabxana sisteminin real vəziyyətini, potensial imkanlarını və inkişaf meyllərini dəqiq </w:t>
            </w:r>
            <w:proofErr w:type="spellStart"/>
            <w:r w:rsidRPr="00AB685A">
              <w:rPr>
                <w:rFonts w:eastAsia="MS Mincho"/>
                <w:sz w:val="20"/>
                <w:szCs w:val="20"/>
                <w:lang w:val="az-Latn-AZ"/>
              </w:rPr>
              <w:t>müəyyənləşdirilməsində</w:t>
            </w:r>
            <w:proofErr w:type="spellEnd"/>
            <w:r w:rsidRPr="00AB685A">
              <w:rPr>
                <w:rFonts w:eastAsia="MS Mincho"/>
                <w:sz w:val="20"/>
                <w:szCs w:val="20"/>
                <w:lang w:val="az-Latn-AZ"/>
              </w:rPr>
              <w:t xml:space="preserve">, onun fəaliyyətinin </w:t>
            </w:r>
            <w:proofErr w:type="spellStart"/>
            <w:r w:rsidRPr="00AB685A">
              <w:rPr>
                <w:rFonts w:eastAsia="MS Mincho"/>
                <w:sz w:val="20"/>
                <w:szCs w:val="20"/>
                <w:lang w:val="az-Latn-AZ"/>
              </w:rPr>
              <w:t>optimaltəşkilati</w:t>
            </w:r>
            <w:proofErr w:type="spellEnd"/>
            <w:r w:rsidRPr="00AB685A">
              <w:rPr>
                <w:rFonts w:eastAsia="MS Mincho"/>
                <w:sz w:val="20"/>
                <w:szCs w:val="20"/>
                <w:lang w:val="az-Latn-AZ"/>
              </w:rPr>
              <w:t xml:space="preserve">-iqtisadi modelinin yaradılması. Kitabxana işinin iqtisadi təhlilinin metodlarının öyrənilməsi və onun </w:t>
            </w:r>
            <w:proofErr w:type="spellStart"/>
            <w:r w:rsidRPr="00AB685A">
              <w:rPr>
                <w:rFonts w:eastAsia="MS Mincho"/>
                <w:sz w:val="20"/>
                <w:szCs w:val="20"/>
                <w:lang w:val="az-Latn-AZ"/>
              </w:rPr>
              <w:t>nətisəılərinin</w:t>
            </w:r>
            <w:proofErr w:type="spellEnd"/>
            <w:r w:rsidRPr="00AB685A">
              <w:rPr>
                <w:rFonts w:eastAsia="MS Mincho"/>
                <w:sz w:val="20"/>
                <w:szCs w:val="20"/>
                <w:lang w:val="az-Latn-AZ"/>
              </w:rPr>
              <w:t xml:space="preserve"> bütün kitabxanalara şamil edilməsi.</w:t>
            </w:r>
            <w:r w:rsidRPr="00AB685A">
              <w:rPr>
                <w:rFonts w:eastAsia="MS Mincho"/>
                <w:b/>
                <w:sz w:val="20"/>
                <w:szCs w:val="20"/>
                <w:lang w:val="az-Latn-AZ"/>
              </w:rPr>
              <w:t xml:space="preserve"> </w:t>
            </w:r>
            <w:r>
              <w:rPr>
                <w:rFonts w:eastAsia="MS Mincho"/>
                <w:b/>
                <w:sz w:val="20"/>
                <w:szCs w:val="20"/>
                <w:lang w:val="az-Latn-AZ"/>
              </w:rPr>
              <w:t xml:space="preserve">                                                                                    </w:t>
            </w:r>
            <w:r w:rsidRPr="00AB685A">
              <w:rPr>
                <w:rFonts w:eastAsia="MS Mincho"/>
                <w:b/>
                <w:sz w:val="20"/>
                <w:szCs w:val="20"/>
                <w:lang w:val="az-Latn-AZ"/>
              </w:rPr>
              <w:t xml:space="preserve">Mövzu üçün istifadə olunan ədəbiyyat.                                                   </w:t>
            </w:r>
            <w:r w:rsidRPr="00AB685A">
              <w:rPr>
                <w:rFonts w:eastAsia="MS Mincho"/>
                <w:sz w:val="20"/>
                <w:szCs w:val="20"/>
                <w:lang w:val="az-Latn-AZ"/>
              </w:rPr>
              <w:t>1.Feyzullayev N. Biznes , bazar , marketinq nədir.- B.:  Azərnəşr,1995                                                                                                                               2. Kazımov R. Ə. Kitabxana işinin iqtisadi səmərəliliyi “ Kitabxanaşünaslıq və biblioqrafiya“,-1999,- N2.</w:t>
            </w:r>
          </w:p>
          <w:p w14:paraId="322B3389" w14:textId="7691F6D1" w:rsidR="009F7B55" w:rsidRPr="00574B43" w:rsidRDefault="009F7B55" w:rsidP="00F92867">
            <w:pPr>
              <w:tabs>
                <w:tab w:val="left" w:pos="4980"/>
              </w:tabs>
              <w:spacing w:line="240" w:lineRule="auto"/>
              <w:rPr>
                <w:b/>
                <w:sz w:val="18"/>
                <w:szCs w:val="18"/>
                <w:lang w:val="az-Latn-AZ"/>
              </w:rPr>
            </w:pPr>
          </w:p>
        </w:tc>
        <w:tc>
          <w:tcPr>
            <w:tcW w:w="709" w:type="dxa"/>
          </w:tcPr>
          <w:p w14:paraId="6CCC8D5D" w14:textId="77777777" w:rsidR="009F7B55" w:rsidRPr="00F92867" w:rsidRDefault="009F7B55" w:rsidP="00180CFC">
            <w:pPr>
              <w:tabs>
                <w:tab w:val="left" w:pos="4980"/>
              </w:tabs>
              <w:spacing w:line="240" w:lineRule="auto"/>
              <w:jc w:val="center"/>
              <w:rPr>
                <w:b/>
                <w:sz w:val="22"/>
                <w:szCs w:val="18"/>
                <w:lang w:val="az-Latn-AZ"/>
              </w:rPr>
            </w:pPr>
          </w:p>
          <w:p w14:paraId="7E580DB6" w14:textId="77777777" w:rsidR="00F92867" w:rsidRPr="00F92867" w:rsidRDefault="00F92867" w:rsidP="00180CFC">
            <w:pPr>
              <w:tabs>
                <w:tab w:val="left" w:pos="4980"/>
              </w:tabs>
              <w:spacing w:line="240" w:lineRule="auto"/>
              <w:jc w:val="center"/>
              <w:rPr>
                <w:b/>
                <w:sz w:val="22"/>
                <w:szCs w:val="18"/>
                <w:lang w:val="az-Latn-AZ"/>
              </w:rPr>
            </w:pPr>
          </w:p>
          <w:p w14:paraId="1312F2BC" w14:textId="77777777" w:rsidR="00F92867" w:rsidRPr="00F92867" w:rsidRDefault="00F92867" w:rsidP="00180CFC">
            <w:pPr>
              <w:tabs>
                <w:tab w:val="left" w:pos="4980"/>
              </w:tabs>
              <w:spacing w:line="240" w:lineRule="auto"/>
              <w:jc w:val="center"/>
              <w:rPr>
                <w:b/>
                <w:sz w:val="22"/>
                <w:szCs w:val="18"/>
                <w:lang w:val="az-Latn-AZ"/>
              </w:rPr>
            </w:pPr>
          </w:p>
          <w:p w14:paraId="58F6D443" w14:textId="77777777" w:rsidR="00F92867" w:rsidRPr="00F92867" w:rsidRDefault="00F92867" w:rsidP="00180CFC">
            <w:pPr>
              <w:tabs>
                <w:tab w:val="left" w:pos="4980"/>
              </w:tabs>
              <w:spacing w:line="240" w:lineRule="auto"/>
              <w:jc w:val="center"/>
              <w:rPr>
                <w:b/>
                <w:sz w:val="22"/>
                <w:szCs w:val="18"/>
                <w:lang w:val="az-Latn-AZ"/>
              </w:rPr>
            </w:pPr>
          </w:p>
          <w:p w14:paraId="1039F080" w14:textId="77777777" w:rsidR="00F92867" w:rsidRPr="00F92867" w:rsidRDefault="00F92867" w:rsidP="00180CFC">
            <w:pPr>
              <w:tabs>
                <w:tab w:val="left" w:pos="4980"/>
              </w:tabs>
              <w:spacing w:line="240" w:lineRule="auto"/>
              <w:jc w:val="center"/>
              <w:rPr>
                <w:b/>
                <w:sz w:val="22"/>
                <w:szCs w:val="18"/>
                <w:lang w:val="az-Latn-AZ"/>
              </w:rPr>
            </w:pPr>
          </w:p>
          <w:p w14:paraId="3E64D042" w14:textId="19CC1008" w:rsidR="00F92867" w:rsidRPr="00F73BBD" w:rsidRDefault="00F92867" w:rsidP="00180CFC">
            <w:pPr>
              <w:tabs>
                <w:tab w:val="left" w:pos="4980"/>
              </w:tabs>
              <w:spacing w:line="240" w:lineRule="auto"/>
              <w:jc w:val="center"/>
              <w:rPr>
                <w:b/>
                <w:sz w:val="22"/>
                <w:szCs w:val="18"/>
              </w:rPr>
            </w:pPr>
            <w:r>
              <w:rPr>
                <w:b/>
                <w:sz w:val="22"/>
                <w:szCs w:val="18"/>
              </w:rPr>
              <w:t>2</w:t>
            </w:r>
          </w:p>
        </w:tc>
        <w:tc>
          <w:tcPr>
            <w:tcW w:w="1134" w:type="dxa"/>
            <w:vAlign w:val="center"/>
          </w:tcPr>
          <w:p w14:paraId="3C964460" w14:textId="4436050C" w:rsidR="009F7B55" w:rsidRPr="00574B43" w:rsidRDefault="00F92867" w:rsidP="00180CFC">
            <w:pPr>
              <w:tabs>
                <w:tab w:val="left" w:pos="4980"/>
              </w:tabs>
              <w:spacing w:line="240" w:lineRule="auto"/>
              <w:jc w:val="center"/>
              <w:rPr>
                <w:sz w:val="18"/>
                <w:szCs w:val="18"/>
                <w:lang w:val="az-Latn-AZ"/>
              </w:rPr>
            </w:pPr>
            <w:r>
              <w:rPr>
                <w:sz w:val="18"/>
                <w:szCs w:val="18"/>
                <w:lang w:val="az-Latn-AZ"/>
              </w:rPr>
              <w:t xml:space="preserve">    T/n 2</w:t>
            </w:r>
          </w:p>
        </w:tc>
        <w:tc>
          <w:tcPr>
            <w:tcW w:w="1559" w:type="dxa"/>
          </w:tcPr>
          <w:p w14:paraId="00EBD9E0" w14:textId="77777777" w:rsidR="009F7B55" w:rsidRDefault="009F7B55" w:rsidP="00180CFC">
            <w:pPr>
              <w:tabs>
                <w:tab w:val="left" w:pos="4980"/>
              </w:tabs>
              <w:spacing w:line="240" w:lineRule="auto"/>
              <w:jc w:val="center"/>
              <w:rPr>
                <w:sz w:val="24"/>
                <w:szCs w:val="24"/>
                <w:lang w:val="az-Latn-AZ"/>
              </w:rPr>
            </w:pPr>
          </w:p>
          <w:p w14:paraId="73120EE9" w14:textId="77777777" w:rsidR="001D5A02" w:rsidRDefault="001D5A02" w:rsidP="00180CFC">
            <w:pPr>
              <w:tabs>
                <w:tab w:val="left" w:pos="4980"/>
              </w:tabs>
              <w:spacing w:line="240" w:lineRule="auto"/>
              <w:jc w:val="center"/>
              <w:rPr>
                <w:sz w:val="24"/>
                <w:szCs w:val="24"/>
                <w:lang w:val="az-Latn-AZ"/>
              </w:rPr>
            </w:pPr>
          </w:p>
          <w:p w14:paraId="16D2E4C1" w14:textId="77777777" w:rsidR="001D5A02" w:rsidRDefault="001D5A02" w:rsidP="00180CFC">
            <w:pPr>
              <w:tabs>
                <w:tab w:val="left" w:pos="4980"/>
              </w:tabs>
              <w:spacing w:line="240" w:lineRule="auto"/>
              <w:jc w:val="center"/>
              <w:rPr>
                <w:sz w:val="24"/>
                <w:szCs w:val="24"/>
                <w:lang w:val="az-Latn-AZ"/>
              </w:rPr>
            </w:pPr>
          </w:p>
          <w:p w14:paraId="339E728B" w14:textId="77777777" w:rsidR="001D5A02" w:rsidRDefault="001D5A02" w:rsidP="00180CFC">
            <w:pPr>
              <w:tabs>
                <w:tab w:val="left" w:pos="4980"/>
              </w:tabs>
              <w:spacing w:line="240" w:lineRule="auto"/>
              <w:jc w:val="center"/>
              <w:rPr>
                <w:sz w:val="24"/>
                <w:szCs w:val="24"/>
                <w:lang w:val="az-Latn-AZ"/>
              </w:rPr>
            </w:pPr>
          </w:p>
          <w:p w14:paraId="6BC9ECE4" w14:textId="609CFB56" w:rsidR="001D5A02" w:rsidRPr="009D330F" w:rsidRDefault="001D5A02" w:rsidP="00180CFC">
            <w:pPr>
              <w:tabs>
                <w:tab w:val="left" w:pos="4980"/>
              </w:tabs>
              <w:spacing w:line="240" w:lineRule="auto"/>
              <w:jc w:val="center"/>
              <w:rPr>
                <w:sz w:val="24"/>
                <w:szCs w:val="24"/>
                <w:lang w:val="az-Latn-AZ"/>
              </w:rPr>
            </w:pPr>
            <w:r>
              <w:rPr>
                <w:sz w:val="24"/>
                <w:szCs w:val="24"/>
                <w:lang w:val="az-Latn-AZ"/>
              </w:rPr>
              <w:t>1.4.6</w:t>
            </w:r>
          </w:p>
        </w:tc>
      </w:tr>
      <w:tr w:rsidR="009F7B55" w:rsidRPr="00574B43" w14:paraId="145787FB" w14:textId="77777777" w:rsidTr="00F92867">
        <w:trPr>
          <w:gridAfter w:val="1"/>
          <w:wAfter w:w="6" w:type="dxa"/>
          <w:trHeight w:hRule="exact" w:val="4554"/>
        </w:trPr>
        <w:tc>
          <w:tcPr>
            <w:tcW w:w="710" w:type="dxa"/>
            <w:vAlign w:val="center"/>
          </w:tcPr>
          <w:p w14:paraId="419B8F35" w14:textId="7946D0B6" w:rsidR="009F7B55" w:rsidRPr="00FE5C4D" w:rsidRDefault="00FE5C4D" w:rsidP="00180CFC">
            <w:pPr>
              <w:tabs>
                <w:tab w:val="left" w:pos="4980"/>
              </w:tabs>
              <w:spacing w:line="240" w:lineRule="auto"/>
              <w:rPr>
                <w:b/>
                <w:sz w:val="18"/>
                <w:szCs w:val="18"/>
                <w:lang w:val="az-Latn-AZ"/>
              </w:rPr>
            </w:pPr>
            <w:r w:rsidRPr="00FE5C4D">
              <w:rPr>
                <w:b/>
                <w:sz w:val="18"/>
                <w:szCs w:val="18"/>
                <w:lang w:val="az-Latn-AZ"/>
              </w:rPr>
              <w:t>5.</w:t>
            </w:r>
          </w:p>
        </w:tc>
        <w:tc>
          <w:tcPr>
            <w:tcW w:w="1134" w:type="dxa"/>
          </w:tcPr>
          <w:p w14:paraId="064578C2" w14:textId="77777777" w:rsidR="009F7B55" w:rsidRDefault="009F7B55" w:rsidP="00180CFC">
            <w:pPr>
              <w:tabs>
                <w:tab w:val="left" w:pos="4980"/>
              </w:tabs>
              <w:spacing w:line="240" w:lineRule="auto"/>
              <w:rPr>
                <w:b/>
                <w:sz w:val="24"/>
                <w:szCs w:val="24"/>
                <w:lang w:val="az-Latn-AZ"/>
              </w:rPr>
            </w:pPr>
          </w:p>
          <w:p w14:paraId="3236593C" w14:textId="77777777" w:rsidR="000559BC" w:rsidRDefault="000559BC" w:rsidP="00180CFC">
            <w:pPr>
              <w:tabs>
                <w:tab w:val="left" w:pos="4980"/>
              </w:tabs>
              <w:spacing w:line="240" w:lineRule="auto"/>
              <w:rPr>
                <w:b/>
                <w:sz w:val="24"/>
                <w:szCs w:val="24"/>
                <w:lang w:val="az-Latn-AZ"/>
              </w:rPr>
            </w:pPr>
          </w:p>
          <w:p w14:paraId="6A0A1375" w14:textId="77777777" w:rsidR="000559BC" w:rsidRDefault="000559BC" w:rsidP="00180CFC">
            <w:pPr>
              <w:tabs>
                <w:tab w:val="left" w:pos="4980"/>
              </w:tabs>
              <w:spacing w:line="240" w:lineRule="auto"/>
              <w:rPr>
                <w:b/>
                <w:sz w:val="24"/>
                <w:szCs w:val="24"/>
                <w:lang w:val="az-Latn-AZ"/>
              </w:rPr>
            </w:pPr>
          </w:p>
          <w:p w14:paraId="1F996658" w14:textId="77777777" w:rsidR="000559BC" w:rsidRDefault="000559BC" w:rsidP="00180CFC">
            <w:pPr>
              <w:tabs>
                <w:tab w:val="left" w:pos="4980"/>
              </w:tabs>
              <w:spacing w:line="240" w:lineRule="auto"/>
              <w:rPr>
                <w:b/>
                <w:sz w:val="24"/>
                <w:szCs w:val="24"/>
                <w:lang w:val="az-Latn-AZ"/>
              </w:rPr>
            </w:pPr>
          </w:p>
          <w:p w14:paraId="5AF7F497" w14:textId="77777777" w:rsidR="000559BC" w:rsidRDefault="000559BC" w:rsidP="00180CFC">
            <w:pPr>
              <w:tabs>
                <w:tab w:val="left" w:pos="4980"/>
              </w:tabs>
              <w:spacing w:line="240" w:lineRule="auto"/>
              <w:rPr>
                <w:b/>
                <w:sz w:val="24"/>
                <w:szCs w:val="24"/>
                <w:lang w:val="az-Latn-AZ"/>
              </w:rPr>
            </w:pPr>
          </w:p>
          <w:p w14:paraId="756F2EA7" w14:textId="77777777" w:rsidR="000559BC" w:rsidRDefault="000559BC" w:rsidP="00180CFC">
            <w:pPr>
              <w:tabs>
                <w:tab w:val="left" w:pos="4980"/>
              </w:tabs>
              <w:spacing w:line="240" w:lineRule="auto"/>
              <w:rPr>
                <w:b/>
                <w:sz w:val="24"/>
                <w:szCs w:val="24"/>
                <w:lang w:val="az-Latn-AZ"/>
              </w:rPr>
            </w:pPr>
          </w:p>
          <w:p w14:paraId="455DA8CA" w14:textId="77777777" w:rsidR="000559BC" w:rsidRDefault="000559BC" w:rsidP="00180CFC">
            <w:pPr>
              <w:tabs>
                <w:tab w:val="left" w:pos="4980"/>
              </w:tabs>
              <w:spacing w:line="240" w:lineRule="auto"/>
              <w:rPr>
                <w:b/>
                <w:sz w:val="24"/>
                <w:szCs w:val="24"/>
                <w:lang w:val="az-Latn-AZ"/>
              </w:rPr>
            </w:pPr>
          </w:p>
          <w:p w14:paraId="35212B6B" w14:textId="77777777" w:rsidR="000559BC" w:rsidRDefault="000559BC" w:rsidP="00180CFC">
            <w:pPr>
              <w:tabs>
                <w:tab w:val="left" w:pos="4980"/>
              </w:tabs>
              <w:spacing w:line="240" w:lineRule="auto"/>
              <w:rPr>
                <w:b/>
                <w:sz w:val="24"/>
                <w:szCs w:val="24"/>
                <w:lang w:val="az-Latn-AZ"/>
              </w:rPr>
            </w:pPr>
          </w:p>
          <w:p w14:paraId="07D1CCB5" w14:textId="548B8023" w:rsidR="000559BC" w:rsidRPr="000559BC" w:rsidRDefault="000559BC" w:rsidP="00180CFC">
            <w:pPr>
              <w:tabs>
                <w:tab w:val="left" w:pos="4980"/>
              </w:tabs>
              <w:spacing w:line="240" w:lineRule="auto"/>
              <w:rPr>
                <w:b/>
                <w:sz w:val="18"/>
                <w:szCs w:val="18"/>
                <w:lang w:val="az-Latn-AZ"/>
              </w:rPr>
            </w:pPr>
            <w:r w:rsidRPr="000559BC">
              <w:rPr>
                <w:b/>
                <w:sz w:val="18"/>
                <w:szCs w:val="18"/>
                <w:lang w:val="az-Latn-AZ"/>
              </w:rPr>
              <w:t>04.10.2025</w:t>
            </w:r>
          </w:p>
        </w:tc>
        <w:tc>
          <w:tcPr>
            <w:tcW w:w="5953" w:type="dxa"/>
          </w:tcPr>
          <w:p w14:paraId="48F22E19" w14:textId="77777777" w:rsidR="00F92867" w:rsidRPr="00AB685A" w:rsidRDefault="00F92867" w:rsidP="00F92867">
            <w:pPr>
              <w:ind w:right="57"/>
              <w:jc w:val="left"/>
              <w:rPr>
                <w:rFonts w:eastAsia="MS Mincho"/>
                <w:b/>
                <w:sz w:val="20"/>
                <w:szCs w:val="20"/>
                <w:lang w:val="az-Latn-AZ"/>
              </w:rPr>
            </w:pPr>
            <w:r w:rsidRPr="00AB685A">
              <w:rPr>
                <w:b/>
                <w:sz w:val="20"/>
                <w:szCs w:val="20"/>
                <w:lang w:val="az-Latn-AZ"/>
              </w:rPr>
              <w:t>Mövzu:5.</w:t>
            </w:r>
            <w:r w:rsidRPr="00AB685A">
              <w:rPr>
                <w:rFonts w:eastAsia="MS Mincho"/>
                <w:b/>
                <w:sz w:val="20"/>
                <w:szCs w:val="20"/>
                <w:lang w:val="az-Latn-AZ"/>
              </w:rPr>
              <w:t xml:space="preserve"> Kitabxana işinin iqtisadi səmərəliliyi və səmərəlilik əmsalının </w:t>
            </w:r>
            <w:proofErr w:type="spellStart"/>
            <w:r w:rsidRPr="00AB685A">
              <w:rPr>
                <w:rFonts w:eastAsia="MS Mincho"/>
                <w:b/>
                <w:sz w:val="20"/>
                <w:szCs w:val="20"/>
                <w:lang w:val="az-Latn-AZ"/>
              </w:rPr>
              <w:t>müəyyənləşdirilməsi</w:t>
            </w:r>
            <w:proofErr w:type="spellEnd"/>
          </w:p>
          <w:p w14:paraId="0DDF4209" w14:textId="35CF389B" w:rsidR="00F92867" w:rsidRPr="00AB685A" w:rsidRDefault="00F92867" w:rsidP="00F92867">
            <w:pPr>
              <w:spacing w:after="200"/>
              <w:ind w:right="57"/>
              <w:jc w:val="left"/>
              <w:rPr>
                <w:rFonts w:eastAsia="MS Mincho"/>
                <w:sz w:val="20"/>
                <w:szCs w:val="20"/>
                <w:lang w:val="az-Latn-AZ"/>
              </w:rPr>
            </w:pPr>
            <w:r w:rsidRPr="00AB685A">
              <w:rPr>
                <w:rFonts w:eastAsia="MS Mincho"/>
                <w:b/>
                <w:sz w:val="20"/>
                <w:szCs w:val="20"/>
                <w:lang w:val="az-Latn-AZ"/>
              </w:rPr>
              <w:t>Plan:</w:t>
            </w:r>
            <w:r w:rsidRPr="00AB685A">
              <w:rPr>
                <w:rFonts w:eastAsia="MS Mincho"/>
                <w:sz w:val="20"/>
                <w:szCs w:val="20"/>
                <w:lang w:val="az-Latn-AZ"/>
              </w:rPr>
              <w:t xml:space="preserve"> Kitabxanaşünaslıqda iqtisadi səmərəlilik özünü istehsalın inkişafında, yeni istehsal və qeyri-istehsal obyektlərinin meydana gəlməsində, istehsalatda çalışanların gəlirinin artmasında , </w:t>
            </w:r>
            <w:proofErr w:type="spellStart"/>
            <w:r w:rsidRPr="00AB685A">
              <w:rPr>
                <w:rFonts w:eastAsia="MS Mincho"/>
                <w:sz w:val="20"/>
                <w:szCs w:val="20"/>
                <w:lang w:val="az-Latn-AZ"/>
              </w:rPr>
              <w:t>nəhayyət</w:t>
            </w:r>
            <w:proofErr w:type="spellEnd"/>
            <w:r w:rsidRPr="00AB685A">
              <w:rPr>
                <w:rFonts w:eastAsia="MS Mincho"/>
                <w:sz w:val="20"/>
                <w:szCs w:val="20"/>
                <w:lang w:val="az-Latn-AZ"/>
              </w:rPr>
              <w:t xml:space="preserve"> milli gəlirin və xalqın rifahının yüksəldilməsi ilə bağlılığı. Kitabxana işinin iqtisadi səmərəliliyi dedikdə kitabxananın öhdəsində olan maddi, informasiya, əmək və maddi </w:t>
            </w:r>
            <w:proofErr w:type="spellStart"/>
            <w:r w:rsidRPr="00AB685A">
              <w:rPr>
                <w:rFonts w:eastAsia="MS Mincho"/>
                <w:sz w:val="20"/>
                <w:szCs w:val="20"/>
                <w:lang w:val="az-Latn-AZ"/>
              </w:rPr>
              <w:t>ehdiyyatlarının</w:t>
            </w:r>
            <w:proofErr w:type="spellEnd"/>
            <w:r w:rsidRPr="00AB685A">
              <w:rPr>
                <w:rFonts w:eastAsia="MS Mincho"/>
                <w:sz w:val="20"/>
                <w:szCs w:val="20"/>
                <w:lang w:val="az-Latn-AZ"/>
              </w:rPr>
              <w:t xml:space="preserve"> formalaşması ilə əlaqədar çəkilən xərclərlə onların oxucular tərəfindən istifadə </w:t>
            </w:r>
            <w:proofErr w:type="spellStart"/>
            <w:r w:rsidRPr="00AB685A">
              <w:rPr>
                <w:rFonts w:eastAsia="MS Mincho"/>
                <w:sz w:val="20"/>
                <w:szCs w:val="20"/>
                <w:lang w:val="az-Latn-AZ"/>
              </w:rPr>
              <w:t>edilməsinə</w:t>
            </w:r>
            <w:proofErr w:type="spellEnd"/>
            <w:r w:rsidRPr="00AB685A">
              <w:rPr>
                <w:rFonts w:eastAsia="MS Mincho"/>
                <w:sz w:val="20"/>
                <w:szCs w:val="20"/>
                <w:lang w:val="az-Latn-AZ"/>
              </w:rPr>
              <w:t xml:space="preserve"> olan </w:t>
            </w:r>
            <w:proofErr w:type="spellStart"/>
            <w:r w:rsidRPr="00AB685A">
              <w:rPr>
                <w:rFonts w:eastAsia="MS Mincho"/>
                <w:sz w:val="20"/>
                <w:szCs w:val="20"/>
                <w:lang w:val="az-Latn-AZ"/>
              </w:rPr>
              <w:t>nisbətiini</w:t>
            </w:r>
            <w:proofErr w:type="spellEnd"/>
            <w:r w:rsidRPr="00AB685A">
              <w:rPr>
                <w:rFonts w:eastAsia="MS Mincho"/>
                <w:sz w:val="20"/>
                <w:szCs w:val="20"/>
                <w:lang w:val="az-Latn-AZ"/>
              </w:rPr>
              <w:t xml:space="preserve"> tutulması. Kitabxanalarda səmərəlilik əmsalının </w:t>
            </w:r>
            <w:proofErr w:type="spellStart"/>
            <w:r w:rsidRPr="00AB685A">
              <w:rPr>
                <w:rFonts w:eastAsia="MS Mincho"/>
                <w:sz w:val="20"/>
                <w:szCs w:val="20"/>
                <w:lang w:val="az-Latn-AZ"/>
              </w:rPr>
              <w:t>müəyyənləşdirilməsi</w:t>
            </w:r>
            <w:proofErr w:type="spellEnd"/>
            <w:r w:rsidRPr="00AB685A">
              <w:rPr>
                <w:rFonts w:eastAsia="MS Mincho"/>
                <w:sz w:val="20"/>
                <w:szCs w:val="20"/>
                <w:lang w:val="az-Latn-AZ"/>
              </w:rPr>
              <w:t xml:space="preserve"> iki </w:t>
            </w:r>
            <w:proofErr w:type="spellStart"/>
            <w:r w:rsidRPr="00AB685A">
              <w:rPr>
                <w:rFonts w:eastAsia="MS Mincho"/>
                <w:sz w:val="20"/>
                <w:szCs w:val="20"/>
                <w:lang w:val="az-Latn-AZ"/>
              </w:rPr>
              <w:t>amiillə</w:t>
            </w:r>
            <w:proofErr w:type="spellEnd"/>
            <w:r w:rsidRPr="00AB685A">
              <w:rPr>
                <w:rFonts w:eastAsia="MS Mincho"/>
                <w:sz w:val="20"/>
                <w:szCs w:val="20"/>
                <w:lang w:val="az-Latn-AZ"/>
              </w:rPr>
              <w:t xml:space="preserve"> həyata </w:t>
            </w:r>
            <w:proofErr w:type="spellStart"/>
            <w:r w:rsidRPr="00AB685A">
              <w:rPr>
                <w:rFonts w:eastAsia="MS Mincho"/>
                <w:sz w:val="20"/>
                <w:szCs w:val="20"/>
                <w:lang w:val="az-Latn-AZ"/>
              </w:rPr>
              <w:t>keçrilməsi</w:t>
            </w:r>
            <w:proofErr w:type="spellEnd"/>
            <w:r w:rsidRPr="00AB685A">
              <w:rPr>
                <w:rFonts w:eastAsia="MS Mincho"/>
                <w:sz w:val="20"/>
                <w:szCs w:val="20"/>
                <w:lang w:val="az-Latn-AZ"/>
              </w:rPr>
              <w:t>, bu aminlərin əmsal kimi kitabxanada tətbiqi.</w:t>
            </w:r>
            <w:r w:rsidRPr="00AB685A">
              <w:rPr>
                <w:rFonts w:eastAsia="MS Mincho"/>
                <w:b/>
                <w:sz w:val="20"/>
                <w:szCs w:val="20"/>
                <w:lang w:val="az-Latn-AZ"/>
              </w:rPr>
              <w:t xml:space="preserve"> </w:t>
            </w:r>
            <w:r>
              <w:rPr>
                <w:rFonts w:eastAsia="MS Mincho"/>
                <w:b/>
                <w:sz w:val="20"/>
                <w:szCs w:val="20"/>
                <w:lang w:val="az-Latn-AZ"/>
              </w:rPr>
              <w:t xml:space="preserve">                                                                                   M</w:t>
            </w:r>
            <w:r w:rsidRPr="00AB685A">
              <w:rPr>
                <w:rFonts w:eastAsia="MS Mincho"/>
                <w:b/>
                <w:sz w:val="20"/>
                <w:szCs w:val="20"/>
                <w:lang w:val="az-Latn-AZ"/>
              </w:rPr>
              <w:t>övzu üçün istifadə olunan ədəbiyyat:</w:t>
            </w:r>
            <w:r w:rsidRPr="00AB685A">
              <w:rPr>
                <w:rFonts w:eastAsia="MS Mincho"/>
                <w:sz w:val="20"/>
                <w:szCs w:val="20"/>
                <w:lang w:val="az-Latn-AZ"/>
              </w:rPr>
              <w:t xml:space="preserve">                                                            1. Kazımov R. Ə. Kitabxana işinin iqtisadi səmərəliliyi “ Kitabxanaşünaslıq və biblioqrafiya“,-1999,- N2.                                                2. </w:t>
            </w:r>
            <w:proofErr w:type="spellStart"/>
            <w:r w:rsidRPr="00AB685A">
              <w:rPr>
                <w:rFonts w:eastAsia="MS Mincho"/>
                <w:sz w:val="20"/>
                <w:szCs w:val="20"/>
                <w:lang w:val="az-Latn-AZ"/>
              </w:rPr>
              <w:t>Xaxayeva</w:t>
            </w:r>
            <w:proofErr w:type="spellEnd"/>
            <w:r w:rsidRPr="00AB685A">
              <w:rPr>
                <w:rFonts w:eastAsia="MS Mincho"/>
                <w:sz w:val="20"/>
                <w:szCs w:val="20"/>
                <w:lang w:val="az-Latn-AZ"/>
              </w:rPr>
              <w:t xml:space="preserve"> N. Dünyada kitabxana-informasiya Fondlarının inkişaf meylləri. “Kitabxanalar biliklər cəmiyyətində” . Bakı : Nurlar , 2006.</w:t>
            </w:r>
          </w:p>
          <w:p w14:paraId="16A6F72D" w14:textId="77777777" w:rsidR="009F7B55" w:rsidRPr="00574B43" w:rsidRDefault="009F7B55" w:rsidP="00180CFC">
            <w:pPr>
              <w:tabs>
                <w:tab w:val="left" w:pos="4980"/>
              </w:tabs>
              <w:spacing w:line="240" w:lineRule="auto"/>
              <w:rPr>
                <w:b/>
                <w:sz w:val="18"/>
                <w:szCs w:val="18"/>
                <w:lang w:val="az-Latn-AZ"/>
              </w:rPr>
            </w:pPr>
          </w:p>
        </w:tc>
        <w:tc>
          <w:tcPr>
            <w:tcW w:w="709" w:type="dxa"/>
          </w:tcPr>
          <w:p w14:paraId="4BD3FDE7" w14:textId="77777777" w:rsidR="009F7B55" w:rsidRDefault="009F7B55" w:rsidP="00180CFC">
            <w:pPr>
              <w:tabs>
                <w:tab w:val="left" w:pos="4980"/>
              </w:tabs>
              <w:spacing w:line="240" w:lineRule="auto"/>
              <w:jc w:val="center"/>
              <w:rPr>
                <w:b/>
                <w:sz w:val="22"/>
                <w:szCs w:val="18"/>
              </w:rPr>
            </w:pPr>
          </w:p>
          <w:p w14:paraId="1EC061A9" w14:textId="77777777" w:rsidR="00F92867" w:rsidRDefault="00F92867" w:rsidP="00180CFC">
            <w:pPr>
              <w:tabs>
                <w:tab w:val="left" w:pos="4980"/>
              </w:tabs>
              <w:spacing w:line="240" w:lineRule="auto"/>
              <w:jc w:val="center"/>
              <w:rPr>
                <w:b/>
                <w:sz w:val="22"/>
                <w:szCs w:val="18"/>
              </w:rPr>
            </w:pPr>
          </w:p>
          <w:p w14:paraId="556F4298" w14:textId="77777777" w:rsidR="00F92867" w:rsidRDefault="00F92867" w:rsidP="00180CFC">
            <w:pPr>
              <w:tabs>
                <w:tab w:val="left" w:pos="4980"/>
              </w:tabs>
              <w:spacing w:line="240" w:lineRule="auto"/>
              <w:jc w:val="center"/>
              <w:rPr>
                <w:b/>
                <w:sz w:val="22"/>
                <w:szCs w:val="18"/>
              </w:rPr>
            </w:pPr>
          </w:p>
          <w:p w14:paraId="285AB5E2" w14:textId="77777777" w:rsidR="00F92867" w:rsidRDefault="00F92867" w:rsidP="00180CFC">
            <w:pPr>
              <w:tabs>
                <w:tab w:val="left" w:pos="4980"/>
              </w:tabs>
              <w:spacing w:line="240" w:lineRule="auto"/>
              <w:jc w:val="center"/>
              <w:rPr>
                <w:b/>
                <w:sz w:val="22"/>
                <w:szCs w:val="18"/>
              </w:rPr>
            </w:pPr>
          </w:p>
          <w:p w14:paraId="3B0071D3" w14:textId="77777777" w:rsidR="00F92867" w:rsidRDefault="00F92867" w:rsidP="00180CFC">
            <w:pPr>
              <w:tabs>
                <w:tab w:val="left" w:pos="4980"/>
              </w:tabs>
              <w:spacing w:line="240" w:lineRule="auto"/>
              <w:jc w:val="center"/>
              <w:rPr>
                <w:b/>
                <w:sz w:val="22"/>
                <w:szCs w:val="18"/>
              </w:rPr>
            </w:pPr>
          </w:p>
          <w:p w14:paraId="7FDCB87D" w14:textId="77777777" w:rsidR="00F92867" w:rsidRDefault="00F92867" w:rsidP="00180CFC">
            <w:pPr>
              <w:tabs>
                <w:tab w:val="left" w:pos="4980"/>
              </w:tabs>
              <w:spacing w:line="240" w:lineRule="auto"/>
              <w:jc w:val="center"/>
              <w:rPr>
                <w:b/>
                <w:sz w:val="22"/>
                <w:szCs w:val="18"/>
              </w:rPr>
            </w:pPr>
          </w:p>
          <w:p w14:paraId="519E8F0B" w14:textId="77777777" w:rsidR="00F92867" w:rsidRDefault="00F92867" w:rsidP="00180CFC">
            <w:pPr>
              <w:tabs>
                <w:tab w:val="left" w:pos="4980"/>
              </w:tabs>
              <w:spacing w:line="240" w:lineRule="auto"/>
              <w:jc w:val="center"/>
              <w:rPr>
                <w:b/>
                <w:sz w:val="22"/>
                <w:szCs w:val="18"/>
              </w:rPr>
            </w:pPr>
          </w:p>
          <w:p w14:paraId="7C944BC4" w14:textId="77777777" w:rsidR="00F92867" w:rsidRDefault="00F92867" w:rsidP="00F92867">
            <w:pPr>
              <w:tabs>
                <w:tab w:val="left" w:pos="4980"/>
              </w:tabs>
              <w:spacing w:line="240" w:lineRule="auto"/>
              <w:rPr>
                <w:b/>
                <w:sz w:val="22"/>
                <w:szCs w:val="18"/>
              </w:rPr>
            </w:pPr>
          </w:p>
          <w:p w14:paraId="602BA6CC" w14:textId="77777777" w:rsidR="00F92867" w:rsidRDefault="00F92867" w:rsidP="00F92867">
            <w:pPr>
              <w:tabs>
                <w:tab w:val="left" w:pos="4980"/>
              </w:tabs>
              <w:spacing w:line="240" w:lineRule="auto"/>
              <w:rPr>
                <w:b/>
                <w:sz w:val="22"/>
                <w:szCs w:val="18"/>
              </w:rPr>
            </w:pPr>
          </w:p>
          <w:p w14:paraId="1E652E66" w14:textId="6B5D7D14" w:rsidR="00F92867" w:rsidRPr="00F73BBD" w:rsidRDefault="00F92867" w:rsidP="00180CFC">
            <w:pPr>
              <w:tabs>
                <w:tab w:val="left" w:pos="4980"/>
              </w:tabs>
              <w:spacing w:line="240" w:lineRule="auto"/>
              <w:jc w:val="center"/>
              <w:rPr>
                <w:b/>
                <w:sz w:val="22"/>
                <w:szCs w:val="18"/>
              </w:rPr>
            </w:pPr>
            <w:r>
              <w:rPr>
                <w:b/>
                <w:sz w:val="22"/>
                <w:szCs w:val="18"/>
              </w:rPr>
              <w:t>2</w:t>
            </w:r>
          </w:p>
        </w:tc>
        <w:tc>
          <w:tcPr>
            <w:tcW w:w="1134" w:type="dxa"/>
            <w:vAlign w:val="center"/>
          </w:tcPr>
          <w:p w14:paraId="2AB1C99C" w14:textId="7E329AF9" w:rsidR="009F7B55" w:rsidRPr="00574B43" w:rsidRDefault="00F92867" w:rsidP="00180CFC">
            <w:pPr>
              <w:tabs>
                <w:tab w:val="left" w:pos="4980"/>
              </w:tabs>
              <w:spacing w:line="240" w:lineRule="auto"/>
              <w:jc w:val="center"/>
              <w:rPr>
                <w:sz w:val="18"/>
                <w:szCs w:val="18"/>
                <w:lang w:val="az-Latn-AZ"/>
              </w:rPr>
            </w:pPr>
            <w:r>
              <w:rPr>
                <w:sz w:val="18"/>
                <w:szCs w:val="18"/>
                <w:lang w:val="az-Latn-AZ"/>
              </w:rPr>
              <w:t xml:space="preserve">    T/n 2</w:t>
            </w:r>
          </w:p>
        </w:tc>
        <w:tc>
          <w:tcPr>
            <w:tcW w:w="1559" w:type="dxa"/>
          </w:tcPr>
          <w:p w14:paraId="0162FEF8" w14:textId="77777777" w:rsidR="009F7B55" w:rsidRDefault="009F7B55" w:rsidP="00180CFC">
            <w:pPr>
              <w:tabs>
                <w:tab w:val="left" w:pos="4980"/>
              </w:tabs>
              <w:spacing w:line="240" w:lineRule="auto"/>
              <w:jc w:val="center"/>
              <w:rPr>
                <w:sz w:val="24"/>
                <w:szCs w:val="24"/>
                <w:lang w:val="az-Latn-AZ"/>
              </w:rPr>
            </w:pPr>
          </w:p>
          <w:p w14:paraId="4DDC12B6" w14:textId="77777777" w:rsidR="001D5A02" w:rsidRDefault="001D5A02" w:rsidP="00180CFC">
            <w:pPr>
              <w:tabs>
                <w:tab w:val="left" w:pos="4980"/>
              </w:tabs>
              <w:spacing w:line="240" w:lineRule="auto"/>
              <w:jc w:val="center"/>
              <w:rPr>
                <w:sz w:val="24"/>
                <w:szCs w:val="24"/>
                <w:lang w:val="az-Latn-AZ"/>
              </w:rPr>
            </w:pPr>
          </w:p>
          <w:p w14:paraId="0EC6A6D0" w14:textId="77777777" w:rsidR="001D5A02" w:rsidRDefault="001D5A02" w:rsidP="00180CFC">
            <w:pPr>
              <w:tabs>
                <w:tab w:val="left" w:pos="4980"/>
              </w:tabs>
              <w:spacing w:line="240" w:lineRule="auto"/>
              <w:jc w:val="center"/>
              <w:rPr>
                <w:sz w:val="24"/>
                <w:szCs w:val="24"/>
                <w:lang w:val="az-Latn-AZ"/>
              </w:rPr>
            </w:pPr>
          </w:p>
          <w:p w14:paraId="75FA3E92" w14:textId="77777777" w:rsidR="001D5A02" w:rsidRDefault="001D5A02" w:rsidP="00180CFC">
            <w:pPr>
              <w:tabs>
                <w:tab w:val="left" w:pos="4980"/>
              </w:tabs>
              <w:spacing w:line="240" w:lineRule="auto"/>
              <w:jc w:val="center"/>
              <w:rPr>
                <w:sz w:val="24"/>
                <w:szCs w:val="24"/>
                <w:lang w:val="az-Latn-AZ"/>
              </w:rPr>
            </w:pPr>
          </w:p>
          <w:p w14:paraId="1C3F4C0B" w14:textId="77777777" w:rsidR="001D5A02" w:rsidRDefault="001D5A02" w:rsidP="00180CFC">
            <w:pPr>
              <w:tabs>
                <w:tab w:val="left" w:pos="4980"/>
              </w:tabs>
              <w:spacing w:line="240" w:lineRule="auto"/>
              <w:jc w:val="center"/>
              <w:rPr>
                <w:sz w:val="24"/>
                <w:szCs w:val="24"/>
                <w:lang w:val="az-Latn-AZ"/>
              </w:rPr>
            </w:pPr>
          </w:p>
          <w:p w14:paraId="43551624" w14:textId="77777777" w:rsidR="001D5A02" w:rsidRDefault="001D5A02" w:rsidP="00180CFC">
            <w:pPr>
              <w:tabs>
                <w:tab w:val="left" w:pos="4980"/>
              </w:tabs>
              <w:spacing w:line="240" w:lineRule="auto"/>
              <w:jc w:val="center"/>
              <w:rPr>
                <w:sz w:val="24"/>
                <w:szCs w:val="24"/>
                <w:lang w:val="az-Latn-AZ"/>
              </w:rPr>
            </w:pPr>
          </w:p>
          <w:p w14:paraId="323F3C3E" w14:textId="77777777" w:rsidR="001D5A02" w:rsidRDefault="001D5A02" w:rsidP="00180CFC">
            <w:pPr>
              <w:tabs>
                <w:tab w:val="left" w:pos="4980"/>
              </w:tabs>
              <w:spacing w:line="240" w:lineRule="auto"/>
              <w:jc w:val="center"/>
              <w:rPr>
                <w:sz w:val="24"/>
                <w:szCs w:val="24"/>
                <w:lang w:val="az-Latn-AZ"/>
              </w:rPr>
            </w:pPr>
          </w:p>
          <w:p w14:paraId="3EF6F635" w14:textId="77777777" w:rsidR="001D5A02" w:rsidRDefault="001D5A02" w:rsidP="00180CFC">
            <w:pPr>
              <w:tabs>
                <w:tab w:val="left" w:pos="4980"/>
              </w:tabs>
              <w:spacing w:line="240" w:lineRule="auto"/>
              <w:jc w:val="center"/>
              <w:rPr>
                <w:sz w:val="24"/>
                <w:szCs w:val="24"/>
                <w:lang w:val="az-Latn-AZ"/>
              </w:rPr>
            </w:pPr>
          </w:p>
          <w:p w14:paraId="01903540" w14:textId="2350275F" w:rsidR="001D5A02" w:rsidRPr="009D330F" w:rsidRDefault="001D5A02" w:rsidP="00180CFC">
            <w:pPr>
              <w:tabs>
                <w:tab w:val="left" w:pos="4980"/>
              </w:tabs>
              <w:spacing w:line="240" w:lineRule="auto"/>
              <w:jc w:val="center"/>
              <w:rPr>
                <w:sz w:val="24"/>
                <w:szCs w:val="24"/>
                <w:lang w:val="az-Latn-AZ"/>
              </w:rPr>
            </w:pPr>
            <w:r>
              <w:rPr>
                <w:sz w:val="24"/>
                <w:szCs w:val="24"/>
                <w:lang w:val="az-Latn-AZ"/>
              </w:rPr>
              <w:t>1.7.</w:t>
            </w:r>
          </w:p>
        </w:tc>
      </w:tr>
      <w:tr w:rsidR="009F7B55" w:rsidRPr="00C944B2" w14:paraId="7A6FA4B3" w14:textId="77777777" w:rsidTr="00AA026F">
        <w:trPr>
          <w:gridAfter w:val="1"/>
          <w:wAfter w:w="6" w:type="dxa"/>
          <w:trHeight w:hRule="exact" w:val="2959"/>
        </w:trPr>
        <w:tc>
          <w:tcPr>
            <w:tcW w:w="710" w:type="dxa"/>
            <w:vAlign w:val="center"/>
          </w:tcPr>
          <w:p w14:paraId="7D0876B5" w14:textId="2CC1D50C" w:rsidR="009F7B55" w:rsidRPr="00FE5C4D" w:rsidRDefault="00FE5C4D" w:rsidP="00180CFC">
            <w:pPr>
              <w:tabs>
                <w:tab w:val="left" w:pos="4980"/>
              </w:tabs>
              <w:spacing w:line="240" w:lineRule="auto"/>
              <w:rPr>
                <w:b/>
                <w:sz w:val="18"/>
                <w:szCs w:val="18"/>
                <w:lang w:val="az-Latn-AZ"/>
              </w:rPr>
            </w:pPr>
            <w:r w:rsidRPr="00FE5C4D">
              <w:rPr>
                <w:b/>
                <w:sz w:val="18"/>
                <w:szCs w:val="18"/>
                <w:lang w:val="az-Latn-AZ"/>
              </w:rPr>
              <w:t>6.</w:t>
            </w:r>
          </w:p>
        </w:tc>
        <w:tc>
          <w:tcPr>
            <w:tcW w:w="1134" w:type="dxa"/>
          </w:tcPr>
          <w:p w14:paraId="03F13778" w14:textId="77777777" w:rsidR="009F7B55" w:rsidRDefault="009F7B55" w:rsidP="00180CFC">
            <w:pPr>
              <w:tabs>
                <w:tab w:val="left" w:pos="4980"/>
              </w:tabs>
              <w:spacing w:line="240" w:lineRule="auto"/>
              <w:rPr>
                <w:b/>
                <w:sz w:val="24"/>
                <w:szCs w:val="24"/>
                <w:lang w:val="az-Latn-AZ"/>
              </w:rPr>
            </w:pPr>
          </w:p>
          <w:p w14:paraId="57E9B3A9" w14:textId="77777777" w:rsidR="000559BC" w:rsidRDefault="000559BC" w:rsidP="00180CFC">
            <w:pPr>
              <w:tabs>
                <w:tab w:val="left" w:pos="4980"/>
              </w:tabs>
              <w:spacing w:line="240" w:lineRule="auto"/>
              <w:rPr>
                <w:b/>
                <w:sz w:val="24"/>
                <w:szCs w:val="24"/>
                <w:lang w:val="az-Latn-AZ"/>
              </w:rPr>
            </w:pPr>
          </w:p>
          <w:p w14:paraId="3B9E35A8" w14:textId="77777777" w:rsidR="000559BC" w:rsidRDefault="000559BC" w:rsidP="00180CFC">
            <w:pPr>
              <w:tabs>
                <w:tab w:val="left" w:pos="4980"/>
              </w:tabs>
              <w:spacing w:line="240" w:lineRule="auto"/>
              <w:rPr>
                <w:b/>
                <w:sz w:val="24"/>
                <w:szCs w:val="24"/>
                <w:lang w:val="az-Latn-AZ"/>
              </w:rPr>
            </w:pPr>
          </w:p>
          <w:p w14:paraId="3F7D5103" w14:textId="77777777" w:rsidR="000559BC" w:rsidRDefault="000559BC" w:rsidP="00180CFC">
            <w:pPr>
              <w:tabs>
                <w:tab w:val="left" w:pos="4980"/>
              </w:tabs>
              <w:spacing w:line="240" w:lineRule="auto"/>
              <w:rPr>
                <w:b/>
                <w:sz w:val="24"/>
                <w:szCs w:val="24"/>
                <w:lang w:val="az-Latn-AZ"/>
              </w:rPr>
            </w:pPr>
          </w:p>
          <w:p w14:paraId="4599B7E8" w14:textId="77777777" w:rsidR="000559BC" w:rsidRDefault="000559BC" w:rsidP="00180CFC">
            <w:pPr>
              <w:tabs>
                <w:tab w:val="left" w:pos="4980"/>
              </w:tabs>
              <w:spacing w:line="240" w:lineRule="auto"/>
              <w:rPr>
                <w:b/>
                <w:sz w:val="24"/>
                <w:szCs w:val="24"/>
                <w:lang w:val="az-Latn-AZ"/>
              </w:rPr>
            </w:pPr>
          </w:p>
          <w:p w14:paraId="48BEF0E2" w14:textId="353114A0" w:rsidR="000559BC" w:rsidRPr="000559BC" w:rsidRDefault="000559BC" w:rsidP="00180CFC">
            <w:pPr>
              <w:tabs>
                <w:tab w:val="left" w:pos="4980"/>
              </w:tabs>
              <w:spacing w:line="240" w:lineRule="auto"/>
              <w:rPr>
                <w:b/>
                <w:sz w:val="18"/>
                <w:szCs w:val="18"/>
                <w:lang w:val="az-Latn-AZ"/>
              </w:rPr>
            </w:pPr>
            <w:r w:rsidRPr="000559BC">
              <w:rPr>
                <w:b/>
                <w:sz w:val="18"/>
                <w:szCs w:val="18"/>
                <w:lang w:val="az-Latn-AZ"/>
              </w:rPr>
              <w:t>11.11.2025</w:t>
            </w:r>
          </w:p>
        </w:tc>
        <w:tc>
          <w:tcPr>
            <w:tcW w:w="5953" w:type="dxa"/>
          </w:tcPr>
          <w:p w14:paraId="795BAF6D" w14:textId="77777777" w:rsidR="00AA026F" w:rsidRPr="00AB685A" w:rsidRDefault="00AA026F" w:rsidP="00AA026F">
            <w:pPr>
              <w:ind w:right="57"/>
              <w:rPr>
                <w:rFonts w:eastAsia="MS Mincho"/>
                <w:b/>
                <w:sz w:val="20"/>
                <w:szCs w:val="20"/>
                <w:lang w:val="az-Latn-AZ"/>
              </w:rPr>
            </w:pPr>
            <w:r w:rsidRPr="00AB685A">
              <w:rPr>
                <w:b/>
                <w:sz w:val="20"/>
                <w:szCs w:val="20"/>
                <w:lang w:val="az-Latn-AZ"/>
              </w:rPr>
              <w:t>Mövzu:6.</w:t>
            </w:r>
            <w:r w:rsidRPr="00AB685A">
              <w:rPr>
                <w:rFonts w:eastAsia="MS Mincho"/>
                <w:b/>
                <w:sz w:val="20"/>
                <w:szCs w:val="20"/>
                <w:lang w:val="az-Latn-AZ"/>
              </w:rPr>
              <w:t xml:space="preserve"> Müxtəlif kitabxana proseslərinin iqtisadi təhlil metodları</w:t>
            </w:r>
          </w:p>
          <w:p w14:paraId="4D65E43B" w14:textId="134910BC" w:rsidR="00AA026F" w:rsidRPr="00AB685A" w:rsidRDefault="00AA026F" w:rsidP="00AA026F">
            <w:pPr>
              <w:spacing w:after="200"/>
              <w:ind w:right="57"/>
              <w:jc w:val="left"/>
              <w:rPr>
                <w:rFonts w:eastAsia="MS Mincho"/>
                <w:sz w:val="20"/>
                <w:szCs w:val="20"/>
                <w:lang w:val="az-Latn-AZ"/>
              </w:rPr>
            </w:pPr>
            <w:r w:rsidRPr="00AB685A">
              <w:rPr>
                <w:rFonts w:eastAsia="MS Mincho"/>
                <w:b/>
                <w:sz w:val="20"/>
                <w:szCs w:val="20"/>
                <w:lang w:val="az-Latn-AZ"/>
              </w:rPr>
              <w:t>Plan:</w:t>
            </w:r>
            <w:r w:rsidRPr="00AB685A">
              <w:rPr>
                <w:rFonts w:eastAsia="MS Mincho"/>
                <w:sz w:val="20"/>
                <w:szCs w:val="20"/>
                <w:lang w:val="az-Latn-AZ"/>
              </w:rPr>
              <w:t xml:space="preserve"> Kitabxanalarda qəbul edilmiş iş planlarının həyata </w:t>
            </w:r>
            <w:proofErr w:type="spellStart"/>
            <w:r w:rsidRPr="00AB685A">
              <w:rPr>
                <w:rFonts w:eastAsia="MS Mincho"/>
                <w:sz w:val="20"/>
                <w:szCs w:val="20"/>
                <w:lang w:val="az-Latn-AZ"/>
              </w:rPr>
              <w:t>keçrilməsinə</w:t>
            </w:r>
            <w:proofErr w:type="spellEnd"/>
            <w:r w:rsidRPr="00AB685A">
              <w:rPr>
                <w:rFonts w:eastAsia="MS Mincho"/>
                <w:sz w:val="20"/>
                <w:szCs w:val="20"/>
                <w:lang w:val="az-Latn-AZ"/>
              </w:rPr>
              <w:t xml:space="preserve"> təsir edən iqtisadi aminləri üç əsas qrupa </w:t>
            </w:r>
            <w:proofErr w:type="spellStart"/>
            <w:r w:rsidRPr="00AB685A">
              <w:rPr>
                <w:rFonts w:eastAsia="MS Mincho"/>
                <w:sz w:val="20"/>
                <w:szCs w:val="20"/>
                <w:lang w:val="az-Latn-AZ"/>
              </w:rPr>
              <w:t>ayrılması,gərginlik</w:t>
            </w:r>
            <w:proofErr w:type="spellEnd"/>
            <w:r w:rsidRPr="00AB685A">
              <w:rPr>
                <w:rFonts w:eastAsia="MS Mincho"/>
                <w:sz w:val="20"/>
                <w:szCs w:val="20"/>
                <w:lang w:val="az-Latn-AZ"/>
              </w:rPr>
              <w:t xml:space="preserve"> əmsalının </w:t>
            </w:r>
            <w:proofErr w:type="spellStart"/>
            <w:r w:rsidRPr="00AB685A">
              <w:rPr>
                <w:rFonts w:eastAsia="MS Mincho"/>
                <w:sz w:val="20"/>
                <w:szCs w:val="20"/>
                <w:lang w:val="az-Latn-AZ"/>
              </w:rPr>
              <w:t>müəyyənləşdirilməsi</w:t>
            </w:r>
            <w:proofErr w:type="spellEnd"/>
            <w:r w:rsidRPr="00AB685A">
              <w:rPr>
                <w:rFonts w:eastAsia="MS Mincho"/>
                <w:sz w:val="20"/>
                <w:szCs w:val="20"/>
                <w:lang w:val="az-Latn-AZ"/>
              </w:rPr>
              <w:t xml:space="preserve">, miqdar </w:t>
            </w:r>
            <w:proofErr w:type="spellStart"/>
            <w:r w:rsidRPr="00AB685A">
              <w:rPr>
                <w:rFonts w:eastAsia="MS Mincho"/>
                <w:sz w:val="20"/>
                <w:szCs w:val="20"/>
                <w:lang w:val="az-Latn-AZ"/>
              </w:rPr>
              <w:t>göstəricilərinin</w:t>
            </w:r>
            <w:proofErr w:type="spellEnd"/>
            <w:r w:rsidRPr="00AB685A">
              <w:rPr>
                <w:rFonts w:eastAsia="MS Mincho"/>
                <w:sz w:val="20"/>
                <w:szCs w:val="20"/>
                <w:lang w:val="az-Latn-AZ"/>
              </w:rPr>
              <w:t xml:space="preserve"> əsas </w:t>
            </w:r>
            <w:proofErr w:type="spellStart"/>
            <w:r w:rsidRPr="00AB685A">
              <w:rPr>
                <w:rFonts w:eastAsia="MS Mincho"/>
                <w:sz w:val="20"/>
                <w:szCs w:val="20"/>
                <w:lang w:val="az-Latn-AZ"/>
              </w:rPr>
              <w:t>götrülməsi</w:t>
            </w:r>
            <w:proofErr w:type="spellEnd"/>
            <w:r w:rsidRPr="00AB685A">
              <w:rPr>
                <w:rFonts w:eastAsia="MS Mincho"/>
                <w:sz w:val="20"/>
                <w:szCs w:val="20"/>
                <w:lang w:val="az-Latn-AZ"/>
              </w:rPr>
              <w:t xml:space="preserve">, vahid gərginlik əmsalının </w:t>
            </w:r>
            <w:proofErr w:type="spellStart"/>
            <w:r w:rsidRPr="00AB685A">
              <w:rPr>
                <w:rFonts w:eastAsia="MS Mincho"/>
                <w:sz w:val="20"/>
                <w:szCs w:val="20"/>
                <w:lang w:val="az-Latn-AZ"/>
              </w:rPr>
              <w:t>müəyyənləşdirilməsi</w:t>
            </w:r>
            <w:proofErr w:type="spellEnd"/>
            <w:r w:rsidRPr="00AB685A">
              <w:rPr>
                <w:rFonts w:eastAsia="MS Mincho"/>
                <w:sz w:val="20"/>
                <w:szCs w:val="20"/>
                <w:lang w:val="az-Latn-AZ"/>
              </w:rPr>
              <w:t>. Nəticədə gərginlik əmsalının normadan aşağı olmasının əsas olması.</w:t>
            </w:r>
            <w:r w:rsidRPr="00AB685A">
              <w:rPr>
                <w:rFonts w:eastAsia="MS Mincho"/>
                <w:b/>
                <w:sz w:val="20"/>
                <w:szCs w:val="20"/>
                <w:lang w:val="az-Latn-AZ"/>
              </w:rPr>
              <w:t xml:space="preserve"> </w:t>
            </w:r>
            <w:r>
              <w:rPr>
                <w:rFonts w:eastAsia="MS Mincho"/>
                <w:b/>
                <w:sz w:val="20"/>
                <w:szCs w:val="20"/>
                <w:lang w:val="az-Latn-AZ"/>
              </w:rPr>
              <w:t xml:space="preserve">                                                   </w:t>
            </w:r>
            <w:r w:rsidRPr="00AB685A">
              <w:rPr>
                <w:rFonts w:eastAsia="MS Mincho"/>
                <w:b/>
                <w:sz w:val="20"/>
                <w:szCs w:val="20"/>
                <w:lang w:val="az-Latn-AZ"/>
              </w:rPr>
              <w:t>Mövzu üçün istifadə olunan ədəbiyyat:</w:t>
            </w:r>
            <w:r w:rsidRPr="00AB685A">
              <w:rPr>
                <w:rFonts w:eastAsia="MS Mincho"/>
                <w:sz w:val="20"/>
                <w:szCs w:val="20"/>
                <w:lang w:val="az-Latn-AZ"/>
              </w:rPr>
              <w:t xml:space="preserve">              </w:t>
            </w:r>
            <w:r>
              <w:rPr>
                <w:rFonts w:eastAsia="MS Mincho"/>
                <w:sz w:val="20"/>
                <w:szCs w:val="20"/>
                <w:lang w:val="az-Latn-AZ"/>
              </w:rPr>
              <w:t xml:space="preserve">                </w:t>
            </w:r>
            <w:r w:rsidRPr="00AB685A">
              <w:rPr>
                <w:rFonts w:eastAsia="MS Mincho"/>
                <w:sz w:val="20"/>
                <w:szCs w:val="20"/>
                <w:lang w:val="az-Latn-AZ"/>
              </w:rPr>
              <w:t xml:space="preserve"> 1.Kazımov R. Kitabxana işinin iqtisadiyyatı. ( Dərs vəsaiti ) Bakı , Bakı Dövlət Universiteti , - 2004.                                                                         </w:t>
            </w:r>
            <w:r>
              <w:rPr>
                <w:rFonts w:eastAsia="MS Mincho"/>
                <w:sz w:val="20"/>
                <w:szCs w:val="20"/>
                <w:lang w:val="az-Latn-AZ"/>
              </w:rPr>
              <w:t>2.</w:t>
            </w:r>
            <w:r w:rsidRPr="00AB685A">
              <w:rPr>
                <w:rFonts w:eastAsia="MS Mincho"/>
                <w:sz w:val="20"/>
                <w:szCs w:val="20"/>
                <w:lang w:val="az-Latn-AZ"/>
              </w:rPr>
              <w:t>Kazımov R. Bazar iqtisadiyyatı və kitabxanalar. Bakı , Bakı Dövlət Universiteti ,-  1996.</w:t>
            </w:r>
          </w:p>
          <w:p w14:paraId="602BD85B" w14:textId="77777777" w:rsidR="009F7B55" w:rsidRPr="00574B43" w:rsidRDefault="009F7B55" w:rsidP="00180CFC">
            <w:pPr>
              <w:tabs>
                <w:tab w:val="left" w:pos="4980"/>
              </w:tabs>
              <w:spacing w:line="240" w:lineRule="auto"/>
              <w:rPr>
                <w:b/>
                <w:sz w:val="18"/>
                <w:szCs w:val="18"/>
                <w:lang w:val="az-Latn-AZ"/>
              </w:rPr>
            </w:pPr>
          </w:p>
        </w:tc>
        <w:tc>
          <w:tcPr>
            <w:tcW w:w="709" w:type="dxa"/>
          </w:tcPr>
          <w:p w14:paraId="101A074B" w14:textId="77777777" w:rsidR="009F7B55" w:rsidRDefault="009F7B55" w:rsidP="00180CFC">
            <w:pPr>
              <w:tabs>
                <w:tab w:val="left" w:pos="4980"/>
              </w:tabs>
              <w:spacing w:line="240" w:lineRule="auto"/>
              <w:jc w:val="center"/>
              <w:rPr>
                <w:b/>
                <w:sz w:val="22"/>
                <w:szCs w:val="18"/>
              </w:rPr>
            </w:pPr>
          </w:p>
          <w:p w14:paraId="5196859D" w14:textId="77777777" w:rsidR="00AA026F" w:rsidRDefault="00AA026F" w:rsidP="00180CFC">
            <w:pPr>
              <w:tabs>
                <w:tab w:val="left" w:pos="4980"/>
              </w:tabs>
              <w:spacing w:line="240" w:lineRule="auto"/>
              <w:jc w:val="center"/>
              <w:rPr>
                <w:b/>
                <w:sz w:val="22"/>
                <w:szCs w:val="18"/>
              </w:rPr>
            </w:pPr>
          </w:p>
          <w:p w14:paraId="1690A8D0" w14:textId="77777777" w:rsidR="00AA026F" w:rsidRDefault="00AA026F" w:rsidP="00180CFC">
            <w:pPr>
              <w:tabs>
                <w:tab w:val="left" w:pos="4980"/>
              </w:tabs>
              <w:spacing w:line="240" w:lineRule="auto"/>
              <w:jc w:val="center"/>
              <w:rPr>
                <w:b/>
                <w:sz w:val="22"/>
                <w:szCs w:val="18"/>
              </w:rPr>
            </w:pPr>
          </w:p>
          <w:p w14:paraId="46A8DFB2" w14:textId="77777777" w:rsidR="00AA026F" w:rsidRDefault="00AA026F" w:rsidP="00180CFC">
            <w:pPr>
              <w:tabs>
                <w:tab w:val="left" w:pos="4980"/>
              </w:tabs>
              <w:spacing w:line="240" w:lineRule="auto"/>
              <w:jc w:val="center"/>
              <w:rPr>
                <w:b/>
                <w:sz w:val="22"/>
                <w:szCs w:val="18"/>
              </w:rPr>
            </w:pPr>
          </w:p>
          <w:p w14:paraId="579A88FA" w14:textId="77777777" w:rsidR="00AA026F" w:rsidRDefault="00AA026F" w:rsidP="00180CFC">
            <w:pPr>
              <w:tabs>
                <w:tab w:val="left" w:pos="4980"/>
              </w:tabs>
              <w:spacing w:line="240" w:lineRule="auto"/>
              <w:jc w:val="center"/>
              <w:rPr>
                <w:b/>
                <w:sz w:val="22"/>
                <w:szCs w:val="18"/>
              </w:rPr>
            </w:pPr>
          </w:p>
          <w:p w14:paraId="0D17F520" w14:textId="4E00DAEC" w:rsidR="00AA026F" w:rsidRPr="00F73BBD" w:rsidRDefault="00AA026F" w:rsidP="00AA026F">
            <w:pPr>
              <w:tabs>
                <w:tab w:val="left" w:pos="4980"/>
              </w:tabs>
              <w:spacing w:line="240" w:lineRule="auto"/>
              <w:rPr>
                <w:b/>
                <w:sz w:val="22"/>
                <w:szCs w:val="18"/>
              </w:rPr>
            </w:pPr>
            <w:r>
              <w:rPr>
                <w:b/>
                <w:sz w:val="22"/>
                <w:szCs w:val="18"/>
              </w:rPr>
              <w:t xml:space="preserve">   2</w:t>
            </w:r>
          </w:p>
        </w:tc>
        <w:tc>
          <w:tcPr>
            <w:tcW w:w="1134" w:type="dxa"/>
            <w:vAlign w:val="center"/>
          </w:tcPr>
          <w:p w14:paraId="6B238CD6" w14:textId="42E9333E" w:rsidR="009F7B55" w:rsidRPr="00574B43" w:rsidRDefault="00AA026F" w:rsidP="00180CFC">
            <w:pPr>
              <w:tabs>
                <w:tab w:val="left" w:pos="4980"/>
              </w:tabs>
              <w:spacing w:line="240" w:lineRule="auto"/>
              <w:jc w:val="center"/>
              <w:rPr>
                <w:sz w:val="18"/>
                <w:szCs w:val="18"/>
                <w:lang w:val="az-Latn-AZ"/>
              </w:rPr>
            </w:pPr>
            <w:r>
              <w:rPr>
                <w:sz w:val="18"/>
                <w:szCs w:val="18"/>
                <w:lang w:val="az-Latn-AZ"/>
              </w:rPr>
              <w:t xml:space="preserve">    T/n 2</w:t>
            </w:r>
          </w:p>
        </w:tc>
        <w:tc>
          <w:tcPr>
            <w:tcW w:w="1559" w:type="dxa"/>
          </w:tcPr>
          <w:p w14:paraId="5792AFC1" w14:textId="77777777" w:rsidR="009F7B55" w:rsidRDefault="009F7B55" w:rsidP="00180CFC">
            <w:pPr>
              <w:tabs>
                <w:tab w:val="left" w:pos="4980"/>
              </w:tabs>
              <w:spacing w:line="240" w:lineRule="auto"/>
              <w:jc w:val="center"/>
              <w:rPr>
                <w:sz w:val="24"/>
                <w:szCs w:val="24"/>
                <w:lang w:val="az-Latn-AZ"/>
              </w:rPr>
            </w:pPr>
          </w:p>
          <w:p w14:paraId="316D57C1" w14:textId="77777777" w:rsidR="0035797C" w:rsidRDefault="0035797C" w:rsidP="00180CFC">
            <w:pPr>
              <w:tabs>
                <w:tab w:val="left" w:pos="4980"/>
              </w:tabs>
              <w:spacing w:line="240" w:lineRule="auto"/>
              <w:jc w:val="center"/>
              <w:rPr>
                <w:sz w:val="24"/>
                <w:szCs w:val="24"/>
                <w:lang w:val="az-Latn-AZ"/>
              </w:rPr>
            </w:pPr>
          </w:p>
          <w:p w14:paraId="4ACC5C62" w14:textId="77777777" w:rsidR="0035797C" w:rsidRDefault="0035797C" w:rsidP="00180CFC">
            <w:pPr>
              <w:tabs>
                <w:tab w:val="left" w:pos="4980"/>
              </w:tabs>
              <w:spacing w:line="240" w:lineRule="auto"/>
              <w:jc w:val="center"/>
              <w:rPr>
                <w:sz w:val="24"/>
                <w:szCs w:val="24"/>
                <w:lang w:val="az-Latn-AZ"/>
              </w:rPr>
            </w:pPr>
          </w:p>
          <w:p w14:paraId="1D00EA34" w14:textId="77777777" w:rsidR="0035797C" w:rsidRDefault="0035797C" w:rsidP="00180CFC">
            <w:pPr>
              <w:tabs>
                <w:tab w:val="left" w:pos="4980"/>
              </w:tabs>
              <w:spacing w:line="240" w:lineRule="auto"/>
              <w:jc w:val="center"/>
              <w:rPr>
                <w:sz w:val="24"/>
                <w:szCs w:val="24"/>
                <w:lang w:val="az-Latn-AZ"/>
              </w:rPr>
            </w:pPr>
          </w:p>
          <w:p w14:paraId="4725951F" w14:textId="77777777" w:rsidR="0035797C" w:rsidRDefault="0035797C" w:rsidP="00180CFC">
            <w:pPr>
              <w:tabs>
                <w:tab w:val="left" w:pos="4980"/>
              </w:tabs>
              <w:spacing w:line="240" w:lineRule="auto"/>
              <w:jc w:val="center"/>
              <w:rPr>
                <w:sz w:val="24"/>
                <w:szCs w:val="24"/>
                <w:lang w:val="az-Latn-AZ"/>
              </w:rPr>
            </w:pPr>
          </w:p>
          <w:p w14:paraId="4DDEE122" w14:textId="07D6A400" w:rsidR="0035797C" w:rsidRPr="009D330F" w:rsidRDefault="0035797C" w:rsidP="00180CFC">
            <w:pPr>
              <w:tabs>
                <w:tab w:val="left" w:pos="4980"/>
              </w:tabs>
              <w:spacing w:line="240" w:lineRule="auto"/>
              <w:jc w:val="center"/>
              <w:rPr>
                <w:sz w:val="24"/>
                <w:szCs w:val="24"/>
                <w:lang w:val="az-Latn-AZ"/>
              </w:rPr>
            </w:pPr>
            <w:r>
              <w:rPr>
                <w:sz w:val="24"/>
                <w:szCs w:val="24"/>
                <w:lang w:val="az-Latn-AZ"/>
              </w:rPr>
              <w:t>1.8</w:t>
            </w:r>
          </w:p>
        </w:tc>
      </w:tr>
      <w:tr w:rsidR="009F7B55" w:rsidRPr="00C944B2" w14:paraId="51E3A001" w14:textId="77777777" w:rsidTr="00AA026F">
        <w:trPr>
          <w:gridAfter w:val="1"/>
          <w:wAfter w:w="6" w:type="dxa"/>
          <w:trHeight w:hRule="exact" w:val="3696"/>
        </w:trPr>
        <w:tc>
          <w:tcPr>
            <w:tcW w:w="710" w:type="dxa"/>
            <w:vAlign w:val="center"/>
          </w:tcPr>
          <w:p w14:paraId="280E4E94" w14:textId="2316FBD0" w:rsidR="009F7B55" w:rsidRPr="00FE5C4D" w:rsidRDefault="00FE5C4D" w:rsidP="00180CFC">
            <w:pPr>
              <w:tabs>
                <w:tab w:val="left" w:pos="4980"/>
              </w:tabs>
              <w:spacing w:line="240" w:lineRule="auto"/>
              <w:rPr>
                <w:b/>
                <w:sz w:val="18"/>
                <w:szCs w:val="18"/>
                <w:lang w:val="az-Latn-AZ"/>
              </w:rPr>
            </w:pPr>
            <w:r w:rsidRPr="00FE5C4D">
              <w:rPr>
                <w:b/>
                <w:sz w:val="18"/>
                <w:szCs w:val="18"/>
                <w:lang w:val="az-Latn-AZ"/>
              </w:rPr>
              <w:lastRenderedPageBreak/>
              <w:t>7.</w:t>
            </w:r>
          </w:p>
        </w:tc>
        <w:tc>
          <w:tcPr>
            <w:tcW w:w="1134" w:type="dxa"/>
          </w:tcPr>
          <w:p w14:paraId="245D4C52" w14:textId="77777777" w:rsidR="009F7B55" w:rsidRDefault="009F7B55" w:rsidP="00180CFC">
            <w:pPr>
              <w:tabs>
                <w:tab w:val="left" w:pos="4980"/>
              </w:tabs>
              <w:spacing w:line="240" w:lineRule="auto"/>
              <w:rPr>
                <w:b/>
                <w:sz w:val="24"/>
                <w:szCs w:val="24"/>
                <w:lang w:val="az-Latn-AZ"/>
              </w:rPr>
            </w:pPr>
          </w:p>
          <w:p w14:paraId="2A45A302" w14:textId="77777777" w:rsidR="000559BC" w:rsidRDefault="000559BC" w:rsidP="00180CFC">
            <w:pPr>
              <w:tabs>
                <w:tab w:val="left" w:pos="4980"/>
              </w:tabs>
              <w:spacing w:line="240" w:lineRule="auto"/>
              <w:rPr>
                <w:b/>
                <w:sz w:val="24"/>
                <w:szCs w:val="24"/>
                <w:lang w:val="az-Latn-AZ"/>
              </w:rPr>
            </w:pPr>
          </w:p>
          <w:p w14:paraId="4C8B4690" w14:textId="77777777" w:rsidR="000559BC" w:rsidRDefault="000559BC" w:rsidP="00180CFC">
            <w:pPr>
              <w:tabs>
                <w:tab w:val="left" w:pos="4980"/>
              </w:tabs>
              <w:spacing w:line="240" w:lineRule="auto"/>
              <w:rPr>
                <w:b/>
                <w:sz w:val="24"/>
                <w:szCs w:val="24"/>
                <w:lang w:val="az-Latn-AZ"/>
              </w:rPr>
            </w:pPr>
          </w:p>
          <w:p w14:paraId="161EDD0E" w14:textId="77777777" w:rsidR="000559BC" w:rsidRDefault="000559BC" w:rsidP="00180CFC">
            <w:pPr>
              <w:tabs>
                <w:tab w:val="left" w:pos="4980"/>
              </w:tabs>
              <w:spacing w:line="240" w:lineRule="auto"/>
              <w:rPr>
                <w:b/>
                <w:sz w:val="24"/>
                <w:szCs w:val="24"/>
                <w:lang w:val="az-Latn-AZ"/>
              </w:rPr>
            </w:pPr>
          </w:p>
          <w:p w14:paraId="3913144A" w14:textId="77777777" w:rsidR="000559BC" w:rsidRDefault="000559BC" w:rsidP="00180CFC">
            <w:pPr>
              <w:tabs>
                <w:tab w:val="left" w:pos="4980"/>
              </w:tabs>
              <w:spacing w:line="240" w:lineRule="auto"/>
              <w:rPr>
                <w:b/>
                <w:sz w:val="24"/>
                <w:szCs w:val="24"/>
                <w:lang w:val="az-Latn-AZ"/>
              </w:rPr>
            </w:pPr>
          </w:p>
          <w:p w14:paraId="2BFE292F" w14:textId="77777777" w:rsidR="000559BC" w:rsidRDefault="000559BC" w:rsidP="00180CFC">
            <w:pPr>
              <w:tabs>
                <w:tab w:val="left" w:pos="4980"/>
              </w:tabs>
              <w:spacing w:line="240" w:lineRule="auto"/>
              <w:rPr>
                <w:b/>
                <w:sz w:val="24"/>
                <w:szCs w:val="24"/>
                <w:lang w:val="az-Latn-AZ"/>
              </w:rPr>
            </w:pPr>
          </w:p>
          <w:p w14:paraId="47E95ECE" w14:textId="507EC2CB" w:rsidR="000559BC" w:rsidRPr="000559BC" w:rsidRDefault="000559BC" w:rsidP="00180CFC">
            <w:pPr>
              <w:tabs>
                <w:tab w:val="left" w:pos="4980"/>
              </w:tabs>
              <w:spacing w:line="240" w:lineRule="auto"/>
              <w:rPr>
                <w:b/>
                <w:sz w:val="18"/>
                <w:szCs w:val="18"/>
                <w:lang w:val="az-Latn-AZ"/>
              </w:rPr>
            </w:pPr>
            <w:r w:rsidRPr="000559BC">
              <w:rPr>
                <w:b/>
                <w:sz w:val="18"/>
                <w:szCs w:val="18"/>
                <w:lang w:val="az-Latn-AZ"/>
              </w:rPr>
              <w:t>20.11.2025</w:t>
            </w:r>
          </w:p>
        </w:tc>
        <w:tc>
          <w:tcPr>
            <w:tcW w:w="5953" w:type="dxa"/>
          </w:tcPr>
          <w:p w14:paraId="39129A5C" w14:textId="77777777" w:rsidR="00AA026F" w:rsidRPr="00AB685A" w:rsidRDefault="00AA026F" w:rsidP="00AA026F">
            <w:pPr>
              <w:ind w:right="57"/>
              <w:rPr>
                <w:rFonts w:eastAsia="MS Mincho"/>
                <w:b/>
                <w:sz w:val="20"/>
                <w:szCs w:val="20"/>
                <w:lang w:val="az-Latn-AZ"/>
              </w:rPr>
            </w:pPr>
            <w:r w:rsidRPr="00AB685A">
              <w:rPr>
                <w:b/>
                <w:sz w:val="20"/>
                <w:szCs w:val="20"/>
                <w:lang w:val="az-Latn-AZ"/>
              </w:rPr>
              <w:t>Mövzu:7.</w:t>
            </w:r>
            <w:r w:rsidRPr="00AB685A">
              <w:rPr>
                <w:rFonts w:eastAsia="MS Mincho"/>
                <w:b/>
                <w:sz w:val="20"/>
                <w:szCs w:val="20"/>
                <w:lang w:val="az-Latn-AZ"/>
              </w:rPr>
              <w:t xml:space="preserve"> </w:t>
            </w:r>
            <w:proofErr w:type="spellStart"/>
            <w:r w:rsidRPr="00AB685A">
              <w:rPr>
                <w:rFonts w:eastAsia="MS Mincho"/>
                <w:b/>
                <w:sz w:val="20"/>
                <w:szCs w:val="20"/>
                <w:lang w:val="az-Latn-AZ"/>
              </w:rPr>
              <w:t>Texnologi</w:t>
            </w:r>
            <w:proofErr w:type="spellEnd"/>
            <w:r w:rsidRPr="00AB685A">
              <w:rPr>
                <w:rFonts w:eastAsia="MS Mincho"/>
                <w:b/>
                <w:sz w:val="20"/>
                <w:szCs w:val="20"/>
                <w:lang w:val="az-Latn-AZ"/>
              </w:rPr>
              <w:t xml:space="preserve"> əməliyyatların iqtisadi təhlili</w:t>
            </w:r>
          </w:p>
          <w:p w14:paraId="3CB34A92" w14:textId="0F5B84DE" w:rsidR="00AA026F" w:rsidRPr="00AB685A" w:rsidRDefault="00AA026F" w:rsidP="00AA026F">
            <w:pPr>
              <w:jc w:val="left"/>
              <w:rPr>
                <w:rFonts w:eastAsia="MS Mincho"/>
                <w:b/>
                <w:sz w:val="20"/>
                <w:szCs w:val="20"/>
                <w:lang w:val="az-Latn-AZ"/>
              </w:rPr>
            </w:pPr>
            <w:r w:rsidRPr="00AB685A">
              <w:rPr>
                <w:rFonts w:eastAsia="MS Mincho"/>
                <w:b/>
                <w:sz w:val="20"/>
                <w:szCs w:val="20"/>
                <w:lang w:val="az-Latn-AZ"/>
              </w:rPr>
              <w:t>Plan:</w:t>
            </w:r>
            <w:r w:rsidRPr="00AB685A">
              <w:rPr>
                <w:rFonts w:eastAsia="MS Mincho"/>
                <w:sz w:val="20"/>
                <w:szCs w:val="20"/>
                <w:lang w:val="az-Latn-AZ"/>
              </w:rPr>
              <w:t xml:space="preserve"> Kitabxana işində hər hansı bir texnoloji əməliyyatın iqtisadi baxımdan təhlili, hesablanması dedikdə həmin əməliyyata çəkilən xərclərin faktiki nəticəyə, son məhsula olan nisbəti nəzərdə tutulur. Hər bir kitabxana əməliyyatının iqtisadi baxımdan hesablanması , yəni onun dəyərlərinin </w:t>
            </w:r>
            <w:proofErr w:type="spellStart"/>
            <w:r w:rsidRPr="00AB685A">
              <w:rPr>
                <w:rFonts w:eastAsia="MS Mincho"/>
                <w:sz w:val="20"/>
                <w:szCs w:val="20"/>
                <w:lang w:val="az-Latn-AZ"/>
              </w:rPr>
              <w:t>müəyyənləşdirilməsi</w:t>
            </w:r>
            <w:proofErr w:type="spellEnd"/>
            <w:r w:rsidRPr="00AB685A">
              <w:rPr>
                <w:rFonts w:eastAsia="MS Mincho"/>
                <w:sz w:val="20"/>
                <w:szCs w:val="20"/>
                <w:lang w:val="az-Latn-AZ"/>
              </w:rPr>
              <w:t xml:space="preserve">, digər əməliyyatların həyata keçirilməsi ən optimal, daha ucuz başa gələn variantın mütərəqqi texnologiyasının </w:t>
            </w:r>
            <w:proofErr w:type="spellStart"/>
            <w:r w:rsidRPr="00AB685A">
              <w:rPr>
                <w:rFonts w:eastAsia="MS Mincho"/>
                <w:sz w:val="20"/>
                <w:szCs w:val="20"/>
                <w:lang w:val="az-Latn-AZ"/>
              </w:rPr>
              <w:t>müəyyənləşdirilməsi</w:t>
            </w:r>
            <w:proofErr w:type="spellEnd"/>
            <w:r w:rsidRPr="00AB685A">
              <w:rPr>
                <w:rFonts w:eastAsia="MS Mincho"/>
                <w:sz w:val="20"/>
                <w:szCs w:val="20"/>
                <w:lang w:val="az-Latn-AZ"/>
              </w:rPr>
              <w:t xml:space="preserve"> və tətbiqində </w:t>
            </w:r>
            <w:proofErr w:type="spellStart"/>
            <w:r w:rsidRPr="00AB685A">
              <w:rPr>
                <w:rFonts w:eastAsia="MS Mincho"/>
                <w:sz w:val="20"/>
                <w:szCs w:val="20"/>
                <w:lang w:val="az-Latn-AZ"/>
              </w:rPr>
              <w:t>həlledisi</w:t>
            </w:r>
            <w:proofErr w:type="spellEnd"/>
            <w:r w:rsidRPr="00AB685A">
              <w:rPr>
                <w:rFonts w:eastAsia="MS Mincho"/>
                <w:sz w:val="20"/>
                <w:szCs w:val="20"/>
                <w:lang w:val="az-Latn-AZ"/>
              </w:rPr>
              <w:t xml:space="preserve"> rol oynamasına əsaslanması. Hər bir texnoloji prosesə və əməliyyata çəkilən iki hissədən ibarət olması və onun izahı.</w:t>
            </w:r>
            <w:r w:rsidRPr="00AB685A">
              <w:rPr>
                <w:rFonts w:eastAsia="MS Mincho"/>
                <w:b/>
                <w:sz w:val="20"/>
                <w:szCs w:val="20"/>
                <w:lang w:val="az-Latn-AZ"/>
              </w:rPr>
              <w:t xml:space="preserve"> </w:t>
            </w:r>
            <w:r>
              <w:rPr>
                <w:rFonts w:eastAsia="MS Mincho"/>
                <w:b/>
                <w:sz w:val="20"/>
                <w:szCs w:val="20"/>
                <w:lang w:val="az-Latn-AZ"/>
              </w:rPr>
              <w:t xml:space="preserve">                                                           </w:t>
            </w:r>
            <w:r w:rsidRPr="00AB685A">
              <w:rPr>
                <w:rFonts w:eastAsia="MS Mincho"/>
                <w:b/>
                <w:sz w:val="20"/>
                <w:szCs w:val="20"/>
                <w:lang w:val="az-Latn-AZ"/>
              </w:rPr>
              <w:t>Mövzu üçün istifadə olunan ədəbiyyat:</w:t>
            </w:r>
          </w:p>
          <w:p w14:paraId="454096E2" w14:textId="77777777" w:rsidR="00AA026F" w:rsidRPr="00AB685A" w:rsidRDefault="00AA026F" w:rsidP="00AA026F">
            <w:pPr>
              <w:spacing w:after="200"/>
              <w:jc w:val="left"/>
              <w:rPr>
                <w:rFonts w:eastAsia="MS Mincho"/>
                <w:sz w:val="20"/>
                <w:szCs w:val="20"/>
                <w:lang w:val="az-Latn-AZ"/>
              </w:rPr>
            </w:pPr>
            <w:r w:rsidRPr="00AB685A">
              <w:rPr>
                <w:rFonts w:eastAsia="MS Mincho"/>
                <w:sz w:val="20"/>
                <w:szCs w:val="20"/>
                <w:lang w:val="az-Latn-AZ"/>
              </w:rPr>
              <w:t xml:space="preserve">1.Kazımov R. Ə. Kitabxanalarda əmək məhsuldarlığı. “ kitabxanaşünaslıq və biblioqrafiya“– 2001,- N2                                                                    </w:t>
            </w:r>
            <w:r>
              <w:rPr>
                <w:rFonts w:eastAsia="MS Mincho"/>
                <w:sz w:val="20"/>
                <w:szCs w:val="20"/>
                <w:lang w:val="az-Latn-AZ"/>
              </w:rPr>
              <w:t xml:space="preserve"> </w:t>
            </w:r>
            <w:r w:rsidRPr="00AB685A">
              <w:rPr>
                <w:rFonts w:eastAsia="MS Mincho"/>
                <w:sz w:val="20"/>
                <w:szCs w:val="20"/>
                <w:lang w:val="az-Latn-AZ"/>
              </w:rPr>
              <w:t xml:space="preserve"> </w:t>
            </w:r>
            <w:r>
              <w:rPr>
                <w:rFonts w:eastAsia="MS Mincho"/>
                <w:sz w:val="20"/>
                <w:szCs w:val="20"/>
                <w:lang w:val="az-Latn-AZ"/>
              </w:rPr>
              <w:t>2.</w:t>
            </w:r>
            <w:r w:rsidRPr="00AB685A">
              <w:rPr>
                <w:rFonts w:eastAsia="MS Mincho"/>
                <w:sz w:val="20"/>
                <w:szCs w:val="20"/>
                <w:lang w:val="az-Latn-AZ"/>
              </w:rPr>
              <w:t xml:space="preserve">Kotler F. Marketinqin əsasları. _ B.,-  1993. </w:t>
            </w:r>
          </w:p>
          <w:p w14:paraId="19B87C76" w14:textId="643FBF47" w:rsidR="00AA026F" w:rsidRPr="00AB685A" w:rsidRDefault="00AA026F" w:rsidP="00AA026F">
            <w:pPr>
              <w:jc w:val="left"/>
              <w:rPr>
                <w:rFonts w:eastAsia="MS Mincho"/>
                <w:b/>
                <w:sz w:val="20"/>
                <w:szCs w:val="20"/>
                <w:lang w:val="az-Latn-AZ"/>
              </w:rPr>
            </w:pPr>
            <w:r>
              <w:rPr>
                <w:rFonts w:eastAsia="MS Mincho"/>
                <w:b/>
                <w:sz w:val="20"/>
                <w:szCs w:val="20"/>
                <w:lang w:val="az-Latn-AZ"/>
              </w:rPr>
              <w:t xml:space="preserve">   </w:t>
            </w:r>
          </w:p>
          <w:p w14:paraId="5EE6D2E9" w14:textId="77777777" w:rsidR="009F7B55" w:rsidRPr="00574B43" w:rsidRDefault="009F7B55" w:rsidP="00180CFC">
            <w:pPr>
              <w:tabs>
                <w:tab w:val="left" w:pos="4980"/>
              </w:tabs>
              <w:spacing w:line="240" w:lineRule="auto"/>
              <w:rPr>
                <w:b/>
                <w:sz w:val="18"/>
                <w:szCs w:val="18"/>
                <w:lang w:val="az-Latn-AZ"/>
              </w:rPr>
            </w:pPr>
          </w:p>
        </w:tc>
        <w:tc>
          <w:tcPr>
            <w:tcW w:w="709" w:type="dxa"/>
          </w:tcPr>
          <w:p w14:paraId="30EAFFDF" w14:textId="77777777" w:rsidR="009F7B55" w:rsidRPr="00AA026F" w:rsidRDefault="009F7B55" w:rsidP="00180CFC">
            <w:pPr>
              <w:tabs>
                <w:tab w:val="left" w:pos="4980"/>
              </w:tabs>
              <w:spacing w:line="240" w:lineRule="auto"/>
              <w:jc w:val="center"/>
              <w:rPr>
                <w:b/>
                <w:sz w:val="22"/>
                <w:szCs w:val="18"/>
                <w:lang w:val="az-Latn-AZ"/>
              </w:rPr>
            </w:pPr>
          </w:p>
          <w:p w14:paraId="4266DE43" w14:textId="77777777" w:rsidR="00AA026F" w:rsidRPr="00AA026F" w:rsidRDefault="00AA026F" w:rsidP="00180CFC">
            <w:pPr>
              <w:tabs>
                <w:tab w:val="left" w:pos="4980"/>
              </w:tabs>
              <w:spacing w:line="240" w:lineRule="auto"/>
              <w:jc w:val="center"/>
              <w:rPr>
                <w:b/>
                <w:sz w:val="22"/>
                <w:szCs w:val="18"/>
                <w:lang w:val="az-Latn-AZ"/>
              </w:rPr>
            </w:pPr>
          </w:p>
          <w:p w14:paraId="7F69786B" w14:textId="77777777" w:rsidR="00AA026F" w:rsidRPr="00AA026F" w:rsidRDefault="00AA026F" w:rsidP="00180CFC">
            <w:pPr>
              <w:tabs>
                <w:tab w:val="left" w:pos="4980"/>
              </w:tabs>
              <w:spacing w:line="240" w:lineRule="auto"/>
              <w:jc w:val="center"/>
              <w:rPr>
                <w:b/>
                <w:sz w:val="22"/>
                <w:szCs w:val="18"/>
                <w:lang w:val="az-Latn-AZ"/>
              </w:rPr>
            </w:pPr>
          </w:p>
          <w:p w14:paraId="0C3D9709" w14:textId="77777777" w:rsidR="00AA026F" w:rsidRPr="00AA026F" w:rsidRDefault="00AA026F" w:rsidP="00180CFC">
            <w:pPr>
              <w:tabs>
                <w:tab w:val="left" w:pos="4980"/>
              </w:tabs>
              <w:spacing w:line="240" w:lineRule="auto"/>
              <w:jc w:val="center"/>
              <w:rPr>
                <w:b/>
                <w:sz w:val="22"/>
                <w:szCs w:val="18"/>
                <w:lang w:val="az-Latn-AZ"/>
              </w:rPr>
            </w:pPr>
          </w:p>
          <w:p w14:paraId="31D7F8FB" w14:textId="77777777" w:rsidR="00AA026F" w:rsidRPr="00AA026F" w:rsidRDefault="00AA026F" w:rsidP="00180CFC">
            <w:pPr>
              <w:tabs>
                <w:tab w:val="left" w:pos="4980"/>
              </w:tabs>
              <w:spacing w:line="240" w:lineRule="auto"/>
              <w:jc w:val="center"/>
              <w:rPr>
                <w:b/>
                <w:sz w:val="22"/>
                <w:szCs w:val="18"/>
                <w:lang w:val="az-Latn-AZ"/>
              </w:rPr>
            </w:pPr>
          </w:p>
          <w:p w14:paraId="583618D3" w14:textId="45777E50" w:rsidR="00AA026F" w:rsidRPr="00F73BBD" w:rsidRDefault="00AA026F" w:rsidP="00180CFC">
            <w:pPr>
              <w:tabs>
                <w:tab w:val="left" w:pos="4980"/>
              </w:tabs>
              <w:spacing w:line="240" w:lineRule="auto"/>
              <w:jc w:val="center"/>
              <w:rPr>
                <w:b/>
                <w:sz w:val="22"/>
                <w:szCs w:val="18"/>
              </w:rPr>
            </w:pPr>
            <w:r>
              <w:rPr>
                <w:b/>
                <w:sz w:val="22"/>
                <w:szCs w:val="18"/>
              </w:rPr>
              <w:t>2</w:t>
            </w:r>
          </w:p>
        </w:tc>
        <w:tc>
          <w:tcPr>
            <w:tcW w:w="1134" w:type="dxa"/>
            <w:vAlign w:val="center"/>
          </w:tcPr>
          <w:p w14:paraId="2E632AE0" w14:textId="2D0B946F" w:rsidR="009F7B55" w:rsidRPr="00574B43" w:rsidRDefault="00AA026F" w:rsidP="00180CFC">
            <w:pPr>
              <w:tabs>
                <w:tab w:val="left" w:pos="4980"/>
              </w:tabs>
              <w:spacing w:line="240" w:lineRule="auto"/>
              <w:jc w:val="center"/>
              <w:rPr>
                <w:sz w:val="18"/>
                <w:szCs w:val="18"/>
                <w:lang w:val="az-Latn-AZ"/>
              </w:rPr>
            </w:pPr>
            <w:r>
              <w:rPr>
                <w:sz w:val="18"/>
                <w:szCs w:val="18"/>
                <w:lang w:val="az-Latn-AZ"/>
              </w:rPr>
              <w:t xml:space="preserve">    T/n 4</w:t>
            </w:r>
          </w:p>
        </w:tc>
        <w:tc>
          <w:tcPr>
            <w:tcW w:w="1559" w:type="dxa"/>
          </w:tcPr>
          <w:p w14:paraId="77BBB45C" w14:textId="77777777" w:rsidR="009F7B55" w:rsidRDefault="009F7B55" w:rsidP="00180CFC">
            <w:pPr>
              <w:tabs>
                <w:tab w:val="left" w:pos="4980"/>
              </w:tabs>
              <w:spacing w:line="240" w:lineRule="auto"/>
              <w:jc w:val="center"/>
              <w:rPr>
                <w:sz w:val="24"/>
                <w:szCs w:val="24"/>
                <w:lang w:val="az-Latn-AZ"/>
              </w:rPr>
            </w:pPr>
          </w:p>
          <w:p w14:paraId="77031605" w14:textId="77777777" w:rsidR="002F4D23" w:rsidRDefault="002F4D23" w:rsidP="00180CFC">
            <w:pPr>
              <w:tabs>
                <w:tab w:val="left" w:pos="4980"/>
              </w:tabs>
              <w:spacing w:line="240" w:lineRule="auto"/>
              <w:jc w:val="center"/>
              <w:rPr>
                <w:sz w:val="24"/>
                <w:szCs w:val="24"/>
                <w:lang w:val="az-Latn-AZ"/>
              </w:rPr>
            </w:pPr>
          </w:p>
          <w:p w14:paraId="4C70AD89" w14:textId="77777777" w:rsidR="002F4D23" w:rsidRDefault="002F4D23" w:rsidP="00180CFC">
            <w:pPr>
              <w:tabs>
                <w:tab w:val="left" w:pos="4980"/>
              </w:tabs>
              <w:spacing w:line="240" w:lineRule="auto"/>
              <w:jc w:val="center"/>
              <w:rPr>
                <w:sz w:val="24"/>
                <w:szCs w:val="24"/>
                <w:lang w:val="az-Latn-AZ"/>
              </w:rPr>
            </w:pPr>
          </w:p>
          <w:p w14:paraId="19BE3404" w14:textId="77777777" w:rsidR="002F4D23" w:rsidRDefault="002F4D23" w:rsidP="00180CFC">
            <w:pPr>
              <w:tabs>
                <w:tab w:val="left" w:pos="4980"/>
              </w:tabs>
              <w:spacing w:line="240" w:lineRule="auto"/>
              <w:jc w:val="center"/>
              <w:rPr>
                <w:sz w:val="24"/>
                <w:szCs w:val="24"/>
                <w:lang w:val="az-Latn-AZ"/>
              </w:rPr>
            </w:pPr>
          </w:p>
          <w:p w14:paraId="30DE4FBA" w14:textId="77777777" w:rsidR="002F4D23" w:rsidRDefault="002F4D23" w:rsidP="00180CFC">
            <w:pPr>
              <w:tabs>
                <w:tab w:val="left" w:pos="4980"/>
              </w:tabs>
              <w:spacing w:line="240" w:lineRule="auto"/>
              <w:jc w:val="center"/>
              <w:rPr>
                <w:sz w:val="24"/>
                <w:szCs w:val="24"/>
                <w:lang w:val="az-Latn-AZ"/>
              </w:rPr>
            </w:pPr>
          </w:p>
          <w:p w14:paraId="5BA556FA" w14:textId="77777777" w:rsidR="002F4D23" w:rsidRDefault="002F4D23" w:rsidP="00180CFC">
            <w:pPr>
              <w:tabs>
                <w:tab w:val="left" w:pos="4980"/>
              </w:tabs>
              <w:spacing w:line="240" w:lineRule="auto"/>
              <w:jc w:val="center"/>
              <w:rPr>
                <w:sz w:val="24"/>
                <w:szCs w:val="24"/>
                <w:lang w:val="az-Latn-AZ"/>
              </w:rPr>
            </w:pPr>
          </w:p>
          <w:p w14:paraId="2D708D25" w14:textId="7106AECD" w:rsidR="002F4D23" w:rsidRPr="009D330F" w:rsidRDefault="002F4D23" w:rsidP="00180CFC">
            <w:pPr>
              <w:tabs>
                <w:tab w:val="left" w:pos="4980"/>
              </w:tabs>
              <w:spacing w:line="240" w:lineRule="auto"/>
              <w:jc w:val="center"/>
              <w:rPr>
                <w:sz w:val="24"/>
                <w:szCs w:val="24"/>
                <w:lang w:val="az-Latn-AZ"/>
              </w:rPr>
            </w:pPr>
            <w:r>
              <w:rPr>
                <w:sz w:val="24"/>
                <w:szCs w:val="24"/>
                <w:lang w:val="az-Latn-AZ"/>
              </w:rPr>
              <w:t>1.4</w:t>
            </w:r>
          </w:p>
        </w:tc>
      </w:tr>
      <w:tr w:rsidR="009F7B55" w:rsidRPr="00574B43" w14:paraId="39DCEA8B" w14:textId="77777777" w:rsidTr="00AA026F">
        <w:trPr>
          <w:gridAfter w:val="1"/>
          <w:wAfter w:w="6" w:type="dxa"/>
          <w:trHeight w:hRule="exact" w:val="3845"/>
        </w:trPr>
        <w:tc>
          <w:tcPr>
            <w:tcW w:w="710" w:type="dxa"/>
            <w:vAlign w:val="center"/>
          </w:tcPr>
          <w:p w14:paraId="247E1EDB" w14:textId="43C714DB" w:rsidR="009F7B55" w:rsidRPr="00FE5C4D" w:rsidRDefault="00FE5C4D" w:rsidP="00180CFC">
            <w:pPr>
              <w:tabs>
                <w:tab w:val="left" w:pos="4980"/>
              </w:tabs>
              <w:spacing w:line="240" w:lineRule="auto"/>
              <w:rPr>
                <w:b/>
                <w:sz w:val="18"/>
                <w:szCs w:val="18"/>
                <w:lang w:val="az-Latn-AZ"/>
              </w:rPr>
            </w:pPr>
            <w:r w:rsidRPr="00FE5C4D">
              <w:rPr>
                <w:b/>
                <w:sz w:val="18"/>
                <w:szCs w:val="18"/>
                <w:lang w:val="az-Latn-AZ"/>
              </w:rPr>
              <w:t>8.</w:t>
            </w:r>
          </w:p>
        </w:tc>
        <w:tc>
          <w:tcPr>
            <w:tcW w:w="1134" w:type="dxa"/>
          </w:tcPr>
          <w:p w14:paraId="4820C665" w14:textId="77777777" w:rsidR="009F7B55" w:rsidRDefault="009F7B55" w:rsidP="00180CFC">
            <w:pPr>
              <w:tabs>
                <w:tab w:val="left" w:pos="4980"/>
              </w:tabs>
              <w:spacing w:line="240" w:lineRule="auto"/>
              <w:rPr>
                <w:b/>
                <w:sz w:val="24"/>
                <w:szCs w:val="24"/>
                <w:lang w:val="az-Latn-AZ"/>
              </w:rPr>
            </w:pPr>
          </w:p>
          <w:p w14:paraId="2C67FB51" w14:textId="77777777" w:rsidR="000559BC" w:rsidRDefault="000559BC" w:rsidP="00180CFC">
            <w:pPr>
              <w:tabs>
                <w:tab w:val="left" w:pos="4980"/>
              </w:tabs>
              <w:spacing w:line="240" w:lineRule="auto"/>
              <w:rPr>
                <w:b/>
                <w:sz w:val="24"/>
                <w:szCs w:val="24"/>
                <w:lang w:val="az-Latn-AZ"/>
              </w:rPr>
            </w:pPr>
          </w:p>
          <w:p w14:paraId="2C21181C" w14:textId="77777777" w:rsidR="000559BC" w:rsidRDefault="000559BC" w:rsidP="00180CFC">
            <w:pPr>
              <w:tabs>
                <w:tab w:val="left" w:pos="4980"/>
              </w:tabs>
              <w:spacing w:line="240" w:lineRule="auto"/>
              <w:rPr>
                <w:b/>
                <w:sz w:val="24"/>
                <w:szCs w:val="24"/>
                <w:lang w:val="az-Latn-AZ"/>
              </w:rPr>
            </w:pPr>
          </w:p>
          <w:p w14:paraId="0CA6C12B" w14:textId="77777777" w:rsidR="000559BC" w:rsidRDefault="000559BC" w:rsidP="00180CFC">
            <w:pPr>
              <w:tabs>
                <w:tab w:val="left" w:pos="4980"/>
              </w:tabs>
              <w:spacing w:line="240" w:lineRule="auto"/>
              <w:rPr>
                <w:b/>
                <w:sz w:val="24"/>
                <w:szCs w:val="24"/>
                <w:lang w:val="az-Latn-AZ"/>
              </w:rPr>
            </w:pPr>
          </w:p>
          <w:p w14:paraId="744D3DAC" w14:textId="77777777" w:rsidR="000559BC" w:rsidRDefault="000559BC" w:rsidP="00180CFC">
            <w:pPr>
              <w:tabs>
                <w:tab w:val="left" w:pos="4980"/>
              </w:tabs>
              <w:spacing w:line="240" w:lineRule="auto"/>
              <w:rPr>
                <w:b/>
                <w:sz w:val="24"/>
                <w:szCs w:val="24"/>
                <w:lang w:val="az-Latn-AZ"/>
              </w:rPr>
            </w:pPr>
          </w:p>
          <w:p w14:paraId="15727EE5" w14:textId="13B68008" w:rsidR="000559BC" w:rsidRPr="000559BC" w:rsidRDefault="000559BC" w:rsidP="00180CFC">
            <w:pPr>
              <w:tabs>
                <w:tab w:val="left" w:pos="4980"/>
              </w:tabs>
              <w:spacing w:line="240" w:lineRule="auto"/>
              <w:rPr>
                <w:b/>
                <w:sz w:val="18"/>
                <w:szCs w:val="18"/>
                <w:lang w:val="az-Latn-AZ"/>
              </w:rPr>
            </w:pPr>
            <w:r w:rsidRPr="000559BC">
              <w:rPr>
                <w:b/>
                <w:sz w:val="18"/>
                <w:szCs w:val="18"/>
                <w:lang w:val="az-Latn-AZ"/>
              </w:rPr>
              <w:t>02.12.2025</w:t>
            </w:r>
          </w:p>
        </w:tc>
        <w:tc>
          <w:tcPr>
            <w:tcW w:w="5953" w:type="dxa"/>
          </w:tcPr>
          <w:p w14:paraId="20B88DC0" w14:textId="77777777" w:rsidR="00AA026F" w:rsidRPr="00AB685A" w:rsidRDefault="00AA026F" w:rsidP="00AA026F">
            <w:pPr>
              <w:ind w:right="57"/>
              <w:rPr>
                <w:rFonts w:eastAsia="MS Mincho"/>
                <w:b/>
                <w:spacing w:val="-4"/>
                <w:sz w:val="20"/>
                <w:szCs w:val="20"/>
                <w:lang w:val="az-Latn-AZ"/>
              </w:rPr>
            </w:pPr>
            <w:r w:rsidRPr="00AB685A">
              <w:rPr>
                <w:b/>
                <w:sz w:val="20"/>
                <w:szCs w:val="20"/>
                <w:lang w:val="az-Latn-AZ"/>
              </w:rPr>
              <w:t>Mövzu:8.</w:t>
            </w:r>
            <w:r w:rsidRPr="00AB685A">
              <w:rPr>
                <w:rFonts w:eastAsia="MS Mincho"/>
                <w:b/>
                <w:spacing w:val="-4"/>
                <w:sz w:val="20"/>
                <w:szCs w:val="20"/>
                <w:lang w:val="az-Latn-AZ"/>
              </w:rPr>
              <w:t xml:space="preserve"> Kitabxanada əmək məhsuldarlığının təhlili və onun artırılması yolları</w:t>
            </w:r>
          </w:p>
          <w:p w14:paraId="228FF1F0" w14:textId="08642E39" w:rsidR="00AA026F" w:rsidRPr="00AB685A" w:rsidRDefault="00AA026F" w:rsidP="00AA026F">
            <w:pPr>
              <w:jc w:val="left"/>
              <w:rPr>
                <w:rFonts w:eastAsia="MS Mincho"/>
                <w:b/>
                <w:sz w:val="20"/>
                <w:szCs w:val="20"/>
                <w:lang w:val="az-Latn-AZ"/>
              </w:rPr>
            </w:pPr>
            <w:r w:rsidRPr="00AB685A">
              <w:rPr>
                <w:sz w:val="20"/>
                <w:szCs w:val="20"/>
                <w:lang w:val="az-Latn-AZ"/>
              </w:rPr>
              <w:t xml:space="preserve">  </w:t>
            </w:r>
            <w:r w:rsidRPr="00AB685A">
              <w:rPr>
                <w:b/>
                <w:sz w:val="20"/>
                <w:szCs w:val="20"/>
                <w:lang w:val="az-Latn-AZ"/>
              </w:rPr>
              <w:t>Plan</w:t>
            </w:r>
            <w:r w:rsidRPr="00AB685A">
              <w:rPr>
                <w:rFonts w:eastAsia="MS Mincho"/>
                <w:b/>
                <w:spacing w:val="-4"/>
                <w:sz w:val="20"/>
                <w:szCs w:val="20"/>
                <w:lang w:val="az-Latn-AZ"/>
              </w:rPr>
              <w:t>:</w:t>
            </w:r>
            <w:r w:rsidRPr="00AB685A">
              <w:rPr>
                <w:rFonts w:eastAsia="MS Mincho"/>
                <w:spacing w:val="-4"/>
                <w:sz w:val="20"/>
                <w:szCs w:val="20"/>
                <w:lang w:val="az-Latn-AZ"/>
              </w:rPr>
              <w:t xml:space="preserve"> Kitabxana işində əmək məhsuldarlığı hər bir ictimai-iqtisadi formasiyaya xas olan iqtisadi qanunlara əsaslanır. Əmək məhsuldarlığı müəyyən vaxt vahidi ərzində istehsal olunmuş məhsulun miqdarı ilə ölçülməsi, müəyyən iş, proses və əməliyyatlara sərf olunan əməyin həcmi ilə ölçülməsi. Kitabxanalarda əmək məhsuldarlığının yüksəldilməsi cəmiyyətdə iqtisadi inkişafın ümumi </w:t>
            </w:r>
            <w:proofErr w:type="spellStart"/>
            <w:r w:rsidRPr="00AB685A">
              <w:rPr>
                <w:rFonts w:eastAsia="MS Mincho"/>
                <w:spacing w:val="-4"/>
                <w:sz w:val="20"/>
                <w:szCs w:val="20"/>
                <w:lang w:val="az-Latn-AZ"/>
              </w:rPr>
              <w:t>qanunauyğunluqlarına</w:t>
            </w:r>
            <w:proofErr w:type="spellEnd"/>
            <w:r w:rsidRPr="00AB685A">
              <w:rPr>
                <w:rFonts w:eastAsia="MS Mincho"/>
                <w:spacing w:val="-4"/>
                <w:sz w:val="20"/>
                <w:szCs w:val="20"/>
                <w:lang w:val="az-Latn-AZ"/>
              </w:rPr>
              <w:t xml:space="preserve"> əsaslanması .Kitabxanada əmək məhsuldarlığının </w:t>
            </w:r>
            <w:proofErr w:type="spellStart"/>
            <w:r w:rsidRPr="00AB685A">
              <w:rPr>
                <w:rFonts w:eastAsia="MS Mincho"/>
                <w:spacing w:val="-4"/>
                <w:sz w:val="20"/>
                <w:szCs w:val="20"/>
                <w:lang w:val="az-Latn-AZ"/>
              </w:rPr>
              <w:t>artırılmasının</w:t>
            </w:r>
            <w:proofErr w:type="spellEnd"/>
            <w:r w:rsidRPr="00AB685A">
              <w:rPr>
                <w:rFonts w:eastAsia="MS Mincho"/>
                <w:spacing w:val="-4"/>
                <w:sz w:val="20"/>
                <w:szCs w:val="20"/>
                <w:lang w:val="az-Latn-AZ"/>
              </w:rPr>
              <w:t xml:space="preserve"> ümumi ehtiyat mənbələrinin </w:t>
            </w:r>
            <w:proofErr w:type="spellStart"/>
            <w:r w:rsidRPr="00AB685A">
              <w:rPr>
                <w:rFonts w:eastAsia="MS Mincho"/>
                <w:spacing w:val="-4"/>
                <w:sz w:val="20"/>
                <w:szCs w:val="20"/>
                <w:lang w:val="az-Latn-AZ"/>
              </w:rPr>
              <w:t>qruplaşdırılması</w:t>
            </w:r>
            <w:proofErr w:type="spellEnd"/>
            <w:r w:rsidRPr="00AB685A">
              <w:rPr>
                <w:rFonts w:eastAsia="MS Mincho"/>
                <w:spacing w:val="-4"/>
                <w:sz w:val="20"/>
                <w:szCs w:val="20"/>
                <w:lang w:val="az-Latn-AZ"/>
              </w:rPr>
              <w:t xml:space="preserve">, </w:t>
            </w:r>
            <w:proofErr w:type="spellStart"/>
            <w:r w:rsidRPr="00AB685A">
              <w:rPr>
                <w:rFonts w:eastAsia="MS Mincho"/>
                <w:spacing w:val="-4"/>
                <w:sz w:val="20"/>
                <w:szCs w:val="20"/>
                <w:lang w:val="az-Latn-AZ"/>
              </w:rPr>
              <w:t>nəhayyət</w:t>
            </w:r>
            <w:proofErr w:type="spellEnd"/>
            <w:r w:rsidRPr="00AB685A">
              <w:rPr>
                <w:rFonts w:eastAsia="MS Mincho"/>
                <w:spacing w:val="-4"/>
                <w:sz w:val="20"/>
                <w:szCs w:val="20"/>
                <w:lang w:val="az-Latn-AZ"/>
              </w:rPr>
              <w:t xml:space="preserve"> əmək intizamının təşkili .  </w:t>
            </w:r>
            <w:r>
              <w:rPr>
                <w:rFonts w:eastAsia="MS Mincho"/>
                <w:spacing w:val="-4"/>
                <w:sz w:val="20"/>
                <w:szCs w:val="20"/>
                <w:lang w:val="az-Latn-AZ"/>
              </w:rPr>
              <w:t xml:space="preserve">    </w:t>
            </w:r>
            <w:r w:rsidRPr="00AB685A">
              <w:rPr>
                <w:rFonts w:eastAsia="MS Mincho"/>
                <w:b/>
                <w:sz w:val="20"/>
                <w:szCs w:val="20"/>
                <w:lang w:val="az-Latn-AZ"/>
              </w:rPr>
              <w:t>Mövzu üçün istifadə olunan ədəbiyyat:</w:t>
            </w:r>
          </w:p>
          <w:p w14:paraId="0741363E" w14:textId="77777777" w:rsidR="00AA026F" w:rsidRPr="00AB685A" w:rsidRDefault="00AA026F" w:rsidP="00AA026F">
            <w:pPr>
              <w:spacing w:after="200"/>
              <w:ind w:right="57"/>
              <w:jc w:val="left"/>
              <w:rPr>
                <w:rFonts w:eastAsia="MS Mincho"/>
                <w:spacing w:val="-4"/>
                <w:sz w:val="20"/>
                <w:szCs w:val="20"/>
                <w:lang w:val="az-Latn-AZ"/>
              </w:rPr>
            </w:pPr>
            <w:r w:rsidRPr="00AB685A">
              <w:rPr>
                <w:rFonts w:eastAsia="MS Mincho"/>
                <w:spacing w:val="-4"/>
                <w:sz w:val="20"/>
                <w:szCs w:val="20"/>
                <w:lang w:val="az-Latn-AZ"/>
              </w:rPr>
              <w:t xml:space="preserve"> </w:t>
            </w:r>
            <w:r w:rsidRPr="00AB685A">
              <w:rPr>
                <w:rFonts w:eastAsia="MS Mincho"/>
                <w:sz w:val="20"/>
                <w:szCs w:val="20"/>
                <w:lang w:val="az-Latn-AZ"/>
              </w:rPr>
              <w:t xml:space="preserve">1.Əliyeva – Kəngərli A. İ. Azərbaycan kitabxanaları : milli informasiya seqmenti inkişaf </w:t>
            </w:r>
            <w:proofErr w:type="spellStart"/>
            <w:r w:rsidRPr="00AB685A">
              <w:rPr>
                <w:rFonts w:eastAsia="MS Mincho"/>
                <w:sz w:val="20"/>
                <w:szCs w:val="20"/>
                <w:lang w:val="az-Latn-AZ"/>
              </w:rPr>
              <w:t>etdirilməsi</w:t>
            </w:r>
            <w:proofErr w:type="spellEnd"/>
            <w:r w:rsidRPr="00AB685A">
              <w:rPr>
                <w:rFonts w:eastAsia="MS Mincho"/>
                <w:sz w:val="20"/>
                <w:szCs w:val="20"/>
                <w:lang w:val="az-Latn-AZ"/>
              </w:rPr>
              <w:t xml:space="preserve"> . Bakı, AMEA nəşri ,- 2012 . </w:t>
            </w:r>
            <w:r w:rsidRPr="00AB685A">
              <w:rPr>
                <w:rFonts w:eastAsia="MS Mincho"/>
                <w:spacing w:val="-4"/>
                <w:sz w:val="20"/>
                <w:szCs w:val="20"/>
                <w:lang w:val="az-Latn-AZ"/>
              </w:rPr>
              <w:t xml:space="preserve">                                                                                   </w:t>
            </w:r>
            <w:r w:rsidRPr="00AB685A">
              <w:rPr>
                <w:rFonts w:eastAsia="MS Mincho"/>
                <w:sz w:val="20"/>
                <w:szCs w:val="20"/>
                <w:lang w:val="az-Latn-AZ"/>
              </w:rPr>
              <w:t xml:space="preserve">2.Seyfullayev S. , Abbasov İ. Bazar münasibətlərində iqtisadi təhlil. – B., 1993. </w:t>
            </w:r>
          </w:p>
          <w:p w14:paraId="6322BDD6" w14:textId="77777777" w:rsidR="00AA026F" w:rsidRPr="00AB685A" w:rsidRDefault="00AA026F" w:rsidP="00AA026F">
            <w:pPr>
              <w:jc w:val="left"/>
              <w:rPr>
                <w:rFonts w:eastAsia="MS Mincho"/>
                <w:spacing w:val="-4"/>
                <w:sz w:val="20"/>
                <w:szCs w:val="20"/>
                <w:lang w:val="az-Latn-AZ"/>
              </w:rPr>
            </w:pPr>
            <w:r w:rsidRPr="00AB685A">
              <w:rPr>
                <w:rFonts w:eastAsia="MS Mincho"/>
                <w:spacing w:val="-4"/>
                <w:sz w:val="20"/>
                <w:szCs w:val="20"/>
                <w:lang w:val="az-Latn-AZ"/>
              </w:rPr>
              <w:t xml:space="preserve">                    </w:t>
            </w:r>
          </w:p>
          <w:p w14:paraId="647AC7AB" w14:textId="77777777" w:rsidR="009F7B55" w:rsidRPr="00DD1F09" w:rsidRDefault="009F7B55" w:rsidP="00180CFC">
            <w:pPr>
              <w:tabs>
                <w:tab w:val="left" w:pos="4980"/>
              </w:tabs>
              <w:spacing w:line="240" w:lineRule="auto"/>
              <w:rPr>
                <w:b/>
                <w:sz w:val="18"/>
                <w:szCs w:val="18"/>
                <w:lang w:val="az-Latn-AZ"/>
              </w:rPr>
            </w:pPr>
          </w:p>
        </w:tc>
        <w:tc>
          <w:tcPr>
            <w:tcW w:w="709" w:type="dxa"/>
          </w:tcPr>
          <w:p w14:paraId="19797C28" w14:textId="77777777" w:rsidR="009F7B55" w:rsidRPr="000F55BA" w:rsidRDefault="009F7B55" w:rsidP="00180CFC">
            <w:pPr>
              <w:tabs>
                <w:tab w:val="left" w:pos="4980"/>
              </w:tabs>
              <w:spacing w:line="240" w:lineRule="auto"/>
              <w:jc w:val="center"/>
              <w:rPr>
                <w:b/>
                <w:sz w:val="22"/>
                <w:szCs w:val="18"/>
                <w:lang w:val="az-Latn-AZ"/>
              </w:rPr>
            </w:pPr>
          </w:p>
          <w:p w14:paraId="649CBB3C" w14:textId="77777777" w:rsidR="00AA026F" w:rsidRPr="000F55BA" w:rsidRDefault="00AA026F" w:rsidP="00180CFC">
            <w:pPr>
              <w:tabs>
                <w:tab w:val="left" w:pos="4980"/>
              </w:tabs>
              <w:spacing w:line="240" w:lineRule="auto"/>
              <w:jc w:val="center"/>
              <w:rPr>
                <w:b/>
                <w:sz w:val="22"/>
                <w:szCs w:val="18"/>
                <w:lang w:val="az-Latn-AZ"/>
              </w:rPr>
            </w:pPr>
          </w:p>
          <w:p w14:paraId="6BC7C92E" w14:textId="77777777" w:rsidR="00AA026F" w:rsidRPr="000F55BA" w:rsidRDefault="00AA026F" w:rsidP="00180CFC">
            <w:pPr>
              <w:tabs>
                <w:tab w:val="left" w:pos="4980"/>
              </w:tabs>
              <w:spacing w:line="240" w:lineRule="auto"/>
              <w:jc w:val="center"/>
              <w:rPr>
                <w:b/>
                <w:sz w:val="22"/>
                <w:szCs w:val="18"/>
                <w:lang w:val="az-Latn-AZ"/>
              </w:rPr>
            </w:pPr>
          </w:p>
          <w:p w14:paraId="6A7DE87D" w14:textId="77777777" w:rsidR="00AA026F" w:rsidRPr="000F55BA" w:rsidRDefault="00AA026F" w:rsidP="00180CFC">
            <w:pPr>
              <w:tabs>
                <w:tab w:val="left" w:pos="4980"/>
              </w:tabs>
              <w:spacing w:line="240" w:lineRule="auto"/>
              <w:jc w:val="center"/>
              <w:rPr>
                <w:b/>
                <w:sz w:val="22"/>
                <w:szCs w:val="18"/>
                <w:lang w:val="az-Latn-AZ"/>
              </w:rPr>
            </w:pPr>
          </w:p>
          <w:p w14:paraId="7B4CEA22" w14:textId="77777777" w:rsidR="00AA026F" w:rsidRPr="000F55BA" w:rsidRDefault="00AA026F" w:rsidP="00180CFC">
            <w:pPr>
              <w:tabs>
                <w:tab w:val="left" w:pos="4980"/>
              </w:tabs>
              <w:spacing w:line="240" w:lineRule="auto"/>
              <w:jc w:val="center"/>
              <w:rPr>
                <w:b/>
                <w:sz w:val="22"/>
                <w:szCs w:val="18"/>
                <w:lang w:val="az-Latn-AZ"/>
              </w:rPr>
            </w:pPr>
          </w:p>
          <w:p w14:paraId="50BF1BAD" w14:textId="77777777" w:rsidR="00AA026F" w:rsidRPr="000F55BA" w:rsidRDefault="00AA026F" w:rsidP="00180CFC">
            <w:pPr>
              <w:tabs>
                <w:tab w:val="left" w:pos="4980"/>
              </w:tabs>
              <w:spacing w:line="240" w:lineRule="auto"/>
              <w:jc w:val="center"/>
              <w:rPr>
                <w:b/>
                <w:sz w:val="22"/>
                <w:szCs w:val="18"/>
                <w:lang w:val="az-Latn-AZ"/>
              </w:rPr>
            </w:pPr>
          </w:p>
          <w:p w14:paraId="4E95A978" w14:textId="77777777" w:rsidR="00AA026F" w:rsidRPr="000F55BA" w:rsidRDefault="00AA026F" w:rsidP="00180CFC">
            <w:pPr>
              <w:tabs>
                <w:tab w:val="left" w:pos="4980"/>
              </w:tabs>
              <w:spacing w:line="240" w:lineRule="auto"/>
              <w:jc w:val="center"/>
              <w:rPr>
                <w:b/>
                <w:sz w:val="22"/>
                <w:szCs w:val="18"/>
                <w:lang w:val="az-Latn-AZ"/>
              </w:rPr>
            </w:pPr>
          </w:p>
          <w:p w14:paraId="554AD8F7" w14:textId="4FB73732" w:rsidR="00AA026F" w:rsidRPr="00F73BBD" w:rsidRDefault="00AA026F" w:rsidP="00AA026F">
            <w:pPr>
              <w:tabs>
                <w:tab w:val="left" w:pos="4980"/>
              </w:tabs>
              <w:spacing w:line="240" w:lineRule="auto"/>
              <w:rPr>
                <w:b/>
                <w:sz w:val="22"/>
                <w:szCs w:val="18"/>
              </w:rPr>
            </w:pPr>
            <w:r w:rsidRPr="000F55BA">
              <w:rPr>
                <w:b/>
                <w:sz w:val="22"/>
                <w:szCs w:val="18"/>
                <w:lang w:val="az-Latn-AZ"/>
              </w:rPr>
              <w:t xml:space="preserve">    </w:t>
            </w:r>
            <w:r>
              <w:rPr>
                <w:b/>
                <w:sz w:val="22"/>
                <w:szCs w:val="18"/>
              </w:rPr>
              <w:t>2</w:t>
            </w:r>
          </w:p>
        </w:tc>
        <w:tc>
          <w:tcPr>
            <w:tcW w:w="1134" w:type="dxa"/>
            <w:vAlign w:val="center"/>
          </w:tcPr>
          <w:p w14:paraId="33726083" w14:textId="5B8B6CCC" w:rsidR="009F7B55" w:rsidRPr="00574B43" w:rsidRDefault="00AA026F" w:rsidP="00180CFC">
            <w:pPr>
              <w:tabs>
                <w:tab w:val="left" w:pos="4980"/>
              </w:tabs>
              <w:spacing w:line="240" w:lineRule="auto"/>
              <w:jc w:val="center"/>
              <w:rPr>
                <w:sz w:val="18"/>
                <w:szCs w:val="18"/>
                <w:lang w:val="az-Latn-AZ"/>
              </w:rPr>
            </w:pPr>
            <w:r>
              <w:rPr>
                <w:sz w:val="18"/>
                <w:szCs w:val="18"/>
                <w:lang w:val="az-Latn-AZ"/>
              </w:rPr>
              <w:t xml:space="preserve">    T/n 4</w:t>
            </w:r>
          </w:p>
        </w:tc>
        <w:tc>
          <w:tcPr>
            <w:tcW w:w="1559" w:type="dxa"/>
          </w:tcPr>
          <w:p w14:paraId="505E5064" w14:textId="77777777" w:rsidR="009F7B55" w:rsidRDefault="009F7B55" w:rsidP="00180CFC">
            <w:pPr>
              <w:tabs>
                <w:tab w:val="left" w:pos="4980"/>
              </w:tabs>
              <w:spacing w:line="240" w:lineRule="auto"/>
              <w:jc w:val="center"/>
              <w:rPr>
                <w:sz w:val="24"/>
                <w:szCs w:val="24"/>
                <w:lang w:val="az-Latn-AZ"/>
              </w:rPr>
            </w:pPr>
          </w:p>
          <w:p w14:paraId="4D3EF59A" w14:textId="77777777" w:rsidR="0035797C" w:rsidRDefault="0035797C" w:rsidP="00180CFC">
            <w:pPr>
              <w:tabs>
                <w:tab w:val="left" w:pos="4980"/>
              </w:tabs>
              <w:spacing w:line="240" w:lineRule="auto"/>
              <w:jc w:val="center"/>
              <w:rPr>
                <w:sz w:val="24"/>
                <w:szCs w:val="24"/>
                <w:lang w:val="az-Latn-AZ"/>
              </w:rPr>
            </w:pPr>
          </w:p>
          <w:p w14:paraId="0360F6A8" w14:textId="77777777" w:rsidR="0035797C" w:rsidRDefault="0035797C" w:rsidP="00180CFC">
            <w:pPr>
              <w:tabs>
                <w:tab w:val="left" w:pos="4980"/>
              </w:tabs>
              <w:spacing w:line="240" w:lineRule="auto"/>
              <w:jc w:val="center"/>
              <w:rPr>
                <w:sz w:val="24"/>
                <w:szCs w:val="24"/>
                <w:lang w:val="az-Latn-AZ"/>
              </w:rPr>
            </w:pPr>
          </w:p>
          <w:p w14:paraId="39E3391D" w14:textId="77777777" w:rsidR="0035797C" w:rsidRDefault="0035797C" w:rsidP="00180CFC">
            <w:pPr>
              <w:tabs>
                <w:tab w:val="left" w:pos="4980"/>
              </w:tabs>
              <w:spacing w:line="240" w:lineRule="auto"/>
              <w:jc w:val="center"/>
              <w:rPr>
                <w:sz w:val="24"/>
                <w:szCs w:val="24"/>
                <w:lang w:val="az-Latn-AZ"/>
              </w:rPr>
            </w:pPr>
          </w:p>
          <w:p w14:paraId="5D12DC35" w14:textId="77777777" w:rsidR="0035797C" w:rsidRDefault="0035797C" w:rsidP="00180CFC">
            <w:pPr>
              <w:tabs>
                <w:tab w:val="left" w:pos="4980"/>
              </w:tabs>
              <w:spacing w:line="240" w:lineRule="auto"/>
              <w:jc w:val="center"/>
              <w:rPr>
                <w:sz w:val="24"/>
                <w:szCs w:val="24"/>
                <w:lang w:val="az-Latn-AZ"/>
              </w:rPr>
            </w:pPr>
          </w:p>
          <w:p w14:paraId="3796D2D1" w14:textId="77777777" w:rsidR="0035797C" w:rsidRDefault="0035797C" w:rsidP="00180CFC">
            <w:pPr>
              <w:tabs>
                <w:tab w:val="left" w:pos="4980"/>
              </w:tabs>
              <w:spacing w:line="240" w:lineRule="auto"/>
              <w:jc w:val="center"/>
              <w:rPr>
                <w:sz w:val="24"/>
                <w:szCs w:val="24"/>
                <w:lang w:val="az-Latn-AZ"/>
              </w:rPr>
            </w:pPr>
          </w:p>
          <w:p w14:paraId="45ED40D4" w14:textId="35041244" w:rsidR="0035797C" w:rsidRPr="009D330F" w:rsidRDefault="0035797C" w:rsidP="0035797C">
            <w:pPr>
              <w:tabs>
                <w:tab w:val="left" w:pos="4980"/>
              </w:tabs>
              <w:spacing w:line="240" w:lineRule="auto"/>
              <w:rPr>
                <w:sz w:val="24"/>
                <w:szCs w:val="24"/>
                <w:lang w:val="az-Latn-AZ"/>
              </w:rPr>
            </w:pPr>
            <w:r>
              <w:rPr>
                <w:sz w:val="24"/>
                <w:szCs w:val="24"/>
                <w:lang w:val="az-Latn-AZ"/>
              </w:rPr>
              <w:t>1.3</w:t>
            </w:r>
          </w:p>
        </w:tc>
      </w:tr>
      <w:tr w:rsidR="009F7B55" w:rsidRPr="00574B43" w14:paraId="068241BF" w14:textId="77777777" w:rsidTr="00AA026F">
        <w:trPr>
          <w:gridAfter w:val="1"/>
          <w:wAfter w:w="6" w:type="dxa"/>
          <w:trHeight w:hRule="exact" w:val="2852"/>
        </w:trPr>
        <w:tc>
          <w:tcPr>
            <w:tcW w:w="710" w:type="dxa"/>
            <w:vAlign w:val="center"/>
          </w:tcPr>
          <w:p w14:paraId="6B1EB50E" w14:textId="4777FB89" w:rsidR="009F7B55" w:rsidRPr="00FE5C4D" w:rsidRDefault="00FE5C4D" w:rsidP="00180CFC">
            <w:pPr>
              <w:tabs>
                <w:tab w:val="left" w:pos="4980"/>
              </w:tabs>
              <w:spacing w:line="240" w:lineRule="auto"/>
              <w:rPr>
                <w:b/>
                <w:sz w:val="18"/>
                <w:szCs w:val="18"/>
                <w:lang w:val="az-Latn-AZ"/>
              </w:rPr>
            </w:pPr>
            <w:r w:rsidRPr="00FE5C4D">
              <w:rPr>
                <w:b/>
                <w:sz w:val="18"/>
                <w:szCs w:val="18"/>
                <w:lang w:val="az-Latn-AZ"/>
              </w:rPr>
              <w:t>9.</w:t>
            </w:r>
          </w:p>
        </w:tc>
        <w:tc>
          <w:tcPr>
            <w:tcW w:w="1134" w:type="dxa"/>
          </w:tcPr>
          <w:p w14:paraId="2043790E" w14:textId="77777777" w:rsidR="009F7B55" w:rsidRDefault="009F7B55" w:rsidP="00180CFC">
            <w:pPr>
              <w:tabs>
                <w:tab w:val="left" w:pos="4980"/>
              </w:tabs>
              <w:spacing w:line="240" w:lineRule="auto"/>
              <w:rPr>
                <w:b/>
                <w:sz w:val="24"/>
                <w:szCs w:val="24"/>
                <w:lang w:val="az-Latn-AZ"/>
              </w:rPr>
            </w:pPr>
          </w:p>
          <w:p w14:paraId="5787C3E2" w14:textId="77777777" w:rsidR="000D501D" w:rsidRDefault="000D501D" w:rsidP="00180CFC">
            <w:pPr>
              <w:tabs>
                <w:tab w:val="left" w:pos="4980"/>
              </w:tabs>
              <w:spacing w:line="240" w:lineRule="auto"/>
              <w:rPr>
                <w:b/>
                <w:sz w:val="24"/>
                <w:szCs w:val="24"/>
                <w:lang w:val="az-Latn-AZ"/>
              </w:rPr>
            </w:pPr>
          </w:p>
          <w:p w14:paraId="0E729EFB" w14:textId="77777777" w:rsidR="000D501D" w:rsidRDefault="000D501D" w:rsidP="00180CFC">
            <w:pPr>
              <w:tabs>
                <w:tab w:val="left" w:pos="4980"/>
              </w:tabs>
              <w:spacing w:line="240" w:lineRule="auto"/>
              <w:rPr>
                <w:b/>
                <w:sz w:val="24"/>
                <w:szCs w:val="24"/>
                <w:lang w:val="az-Latn-AZ"/>
              </w:rPr>
            </w:pPr>
          </w:p>
          <w:p w14:paraId="5E49A98C" w14:textId="77777777" w:rsidR="000D501D" w:rsidRDefault="000D501D" w:rsidP="00180CFC">
            <w:pPr>
              <w:tabs>
                <w:tab w:val="left" w:pos="4980"/>
              </w:tabs>
              <w:spacing w:line="240" w:lineRule="auto"/>
              <w:rPr>
                <w:b/>
                <w:sz w:val="24"/>
                <w:szCs w:val="24"/>
                <w:lang w:val="az-Latn-AZ"/>
              </w:rPr>
            </w:pPr>
          </w:p>
          <w:p w14:paraId="1414BCC5" w14:textId="4AFA39B3" w:rsidR="000D501D" w:rsidRPr="000D501D" w:rsidRDefault="000D501D" w:rsidP="00180CFC">
            <w:pPr>
              <w:tabs>
                <w:tab w:val="left" w:pos="4980"/>
              </w:tabs>
              <w:spacing w:line="240" w:lineRule="auto"/>
              <w:rPr>
                <w:b/>
                <w:sz w:val="18"/>
                <w:szCs w:val="18"/>
                <w:lang w:val="az-Latn-AZ"/>
              </w:rPr>
            </w:pPr>
            <w:r w:rsidRPr="000D501D">
              <w:rPr>
                <w:b/>
                <w:sz w:val="18"/>
                <w:szCs w:val="18"/>
                <w:lang w:val="az-Latn-AZ"/>
              </w:rPr>
              <w:t>09.12.2025</w:t>
            </w:r>
          </w:p>
        </w:tc>
        <w:tc>
          <w:tcPr>
            <w:tcW w:w="5953" w:type="dxa"/>
          </w:tcPr>
          <w:p w14:paraId="3F844F1D" w14:textId="77777777" w:rsidR="00AA026F" w:rsidRPr="00AB685A" w:rsidRDefault="00AA026F" w:rsidP="00AA026F">
            <w:pPr>
              <w:ind w:right="57"/>
              <w:jc w:val="left"/>
              <w:rPr>
                <w:rFonts w:eastAsia="MS Mincho"/>
                <w:b/>
                <w:sz w:val="20"/>
                <w:szCs w:val="20"/>
                <w:lang w:val="az-Latn-AZ"/>
              </w:rPr>
            </w:pPr>
            <w:r w:rsidRPr="00AB685A">
              <w:rPr>
                <w:b/>
                <w:sz w:val="20"/>
                <w:szCs w:val="20"/>
                <w:lang w:val="az-Latn-AZ"/>
              </w:rPr>
              <w:t>Mövzu:9.</w:t>
            </w:r>
            <w:r w:rsidRPr="00AB685A">
              <w:rPr>
                <w:rFonts w:eastAsia="MS Mincho"/>
                <w:b/>
                <w:sz w:val="20"/>
                <w:szCs w:val="20"/>
                <w:lang w:val="az-Latn-AZ"/>
              </w:rPr>
              <w:t xml:space="preserve"> Kitabxana fəaliyyətinin iqtisadi təhlili</w:t>
            </w:r>
          </w:p>
          <w:p w14:paraId="0A9FE2A4" w14:textId="70D1C99B" w:rsidR="00AA026F" w:rsidRPr="00AB685A" w:rsidRDefault="00AA026F" w:rsidP="00AA026F">
            <w:pPr>
              <w:jc w:val="left"/>
              <w:rPr>
                <w:rFonts w:eastAsia="MS Mincho"/>
                <w:b/>
                <w:sz w:val="20"/>
                <w:szCs w:val="20"/>
                <w:lang w:val="az-Latn-AZ"/>
              </w:rPr>
            </w:pPr>
            <w:r w:rsidRPr="00AB685A">
              <w:rPr>
                <w:rFonts w:eastAsia="MS Mincho"/>
                <w:b/>
                <w:sz w:val="20"/>
                <w:szCs w:val="20"/>
                <w:lang w:val="az-Latn-AZ"/>
              </w:rPr>
              <w:t>Plan:</w:t>
            </w:r>
            <w:r w:rsidRPr="00AB685A">
              <w:rPr>
                <w:rFonts w:eastAsia="MS Mincho"/>
                <w:sz w:val="20"/>
                <w:szCs w:val="20"/>
                <w:lang w:val="az-Latn-AZ"/>
              </w:rPr>
              <w:t xml:space="preserve"> Bazar iqtisadiyyatı münasibətlərinin formalaşması kitabxanaların fəaliyyətinin öyrənilməsi və </w:t>
            </w:r>
            <w:proofErr w:type="spellStart"/>
            <w:r w:rsidRPr="00AB685A">
              <w:rPr>
                <w:rFonts w:eastAsia="MS Mincho"/>
                <w:sz w:val="20"/>
                <w:szCs w:val="20"/>
                <w:lang w:val="az-Latn-AZ"/>
              </w:rPr>
              <w:t>qiymətləndirilməsində</w:t>
            </w:r>
            <w:proofErr w:type="spellEnd"/>
            <w:r w:rsidRPr="00AB685A">
              <w:rPr>
                <w:rFonts w:eastAsia="MS Mincho"/>
                <w:sz w:val="20"/>
                <w:szCs w:val="20"/>
                <w:lang w:val="az-Latn-AZ"/>
              </w:rPr>
              <w:t xml:space="preserve"> iqtisadi təhlil metodlarının tətbiqi. İqtisadi aminlərin rolu, kitabxanaların fəaliyyətində onların həyata keçirdiyi sosial funksiyaların tərkibi, kommersiya ünsürlərinin meydana gəlməsi.</w:t>
            </w:r>
            <w:r w:rsidRPr="00AB685A">
              <w:rPr>
                <w:rFonts w:eastAsia="MS Mincho"/>
                <w:b/>
                <w:sz w:val="20"/>
                <w:szCs w:val="20"/>
                <w:lang w:val="az-Latn-AZ"/>
              </w:rPr>
              <w:t xml:space="preserve">   </w:t>
            </w:r>
            <w:r>
              <w:rPr>
                <w:rFonts w:eastAsia="MS Mincho"/>
                <w:b/>
                <w:sz w:val="20"/>
                <w:szCs w:val="20"/>
                <w:lang w:val="az-Latn-AZ"/>
              </w:rPr>
              <w:t xml:space="preserve">                                                                          </w:t>
            </w:r>
            <w:r w:rsidRPr="00AB685A">
              <w:rPr>
                <w:rFonts w:eastAsia="MS Mincho"/>
                <w:b/>
                <w:sz w:val="20"/>
                <w:szCs w:val="20"/>
                <w:lang w:val="az-Latn-AZ"/>
              </w:rPr>
              <w:t xml:space="preserve"> Mövzu üçün istifadə olunan ədəbiyyat:</w:t>
            </w:r>
          </w:p>
          <w:p w14:paraId="32C667F3" w14:textId="77777777" w:rsidR="00AA026F" w:rsidRPr="00AB685A" w:rsidRDefault="00AA026F" w:rsidP="00AA026F">
            <w:pPr>
              <w:spacing w:after="200"/>
              <w:jc w:val="left"/>
              <w:rPr>
                <w:rFonts w:eastAsia="MS Mincho"/>
                <w:sz w:val="20"/>
                <w:szCs w:val="20"/>
                <w:lang w:val="az-Latn-AZ"/>
              </w:rPr>
            </w:pPr>
            <w:r w:rsidRPr="00AB685A">
              <w:rPr>
                <w:rFonts w:eastAsia="MS Mincho"/>
                <w:sz w:val="20"/>
                <w:szCs w:val="20"/>
                <w:lang w:val="az-Latn-AZ"/>
              </w:rPr>
              <w:t xml:space="preserve">1.Kazımov R. Kitabxana işinin iqtisadiyyatı. ( Dərs vəsaiti ) Bakı , Bakı Dövlət Universiteti , - 2004.                                                                         </w:t>
            </w:r>
            <w:r>
              <w:rPr>
                <w:rFonts w:eastAsia="MS Mincho"/>
                <w:sz w:val="20"/>
                <w:szCs w:val="20"/>
                <w:lang w:val="az-Latn-AZ"/>
              </w:rPr>
              <w:t>2</w:t>
            </w:r>
            <w:r w:rsidRPr="00AB685A">
              <w:rPr>
                <w:rFonts w:eastAsia="MS Mincho"/>
                <w:sz w:val="20"/>
                <w:szCs w:val="20"/>
                <w:lang w:val="az-Latn-AZ"/>
              </w:rPr>
              <w:t>. Kazımov R. Bazar iqtisadiyyatı və kitabxanalar. Bakı , Bakı Dövlət Universiteti ,1996.</w:t>
            </w:r>
          </w:p>
          <w:p w14:paraId="51DBDF3B" w14:textId="77777777" w:rsidR="00AA026F" w:rsidRPr="00AB685A" w:rsidRDefault="00AA026F" w:rsidP="00AA026F">
            <w:pPr>
              <w:jc w:val="left"/>
              <w:rPr>
                <w:rFonts w:eastAsia="MS Mincho"/>
                <w:b/>
                <w:sz w:val="20"/>
                <w:szCs w:val="20"/>
                <w:lang w:val="az-Latn-AZ"/>
              </w:rPr>
            </w:pPr>
            <w:r w:rsidRPr="00AB685A">
              <w:rPr>
                <w:rFonts w:eastAsia="MS Mincho"/>
                <w:b/>
                <w:sz w:val="20"/>
                <w:szCs w:val="20"/>
                <w:lang w:val="az-Latn-AZ"/>
              </w:rPr>
              <w:t xml:space="preserve">                </w:t>
            </w:r>
          </w:p>
          <w:p w14:paraId="7A9A8D95" w14:textId="77777777" w:rsidR="009F7B55" w:rsidRPr="00574B43" w:rsidRDefault="009F7B55" w:rsidP="00180CFC">
            <w:pPr>
              <w:tabs>
                <w:tab w:val="left" w:pos="4980"/>
              </w:tabs>
              <w:spacing w:line="240" w:lineRule="auto"/>
              <w:rPr>
                <w:b/>
                <w:sz w:val="18"/>
                <w:szCs w:val="18"/>
                <w:lang w:val="az-Latn-AZ"/>
              </w:rPr>
            </w:pPr>
          </w:p>
        </w:tc>
        <w:tc>
          <w:tcPr>
            <w:tcW w:w="709" w:type="dxa"/>
          </w:tcPr>
          <w:p w14:paraId="44719CCE" w14:textId="77777777" w:rsidR="009F7B55" w:rsidRDefault="009F7B55" w:rsidP="00180CFC">
            <w:pPr>
              <w:tabs>
                <w:tab w:val="left" w:pos="4980"/>
              </w:tabs>
              <w:spacing w:line="240" w:lineRule="auto"/>
              <w:jc w:val="center"/>
              <w:rPr>
                <w:b/>
                <w:sz w:val="22"/>
                <w:szCs w:val="18"/>
                <w:lang w:val="az-Latn-AZ"/>
              </w:rPr>
            </w:pPr>
          </w:p>
          <w:p w14:paraId="55995311" w14:textId="77777777" w:rsidR="00AA026F" w:rsidRDefault="00AA026F" w:rsidP="00180CFC">
            <w:pPr>
              <w:tabs>
                <w:tab w:val="left" w:pos="4980"/>
              </w:tabs>
              <w:spacing w:line="240" w:lineRule="auto"/>
              <w:jc w:val="center"/>
              <w:rPr>
                <w:b/>
                <w:sz w:val="22"/>
                <w:szCs w:val="18"/>
                <w:lang w:val="az-Latn-AZ"/>
              </w:rPr>
            </w:pPr>
          </w:p>
          <w:p w14:paraId="761490E8" w14:textId="77777777" w:rsidR="00AA026F" w:rsidRDefault="00AA026F" w:rsidP="00180CFC">
            <w:pPr>
              <w:tabs>
                <w:tab w:val="left" w:pos="4980"/>
              </w:tabs>
              <w:spacing w:line="240" w:lineRule="auto"/>
              <w:jc w:val="center"/>
              <w:rPr>
                <w:b/>
                <w:sz w:val="22"/>
                <w:szCs w:val="18"/>
                <w:lang w:val="az-Latn-AZ"/>
              </w:rPr>
            </w:pPr>
          </w:p>
          <w:p w14:paraId="163679ED" w14:textId="0E081D67" w:rsidR="00AA026F" w:rsidRPr="00AA45CE" w:rsidRDefault="00AA026F" w:rsidP="00180CFC">
            <w:pPr>
              <w:tabs>
                <w:tab w:val="left" w:pos="4980"/>
              </w:tabs>
              <w:spacing w:line="240" w:lineRule="auto"/>
              <w:jc w:val="center"/>
              <w:rPr>
                <w:b/>
                <w:sz w:val="22"/>
                <w:szCs w:val="18"/>
                <w:lang w:val="az-Latn-AZ"/>
              </w:rPr>
            </w:pPr>
            <w:r>
              <w:rPr>
                <w:b/>
                <w:sz w:val="22"/>
                <w:szCs w:val="18"/>
                <w:lang w:val="az-Latn-AZ"/>
              </w:rPr>
              <w:t>2</w:t>
            </w:r>
          </w:p>
        </w:tc>
        <w:tc>
          <w:tcPr>
            <w:tcW w:w="1134" w:type="dxa"/>
            <w:vAlign w:val="center"/>
          </w:tcPr>
          <w:p w14:paraId="42F0490C" w14:textId="489126F7" w:rsidR="009F7B55" w:rsidRPr="00574B43" w:rsidRDefault="00AA026F" w:rsidP="00180CFC">
            <w:pPr>
              <w:tabs>
                <w:tab w:val="left" w:pos="4980"/>
              </w:tabs>
              <w:spacing w:line="240" w:lineRule="auto"/>
              <w:jc w:val="center"/>
              <w:rPr>
                <w:sz w:val="18"/>
                <w:szCs w:val="18"/>
                <w:lang w:val="az-Latn-AZ"/>
              </w:rPr>
            </w:pPr>
            <w:r>
              <w:rPr>
                <w:sz w:val="18"/>
                <w:szCs w:val="18"/>
                <w:lang w:val="az-Latn-AZ"/>
              </w:rPr>
              <w:t xml:space="preserve">    T/n 5</w:t>
            </w:r>
          </w:p>
        </w:tc>
        <w:tc>
          <w:tcPr>
            <w:tcW w:w="1559" w:type="dxa"/>
          </w:tcPr>
          <w:p w14:paraId="783D7A17" w14:textId="77777777" w:rsidR="009F7B55" w:rsidRDefault="009F7B55" w:rsidP="00180CFC">
            <w:pPr>
              <w:tabs>
                <w:tab w:val="left" w:pos="4980"/>
              </w:tabs>
              <w:spacing w:line="240" w:lineRule="auto"/>
              <w:jc w:val="center"/>
              <w:rPr>
                <w:sz w:val="24"/>
                <w:szCs w:val="24"/>
                <w:lang w:val="az-Latn-AZ"/>
              </w:rPr>
            </w:pPr>
          </w:p>
          <w:p w14:paraId="6981B7D1" w14:textId="77777777" w:rsidR="0035797C" w:rsidRDefault="0035797C" w:rsidP="00180CFC">
            <w:pPr>
              <w:tabs>
                <w:tab w:val="left" w:pos="4980"/>
              </w:tabs>
              <w:spacing w:line="240" w:lineRule="auto"/>
              <w:jc w:val="center"/>
              <w:rPr>
                <w:sz w:val="24"/>
                <w:szCs w:val="24"/>
                <w:lang w:val="az-Latn-AZ"/>
              </w:rPr>
            </w:pPr>
          </w:p>
          <w:p w14:paraId="3075C9AF" w14:textId="77777777" w:rsidR="0035797C" w:rsidRDefault="0035797C" w:rsidP="00180CFC">
            <w:pPr>
              <w:tabs>
                <w:tab w:val="left" w:pos="4980"/>
              </w:tabs>
              <w:spacing w:line="240" w:lineRule="auto"/>
              <w:jc w:val="center"/>
              <w:rPr>
                <w:sz w:val="24"/>
                <w:szCs w:val="24"/>
                <w:lang w:val="az-Latn-AZ"/>
              </w:rPr>
            </w:pPr>
          </w:p>
          <w:p w14:paraId="31C7029C" w14:textId="77777777" w:rsidR="0035797C" w:rsidRDefault="0035797C" w:rsidP="00180CFC">
            <w:pPr>
              <w:tabs>
                <w:tab w:val="left" w:pos="4980"/>
              </w:tabs>
              <w:spacing w:line="240" w:lineRule="auto"/>
              <w:jc w:val="center"/>
              <w:rPr>
                <w:sz w:val="24"/>
                <w:szCs w:val="24"/>
                <w:lang w:val="az-Latn-AZ"/>
              </w:rPr>
            </w:pPr>
          </w:p>
          <w:p w14:paraId="172F23EF" w14:textId="57389BEB" w:rsidR="0035797C" w:rsidRPr="009D330F" w:rsidRDefault="0035797C" w:rsidP="0035797C">
            <w:pPr>
              <w:tabs>
                <w:tab w:val="left" w:pos="4980"/>
              </w:tabs>
              <w:spacing w:line="240" w:lineRule="auto"/>
              <w:rPr>
                <w:sz w:val="24"/>
                <w:szCs w:val="24"/>
                <w:lang w:val="az-Latn-AZ"/>
              </w:rPr>
            </w:pPr>
            <w:r>
              <w:rPr>
                <w:sz w:val="24"/>
                <w:szCs w:val="24"/>
                <w:lang w:val="az-Latn-AZ"/>
              </w:rPr>
              <w:t>1.6</w:t>
            </w:r>
          </w:p>
        </w:tc>
      </w:tr>
      <w:tr w:rsidR="009F7B55" w:rsidRPr="00574B43" w14:paraId="45AFE51C" w14:textId="77777777" w:rsidTr="00AA026F">
        <w:trPr>
          <w:gridAfter w:val="1"/>
          <w:wAfter w:w="6" w:type="dxa"/>
          <w:trHeight w:hRule="exact" w:val="1843"/>
        </w:trPr>
        <w:tc>
          <w:tcPr>
            <w:tcW w:w="710" w:type="dxa"/>
            <w:vAlign w:val="center"/>
          </w:tcPr>
          <w:p w14:paraId="4E20FF86" w14:textId="60F998C6" w:rsidR="009F7B55" w:rsidRPr="00662EC5" w:rsidRDefault="00FE5C4D" w:rsidP="00180CFC">
            <w:pPr>
              <w:tabs>
                <w:tab w:val="left" w:pos="4980"/>
              </w:tabs>
              <w:spacing w:line="240" w:lineRule="auto"/>
              <w:rPr>
                <w:b/>
                <w:sz w:val="18"/>
                <w:szCs w:val="18"/>
                <w:lang w:val="az-Latn-AZ"/>
              </w:rPr>
            </w:pPr>
            <w:r w:rsidRPr="00662EC5">
              <w:rPr>
                <w:b/>
                <w:sz w:val="18"/>
                <w:szCs w:val="18"/>
                <w:lang w:val="az-Latn-AZ"/>
              </w:rPr>
              <w:t>10</w:t>
            </w:r>
          </w:p>
        </w:tc>
        <w:tc>
          <w:tcPr>
            <w:tcW w:w="1134" w:type="dxa"/>
          </w:tcPr>
          <w:p w14:paraId="22561D7C" w14:textId="77777777" w:rsidR="009F7B55" w:rsidRPr="000D501D" w:rsidRDefault="009F7B55" w:rsidP="00180CFC">
            <w:pPr>
              <w:tabs>
                <w:tab w:val="left" w:pos="4980"/>
              </w:tabs>
              <w:spacing w:line="240" w:lineRule="auto"/>
              <w:rPr>
                <w:b/>
                <w:sz w:val="18"/>
                <w:szCs w:val="18"/>
                <w:lang w:val="az-Latn-AZ"/>
              </w:rPr>
            </w:pPr>
          </w:p>
          <w:p w14:paraId="5CB5D4D1" w14:textId="77777777" w:rsidR="000D501D" w:rsidRPr="000D501D" w:rsidRDefault="000D501D" w:rsidP="00180CFC">
            <w:pPr>
              <w:tabs>
                <w:tab w:val="left" w:pos="4980"/>
              </w:tabs>
              <w:spacing w:line="240" w:lineRule="auto"/>
              <w:rPr>
                <w:b/>
                <w:sz w:val="18"/>
                <w:szCs w:val="18"/>
                <w:lang w:val="az-Latn-AZ"/>
              </w:rPr>
            </w:pPr>
          </w:p>
          <w:p w14:paraId="62F787ED" w14:textId="3BFACC24" w:rsidR="000D501D" w:rsidRPr="000D501D" w:rsidRDefault="000D501D" w:rsidP="00180CFC">
            <w:pPr>
              <w:tabs>
                <w:tab w:val="left" w:pos="4980"/>
              </w:tabs>
              <w:spacing w:line="240" w:lineRule="auto"/>
              <w:rPr>
                <w:b/>
                <w:sz w:val="18"/>
                <w:szCs w:val="18"/>
                <w:lang w:val="az-Latn-AZ"/>
              </w:rPr>
            </w:pPr>
            <w:r w:rsidRPr="000D501D">
              <w:rPr>
                <w:b/>
                <w:sz w:val="18"/>
                <w:szCs w:val="18"/>
                <w:lang w:val="az-Latn-AZ"/>
              </w:rPr>
              <w:t>18.12.2025</w:t>
            </w:r>
          </w:p>
        </w:tc>
        <w:tc>
          <w:tcPr>
            <w:tcW w:w="5953" w:type="dxa"/>
          </w:tcPr>
          <w:p w14:paraId="0C8DE18F" w14:textId="77777777" w:rsidR="00F7269A" w:rsidRPr="00AB685A" w:rsidRDefault="00F7269A" w:rsidP="00F7269A">
            <w:pPr>
              <w:ind w:right="57"/>
              <w:jc w:val="left"/>
              <w:rPr>
                <w:rFonts w:eastAsia="MS Mincho"/>
                <w:b/>
                <w:sz w:val="20"/>
                <w:szCs w:val="20"/>
                <w:lang w:val="az-Latn-AZ"/>
              </w:rPr>
            </w:pPr>
            <w:r w:rsidRPr="00AB685A">
              <w:rPr>
                <w:b/>
                <w:sz w:val="20"/>
                <w:szCs w:val="20"/>
                <w:lang w:val="az-Latn-AZ"/>
              </w:rPr>
              <w:t>Mövzu:10.</w:t>
            </w:r>
            <w:r w:rsidRPr="00AB685A">
              <w:rPr>
                <w:rFonts w:eastAsia="MS Mincho"/>
                <w:b/>
                <w:sz w:val="20"/>
                <w:szCs w:val="20"/>
                <w:lang w:val="az-Latn-AZ"/>
              </w:rPr>
              <w:t xml:space="preserve"> Kitabxanaların </w:t>
            </w:r>
            <w:proofErr w:type="spellStart"/>
            <w:r w:rsidRPr="00AB685A">
              <w:rPr>
                <w:rFonts w:eastAsia="MS Mincho"/>
                <w:b/>
                <w:sz w:val="20"/>
                <w:szCs w:val="20"/>
                <w:lang w:val="az-Latn-AZ"/>
              </w:rPr>
              <w:t>maliyyələşdirilməsi</w:t>
            </w:r>
            <w:proofErr w:type="spellEnd"/>
            <w:r w:rsidRPr="00AB685A">
              <w:rPr>
                <w:rFonts w:eastAsia="MS Mincho"/>
                <w:b/>
                <w:sz w:val="20"/>
                <w:szCs w:val="20"/>
                <w:lang w:val="az-Latn-AZ"/>
              </w:rPr>
              <w:t xml:space="preserve"> : büdcə, smeta</w:t>
            </w:r>
          </w:p>
          <w:p w14:paraId="426B6C14" w14:textId="523F2870" w:rsidR="00F7269A" w:rsidRPr="00AB685A" w:rsidRDefault="00F7269A" w:rsidP="00F7269A">
            <w:pPr>
              <w:rPr>
                <w:rFonts w:eastAsia="MS Mincho"/>
                <w:b/>
                <w:sz w:val="20"/>
                <w:szCs w:val="20"/>
                <w:lang w:val="az-Latn-AZ"/>
              </w:rPr>
            </w:pPr>
            <w:r w:rsidRPr="00AB685A">
              <w:rPr>
                <w:rFonts w:eastAsia="MS Mincho"/>
                <w:b/>
                <w:sz w:val="20"/>
                <w:szCs w:val="20"/>
                <w:lang w:val="az-Latn-AZ"/>
              </w:rPr>
              <w:t>Plan:</w:t>
            </w:r>
            <w:r w:rsidRPr="00AB685A">
              <w:rPr>
                <w:rFonts w:eastAsia="MS Mincho"/>
                <w:sz w:val="20"/>
                <w:szCs w:val="20"/>
                <w:lang w:val="az-Latn-AZ"/>
              </w:rPr>
              <w:t xml:space="preserve"> Kitabxana işi bir qayda olaraq bütün ölkələrdə əsasən dövlətin himayəsində olub, onların </w:t>
            </w:r>
            <w:proofErr w:type="spellStart"/>
            <w:r w:rsidRPr="00AB685A">
              <w:rPr>
                <w:rFonts w:eastAsia="MS Mincho"/>
                <w:sz w:val="20"/>
                <w:szCs w:val="20"/>
                <w:lang w:val="az-Latn-AZ"/>
              </w:rPr>
              <w:t>maliyyələşdirilməsi</w:t>
            </w:r>
            <w:proofErr w:type="spellEnd"/>
            <w:r w:rsidRPr="00AB685A">
              <w:rPr>
                <w:rFonts w:eastAsia="MS Mincho"/>
                <w:sz w:val="20"/>
                <w:szCs w:val="20"/>
                <w:lang w:val="az-Latn-AZ"/>
              </w:rPr>
              <w:t xml:space="preserve"> dövlət orqanları tərəfindən maliyyələşməsi, kitabxananın həyata keçirdiyi bütün </w:t>
            </w:r>
            <w:proofErr w:type="spellStart"/>
            <w:r w:rsidRPr="00AB685A">
              <w:rPr>
                <w:rFonts w:eastAsia="MS Mincho"/>
                <w:sz w:val="20"/>
                <w:szCs w:val="20"/>
                <w:lang w:val="az-Latn-AZ"/>
              </w:rPr>
              <w:t>maliyə</w:t>
            </w:r>
            <w:proofErr w:type="spellEnd"/>
            <w:r w:rsidRPr="00AB685A">
              <w:rPr>
                <w:rFonts w:eastAsia="MS Mincho"/>
                <w:sz w:val="20"/>
                <w:szCs w:val="20"/>
                <w:lang w:val="az-Latn-AZ"/>
              </w:rPr>
              <w:t xml:space="preserve"> işləri büdcə və smeta ilə tənzimlənməsi, onların maddələr üzrə</w:t>
            </w:r>
            <w:r>
              <w:rPr>
                <w:rFonts w:eastAsia="MS Mincho"/>
                <w:sz w:val="20"/>
                <w:szCs w:val="20"/>
                <w:lang w:val="az-Latn-AZ"/>
              </w:rPr>
              <w:t xml:space="preserve"> </w:t>
            </w:r>
            <w:proofErr w:type="spellStart"/>
            <w:r>
              <w:rPr>
                <w:rFonts w:eastAsia="MS Mincho"/>
                <w:sz w:val="20"/>
                <w:szCs w:val="20"/>
                <w:lang w:val="az-Latn-AZ"/>
              </w:rPr>
              <w:t>qruplaşdırılması</w:t>
            </w:r>
            <w:proofErr w:type="spellEnd"/>
            <w:r>
              <w:rPr>
                <w:rFonts w:eastAsia="MS Mincho"/>
                <w:sz w:val="20"/>
                <w:szCs w:val="20"/>
                <w:lang w:val="az-Latn-AZ"/>
              </w:rPr>
              <w:t xml:space="preserve"> v</w:t>
            </w:r>
            <w:r w:rsidRPr="00AB685A">
              <w:rPr>
                <w:rFonts w:eastAsia="MS Mincho"/>
                <w:sz w:val="20"/>
                <w:szCs w:val="20"/>
                <w:lang w:val="az-Latn-AZ"/>
              </w:rPr>
              <w:t xml:space="preserve">ə kitabxana tərəfindən həyata </w:t>
            </w:r>
            <w:proofErr w:type="spellStart"/>
            <w:r w:rsidRPr="00AB685A">
              <w:rPr>
                <w:rFonts w:eastAsia="MS Mincho"/>
                <w:sz w:val="20"/>
                <w:szCs w:val="20"/>
                <w:lang w:val="az-Latn-AZ"/>
              </w:rPr>
              <w:t>keçrilməsi</w:t>
            </w:r>
            <w:proofErr w:type="spellEnd"/>
            <w:r w:rsidRPr="00AB685A">
              <w:rPr>
                <w:rFonts w:eastAsia="MS Mincho"/>
                <w:b/>
                <w:sz w:val="20"/>
                <w:szCs w:val="20"/>
                <w:lang w:val="az-Latn-AZ"/>
              </w:rPr>
              <w:t xml:space="preserve"> </w:t>
            </w:r>
            <w:r>
              <w:rPr>
                <w:rFonts w:eastAsia="MS Mincho"/>
                <w:b/>
                <w:sz w:val="20"/>
                <w:szCs w:val="20"/>
                <w:lang w:val="az-Latn-AZ"/>
              </w:rPr>
              <w:t xml:space="preserve">                             </w:t>
            </w:r>
            <w:r w:rsidRPr="00AB685A">
              <w:rPr>
                <w:rFonts w:eastAsia="MS Mincho"/>
                <w:b/>
                <w:sz w:val="20"/>
                <w:szCs w:val="20"/>
                <w:lang w:val="az-Latn-AZ"/>
              </w:rPr>
              <w:t>Mövzu üçün istifadə olunan ədəbiyyat:</w:t>
            </w:r>
          </w:p>
          <w:p w14:paraId="3A12E039" w14:textId="2E1E0F56" w:rsidR="00F7269A" w:rsidRPr="00AB685A" w:rsidRDefault="00F7269A" w:rsidP="00F7269A">
            <w:pPr>
              <w:jc w:val="left"/>
              <w:rPr>
                <w:rFonts w:eastAsia="MS Mincho"/>
                <w:b/>
                <w:sz w:val="20"/>
                <w:szCs w:val="20"/>
                <w:lang w:val="az-Latn-AZ"/>
              </w:rPr>
            </w:pPr>
            <w:r w:rsidRPr="00AB685A">
              <w:rPr>
                <w:rFonts w:eastAsia="MS Mincho"/>
                <w:sz w:val="20"/>
                <w:szCs w:val="20"/>
                <w:lang w:val="az-Latn-AZ"/>
              </w:rPr>
              <w:t>1.Kazımov R. Kitabxana işinin iqtisadiyyatı. ( Dərs vəsaiti ) Bakı , Bakı Dövlət Universiteti , - 2004.                                                                                2 . Kazımov R. Bazar iqtisadiyyatı və kitabxanalar. Bakı , Bakı Dövlət Universiteti ,- 1996.                                                                                                          3. Axundov Ş. Ə. Marketinqin əsasları. Dərslik , Bakı ,- 2001.</w:t>
            </w:r>
          </w:p>
          <w:p w14:paraId="4D267D8B" w14:textId="77777777" w:rsidR="009F7B55" w:rsidRPr="00574B43" w:rsidRDefault="009F7B55" w:rsidP="00180CFC">
            <w:pPr>
              <w:tabs>
                <w:tab w:val="left" w:pos="4980"/>
              </w:tabs>
              <w:spacing w:line="240" w:lineRule="auto"/>
              <w:rPr>
                <w:b/>
                <w:sz w:val="18"/>
                <w:szCs w:val="18"/>
                <w:lang w:val="az-Latn-AZ"/>
              </w:rPr>
            </w:pPr>
          </w:p>
        </w:tc>
        <w:tc>
          <w:tcPr>
            <w:tcW w:w="709" w:type="dxa"/>
          </w:tcPr>
          <w:p w14:paraId="47C896D5" w14:textId="77777777" w:rsidR="009F7B55" w:rsidRDefault="009F7B55" w:rsidP="00180CFC">
            <w:pPr>
              <w:tabs>
                <w:tab w:val="left" w:pos="4980"/>
              </w:tabs>
              <w:spacing w:line="240" w:lineRule="auto"/>
              <w:jc w:val="center"/>
              <w:rPr>
                <w:b/>
                <w:sz w:val="22"/>
                <w:szCs w:val="18"/>
                <w:lang w:val="az-Latn-AZ"/>
              </w:rPr>
            </w:pPr>
          </w:p>
          <w:p w14:paraId="754F4098" w14:textId="77777777" w:rsidR="00F7269A" w:rsidRDefault="00F7269A" w:rsidP="00180CFC">
            <w:pPr>
              <w:tabs>
                <w:tab w:val="left" w:pos="4980"/>
              </w:tabs>
              <w:spacing w:line="240" w:lineRule="auto"/>
              <w:jc w:val="center"/>
              <w:rPr>
                <w:b/>
                <w:sz w:val="22"/>
                <w:szCs w:val="18"/>
                <w:lang w:val="az-Latn-AZ"/>
              </w:rPr>
            </w:pPr>
          </w:p>
          <w:p w14:paraId="7C6DFD01" w14:textId="77777777" w:rsidR="00F7269A" w:rsidRDefault="00F7269A" w:rsidP="00180CFC">
            <w:pPr>
              <w:tabs>
                <w:tab w:val="left" w:pos="4980"/>
              </w:tabs>
              <w:spacing w:line="240" w:lineRule="auto"/>
              <w:jc w:val="center"/>
              <w:rPr>
                <w:b/>
                <w:sz w:val="22"/>
                <w:szCs w:val="18"/>
                <w:lang w:val="az-Latn-AZ"/>
              </w:rPr>
            </w:pPr>
          </w:p>
          <w:p w14:paraId="58AB0D4B" w14:textId="228FFDE2" w:rsidR="00F7269A" w:rsidRPr="0015530E" w:rsidRDefault="00F7269A" w:rsidP="00180CFC">
            <w:pPr>
              <w:tabs>
                <w:tab w:val="left" w:pos="4980"/>
              </w:tabs>
              <w:spacing w:line="240" w:lineRule="auto"/>
              <w:jc w:val="center"/>
              <w:rPr>
                <w:b/>
                <w:sz w:val="22"/>
                <w:szCs w:val="18"/>
                <w:lang w:val="az-Latn-AZ"/>
              </w:rPr>
            </w:pPr>
            <w:r>
              <w:rPr>
                <w:b/>
                <w:sz w:val="22"/>
                <w:szCs w:val="18"/>
                <w:lang w:val="az-Latn-AZ"/>
              </w:rPr>
              <w:t>2</w:t>
            </w:r>
          </w:p>
        </w:tc>
        <w:tc>
          <w:tcPr>
            <w:tcW w:w="1134" w:type="dxa"/>
            <w:vAlign w:val="center"/>
          </w:tcPr>
          <w:p w14:paraId="3529E13F" w14:textId="5E07A93F" w:rsidR="009F7B55" w:rsidRPr="00574B43" w:rsidRDefault="00AA026F" w:rsidP="00180CFC">
            <w:pPr>
              <w:tabs>
                <w:tab w:val="left" w:pos="4980"/>
              </w:tabs>
              <w:spacing w:line="240" w:lineRule="auto"/>
              <w:jc w:val="center"/>
              <w:rPr>
                <w:sz w:val="18"/>
                <w:szCs w:val="18"/>
                <w:lang w:val="az-Latn-AZ"/>
              </w:rPr>
            </w:pPr>
            <w:r>
              <w:rPr>
                <w:sz w:val="18"/>
                <w:szCs w:val="18"/>
                <w:lang w:val="az-Latn-AZ"/>
              </w:rPr>
              <w:t xml:space="preserve">    T/n 5</w:t>
            </w:r>
          </w:p>
        </w:tc>
        <w:tc>
          <w:tcPr>
            <w:tcW w:w="1559" w:type="dxa"/>
          </w:tcPr>
          <w:p w14:paraId="31C25AAB" w14:textId="77777777" w:rsidR="009F7B55" w:rsidRDefault="009F7B55" w:rsidP="00180CFC">
            <w:pPr>
              <w:tabs>
                <w:tab w:val="left" w:pos="4980"/>
              </w:tabs>
              <w:spacing w:line="240" w:lineRule="auto"/>
              <w:jc w:val="center"/>
              <w:rPr>
                <w:sz w:val="24"/>
                <w:szCs w:val="24"/>
                <w:lang w:val="az-Latn-AZ"/>
              </w:rPr>
            </w:pPr>
          </w:p>
          <w:p w14:paraId="081D12DD" w14:textId="77777777" w:rsidR="0035797C" w:rsidRDefault="0035797C" w:rsidP="00180CFC">
            <w:pPr>
              <w:tabs>
                <w:tab w:val="left" w:pos="4980"/>
              </w:tabs>
              <w:spacing w:line="240" w:lineRule="auto"/>
              <w:jc w:val="center"/>
              <w:rPr>
                <w:sz w:val="24"/>
                <w:szCs w:val="24"/>
                <w:lang w:val="az-Latn-AZ"/>
              </w:rPr>
            </w:pPr>
          </w:p>
          <w:p w14:paraId="5E69595D" w14:textId="77777777" w:rsidR="0035797C" w:rsidRDefault="0035797C" w:rsidP="00180CFC">
            <w:pPr>
              <w:tabs>
                <w:tab w:val="left" w:pos="4980"/>
              </w:tabs>
              <w:spacing w:line="240" w:lineRule="auto"/>
              <w:jc w:val="center"/>
              <w:rPr>
                <w:sz w:val="24"/>
                <w:szCs w:val="24"/>
                <w:lang w:val="az-Latn-AZ"/>
              </w:rPr>
            </w:pPr>
          </w:p>
          <w:p w14:paraId="22B2F00D" w14:textId="0A961DA7" w:rsidR="0035797C" w:rsidRPr="009D330F" w:rsidRDefault="0035797C" w:rsidP="0035797C">
            <w:pPr>
              <w:tabs>
                <w:tab w:val="left" w:pos="4980"/>
              </w:tabs>
              <w:spacing w:line="240" w:lineRule="auto"/>
              <w:rPr>
                <w:sz w:val="24"/>
                <w:szCs w:val="24"/>
                <w:lang w:val="az-Latn-AZ"/>
              </w:rPr>
            </w:pPr>
            <w:r>
              <w:rPr>
                <w:sz w:val="24"/>
                <w:szCs w:val="24"/>
                <w:lang w:val="az-Latn-AZ"/>
              </w:rPr>
              <w:t>1.5</w:t>
            </w:r>
          </w:p>
        </w:tc>
      </w:tr>
      <w:tr w:rsidR="009F7B55" w:rsidRPr="00246FF4" w14:paraId="6798B649" w14:textId="77777777" w:rsidTr="00E90540">
        <w:trPr>
          <w:trHeight w:hRule="exact" w:val="414"/>
        </w:trPr>
        <w:tc>
          <w:tcPr>
            <w:tcW w:w="710" w:type="dxa"/>
            <w:vAlign w:val="center"/>
          </w:tcPr>
          <w:p w14:paraId="7FC31502" w14:textId="77777777" w:rsidR="009F7B55" w:rsidRPr="00574B43" w:rsidRDefault="009F7B55" w:rsidP="00180CFC">
            <w:pPr>
              <w:tabs>
                <w:tab w:val="left" w:pos="4980"/>
              </w:tabs>
              <w:spacing w:line="240" w:lineRule="auto"/>
              <w:rPr>
                <w:sz w:val="18"/>
                <w:szCs w:val="18"/>
                <w:lang w:val="az-Latn-AZ"/>
              </w:rPr>
            </w:pPr>
          </w:p>
        </w:tc>
        <w:tc>
          <w:tcPr>
            <w:tcW w:w="1134" w:type="dxa"/>
          </w:tcPr>
          <w:p w14:paraId="7A09F51E" w14:textId="77777777" w:rsidR="009F7B55" w:rsidRPr="00246FF4" w:rsidRDefault="009F7B55" w:rsidP="00180CFC">
            <w:pPr>
              <w:tabs>
                <w:tab w:val="left" w:pos="4980"/>
              </w:tabs>
              <w:spacing w:line="240" w:lineRule="auto"/>
              <w:jc w:val="right"/>
              <w:rPr>
                <w:b/>
                <w:sz w:val="18"/>
                <w:szCs w:val="18"/>
              </w:rPr>
            </w:pPr>
          </w:p>
        </w:tc>
        <w:tc>
          <w:tcPr>
            <w:tcW w:w="5953" w:type="dxa"/>
            <w:vAlign w:val="center"/>
          </w:tcPr>
          <w:p w14:paraId="6B0D88CA" w14:textId="77777777" w:rsidR="009F7B55" w:rsidRPr="00246FF4" w:rsidRDefault="009F7B55" w:rsidP="00180CFC">
            <w:pPr>
              <w:tabs>
                <w:tab w:val="left" w:pos="4980"/>
              </w:tabs>
              <w:spacing w:line="240" w:lineRule="auto"/>
              <w:jc w:val="right"/>
              <w:rPr>
                <w:b/>
                <w:sz w:val="18"/>
                <w:szCs w:val="18"/>
              </w:rPr>
            </w:pPr>
            <w:r w:rsidRPr="00246FF4">
              <w:rPr>
                <w:b/>
                <w:sz w:val="18"/>
                <w:szCs w:val="18"/>
              </w:rPr>
              <w:t>CƏMİ:</w:t>
            </w:r>
          </w:p>
        </w:tc>
        <w:tc>
          <w:tcPr>
            <w:tcW w:w="709" w:type="dxa"/>
          </w:tcPr>
          <w:p w14:paraId="0145A832" w14:textId="7F9D25FD" w:rsidR="009F7B55" w:rsidRPr="009D330F" w:rsidRDefault="00662EC5" w:rsidP="00180CFC">
            <w:pPr>
              <w:tabs>
                <w:tab w:val="left" w:pos="4980"/>
              </w:tabs>
              <w:spacing w:line="240" w:lineRule="auto"/>
              <w:jc w:val="center"/>
              <w:rPr>
                <w:sz w:val="24"/>
                <w:szCs w:val="24"/>
              </w:rPr>
            </w:pPr>
            <w:r>
              <w:rPr>
                <w:sz w:val="24"/>
                <w:szCs w:val="24"/>
              </w:rPr>
              <w:t>20</w:t>
            </w:r>
          </w:p>
        </w:tc>
        <w:tc>
          <w:tcPr>
            <w:tcW w:w="1134" w:type="dxa"/>
          </w:tcPr>
          <w:p w14:paraId="68522E8C" w14:textId="77777777" w:rsidR="009F7B55" w:rsidRPr="00246FF4" w:rsidRDefault="009F7B55" w:rsidP="00180CFC">
            <w:pPr>
              <w:spacing w:after="160" w:line="259" w:lineRule="auto"/>
              <w:jc w:val="left"/>
            </w:pPr>
          </w:p>
        </w:tc>
        <w:tc>
          <w:tcPr>
            <w:tcW w:w="1565" w:type="dxa"/>
            <w:gridSpan w:val="2"/>
          </w:tcPr>
          <w:p w14:paraId="33D0AD64" w14:textId="77777777" w:rsidR="009F7B55" w:rsidRPr="00246FF4" w:rsidRDefault="009F7B55" w:rsidP="00180CFC">
            <w:pPr>
              <w:spacing w:after="160" w:line="259" w:lineRule="auto"/>
              <w:jc w:val="left"/>
            </w:pPr>
          </w:p>
        </w:tc>
      </w:tr>
    </w:tbl>
    <w:p w14:paraId="4F6E370C" w14:textId="77777777" w:rsidR="00312A03" w:rsidRDefault="00312A03" w:rsidP="00312A03">
      <w:pPr>
        <w:tabs>
          <w:tab w:val="left" w:pos="4980"/>
        </w:tabs>
        <w:spacing w:line="240" w:lineRule="auto"/>
        <w:rPr>
          <w:sz w:val="24"/>
          <w:szCs w:val="24"/>
          <w:lang w:val="az-Latn-AZ"/>
        </w:rPr>
      </w:pPr>
    </w:p>
    <w:p w14:paraId="5AEF3004" w14:textId="77777777" w:rsidR="00F01594" w:rsidRPr="008D2312" w:rsidRDefault="00F01594" w:rsidP="00312A03">
      <w:pPr>
        <w:tabs>
          <w:tab w:val="left" w:pos="4980"/>
        </w:tabs>
        <w:spacing w:line="240" w:lineRule="auto"/>
        <w:rPr>
          <w:sz w:val="24"/>
          <w:szCs w:val="24"/>
          <w:lang w:val="az-Latn-AZ"/>
        </w:rPr>
      </w:pPr>
    </w:p>
    <w:p w14:paraId="4BBEE798" w14:textId="682D1E09" w:rsidR="00E26F66" w:rsidRDefault="00F01594" w:rsidP="00F01594">
      <w:pPr>
        <w:tabs>
          <w:tab w:val="left" w:pos="2261"/>
        </w:tabs>
        <w:jc w:val="center"/>
        <w:rPr>
          <w:b/>
          <w:sz w:val="24"/>
          <w:szCs w:val="24"/>
          <w:u w:val="single"/>
          <w:lang w:val="az-Latn-AZ"/>
        </w:rPr>
      </w:pPr>
      <w:r w:rsidRPr="00F01594">
        <w:rPr>
          <w:b/>
          <w:sz w:val="24"/>
          <w:szCs w:val="24"/>
          <w:u w:val="single"/>
          <w:lang w:val="az-Latn-AZ"/>
        </w:rPr>
        <w:t>KOLLOKVİUM</w:t>
      </w:r>
      <w:r w:rsidR="0093012C">
        <w:rPr>
          <w:b/>
          <w:sz w:val="24"/>
          <w:szCs w:val="24"/>
          <w:u w:val="single"/>
          <w:lang w:val="az-Latn-AZ"/>
        </w:rPr>
        <w:t>LAR</w:t>
      </w:r>
      <w:r w:rsidRPr="00F01594">
        <w:rPr>
          <w:b/>
          <w:sz w:val="24"/>
          <w:szCs w:val="24"/>
          <w:u w:val="single"/>
          <w:lang w:val="az-Latn-AZ"/>
        </w:rPr>
        <w:t xml:space="preserve"> HAQQINDA</w:t>
      </w:r>
    </w:p>
    <w:p w14:paraId="067D36C7" w14:textId="77777777" w:rsidR="00D00289" w:rsidRDefault="00D00289" w:rsidP="00F01594">
      <w:pPr>
        <w:tabs>
          <w:tab w:val="left" w:pos="2261"/>
        </w:tabs>
        <w:jc w:val="center"/>
        <w:rPr>
          <w:b/>
          <w:sz w:val="24"/>
          <w:szCs w:val="24"/>
          <w:u w:val="single"/>
          <w:lang w:val="az-Latn-AZ"/>
        </w:rPr>
      </w:pPr>
    </w:p>
    <w:p w14:paraId="4AF7F52C" w14:textId="489ECA1C" w:rsidR="004F2C26" w:rsidRDefault="004F2C26" w:rsidP="00D35573">
      <w:pPr>
        <w:pStyle w:val="sasMtn"/>
        <w:ind w:left="0" w:right="-23" w:firstLine="426"/>
        <w:jc w:val="both"/>
      </w:pPr>
      <w:r>
        <w:t>Kollokviumlar tələbələrin biliyini, nitqini və keçirilən mövzuların mənimsəmə səviyyəsini müəyyən etmək məqsədilə semestr ərzində 3 dəfə yazılı</w:t>
      </w:r>
      <w:r>
        <w:rPr>
          <w:spacing w:val="-2"/>
        </w:rPr>
        <w:t xml:space="preserve"> </w:t>
      </w:r>
      <w:r>
        <w:t>və</w:t>
      </w:r>
      <w:r>
        <w:rPr>
          <w:spacing w:val="-6"/>
        </w:rPr>
        <w:t xml:space="preserve"> </w:t>
      </w:r>
      <w:r w:rsidR="00FB401C">
        <w:rPr>
          <w:spacing w:val="-6"/>
        </w:rPr>
        <w:t xml:space="preserve">ya </w:t>
      </w:r>
      <w:r>
        <w:t>şifahi</w:t>
      </w:r>
      <w:r>
        <w:rPr>
          <w:spacing w:val="-2"/>
        </w:rPr>
        <w:t xml:space="preserve"> </w:t>
      </w:r>
      <w:r>
        <w:t xml:space="preserve">qaydada olmaqla </w:t>
      </w:r>
      <w:r w:rsidR="001B244E">
        <w:t xml:space="preserve">bütün mövzular üzrə </w:t>
      </w:r>
      <w:r>
        <w:t>imtahan</w:t>
      </w:r>
      <w:r>
        <w:rPr>
          <w:spacing w:val="-2"/>
        </w:rPr>
        <w:t xml:space="preserve"> </w:t>
      </w:r>
      <w:r>
        <w:t>suallarının ən azı 1/3-ni əhatə etməklə</w:t>
      </w:r>
      <w:r w:rsidR="00D35573">
        <w:t xml:space="preserve"> keçirilir.</w:t>
      </w:r>
      <w:r>
        <w:t xml:space="preserve"> 1 və 3-cü kollokviumlar seminar və ya praktiki məşğələ dərsində, 2-ci kollokvium isə  əvvəlcədən müəyyən edilmiş qrafik əsasında dərsdənkənar vaxtda </w:t>
      </w:r>
      <w:r w:rsidR="00D35573">
        <w:t>təşkil edilir</w:t>
      </w:r>
      <w:r>
        <w:t>.</w:t>
      </w:r>
    </w:p>
    <w:p w14:paraId="25856C02" w14:textId="2D1857D9" w:rsidR="004F2C26" w:rsidRDefault="004F2C26" w:rsidP="00C62CB5">
      <w:pPr>
        <w:pStyle w:val="sasMtn"/>
        <w:ind w:left="0" w:right="-23" w:firstLine="426"/>
        <w:jc w:val="both"/>
      </w:pPr>
      <w:r>
        <w:t>Yazılı</w:t>
      </w:r>
      <w:r>
        <w:rPr>
          <w:spacing w:val="-7"/>
        </w:rPr>
        <w:t xml:space="preserve"> </w:t>
      </w:r>
      <w:r>
        <w:t>və</w:t>
      </w:r>
      <w:r>
        <w:rPr>
          <w:spacing w:val="-8"/>
        </w:rPr>
        <w:t xml:space="preserve"> </w:t>
      </w:r>
      <w:r>
        <w:t>şifahi</w:t>
      </w:r>
      <w:r>
        <w:rPr>
          <w:spacing w:val="-7"/>
        </w:rPr>
        <w:t xml:space="preserve"> </w:t>
      </w:r>
      <w:r>
        <w:t>kollokviumlar</w:t>
      </w:r>
      <w:r>
        <w:rPr>
          <w:spacing w:val="-7"/>
        </w:rPr>
        <w:t xml:space="preserve"> </w:t>
      </w:r>
      <w:r>
        <w:t>fənn</w:t>
      </w:r>
      <w:r>
        <w:rPr>
          <w:spacing w:val="-7"/>
        </w:rPr>
        <w:t xml:space="preserve"> </w:t>
      </w:r>
      <w:r>
        <w:t>müəllimi</w:t>
      </w:r>
      <w:r>
        <w:rPr>
          <w:spacing w:val="-7"/>
        </w:rPr>
        <w:t xml:space="preserve"> </w:t>
      </w:r>
      <w:r>
        <w:t xml:space="preserve">tərəfindən tərtib və kafedra müdiri tərəfindən təsdiq edilmiş </w:t>
      </w:r>
      <w:r>
        <w:lastRenderedPageBreak/>
        <w:t xml:space="preserve">3 suallı biletlər əsasında aparılır. </w:t>
      </w:r>
      <w:r w:rsidRPr="00CE34A0">
        <w:t xml:space="preserve">Kollokviumların nəticələri müəllimlər tərəfindən </w:t>
      </w:r>
      <w:proofErr w:type="spellStart"/>
      <w:r w:rsidRPr="00CE34A0">
        <w:t>qiymətləndirildikdən</w:t>
      </w:r>
      <w:proofErr w:type="spellEnd"/>
      <w:r w:rsidRPr="00CE34A0">
        <w:t xml:space="preserve"> sonra kafedraya təhvil verilir və</w:t>
      </w:r>
      <w:r w:rsidR="00717E7C">
        <w:t xml:space="preserve"> akademik</w:t>
      </w:r>
      <w:r w:rsidRPr="00CE34A0">
        <w:t xml:space="preserve"> </w:t>
      </w:r>
      <w:r w:rsidR="00C22EE5">
        <w:t xml:space="preserve">qrupun </w:t>
      </w:r>
      <w:r w:rsidRPr="00CE34A0">
        <w:t>jurnal</w:t>
      </w:r>
      <w:r w:rsidR="00C22EE5">
        <w:t>ın</w:t>
      </w:r>
      <w:r w:rsidRPr="00CE34A0">
        <w:t xml:space="preserve">da uyğun bölməyə yazılır.  </w:t>
      </w:r>
    </w:p>
    <w:p w14:paraId="1DBBA067" w14:textId="77777777" w:rsidR="00D00289" w:rsidRPr="004F2C26" w:rsidRDefault="00D00289" w:rsidP="00F01594">
      <w:pPr>
        <w:tabs>
          <w:tab w:val="left" w:pos="2261"/>
        </w:tabs>
        <w:jc w:val="center"/>
        <w:rPr>
          <w:b/>
          <w:sz w:val="24"/>
          <w:szCs w:val="24"/>
          <w:u w:val="single"/>
          <w:lang w:val="az"/>
        </w:rPr>
      </w:pPr>
    </w:p>
    <w:tbl>
      <w:tblPr>
        <w:tblStyle w:val="CdvlToru"/>
        <w:tblW w:w="11199" w:type="dxa"/>
        <w:tblInd w:w="-289" w:type="dxa"/>
        <w:tblLook w:val="04A0" w:firstRow="1" w:lastRow="0" w:firstColumn="1" w:lastColumn="0" w:noHBand="0" w:noVBand="1"/>
      </w:tblPr>
      <w:tblGrid>
        <w:gridCol w:w="3970"/>
        <w:gridCol w:w="3969"/>
        <w:gridCol w:w="3260"/>
      </w:tblGrid>
      <w:tr w:rsidR="004D28DB" w14:paraId="7C8EE174" w14:textId="77777777" w:rsidTr="004D28DB">
        <w:trPr>
          <w:trHeight w:val="354"/>
        </w:trPr>
        <w:tc>
          <w:tcPr>
            <w:tcW w:w="11199" w:type="dxa"/>
            <w:gridSpan w:val="3"/>
          </w:tcPr>
          <w:p w14:paraId="2819B058" w14:textId="12015C86" w:rsidR="004D28DB" w:rsidRPr="00520DF5" w:rsidRDefault="004D28DB" w:rsidP="004D28DB">
            <w:pPr>
              <w:tabs>
                <w:tab w:val="left" w:pos="2261"/>
              </w:tabs>
              <w:jc w:val="center"/>
              <w:rPr>
                <w:b/>
                <w:sz w:val="22"/>
                <w:szCs w:val="22"/>
                <w:u w:val="single"/>
                <w:lang w:val="az-Latn-AZ"/>
              </w:rPr>
            </w:pPr>
            <w:r w:rsidRPr="00520DF5">
              <w:rPr>
                <w:b/>
                <w:sz w:val="22"/>
                <w:szCs w:val="22"/>
                <w:u w:val="single"/>
                <w:lang w:val="az-Latn-AZ"/>
              </w:rPr>
              <w:t xml:space="preserve">Kollokvium </w:t>
            </w:r>
            <w:r w:rsidR="00560EBF">
              <w:rPr>
                <w:b/>
                <w:sz w:val="22"/>
                <w:szCs w:val="22"/>
                <w:u w:val="single"/>
                <w:lang w:val="az-Latn-AZ"/>
              </w:rPr>
              <w:t xml:space="preserve">№ </w:t>
            </w:r>
            <w:r w:rsidRPr="00520DF5">
              <w:rPr>
                <w:b/>
                <w:sz w:val="22"/>
                <w:szCs w:val="22"/>
                <w:u w:val="single"/>
                <w:lang w:val="az-Latn-AZ"/>
              </w:rPr>
              <w:t>1</w:t>
            </w:r>
          </w:p>
        </w:tc>
      </w:tr>
      <w:tr w:rsidR="004F2C26" w14:paraId="20589D41" w14:textId="77777777" w:rsidTr="00C62CB5">
        <w:tc>
          <w:tcPr>
            <w:tcW w:w="3970" w:type="dxa"/>
          </w:tcPr>
          <w:p w14:paraId="106C15E8" w14:textId="1ACA92B1" w:rsidR="004F2C26" w:rsidRDefault="004F2C26" w:rsidP="004F2C26">
            <w:pPr>
              <w:tabs>
                <w:tab w:val="left" w:pos="2261"/>
              </w:tabs>
              <w:jc w:val="center"/>
              <w:rPr>
                <w:b/>
                <w:sz w:val="24"/>
                <w:szCs w:val="24"/>
                <w:u w:val="single"/>
                <w:lang w:val="az-Latn-AZ"/>
              </w:rPr>
            </w:pPr>
            <w:r>
              <w:rPr>
                <w:b/>
                <w:sz w:val="24"/>
                <w:szCs w:val="24"/>
                <w:u w:val="single"/>
                <w:lang w:val="az-Latn-AZ"/>
              </w:rPr>
              <w:t>Payız semestri</w:t>
            </w:r>
          </w:p>
        </w:tc>
        <w:tc>
          <w:tcPr>
            <w:tcW w:w="3969" w:type="dxa"/>
          </w:tcPr>
          <w:p w14:paraId="1D911503" w14:textId="7524C99D" w:rsidR="004F2C26" w:rsidRPr="00520DF5" w:rsidRDefault="004F2C26" w:rsidP="004F2C26">
            <w:pPr>
              <w:tabs>
                <w:tab w:val="left" w:pos="2261"/>
              </w:tabs>
              <w:jc w:val="center"/>
              <w:rPr>
                <w:b/>
                <w:sz w:val="22"/>
                <w:szCs w:val="22"/>
                <w:u w:val="single"/>
                <w:lang w:val="az-Latn-AZ"/>
              </w:rPr>
            </w:pPr>
            <w:r w:rsidRPr="00520DF5">
              <w:rPr>
                <w:b/>
                <w:sz w:val="22"/>
                <w:szCs w:val="22"/>
                <w:u w:val="single"/>
                <w:lang w:val="az-Latn-AZ"/>
              </w:rPr>
              <w:t>Yaz semestri</w:t>
            </w:r>
          </w:p>
        </w:tc>
        <w:tc>
          <w:tcPr>
            <w:tcW w:w="3260" w:type="dxa"/>
          </w:tcPr>
          <w:p w14:paraId="650588A9" w14:textId="3273D59B" w:rsidR="004F2C26" w:rsidRPr="00520DF5" w:rsidRDefault="004F2C26" w:rsidP="00520DF5">
            <w:pPr>
              <w:tabs>
                <w:tab w:val="left" w:pos="2261"/>
              </w:tabs>
              <w:jc w:val="center"/>
              <w:rPr>
                <w:b/>
                <w:sz w:val="22"/>
                <w:szCs w:val="22"/>
                <w:u w:val="single"/>
                <w:lang w:val="az-Latn-AZ"/>
              </w:rPr>
            </w:pPr>
            <w:proofErr w:type="spellStart"/>
            <w:r w:rsidRPr="00520DF5">
              <w:rPr>
                <w:b/>
                <w:sz w:val="22"/>
                <w:szCs w:val="22"/>
                <w:u w:val="single"/>
                <w:lang w:val="az-Latn-AZ"/>
              </w:rPr>
              <w:t>Qiymətləndirmə</w:t>
            </w:r>
            <w:proofErr w:type="spellEnd"/>
            <w:r w:rsidR="00C62CB5" w:rsidRPr="00520DF5">
              <w:rPr>
                <w:b/>
                <w:sz w:val="22"/>
                <w:szCs w:val="22"/>
                <w:u w:val="single"/>
                <w:lang w:val="az-Latn-AZ"/>
              </w:rPr>
              <w:t xml:space="preserve"> üzrə balların hesablanması</w:t>
            </w:r>
          </w:p>
        </w:tc>
      </w:tr>
      <w:tr w:rsidR="004F2C26" w:rsidRPr="001A7EDA" w14:paraId="4DEE9CD6" w14:textId="77777777" w:rsidTr="00C62CB5">
        <w:tc>
          <w:tcPr>
            <w:tcW w:w="3970" w:type="dxa"/>
          </w:tcPr>
          <w:p w14:paraId="029582A3" w14:textId="12587FF0" w:rsidR="004F2C26" w:rsidRPr="00520DF5" w:rsidRDefault="004F2C26" w:rsidP="00B3769A">
            <w:pPr>
              <w:tabs>
                <w:tab w:val="left" w:pos="2261"/>
              </w:tabs>
              <w:spacing w:line="240" w:lineRule="auto"/>
              <w:rPr>
                <w:bCs/>
                <w:sz w:val="22"/>
                <w:szCs w:val="22"/>
                <w:lang w:val="az-Latn-AZ"/>
              </w:rPr>
            </w:pPr>
            <w:r w:rsidRPr="00520DF5">
              <w:rPr>
                <w:sz w:val="22"/>
                <w:szCs w:val="22"/>
                <w:lang w:val="az-Latn-AZ"/>
              </w:rPr>
              <w:t>15</w:t>
            </w:r>
            <w:r w:rsidRPr="00520DF5">
              <w:rPr>
                <w:spacing w:val="-6"/>
                <w:sz w:val="22"/>
                <w:szCs w:val="22"/>
                <w:lang w:val="az-Latn-AZ"/>
              </w:rPr>
              <w:t xml:space="preserve"> </w:t>
            </w:r>
            <w:r w:rsidRPr="00520DF5">
              <w:rPr>
                <w:sz w:val="22"/>
                <w:szCs w:val="22"/>
                <w:lang w:val="az-Latn-AZ"/>
              </w:rPr>
              <w:t>sentyabrdan</w:t>
            </w:r>
            <w:r w:rsidRPr="00520DF5">
              <w:rPr>
                <w:spacing w:val="-3"/>
                <w:sz w:val="22"/>
                <w:szCs w:val="22"/>
                <w:lang w:val="az-Latn-AZ"/>
              </w:rPr>
              <w:t xml:space="preserve"> </w:t>
            </w:r>
            <w:r w:rsidRPr="00520DF5">
              <w:rPr>
                <w:sz w:val="22"/>
                <w:szCs w:val="22"/>
                <w:lang w:val="az-Latn-AZ"/>
              </w:rPr>
              <w:t>-</w:t>
            </w:r>
            <w:r w:rsidRPr="00520DF5">
              <w:rPr>
                <w:spacing w:val="-9"/>
                <w:sz w:val="22"/>
                <w:szCs w:val="22"/>
                <w:lang w:val="az-Latn-AZ"/>
              </w:rPr>
              <w:t xml:space="preserve"> </w:t>
            </w:r>
            <w:r w:rsidRPr="00520DF5">
              <w:rPr>
                <w:sz w:val="22"/>
                <w:szCs w:val="22"/>
                <w:lang w:val="az-Latn-AZ"/>
              </w:rPr>
              <w:t>15</w:t>
            </w:r>
            <w:r w:rsidRPr="00520DF5">
              <w:rPr>
                <w:spacing w:val="-6"/>
                <w:sz w:val="22"/>
                <w:szCs w:val="22"/>
                <w:lang w:val="az-Latn-AZ"/>
              </w:rPr>
              <w:t xml:space="preserve"> </w:t>
            </w:r>
            <w:r w:rsidRPr="00520DF5">
              <w:rPr>
                <w:sz w:val="22"/>
                <w:szCs w:val="22"/>
                <w:lang w:val="az-Latn-AZ"/>
              </w:rPr>
              <w:t>oktyabradək</w:t>
            </w:r>
            <w:r w:rsidRPr="00520DF5">
              <w:rPr>
                <w:spacing w:val="-5"/>
                <w:sz w:val="22"/>
                <w:szCs w:val="22"/>
                <w:lang w:val="az-Latn-AZ"/>
              </w:rPr>
              <w:t xml:space="preserve"> </w:t>
            </w:r>
            <w:r w:rsidRPr="00520DF5">
              <w:rPr>
                <w:sz w:val="22"/>
                <w:szCs w:val="22"/>
                <w:lang w:val="az-Latn-AZ"/>
              </w:rPr>
              <w:t>keçirilən</w:t>
            </w:r>
            <w:r w:rsidRPr="00520DF5">
              <w:rPr>
                <w:spacing w:val="-6"/>
                <w:sz w:val="22"/>
                <w:szCs w:val="22"/>
                <w:lang w:val="az-Latn-AZ"/>
              </w:rPr>
              <w:t xml:space="preserve"> </w:t>
            </w:r>
            <w:r w:rsidRPr="00520DF5">
              <w:rPr>
                <w:sz w:val="22"/>
                <w:szCs w:val="22"/>
                <w:lang w:val="az-Latn-AZ"/>
              </w:rPr>
              <w:t>mövzuları əhatə</w:t>
            </w:r>
            <w:r w:rsidRPr="00520DF5">
              <w:rPr>
                <w:spacing w:val="-1"/>
                <w:sz w:val="22"/>
                <w:szCs w:val="22"/>
                <w:lang w:val="az-Latn-AZ"/>
              </w:rPr>
              <w:t xml:space="preserve"> </w:t>
            </w:r>
            <w:r w:rsidRPr="00520DF5">
              <w:rPr>
                <w:sz w:val="22"/>
                <w:szCs w:val="22"/>
                <w:lang w:val="az-Latn-AZ"/>
              </w:rPr>
              <w:t>etməklə,</w:t>
            </w:r>
            <w:r w:rsidRPr="00520DF5">
              <w:rPr>
                <w:spacing w:val="-3"/>
                <w:sz w:val="22"/>
                <w:szCs w:val="22"/>
                <w:lang w:val="az-Latn-AZ"/>
              </w:rPr>
              <w:t xml:space="preserve"> </w:t>
            </w:r>
            <w:r w:rsidRPr="00520DF5">
              <w:rPr>
                <w:sz w:val="22"/>
                <w:szCs w:val="22"/>
                <w:lang w:val="az-Latn-AZ"/>
              </w:rPr>
              <w:t>15</w:t>
            </w:r>
            <w:r w:rsidRPr="00520DF5">
              <w:rPr>
                <w:spacing w:val="-2"/>
                <w:sz w:val="22"/>
                <w:szCs w:val="22"/>
                <w:lang w:val="az-Latn-AZ"/>
              </w:rPr>
              <w:t xml:space="preserve"> </w:t>
            </w:r>
            <w:r w:rsidRPr="00520DF5">
              <w:rPr>
                <w:sz w:val="22"/>
                <w:szCs w:val="22"/>
                <w:lang w:val="az-Latn-AZ"/>
              </w:rPr>
              <w:t>oktyabrdan</w:t>
            </w:r>
            <w:r w:rsidRPr="00520DF5">
              <w:rPr>
                <w:spacing w:val="-1"/>
                <w:sz w:val="22"/>
                <w:szCs w:val="22"/>
                <w:lang w:val="az-Latn-AZ"/>
              </w:rPr>
              <w:t xml:space="preserve"> </w:t>
            </w:r>
            <w:r w:rsidRPr="00520DF5">
              <w:rPr>
                <w:sz w:val="22"/>
                <w:szCs w:val="22"/>
                <w:lang w:val="az-Latn-AZ"/>
              </w:rPr>
              <w:t>sonrakı</w:t>
            </w:r>
            <w:r w:rsidRPr="00520DF5">
              <w:rPr>
                <w:spacing w:val="-1"/>
                <w:sz w:val="22"/>
                <w:szCs w:val="22"/>
                <w:lang w:val="az-Latn-AZ"/>
              </w:rPr>
              <w:t xml:space="preserve"> </w:t>
            </w:r>
            <w:r w:rsidRPr="00520DF5">
              <w:rPr>
                <w:sz w:val="22"/>
                <w:szCs w:val="22"/>
                <w:lang w:val="az-Latn-AZ"/>
              </w:rPr>
              <w:t>həftə</w:t>
            </w:r>
            <w:r w:rsidRPr="00520DF5">
              <w:rPr>
                <w:spacing w:val="-3"/>
                <w:sz w:val="22"/>
                <w:szCs w:val="22"/>
                <w:lang w:val="az-Latn-AZ"/>
              </w:rPr>
              <w:t xml:space="preserve"> </w:t>
            </w:r>
            <w:r w:rsidRPr="00520DF5">
              <w:rPr>
                <w:sz w:val="22"/>
                <w:szCs w:val="22"/>
                <w:lang w:val="az-Latn-AZ"/>
              </w:rPr>
              <w:t>ərzində</w:t>
            </w:r>
            <w:r w:rsidR="00C62CB5" w:rsidRPr="00520DF5">
              <w:rPr>
                <w:sz w:val="22"/>
                <w:szCs w:val="22"/>
                <w:lang w:val="az-Latn-AZ"/>
              </w:rPr>
              <w:t xml:space="preserve"> yazılı və ya şifahi formada</w:t>
            </w:r>
            <w:r w:rsidR="00B3769A" w:rsidRPr="00520DF5">
              <w:rPr>
                <w:sz w:val="22"/>
                <w:szCs w:val="22"/>
                <w:lang w:val="az-Latn-AZ"/>
              </w:rPr>
              <w:t xml:space="preserve"> müəllim tərəfindən</w:t>
            </w:r>
          </w:p>
        </w:tc>
        <w:tc>
          <w:tcPr>
            <w:tcW w:w="3969" w:type="dxa"/>
          </w:tcPr>
          <w:p w14:paraId="3CC14749" w14:textId="5529451E" w:rsidR="004F2C26" w:rsidRPr="00520DF5" w:rsidRDefault="004F2C26" w:rsidP="00B3769A">
            <w:pPr>
              <w:tabs>
                <w:tab w:val="left" w:pos="2261"/>
              </w:tabs>
              <w:spacing w:line="240" w:lineRule="auto"/>
              <w:rPr>
                <w:b/>
                <w:sz w:val="22"/>
                <w:szCs w:val="22"/>
                <w:u w:val="single"/>
                <w:lang w:val="az-Latn-AZ"/>
              </w:rPr>
            </w:pPr>
            <w:r w:rsidRPr="00520DF5">
              <w:rPr>
                <w:sz w:val="22"/>
                <w:szCs w:val="22"/>
                <w:lang w:val="az-Latn-AZ"/>
              </w:rPr>
              <w:t>16</w:t>
            </w:r>
            <w:r w:rsidRPr="00520DF5">
              <w:rPr>
                <w:spacing w:val="-7"/>
                <w:sz w:val="22"/>
                <w:szCs w:val="22"/>
                <w:lang w:val="az-Latn-AZ"/>
              </w:rPr>
              <w:t xml:space="preserve"> </w:t>
            </w:r>
            <w:r w:rsidRPr="00520DF5">
              <w:rPr>
                <w:sz w:val="22"/>
                <w:szCs w:val="22"/>
                <w:lang w:val="az-Latn-AZ"/>
              </w:rPr>
              <w:t>fevraldan</w:t>
            </w:r>
            <w:r w:rsidRPr="00520DF5">
              <w:rPr>
                <w:spacing w:val="-6"/>
                <w:sz w:val="22"/>
                <w:szCs w:val="22"/>
                <w:lang w:val="az-Latn-AZ"/>
              </w:rPr>
              <w:t xml:space="preserve"> </w:t>
            </w:r>
            <w:r w:rsidRPr="00520DF5">
              <w:rPr>
                <w:sz w:val="22"/>
                <w:szCs w:val="22"/>
                <w:lang w:val="az-Latn-AZ"/>
              </w:rPr>
              <w:t>-</w:t>
            </w:r>
            <w:r w:rsidRPr="00520DF5">
              <w:rPr>
                <w:spacing w:val="-8"/>
                <w:sz w:val="22"/>
                <w:szCs w:val="22"/>
                <w:lang w:val="az-Latn-AZ"/>
              </w:rPr>
              <w:t xml:space="preserve"> </w:t>
            </w:r>
            <w:r w:rsidR="00A36E29">
              <w:rPr>
                <w:sz w:val="22"/>
                <w:szCs w:val="22"/>
                <w:lang w:val="az-Latn-AZ"/>
              </w:rPr>
              <w:t>13</w:t>
            </w:r>
            <w:r w:rsidRPr="00520DF5">
              <w:rPr>
                <w:spacing w:val="-7"/>
                <w:sz w:val="22"/>
                <w:szCs w:val="22"/>
                <w:lang w:val="az-Latn-AZ"/>
              </w:rPr>
              <w:t xml:space="preserve"> </w:t>
            </w:r>
            <w:r w:rsidRPr="00520DF5">
              <w:rPr>
                <w:sz w:val="22"/>
                <w:szCs w:val="22"/>
                <w:lang w:val="az-Latn-AZ"/>
              </w:rPr>
              <w:t>martadək</w:t>
            </w:r>
            <w:r w:rsidRPr="00520DF5">
              <w:rPr>
                <w:spacing w:val="-7"/>
                <w:sz w:val="22"/>
                <w:szCs w:val="22"/>
                <w:lang w:val="az-Latn-AZ"/>
              </w:rPr>
              <w:t xml:space="preserve"> </w:t>
            </w:r>
            <w:r w:rsidRPr="00520DF5">
              <w:rPr>
                <w:sz w:val="22"/>
                <w:szCs w:val="22"/>
                <w:lang w:val="az-Latn-AZ"/>
              </w:rPr>
              <w:t>keçirilən</w:t>
            </w:r>
            <w:r w:rsidRPr="00520DF5">
              <w:rPr>
                <w:spacing w:val="-7"/>
                <w:sz w:val="22"/>
                <w:szCs w:val="22"/>
                <w:lang w:val="az-Latn-AZ"/>
              </w:rPr>
              <w:t xml:space="preserve"> </w:t>
            </w:r>
            <w:r w:rsidRPr="00520DF5">
              <w:rPr>
                <w:sz w:val="22"/>
                <w:szCs w:val="22"/>
                <w:lang w:val="az-Latn-AZ"/>
              </w:rPr>
              <w:t>mövzuları</w:t>
            </w:r>
            <w:r w:rsidRPr="00520DF5">
              <w:rPr>
                <w:spacing w:val="-7"/>
                <w:sz w:val="22"/>
                <w:szCs w:val="22"/>
                <w:lang w:val="az-Latn-AZ"/>
              </w:rPr>
              <w:t xml:space="preserve"> </w:t>
            </w:r>
            <w:r w:rsidRPr="00520DF5">
              <w:rPr>
                <w:sz w:val="22"/>
                <w:szCs w:val="22"/>
                <w:lang w:val="az-Latn-AZ"/>
              </w:rPr>
              <w:t>əhatə etməklə,</w:t>
            </w:r>
            <w:r w:rsidRPr="00520DF5">
              <w:rPr>
                <w:spacing w:val="-17"/>
                <w:sz w:val="22"/>
                <w:szCs w:val="22"/>
                <w:lang w:val="az-Latn-AZ"/>
              </w:rPr>
              <w:t xml:space="preserve"> </w:t>
            </w:r>
            <w:r w:rsidRPr="00520DF5">
              <w:rPr>
                <w:sz w:val="22"/>
                <w:szCs w:val="22"/>
                <w:lang w:val="az-Latn-AZ"/>
              </w:rPr>
              <w:t>16</w:t>
            </w:r>
            <w:r w:rsidRPr="00520DF5">
              <w:rPr>
                <w:spacing w:val="-15"/>
                <w:sz w:val="22"/>
                <w:szCs w:val="22"/>
                <w:lang w:val="az-Latn-AZ"/>
              </w:rPr>
              <w:t xml:space="preserve"> </w:t>
            </w:r>
            <w:r w:rsidRPr="00520DF5">
              <w:rPr>
                <w:sz w:val="22"/>
                <w:szCs w:val="22"/>
                <w:lang w:val="az-Latn-AZ"/>
              </w:rPr>
              <w:t>martdan</w:t>
            </w:r>
            <w:r w:rsidRPr="00520DF5">
              <w:rPr>
                <w:spacing w:val="-15"/>
                <w:sz w:val="22"/>
                <w:szCs w:val="22"/>
                <w:lang w:val="az-Latn-AZ"/>
              </w:rPr>
              <w:t xml:space="preserve"> </w:t>
            </w:r>
            <w:r w:rsidRPr="00520DF5">
              <w:rPr>
                <w:sz w:val="22"/>
                <w:szCs w:val="22"/>
                <w:lang w:val="az-Latn-AZ"/>
              </w:rPr>
              <w:t>sonrakı</w:t>
            </w:r>
            <w:r w:rsidRPr="00520DF5">
              <w:rPr>
                <w:spacing w:val="-15"/>
                <w:sz w:val="22"/>
                <w:szCs w:val="22"/>
                <w:lang w:val="az-Latn-AZ"/>
              </w:rPr>
              <w:t xml:space="preserve"> </w:t>
            </w:r>
            <w:r w:rsidRPr="00520DF5">
              <w:rPr>
                <w:sz w:val="22"/>
                <w:szCs w:val="22"/>
                <w:lang w:val="az-Latn-AZ"/>
              </w:rPr>
              <w:t>həftə</w:t>
            </w:r>
            <w:r w:rsidRPr="00520DF5">
              <w:rPr>
                <w:spacing w:val="-16"/>
                <w:sz w:val="22"/>
                <w:szCs w:val="22"/>
                <w:lang w:val="az-Latn-AZ"/>
              </w:rPr>
              <w:t xml:space="preserve"> </w:t>
            </w:r>
            <w:r w:rsidRPr="00520DF5">
              <w:rPr>
                <w:sz w:val="22"/>
                <w:szCs w:val="22"/>
                <w:lang w:val="az-Latn-AZ"/>
              </w:rPr>
              <w:t>ərzində</w:t>
            </w:r>
            <w:r w:rsidR="00C62CB5" w:rsidRPr="00520DF5">
              <w:rPr>
                <w:sz w:val="22"/>
                <w:szCs w:val="22"/>
                <w:lang w:val="az-Latn-AZ"/>
              </w:rPr>
              <w:t xml:space="preserve"> yazılı və ya şifahi formada</w:t>
            </w:r>
            <w:r w:rsidR="00B3769A" w:rsidRPr="00520DF5">
              <w:rPr>
                <w:sz w:val="22"/>
                <w:szCs w:val="22"/>
                <w:lang w:val="az-Latn-AZ"/>
              </w:rPr>
              <w:t xml:space="preserve"> müəllim tərəfindən</w:t>
            </w:r>
          </w:p>
        </w:tc>
        <w:tc>
          <w:tcPr>
            <w:tcW w:w="3260" w:type="dxa"/>
          </w:tcPr>
          <w:p w14:paraId="576B642B" w14:textId="48E685EE" w:rsidR="004F2C26" w:rsidRPr="00520DF5" w:rsidRDefault="00A260F4" w:rsidP="00520DF5">
            <w:pPr>
              <w:tabs>
                <w:tab w:val="left" w:pos="2261"/>
              </w:tabs>
              <w:spacing w:line="240" w:lineRule="auto"/>
              <w:rPr>
                <w:b/>
                <w:sz w:val="22"/>
                <w:szCs w:val="22"/>
                <w:u w:val="single"/>
                <w:lang w:val="az-Latn-AZ"/>
              </w:rPr>
            </w:pPr>
            <w:r>
              <w:rPr>
                <w:spacing w:val="-2"/>
                <w:sz w:val="22"/>
                <w:szCs w:val="22"/>
                <w:lang w:val="az-Latn-AZ"/>
              </w:rPr>
              <w:t>H</w:t>
            </w:r>
            <w:r w:rsidR="00C62CB5" w:rsidRPr="00520DF5">
              <w:rPr>
                <w:spacing w:val="-2"/>
                <w:sz w:val="22"/>
                <w:szCs w:val="22"/>
                <w:lang w:val="az-Latn-AZ"/>
              </w:rPr>
              <w:t>ər</w:t>
            </w:r>
            <w:r w:rsidR="00C62CB5" w:rsidRPr="00520DF5">
              <w:rPr>
                <w:spacing w:val="-18"/>
                <w:sz w:val="22"/>
                <w:szCs w:val="22"/>
                <w:lang w:val="az-Latn-AZ"/>
              </w:rPr>
              <w:t xml:space="preserve"> </w:t>
            </w:r>
            <w:r w:rsidR="00C62CB5" w:rsidRPr="00520DF5">
              <w:rPr>
                <w:spacing w:val="-2"/>
                <w:sz w:val="22"/>
                <w:szCs w:val="22"/>
                <w:lang w:val="az-Latn-AZ"/>
              </w:rPr>
              <w:t>sual</w:t>
            </w:r>
            <w:r w:rsidR="00C62CB5" w:rsidRPr="00520DF5">
              <w:rPr>
                <w:spacing w:val="-15"/>
                <w:sz w:val="22"/>
                <w:szCs w:val="22"/>
                <w:lang w:val="az-Latn-AZ"/>
              </w:rPr>
              <w:t xml:space="preserve"> </w:t>
            </w:r>
            <w:r w:rsidR="00C62CB5" w:rsidRPr="00520DF5">
              <w:rPr>
                <w:spacing w:val="-2"/>
                <w:sz w:val="22"/>
                <w:szCs w:val="22"/>
                <w:lang w:val="az-Latn-AZ"/>
              </w:rPr>
              <w:t>0-10</w:t>
            </w:r>
            <w:r w:rsidR="00C62CB5" w:rsidRPr="00520DF5">
              <w:rPr>
                <w:spacing w:val="-16"/>
                <w:sz w:val="22"/>
                <w:szCs w:val="22"/>
                <w:lang w:val="az-Latn-AZ"/>
              </w:rPr>
              <w:t xml:space="preserve"> </w:t>
            </w:r>
            <w:r w:rsidR="00C62CB5" w:rsidRPr="00520DF5">
              <w:rPr>
                <w:spacing w:val="-2"/>
                <w:sz w:val="22"/>
                <w:szCs w:val="22"/>
                <w:lang w:val="az-Latn-AZ"/>
              </w:rPr>
              <w:t>balla</w:t>
            </w:r>
            <w:r w:rsidR="00C62CB5" w:rsidRPr="00520DF5">
              <w:rPr>
                <w:spacing w:val="-15"/>
                <w:sz w:val="22"/>
                <w:szCs w:val="22"/>
                <w:lang w:val="az-Latn-AZ"/>
              </w:rPr>
              <w:t xml:space="preserve"> </w:t>
            </w:r>
            <w:proofErr w:type="spellStart"/>
            <w:r w:rsidRPr="00520DF5">
              <w:rPr>
                <w:spacing w:val="-2"/>
                <w:sz w:val="22"/>
                <w:szCs w:val="22"/>
                <w:lang w:val="az-Latn-AZ"/>
              </w:rPr>
              <w:t>qiymətlə</w:t>
            </w:r>
            <w:r>
              <w:rPr>
                <w:spacing w:val="-2"/>
                <w:sz w:val="22"/>
                <w:szCs w:val="22"/>
                <w:lang w:val="az-Latn-AZ"/>
              </w:rPr>
              <w:t>ndirilir</w:t>
            </w:r>
            <w:proofErr w:type="spellEnd"/>
            <w:r>
              <w:rPr>
                <w:spacing w:val="-2"/>
                <w:sz w:val="22"/>
                <w:szCs w:val="22"/>
                <w:lang w:val="az-Latn-AZ"/>
              </w:rPr>
              <w:t>,</w:t>
            </w:r>
            <w:r w:rsidRPr="00520DF5">
              <w:rPr>
                <w:spacing w:val="-16"/>
                <w:sz w:val="22"/>
                <w:szCs w:val="22"/>
                <w:lang w:val="az-Latn-AZ"/>
              </w:rPr>
              <w:t xml:space="preserve"> </w:t>
            </w:r>
            <w:r w:rsidRPr="00520DF5">
              <w:rPr>
                <w:spacing w:val="-2"/>
                <w:sz w:val="22"/>
                <w:szCs w:val="22"/>
                <w:lang w:val="az-Latn-AZ"/>
              </w:rPr>
              <w:t>ballar</w:t>
            </w:r>
            <w:r w:rsidRPr="00520DF5">
              <w:rPr>
                <w:spacing w:val="-16"/>
                <w:sz w:val="22"/>
                <w:szCs w:val="22"/>
                <w:lang w:val="az-Latn-AZ"/>
              </w:rPr>
              <w:t xml:space="preserve"> </w:t>
            </w:r>
            <w:r w:rsidRPr="00520DF5">
              <w:rPr>
                <w:spacing w:val="-2"/>
                <w:sz w:val="22"/>
                <w:szCs w:val="22"/>
                <w:lang w:val="az-Latn-AZ"/>
              </w:rPr>
              <w:t xml:space="preserve">toplanaraq 3-ə </w:t>
            </w:r>
            <w:r w:rsidRPr="00520DF5">
              <w:rPr>
                <w:sz w:val="22"/>
                <w:szCs w:val="22"/>
                <w:lang w:val="az-Latn-AZ"/>
              </w:rPr>
              <w:t>bölünməklə</w:t>
            </w:r>
            <w:r w:rsidRPr="00520DF5">
              <w:rPr>
                <w:spacing w:val="-14"/>
                <w:sz w:val="22"/>
                <w:szCs w:val="22"/>
                <w:lang w:val="az-Latn-AZ"/>
              </w:rPr>
              <w:t xml:space="preserve"> </w:t>
            </w:r>
            <w:r w:rsidRPr="00520DF5">
              <w:rPr>
                <w:sz w:val="22"/>
                <w:szCs w:val="22"/>
                <w:lang w:val="az-Latn-AZ"/>
              </w:rPr>
              <w:t>orta kollokvium</w:t>
            </w:r>
            <w:r w:rsidRPr="00520DF5">
              <w:rPr>
                <w:spacing w:val="-14"/>
                <w:sz w:val="22"/>
                <w:szCs w:val="22"/>
                <w:lang w:val="az-Latn-AZ"/>
              </w:rPr>
              <w:t xml:space="preserve"> </w:t>
            </w:r>
            <w:r w:rsidRPr="00520DF5">
              <w:rPr>
                <w:sz w:val="22"/>
                <w:szCs w:val="22"/>
                <w:lang w:val="az-Latn-AZ"/>
              </w:rPr>
              <w:t>balı</w:t>
            </w:r>
            <w:r w:rsidRPr="00520DF5">
              <w:rPr>
                <w:spacing w:val="-13"/>
                <w:sz w:val="22"/>
                <w:szCs w:val="22"/>
                <w:lang w:val="az-Latn-AZ"/>
              </w:rPr>
              <w:t xml:space="preserve"> </w:t>
            </w:r>
            <w:r w:rsidRPr="00520DF5">
              <w:rPr>
                <w:sz w:val="22"/>
                <w:szCs w:val="22"/>
                <w:lang w:val="az-Latn-AZ"/>
              </w:rPr>
              <w:t>çıxarılır</w:t>
            </w:r>
            <w:r>
              <w:rPr>
                <w:sz w:val="22"/>
                <w:szCs w:val="22"/>
                <w:lang w:val="az-Latn-AZ"/>
              </w:rPr>
              <w:t>.</w:t>
            </w:r>
          </w:p>
        </w:tc>
      </w:tr>
      <w:tr w:rsidR="00C62CB5" w14:paraId="347BB4B7" w14:textId="77777777" w:rsidTr="00180CFC">
        <w:tc>
          <w:tcPr>
            <w:tcW w:w="11199" w:type="dxa"/>
            <w:gridSpan w:val="3"/>
          </w:tcPr>
          <w:p w14:paraId="2ECAC887" w14:textId="1ABCFECF" w:rsidR="00C62CB5" w:rsidRPr="00520DF5" w:rsidRDefault="00C62CB5" w:rsidP="00520DF5">
            <w:pPr>
              <w:tabs>
                <w:tab w:val="left" w:pos="2261"/>
              </w:tabs>
              <w:spacing w:line="240" w:lineRule="auto"/>
              <w:jc w:val="center"/>
              <w:rPr>
                <w:b/>
                <w:sz w:val="22"/>
                <w:szCs w:val="22"/>
                <w:u w:val="single"/>
                <w:lang w:val="az-Latn-AZ"/>
              </w:rPr>
            </w:pPr>
            <w:r w:rsidRPr="00520DF5">
              <w:rPr>
                <w:b/>
                <w:sz w:val="22"/>
                <w:szCs w:val="22"/>
                <w:u w:val="single"/>
                <w:lang w:val="az-Latn-AZ"/>
              </w:rPr>
              <w:t xml:space="preserve">Kollokvium </w:t>
            </w:r>
            <w:r w:rsidR="00560EBF">
              <w:rPr>
                <w:b/>
                <w:sz w:val="22"/>
                <w:szCs w:val="22"/>
                <w:u w:val="single"/>
                <w:lang w:val="az-Latn-AZ"/>
              </w:rPr>
              <w:t xml:space="preserve">№ </w:t>
            </w:r>
            <w:r w:rsidRPr="00520DF5">
              <w:rPr>
                <w:b/>
                <w:sz w:val="22"/>
                <w:szCs w:val="22"/>
                <w:u w:val="single"/>
                <w:lang w:val="az-Latn-AZ"/>
              </w:rPr>
              <w:t>2</w:t>
            </w:r>
          </w:p>
        </w:tc>
      </w:tr>
      <w:tr w:rsidR="00C62CB5" w:rsidRPr="001A7EDA" w14:paraId="32991786" w14:textId="77777777" w:rsidTr="00C62CB5">
        <w:tc>
          <w:tcPr>
            <w:tcW w:w="3970" w:type="dxa"/>
          </w:tcPr>
          <w:p w14:paraId="5603A810" w14:textId="443F6A44" w:rsidR="00C62CB5" w:rsidRPr="00520DF5" w:rsidRDefault="00C62CB5" w:rsidP="00520DF5">
            <w:pPr>
              <w:tabs>
                <w:tab w:val="left" w:pos="2261"/>
              </w:tabs>
              <w:spacing w:line="240" w:lineRule="auto"/>
              <w:rPr>
                <w:b/>
                <w:sz w:val="22"/>
                <w:szCs w:val="22"/>
                <w:u w:val="single"/>
                <w:lang w:val="az-Latn-AZ"/>
              </w:rPr>
            </w:pPr>
            <w:r w:rsidRPr="00520DF5">
              <w:rPr>
                <w:sz w:val="22"/>
                <w:szCs w:val="22"/>
                <w:lang w:val="az-Latn-AZ"/>
              </w:rPr>
              <w:t xml:space="preserve">15 oktyabrdan - 15 noyabradək keçirilən mövzuları </w:t>
            </w:r>
            <w:r w:rsidRPr="00520DF5">
              <w:rPr>
                <w:spacing w:val="-4"/>
                <w:sz w:val="22"/>
                <w:szCs w:val="22"/>
                <w:lang w:val="az-Latn-AZ"/>
              </w:rPr>
              <w:t>əhatə</w:t>
            </w:r>
            <w:r w:rsidRPr="00520DF5">
              <w:rPr>
                <w:spacing w:val="-8"/>
                <w:sz w:val="22"/>
                <w:szCs w:val="22"/>
                <w:lang w:val="az-Latn-AZ"/>
              </w:rPr>
              <w:t xml:space="preserve"> </w:t>
            </w:r>
            <w:r w:rsidRPr="00520DF5">
              <w:rPr>
                <w:spacing w:val="-4"/>
                <w:sz w:val="22"/>
                <w:szCs w:val="22"/>
                <w:lang w:val="az-Latn-AZ"/>
              </w:rPr>
              <w:t>etməklə,</w:t>
            </w:r>
            <w:r w:rsidRPr="00520DF5">
              <w:rPr>
                <w:spacing w:val="-9"/>
                <w:sz w:val="22"/>
                <w:szCs w:val="22"/>
                <w:lang w:val="az-Latn-AZ"/>
              </w:rPr>
              <w:t xml:space="preserve"> </w:t>
            </w:r>
            <w:r w:rsidRPr="00520DF5">
              <w:rPr>
                <w:spacing w:val="-4"/>
                <w:sz w:val="22"/>
                <w:szCs w:val="22"/>
                <w:lang w:val="az-Latn-AZ"/>
              </w:rPr>
              <w:t>15</w:t>
            </w:r>
            <w:r w:rsidRPr="00520DF5">
              <w:rPr>
                <w:spacing w:val="-7"/>
                <w:sz w:val="22"/>
                <w:szCs w:val="22"/>
                <w:lang w:val="az-Latn-AZ"/>
              </w:rPr>
              <w:t xml:space="preserve"> </w:t>
            </w:r>
            <w:r w:rsidRPr="00520DF5">
              <w:rPr>
                <w:spacing w:val="-4"/>
                <w:sz w:val="22"/>
                <w:szCs w:val="22"/>
                <w:lang w:val="az-Latn-AZ"/>
              </w:rPr>
              <w:t>noyabrdan</w:t>
            </w:r>
            <w:r w:rsidRPr="00520DF5">
              <w:rPr>
                <w:spacing w:val="-7"/>
                <w:sz w:val="22"/>
                <w:szCs w:val="22"/>
                <w:lang w:val="az-Latn-AZ"/>
              </w:rPr>
              <w:t xml:space="preserve"> </w:t>
            </w:r>
            <w:r w:rsidRPr="00520DF5">
              <w:rPr>
                <w:spacing w:val="-4"/>
                <w:sz w:val="22"/>
                <w:szCs w:val="22"/>
                <w:lang w:val="az-Latn-AZ"/>
              </w:rPr>
              <w:t>sonrakı</w:t>
            </w:r>
            <w:r w:rsidRPr="00520DF5">
              <w:rPr>
                <w:spacing w:val="-7"/>
                <w:sz w:val="22"/>
                <w:szCs w:val="22"/>
                <w:lang w:val="az-Latn-AZ"/>
              </w:rPr>
              <w:t xml:space="preserve"> </w:t>
            </w:r>
            <w:r w:rsidRPr="00520DF5">
              <w:rPr>
                <w:spacing w:val="-4"/>
                <w:sz w:val="22"/>
                <w:szCs w:val="22"/>
                <w:lang w:val="az-Latn-AZ"/>
              </w:rPr>
              <w:t>həftə</w:t>
            </w:r>
            <w:r w:rsidRPr="00520DF5">
              <w:rPr>
                <w:spacing w:val="-8"/>
                <w:sz w:val="22"/>
                <w:szCs w:val="22"/>
                <w:lang w:val="az-Latn-AZ"/>
              </w:rPr>
              <w:t xml:space="preserve"> </w:t>
            </w:r>
            <w:r w:rsidRPr="00520DF5">
              <w:rPr>
                <w:spacing w:val="-4"/>
                <w:sz w:val="22"/>
                <w:szCs w:val="22"/>
                <w:lang w:val="az-Latn-AZ"/>
              </w:rPr>
              <w:t>ərzində</w:t>
            </w:r>
            <w:r w:rsidRPr="00520DF5">
              <w:rPr>
                <w:spacing w:val="-8"/>
                <w:sz w:val="22"/>
                <w:szCs w:val="22"/>
                <w:lang w:val="az-Latn-AZ"/>
              </w:rPr>
              <w:t xml:space="preserve"> </w:t>
            </w:r>
            <w:r w:rsidRPr="00520DF5">
              <w:rPr>
                <w:spacing w:val="-4"/>
                <w:sz w:val="22"/>
                <w:szCs w:val="22"/>
                <w:lang w:val="az-Latn-AZ"/>
              </w:rPr>
              <w:t>yazılı</w:t>
            </w:r>
            <w:r w:rsidRPr="00520DF5">
              <w:rPr>
                <w:spacing w:val="-7"/>
                <w:sz w:val="22"/>
                <w:szCs w:val="22"/>
                <w:lang w:val="az-Latn-AZ"/>
              </w:rPr>
              <w:t xml:space="preserve"> </w:t>
            </w:r>
            <w:r w:rsidRPr="00520DF5">
              <w:rPr>
                <w:spacing w:val="-4"/>
                <w:sz w:val="22"/>
                <w:szCs w:val="22"/>
                <w:lang w:val="az-Latn-AZ"/>
              </w:rPr>
              <w:t xml:space="preserve">formada rektorluq tərəfindən </w:t>
            </w:r>
            <w:r w:rsidRPr="00520DF5">
              <w:rPr>
                <w:spacing w:val="-11"/>
                <w:sz w:val="22"/>
                <w:szCs w:val="22"/>
                <w:lang w:val="az-Latn-AZ"/>
              </w:rPr>
              <w:t xml:space="preserve"> </w:t>
            </w:r>
          </w:p>
        </w:tc>
        <w:tc>
          <w:tcPr>
            <w:tcW w:w="3969" w:type="dxa"/>
          </w:tcPr>
          <w:p w14:paraId="65536459" w14:textId="7F4D88D8" w:rsidR="00C62CB5" w:rsidRPr="00520DF5" w:rsidRDefault="00C62CB5" w:rsidP="00520DF5">
            <w:pPr>
              <w:tabs>
                <w:tab w:val="left" w:pos="2261"/>
              </w:tabs>
              <w:spacing w:line="240" w:lineRule="auto"/>
              <w:rPr>
                <w:b/>
                <w:sz w:val="22"/>
                <w:szCs w:val="22"/>
                <w:u w:val="single"/>
                <w:lang w:val="az-Latn-AZ"/>
              </w:rPr>
            </w:pPr>
            <w:r w:rsidRPr="00520DF5">
              <w:rPr>
                <w:sz w:val="22"/>
                <w:szCs w:val="22"/>
                <w:lang w:val="az-Latn-AZ"/>
              </w:rPr>
              <w:t>16</w:t>
            </w:r>
            <w:r w:rsidRPr="00520DF5">
              <w:rPr>
                <w:spacing w:val="-7"/>
                <w:sz w:val="22"/>
                <w:szCs w:val="22"/>
                <w:lang w:val="az-Latn-AZ"/>
              </w:rPr>
              <w:t xml:space="preserve"> </w:t>
            </w:r>
            <w:r w:rsidRPr="00520DF5">
              <w:rPr>
                <w:sz w:val="22"/>
                <w:szCs w:val="22"/>
                <w:lang w:val="az-Latn-AZ"/>
              </w:rPr>
              <w:t>martdan</w:t>
            </w:r>
            <w:r w:rsidRPr="00520DF5">
              <w:rPr>
                <w:spacing w:val="-6"/>
                <w:sz w:val="22"/>
                <w:szCs w:val="22"/>
                <w:lang w:val="az-Latn-AZ"/>
              </w:rPr>
              <w:t xml:space="preserve"> </w:t>
            </w:r>
            <w:r w:rsidRPr="00520DF5">
              <w:rPr>
                <w:sz w:val="22"/>
                <w:szCs w:val="22"/>
                <w:lang w:val="az-Latn-AZ"/>
              </w:rPr>
              <w:t>-</w:t>
            </w:r>
            <w:r w:rsidRPr="00520DF5">
              <w:rPr>
                <w:spacing w:val="-8"/>
                <w:sz w:val="22"/>
                <w:szCs w:val="22"/>
                <w:lang w:val="az-Latn-AZ"/>
              </w:rPr>
              <w:t xml:space="preserve"> </w:t>
            </w:r>
            <w:r w:rsidRPr="00520DF5">
              <w:rPr>
                <w:sz w:val="22"/>
                <w:szCs w:val="22"/>
                <w:lang w:val="az-Latn-AZ"/>
              </w:rPr>
              <w:t>16</w:t>
            </w:r>
            <w:r w:rsidRPr="00520DF5">
              <w:rPr>
                <w:spacing w:val="-7"/>
                <w:sz w:val="22"/>
                <w:szCs w:val="22"/>
                <w:lang w:val="az-Latn-AZ"/>
              </w:rPr>
              <w:t xml:space="preserve"> </w:t>
            </w:r>
            <w:r w:rsidRPr="00520DF5">
              <w:rPr>
                <w:sz w:val="22"/>
                <w:szCs w:val="22"/>
                <w:lang w:val="az-Latn-AZ"/>
              </w:rPr>
              <w:t>aprelədək</w:t>
            </w:r>
            <w:r w:rsidRPr="00520DF5">
              <w:rPr>
                <w:spacing w:val="-7"/>
                <w:sz w:val="22"/>
                <w:szCs w:val="22"/>
                <w:lang w:val="az-Latn-AZ"/>
              </w:rPr>
              <w:t xml:space="preserve"> </w:t>
            </w:r>
            <w:r w:rsidRPr="00520DF5">
              <w:rPr>
                <w:sz w:val="22"/>
                <w:szCs w:val="22"/>
                <w:lang w:val="az-Latn-AZ"/>
              </w:rPr>
              <w:t>keçirilən</w:t>
            </w:r>
            <w:r w:rsidRPr="00520DF5">
              <w:rPr>
                <w:spacing w:val="-7"/>
                <w:sz w:val="22"/>
                <w:szCs w:val="22"/>
                <w:lang w:val="az-Latn-AZ"/>
              </w:rPr>
              <w:t xml:space="preserve"> </w:t>
            </w:r>
            <w:r w:rsidRPr="00520DF5">
              <w:rPr>
                <w:sz w:val="22"/>
                <w:szCs w:val="22"/>
                <w:lang w:val="az-Latn-AZ"/>
              </w:rPr>
              <w:t>mövzuları</w:t>
            </w:r>
            <w:r w:rsidRPr="00520DF5">
              <w:rPr>
                <w:spacing w:val="-7"/>
                <w:sz w:val="22"/>
                <w:szCs w:val="22"/>
                <w:lang w:val="az-Latn-AZ"/>
              </w:rPr>
              <w:t xml:space="preserve"> </w:t>
            </w:r>
            <w:r w:rsidRPr="00520DF5">
              <w:rPr>
                <w:sz w:val="22"/>
                <w:szCs w:val="22"/>
                <w:lang w:val="az-Latn-AZ"/>
              </w:rPr>
              <w:t>əhatə etməklə,</w:t>
            </w:r>
            <w:r w:rsidRPr="00520DF5">
              <w:rPr>
                <w:spacing w:val="-18"/>
                <w:sz w:val="22"/>
                <w:szCs w:val="22"/>
                <w:lang w:val="az-Latn-AZ"/>
              </w:rPr>
              <w:t xml:space="preserve"> </w:t>
            </w:r>
            <w:r w:rsidRPr="00520DF5">
              <w:rPr>
                <w:sz w:val="22"/>
                <w:szCs w:val="22"/>
                <w:lang w:val="az-Latn-AZ"/>
              </w:rPr>
              <w:t>16</w:t>
            </w:r>
            <w:r w:rsidRPr="00520DF5">
              <w:rPr>
                <w:spacing w:val="-15"/>
                <w:sz w:val="22"/>
                <w:szCs w:val="22"/>
                <w:lang w:val="az-Latn-AZ"/>
              </w:rPr>
              <w:t xml:space="preserve"> </w:t>
            </w:r>
            <w:r w:rsidRPr="00520DF5">
              <w:rPr>
                <w:sz w:val="22"/>
                <w:szCs w:val="22"/>
                <w:lang w:val="az-Latn-AZ"/>
              </w:rPr>
              <w:t>apreldən</w:t>
            </w:r>
            <w:r w:rsidRPr="00520DF5">
              <w:rPr>
                <w:spacing w:val="-16"/>
                <w:sz w:val="22"/>
                <w:szCs w:val="22"/>
                <w:lang w:val="az-Latn-AZ"/>
              </w:rPr>
              <w:t xml:space="preserve"> </w:t>
            </w:r>
            <w:r w:rsidRPr="00520DF5">
              <w:rPr>
                <w:sz w:val="22"/>
                <w:szCs w:val="22"/>
                <w:lang w:val="az-Latn-AZ"/>
              </w:rPr>
              <w:t>sonrakı</w:t>
            </w:r>
            <w:r w:rsidRPr="00520DF5">
              <w:rPr>
                <w:spacing w:val="-16"/>
                <w:sz w:val="22"/>
                <w:szCs w:val="22"/>
                <w:lang w:val="az-Latn-AZ"/>
              </w:rPr>
              <w:t xml:space="preserve"> </w:t>
            </w:r>
            <w:r w:rsidRPr="00520DF5">
              <w:rPr>
                <w:sz w:val="22"/>
                <w:szCs w:val="22"/>
                <w:lang w:val="az-Latn-AZ"/>
              </w:rPr>
              <w:t>həftə</w:t>
            </w:r>
            <w:r w:rsidRPr="00520DF5">
              <w:rPr>
                <w:spacing w:val="-17"/>
                <w:sz w:val="22"/>
                <w:szCs w:val="22"/>
                <w:lang w:val="az-Latn-AZ"/>
              </w:rPr>
              <w:t xml:space="preserve"> </w:t>
            </w:r>
            <w:r w:rsidRPr="00520DF5">
              <w:rPr>
                <w:sz w:val="22"/>
                <w:szCs w:val="22"/>
                <w:lang w:val="az-Latn-AZ"/>
              </w:rPr>
              <w:t>ərzində</w:t>
            </w:r>
            <w:r w:rsidRPr="00520DF5">
              <w:rPr>
                <w:spacing w:val="-17"/>
                <w:sz w:val="22"/>
                <w:szCs w:val="22"/>
                <w:lang w:val="az-Latn-AZ"/>
              </w:rPr>
              <w:t xml:space="preserve"> </w:t>
            </w:r>
            <w:r w:rsidRPr="00520DF5">
              <w:rPr>
                <w:sz w:val="22"/>
                <w:szCs w:val="22"/>
                <w:lang w:val="az-Latn-AZ"/>
              </w:rPr>
              <w:t>yazılı</w:t>
            </w:r>
            <w:r w:rsidRPr="00520DF5">
              <w:rPr>
                <w:spacing w:val="-16"/>
                <w:sz w:val="22"/>
                <w:szCs w:val="22"/>
                <w:lang w:val="az-Latn-AZ"/>
              </w:rPr>
              <w:t xml:space="preserve"> </w:t>
            </w:r>
            <w:r w:rsidRPr="00520DF5">
              <w:rPr>
                <w:sz w:val="22"/>
                <w:szCs w:val="22"/>
                <w:lang w:val="az-Latn-AZ"/>
              </w:rPr>
              <w:t>formada rektorluq tərəfindən</w:t>
            </w:r>
          </w:p>
        </w:tc>
        <w:tc>
          <w:tcPr>
            <w:tcW w:w="3260" w:type="dxa"/>
          </w:tcPr>
          <w:p w14:paraId="140F861F" w14:textId="06E61B5A" w:rsidR="00C62CB5" w:rsidRPr="00520DF5" w:rsidRDefault="00A260F4" w:rsidP="00520DF5">
            <w:pPr>
              <w:tabs>
                <w:tab w:val="left" w:pos="2261"/>
              </w:tabs>
              <w:spacing w:line="240" w:lineRule="auto"/>
              <w:rPr>
                <w:b/>
                <w:sz w:val="22"/>
                <w:szCs w:val="22"/>
                <w:u w:val="single"/>
                <w:lang w:val="az-Latn-AZ"/>
              </w:rPr>
            </w:pPr>
            <w:r>
              <w:rPr>
                <w:spacing w:val="-2"/>
                <w:sz w:val="22"/>
                <w:szCs w:val="22"/>
                <w:lang w:val="az-Latn-AZ"/>
              </w:rPr>
              <w:t>H</w:t>
            </w:r>
            <w:r w:rsidR="00C62CB5" w:rsidRPr="00520DF5">
              <w:rPr>
                <w:spacing w:val="-2"/>
                <w:sz w:val="22"/>
                <w:szCs w:val="22"/>
                <w:lang w:val="az-Latn-AZ"/>
              </w:rPr>
              <w:t>ər</w:t>
            </w:r>
            <w:r w:rsidR="00C62CB5" w:rsidRPr="00520DF5">
              <w:rPr>
                <w:spacing w:val="-18"/>
                <w:sz w:val="22"/>
                <w:szCs w:val="22"/>
                <w:lang w:val="az-Latn-AZ"/>
              </w:rPr>
              <w:t xml:space="preserve"> </w:t>
            </w:r>
            <w:r w:rsidR="00C62CB5" w:rsidRPr="00520DF5">
              <w:rPr>
                <w:spacing w:val="-2"/>
                <w:sz w:val="22"/>
                <w:szCs w:val="22"/>
                <w:lang w:val="az-Latn-AZ"/>
              </w:rPr>
              <w:t>sual</w:t>
            </w:r>
            <w:r w:rsidR="00C62CB5" w:rsidRPr="00520DF5">
              <w:rPr>
                <w:spacing w:val="-15"/>
                <w:sz w:val="22"/>
                <w:szCs w:val="22"/>
                <w:lang w:val="az-Latn-AZ"/>
              </w:rPr>
              <w:t xml:space="preserve"> </w:t>
            </w:r>
            <w:r w:rsidR="00C62CB5" w:rsidRPr="00520DF5">
              <w:rPr>
                <w:spacing w:val="-2"/>
                <w:sz w:val="22"/>
                <w:szCs w:val="22"/>
                <w:lang w:val="az-Latn-AZ"/>
              </w:rPr>
              <w:t>0-10</w:t>
            </w:r>
            <w:r w:rsidR="00C62CB5" w:rsidRPr="00520DF5">
              <w:rPr>
                <w:spacing w:val="-16"/>
                <w:sz w:val="22"/>
                <w:szCs w:val="22"/>
                <w:lang w:val="az-Latn-AZ"/>
              </w:rPr>
              <w:t xml:space="preserve"> </w:t>
            </w:r>
            <w:r w:rsidR="00C62CB5" w:rsidRPr="00520DF5">
              <w:rPr>
                <w:spacing w:val="-2"/>
                <w:sz w:val="22"/>
                <w:szCs w:val="22"/>
                <w:lang w:val="az-Latn-AZ"/>
              </w:rPr>
              <w:t>balla</w:t>
            </w:r>
            <w:r w:rsidR="00C62CB5" w:rsidRPr="00520DF5">
              <w:rPr>
                <w:spacing w:val="-15"/>
                <w:sz w:val="22"/>
                <w:szCs w:val="22"/>
                <w:lang w:val="az-Latn-AZ"/>
              </w:rPr>
              <w:t xml:space="preserve"> </w:t>
            </w:r>
            <w:proofErr w:type="spellStart"/>
            <w:r w:rsidRPr="00520DF5">
              <w:rPr>
                <w:spacing w:val="-2"/>
                <w:sz w:val="22"/>
                <w:szCs w:val="22"/>
                <w:lang w:val="az-Latn-AZ"/>
              </w:rPr>
              <w:t>qiymətlə</w:t>
            </w:r>
            <w:r>
              <w:rPr>
                <w:spacing w:val="-2"/>
                <w:sz w:val="22"/>
                <w:szCs w:val="22"/>
                <w:lang w:val="az-Latn-AZ"/>
              </w:rPr>
              <w:t>ndirilir</w:t>
            </w:r>
            <w:proofErr w:type="spellEnd"/>
            <w:r>
              <w:rPr>
                <w:spacing w:val="-2"/>
                <w:sz w:val="22"/>
                <w:szCs w:val="22"/>
                <w:lang w:val="az-Latn-AZ"/>
              </w:rPr>
              <w:t>,</w:t>
            </w:r>
            <w:r w:rsidRPr="00520DF5">
              <w:rPr>
                <w:spacing w:val="-16"/>
                <w:sz w:val="22"/>
                <w:szCs w:val="22"/>
                <w:lang w:val="az-Latn-AZ"/>
              </w:rPr>
              <w:t xml:space="preserve"> </w:t>
            </w:r>
            <w:r w:rsidRPr="00520DF5">
              <w:rPr>
                <w:spacing w:val="-2"/>
                <w:sz w:val="22"/>
                <w:szCs w:val="22"/>
                <w:lang w:val="az-Latn-AZ"/>
              </w:rPr>
              <w:t>ballar</w:t>
            </w:r>
            <w:r w:rsidRPr="00520DF5">
              <w:rPr>
                <w:spacing w:val="-16"/>
                <w:sz w:val="22"/>
                <w:szCs w:val="22"/>
                <w:lang w:val="az-Latn-AZ"/>
              </w:rPr>
              <w:t xml:space="preserve"> </w:t>
            </w:r>
            <w:r w:rsidRPr="00520DF5">
              <w:rPr>
                <w:spacing w:val="-2"/>
                <w:sz w:val="22"/>
                <w:szCs w:val="22"/>
                <w:lang w:val="az-Latn-AZ"/>
              </w:rPr>
              <w:t xml:space="preserve">toplanaraq 3-ə </w:t>
            </w:r>
            <w:r w:rsidRPr="00520DF5">
              <w:rPr>
                <w:sz w:val="22"/>
                <w:szCs w:val="22"/>
                <w:lang w:val="az-Latn-AZ"/>
              </w:rPr>
              <w:t>bölünməklə</w:t>
            </w:r>
            <w:r w:rsidRPr="00520DF5">
              <w:rPr>
                <w:spacing w:val="-14"/>
                <w:sz w:val="22"/>
                <w:szCs w:val="22"/>
                <w:lang w:val="az-Latn-AZ"/>
              </w:rPr>
              <w:t xml:space="preserve"> </w:t>
            </w:r>
            <w:r w:rsidRPr="00520DF5">
              <w:rPr>
                <w:sz w:val="22"/>
                <w:szCs w:val="22"/>
                <w:lang w:val="az-Latn-AZ"/>
              </w:rPr>
              <w:t>orta kollokvium</w:t>
            </w:r>
            <w:r w:rsidRPr="00520DF5">
              <w:rPr>
                <w:spacing w:val="-14"/>
                <w:sz w:val="22"/>
                <w:szCs w:val="22"/>
                <w:lang w:val="az-Latn-AZ"/>
              </w:rPr>
              <w:t xml:space="preserve"> </w:t>
            </w:r>
            <w:r w:rsidRPr="00520DF5">
              <w:rPr>
                <w:sz w:val="22"/>
                <w:szCs w:val="22"/>
                <w:lang w:val="az-Latn-AZ"/>
              </w:rPr>
              <w:t>balı</w:t>
            </w:r>
            <w:r w:rsidRPr="00520DF5">
              <w:rPr>
                <w:spacing w:val="-13"/>
                <w:sz w:val="22"/>
                <w:szCs w:val="22"/>
                <w:lang w:val="az-Latn-AZ"/>
              </w:rPr>
              <w:t xml:space="preserve"> </w:t>
            </w:r>
            <w:r w:rsidRPr="00520DF5">
              <w:rPr>
                <w:sz w:val="22"/>
                <w:szCs w:val="22"/>
                <w:lang w:val="az-Latn-AZ"/>
              </w:rPr>
              <w:t>çıxarılır</w:t>
            </w:r>
            <w:r>
              <w:rPr>
                <w:sz w:val="22"/>
                <w:szCs w:val="22"/>
                <w:lang w:val="az-Latn-AZ"/>
              </w:rPr>
              <w:t>.</w:t>
            </w:r>
          </w:p>
        </w:tc>
      </w:tr>
      <w:tr w:rsidR="00C62CB5" w14:paraId="04B3C955" w14:textId="77777777" w:rsidTr="00180CFC">
        <w:tc>
          <w:tcPr>
            <w:tcW w:w="11199" w:type="dxa"/>
            <w:gridSpan w:val="3"/>
          </w:tcPr>
          <w:p w14:paraId="26F4497B" w14:textId="03D6CFC2" w:rsidR="00C62CB5" w:rsidRPr="00520DF5" w:rsidRDefault="00C62CB5" w:rsidP="00520DF5">
            <w:pPr>
              <w:tabs>
                <w:tab w:val="left" w:pos="2261"/>
              </w:tabs>
              <w:spacing w:line="240" w:lineRule="auto"/>
              <w:jc w:val="center"/>
              <w:rPr>
                <w:b/>
                <w:sz w:val="22"/>
                <w:szCs w:val="22"/>
                <w:u w:val="single"/>
                <w:lang w:val="az-Latn-AZ"/>
              </w:rPr>
            </w:pPr>
            <w:r w:rsidRPr="00520DF5">
              <w:rPr>
                <w:b/>
                <w:sz w:val="22"/>
                <w:szCs w:val="22"/>
                <w:u w:val="single"/>
                <w:lang w:val="az-Latn-AZ"/>
              </w:rPr>
              <w:t>Kollokvium</w:t>
            </w:r>
            <w:r w:rsidR="00560EBF">
              <w:rPr>
                <w:b/>
                <w:sz w:val="22"/>
                <w:szCs w:val="22"/>
                <w:u w:val="single"/>
                <w:lang w:val="az-Latn-AZ"/>
              </w:rPr>
              <w:t xml:space="preserve"> №</w:t>
            </w:r>
            <w:r w:rsidRPr="00520DF5">
              <w:rPr>
                <w:b/>
                <w:sz w:val="22"/>
                <w:szCs w:val="22"/>
                <w:u w:val="single"/>
                <w:lang w:val="az-Latn-AZ"/>
              </w:rPr>
              <w:t xml:space="preserve"> 3</w:t>
            </w:r>
          </w:p>
        </w:tc>
      </w:tr>
      <w:tr w:rsidR="00C62CB5" w:rsidRPr="001A7EDA" w14:paraId="00EA8906" w14:textId="77777777" w:rsidTr="00C62CB5">
        <w:tc>
          <w:tcPr>
            <w:tcW w:w="3970" w:type="dxa"/>
          </w:tcPr>
          <w:p w14:paraId="3628355D" w14:textId="3D11CFAF" w:rsidR="00C62CB5" w:rsidRPr="00520DF5" w:rsidRDefault="00C62CB5" w:rsidP="00B3769A">
            <w:pPr>
              <w:tabs>
                <w:tab w:val="left" w:pos="2261"/>
              </w:tabs>
              <w:spacing w:line="240" w:lineRule="auto"/>
              <w:rPr>
                <w:b/>
                <w:sz w:val="22"/>
                <w:szCs w:val="22"/>
                <w:u w:val="single"/>
                <w:lang w:val="az-Latn-AZ"/>
              </w:rPr>
            </w:pPr>
            <w:r w:rsidRPr="00520DF5">
              <w:rPr>
                <w:sz w:val="22"/>
                <w:szCs w:val="22"/>
                <w:lang w:val="az-Latn-AZ"/>
              </w:rPr>
              <w:t>15</w:t>
            </w:r>
            <w:r w:rsidRPr="00520DF5">
              <w:rPr>
                <w:spacing w:val="-16"/>
                <w:sz w:val="22"/>
                <w:szCs w:val="22"/>
                <w:lang w:val="az-Latn-AZ"/>
              </w:rPr>
              <w:t xml:space="preserve"> </w:t>
            </w:r>
            <w:r w:rsidRPr="00520DF5">
              <w:rPr>
                <w:sz w:val="22"/>
                <w:szCs w:val="22"/>
                <w:lang w:val="az-Latn-AZ"/>
              </w:rPr>
              <w:t>sentyabrdan</w:t>
            </w:r>
            <w:r w:rsidRPr="00520DF5">
              <w:rPr>
                <w:spacing w:val="-16"/>
                <w:sz w:val="22"/>
                <w:szCs w:val="22"/>
                <w:lang w:val="az-Latn-AZ"/>
              </w:rPr>
              <w:t xml:space="preserve"> </w:t>
            </w:r>
            <w:r w:rsidRPr="00520DF5">
              <w:rPr>
                <w:sz w:val="22"/>
                <w:szCs w:val="22"/>
                <w:lang w:val="az-Latn-AZ"/>
              </w:rPr>
              <w:t>-</w:t>
            </w:r>
            <w:r w:rsidRPr="00520DF5">
              <w:rPr>
                <w:spacing w:val="-16"/>
                <w:sz w:val="22"/>
                <w:szCs w:val="22"/>
                <w:lang w:val="az-Latn-AZ"/>
              </w:rPr>
              <w:t xml:space="preserve"> </w:t>
            </w:r>
            <w:r w:rsidRPr="00520DF5">
              <w:rPr>
                <w:sz w:val="22"/>
                <w:szCs w:val="22"/>
                <w:lang w:val="az-Latn-AZ"/>
              </w:rPr>
              <w:t>15</w:t>
            </w:r>
            <w:r w:rsidRPr="00520DF5">
              <w:rPr>
                <w:spacing w:val="-17"/>
                <w:sz w:val="22"/>
                <w:szCs w:val="22"/>
                <w:lang w:val="az-Latn-AZ"/>
              </w:rPr>
              <w:t xml:space="preserve"> </w:t>
            </w:r>
            <w:r w:rsidRPr="00520DF5">
              <w:rPr>
                <w:sz w:val="22"/>
                <w:szCs w:val="22"/>
                <w:lang w:val="az-Latn-AZ"/>
              </w:rPr>
              <w:t>dekabradək</w:t>
            </w:r>
            <w:r w:rsidRPr="00520DF5">
              <w:rPr>
                <w:spacing w:val="-17"/>
                <w:sz w:val="22"/>
                <w:szCs w:val="22"/>
                <w:lang w:val="az-Latn-AZ"/>
              </w:rPr>
              <w:t xml:space="preserve"> </w:t>
            </w:r>
            <w:r w:rsidRPr="00520DF5">
              <w:rPr>
                <w:sz w:val="22"/>
                <w:szCs w:val="22"/>
                <w:lang w:val="az-Latn-AZ"/>
              </w:rPr>
              <w:t>keçirilən</w:t>
            </w:r>
            <w:r w:rsidRPr="00520DF5">
              <w:rPr>
                <w:spacing w:val="-17"/>
                <w:sz w:val="22"/>
                <w:szCs w:val="22"/>
                <w:lang w:val="az-Latn-AZ"/>
              </w:rPr>
              <w:t xml:space="preserve"> </w:t>
            </w:r>
            <w:r w:rsidRPr="00520DF5">
              <w:rPr>
                <w:sz w:val="22"/>
                <w:szCs w:val="22"/>
                <w:lang w:val="az-Latn-AZ"/>
              </w:rPr>
              <w:t xml:space="preserve">mövzuları </w:t>
            </w:r>
            <w:r w:rsidRPr="00520DF5">
              <w:rPr>
                <w:spacing w:val="-4"/>
                <w:sz w:val="22"/>
                <w:szCs w:val="22"/>
                <w:lang w:val="az-Latn-AZ"/>
              </w:rPr>
              <w:t>əhatə</w:t>
            </w:r>
            <w:r w:rsidRPr="00520DF5">
              <w:rPr>
                <w:spacing w:val="-7"/>
                <w:sz w:val="22"/>
                <w:szCs w:val="22"/>
                <w:lang w:val="az-Latn-AZ"/>
              </w:rPr>
              <w:t xml:space="preserve"> </w:t>
            </w:r>
            <w:r w:rsidRPr="00520DF5">
              <w:rPr>
                <w:spacing w:val="-4"/>
                <w:sz w:val="22"/>
                <w:szCs w:val="22"/>
                <w:lang w:val="az-Latn-AZ"/>
              </w:rPr>
              <w:t>etməklə,</w:t>
            </w:r>
            <w:r w:rsidRPr="00520DF5">
              <w:rPr>
                <w:spacing w:val="-8"/>
                <w:sz w:val="22"/>
                <w:szCs w:val="22"/>
                <w:lang w:val="az-Latn-AZ"/>
              </w:rPr>
              <w:t xml:space="preserve"> </w:t>
            </w:r>
            <w:r w:rsidRPr="00520DF5">
              <w:rPr>
                <w:spacing w:val="-4"/>
                <w:sz w:val="22"/>
                <w:szCs w:val="22"/>
                <w:lang w:val="az-Latn-AZ"/>
              </w:rPr>
              <w:t>15</w:t>
            </w:r>
            <w:r w:rsidRPr="00520DF5">
              <w:rPr>
                <w:spacing w:val="-5"/>
                <w:sz w:val="22"/>
                <w:szCs w:val="22"/>
                <w:lang w:val="az-Latn-AZ"/>
              </w:rPr>
              <w:t xml:space="preserve"> </w:t>
            </w:r>
            <w:r w:rsidRPr="00520DF5">
              <w:rPr>
                <w:spacing w:val="-4"/>
                <w:sz w:val="22"/>
                <w:szCs w:val="22"/>
                <w:lang w:val="az-Latn-AZ"/>
              </w:rPr>
              <w:t>dekabrdan</w:t>
            </w:r>
            <w:r w:rsidRPr="00520DF5">
              <w:rPr>
                <w:spacing w:val="-5"/>
                <w:sz w:val="22"/>
                <w:szCs w:val="22"/>
                <w:lang w:val="az-Latn-AZ"/>
              </w:rPr>
              <w:t xml:space="preserve"> </w:t>
            </w:r>
            <w:r w:rsidRPr="00520DF5">
              <w:rPr>
                <w:spacing w:val="-4"/>
                <w:sz w:val="22"/>
                <w:szCs w:val="22"/>
                <w:lang w:val="az-Latn-AZ"/>
              </w:rPr>
              <w:t>sonrakı</w:t>
            </w:r>
            <w:r w:rsidRPr="00520DF5">
              <w:rPr>
                <w:spacing w:val="-5"/>
                <w:sz w:val="22"/>
                <w:szCs w:val="22"/>
                <w:lang w:val="az-Latn-AZ"/>
              </w:rPr>
              <w:t xml:space="preserve"> </w:t>
            </w:r>
            <w:r w:rsidRPr="00520DF5">
              <w:rPr>
                <w:spacing w:val="-4"/>
                <w:sz w:val="22"/>
                <w:szCs w:val="22"/>
                <w:lang w:val="az-Latn-AZ"/>
              </w:rPr>
              <w:t>həftə</w:t>
            </w:r>
            <w:r w:rsidRPr="00520DF5">
              <w:rPr>
                <w:spacing w:val="-7"/>
                <w:sz w:val="22"/>
                <w:szCs w:val="22"/>
                <w:lang w:val="az-Latn-AZ"/>
              </w:rPr>
              <w:t xml:space="preserve"> </w:t>
            </w:r>
            <w:r w:rsidRPr="00520DF5">
              <w:rPr>
                <w:spacing w:val="-4"/>
                <w:sz w:val="22"/>
                <w:szCs w:val="22"/>
                <w:lang w:val="az-Latn-AZ"/>
              </w:rPr>
              <w:t>ərzində</w:t>
            </w:r>
            <w:r w:rsidRPr="00520DF5">
              <w:rPr>
                <w:spacing w:val="-7"/>
                <w:sz w:val="22"/>
                <w:szCs w:val="22"/>
                <w:lang w:val="az-Latn-AZ"/>
              </w:rPr>
              <w:t xml:space="preserve"> </w:t>
            </w:r>
            <w:r w:rsidRPr="00520DF5">
              <w:rPr>
                <w:sz w:val="22"/>
                <w:szCs w:val="22"/>
                <w:lang w:val="az-Latn-AZ"/>
              </w:rPr>
              <w:t>yazılı və ya şifahi formada</w:t>
            </w:r>
            <w:r w:rsidR="00B3769A" w:rsidRPr="00520DF5">
              <w:rPr>
                <w:spacing w:val="-2"/>
                <w:sz w:val="22"/>
                <w:szCs w:val="22"/>
                <w:lang w:val="az-Latn-AZ"/>
              </w:rPr>
              <w:t xml:space="preserve"> müəllim </w:t>
            </w:r>
            <w:r w:rsidR="00B3769A" w:rsidRPr="00520DF5">
              <w:rPr>
                <w:sz w:val="22"/>
                <w:szCs w:val="22"/>
                <w:lang w:val="az-Latn-AZ"/>
              </w:rPr>
              <w:t>tərəfindən</w:t>
            </w:r>
          </w:p>
        </w:tc>
        <w:tc>
          <w:tcPr>
            <w:tcW w:w="3969" w:type="dxa"/>
          </w:tcPr>
          <w:p w14:paraId="3F9407C7" w14:textId="778E2879" w:rsidR="00C62CB5" w:rsidRPr="00520DF5" w:rsidRDefault="00C62CB5" w:rsidP="00B3769A">
            <w:pPr>
              <w:tabs>
                <w:tab w:val="left" w:pos="2261"/>
              </w:tabs>
              <w:spacing w:line="240" w:lineRule="auto"/>
              <w:rPr>
                <w:b/>
                <w:sz w:val="22"/>
                <w:szCs w:val="22"/>
                <w:u w:val="single"/>
                <w:lang w:val="az-Latn-AZ"/>
              </w:rPr>
            </w:pPr>
            <w:r w:rsidRPr="00520DF5">
              <w:rPr>
                <w:spacing w:val="-2"/>
                <w:sz w:val="22"/>
                <w:szCs w:val="22"/>
                <w:lang w:val="az-Latn-AZ"/>
              </w:rPr>
              <w:t>16</w:t>
            </w:r>
            <w:r w:rsidRPr="00520DF5">
              <w:rPr>
                <w:spacing w:val="-13"/>
                <w:sz w:val="22"/>
                <w:szCs w:val="22"/>
                <w:lang w:val="az-Latn-AZ"/>
              </w:rPr>
              <w:t xml:space="preserve"> </w:t>
            </w:r>
            <w:r w:rsidRPr="00520DF5">
              <w:rPr>
                <w:spacing w:val="-2"/>
                <w:sz w:val="22"/>
                <w:szCs w:val="22"/>
                <w:lang w:val="az-Latn-AZ"/>
              </w:rPr>
              <w:t>fevraldan</w:t>
            </w:r>
            <w:r w:rsidRPr="00520DF5">
              <w:rPr>
                <w:spacing w:val="-12"/>
                <w:sz w:val="22"/>
                <w:szCs w:val="22"/>
                <w:lang w:val="az-Latn-AZ"/>
              </w:rPr>
              <w:t xml:space="preserve"> </w:t>
            </w:r>
            <w:r w:rsidRPr="00520DF5">
              <w:rPr>
                <w:spacing w:val="-2"/>
                <w:sz w:val="22"/>
                <w:szCs w:val="22"/>
                <w:lang w:val="az-Latn-AZ"/>
              </w:rPr>
              <w:t>-</w:t>
            </w:r>
            <w:r w:rsidRPr="00520DF5">
              <w:rPr>
                <w:spacing w:val="-12"/>
                <w:sz w:val="22"/>
                <w:szCs w:val="22"/>
                <w:lang w:val="az-Latn-AZ"/>
              </w:rPr>
              <w:t xml:space="preserve"> </w:t>
            </w:r>
            <w:r w:rsidRPr="00520DF5">
              <w:rPr>
                <w:spacing w:val="-2"/>
                <w:sz w:val="22"/>
                <w:szCs w:val="22"/>
                <w:lang w:val="az-Latn-AZ"/>
              </w:rPr>
              <w:t>16</w:t>
            </w:r>
            <w:r w:rsidRPr="00520DF5">
              <w:rPr>
                <w:spacing w:val="-13"/>
                <w:sz w:val="22"/>
                <w:szCs w:val="22"/>
                <w:lang w:val="az-Latn-AZ"/>
              </w:rPr>
              <w:t xml:space="preserve"> </w:t>
            </w:r>
            <w:r w:rsidRPr="00520DF5">
              <w:rPr>
                <w:spacing w:val="-2"/>
                <w:sz w:val="22"/>
                <w:szCs w:val="22"/>
                <w:lang w:val="az-Latn-AZ"/>
              </w:rPr>
              <w:t>mayadək</w:t>
            </w:r>
            <w:r w:rsidRPr="00520DF5">
              <w:rPr>
                <w:spacing w:val="-13"/>
                <w:sz w:val="22"/>
                <w:szCs w:val="22"/>
                <w:lang w:val="az-Latn-AZ"/>
              </w:rPr>
              <w:t xml:space="preserve"> </w:t>
            </w:r>
            <w:r w:rsidRPr="00520DF5">
              <w:rPr>
                <w:spacing w:val="-2"/>
                <w:sz w:val="22"/>
                <w:szCs w:val="22"/>
                <w:lang w:val="az-Latn-AZ"/>
              </w:rPr>
              <w:t>keçirilən</w:t>
            </w:r>
            <w:r w:rsidRPr="00520DF5">
              <w:rPr>
                <w:spacing w:val="-13"/>
                <w:sz w:val="22"/>
                <w:szCs w:val="22"/>
                <w:lang w:val="az-Latn-AZ"/>
              </w:rPr>
              <w:t xml:space="preserve"> </w:t>
            </w:r>
            <w:r w:rsidRPr="00520DF5">
              <w:rPr>
                <w:spacing w:val="-2"/>
                <w:sz w:val="22"/>
                <w:szCs w:val="22"/>
                <w:lang w:val="az-Latn-AZ"/>
              </w:rPr>
              <w:t>mövzuları</w:t>
            </w:r>
            <w:r w:rsidRPr="00520DF5">
              <w:rPr>
                <w:spacing w:val="-13"/>
                <w:sz w:val="22"/>
                <w:szCs w:val="22"/>
                <w:lang w:val="az-Latn-AZ"/>
              </w:rPr>
              <w:t xml:space="preserve"> </w:t>
            </w:r>
            <w:r w:rsidRPr="00520DF5">
              <w:rPr>
                <w:spacing w:val="-2"/>
                <w:sz w:val="22"/>
                <w:szCs w:val="22"/>
                <w:lang w:val="az-Latn-AZ"/>
              </w:rPr>
              <w:t xml:space="preserve">əhatə </w:t>
            </w:r>
            <w:r w:rsidRPr="00520DF5">
              <w:rPr>
                <w:sz w:val="22"/>
                <w:szCs w:val="22"/>
                <w:lang w:val="az-Latn-AZ"/>
              </w:rPr>
              <w:t>etməklə</w:t>
            </w:r>
            <w:r w:rsidRPr="00520DF5">
              <w:rPr>
                <w:spacing w:val="-15"/>
                <w:sz w:val="22"/>
                <w:szCs w:val="22"/>
                <w:lang w:val="az-Latn-AZ"/>
              </w:rPr>
              <w:t xml:space="preserve"> </w:t>
            </w:r>
            <w:r w:rsidRPr="00520DF5">
              <w:rPr>
                <w:sz w:val="22"/>
                <w:szCs w:val="22"/>
                <w:lang w:val="az-Latn-AZ"/>
              </w:rPr>
              <w:t>16</w:t>
            </w:r>
            <w:r w:rsidRPr="00520DF5">
              <w:rPr>
                <w:spacing w:val="-14"/>
                <w:sz w:val="22"/>
                <w:szCs w:val="22"/>
                <w:lang w:val="az-Latn-AZ"/>
              </w:rPr>
              <w:t xml:space="preserve"> </w:t>
            </w:r>
            <w:r w:rsidRPr="00520DF5">
              <w:rPr>
                <w:sz w:val="22"/>
                <w:szCs w:val="22"/>
                <w:lang w:val="az-Latn-AZ"/>
              </w:rPr>
              <w:t>maydan</w:t>
            </w:r>
            <w:r w:rsidRPr="00520DF5">
              <w:rPr>
                <w:spacing w:val="-14"/>
                <w:sz w:val="22"/>
                <w:szCs w:val="22"/>
                <w:lang w:val="az-Latn-AZ"/>
              </w:rPr>
              <w:t xml:space="preserve"> </w:t>
            </w:r>
            <w:r w:rsidRPr="00520DF5">
              <w:rPr>
                <w:sz w:val="22"/>
                <w:szCs w:val="22"/>
                <w:lang w:val="az-Latn-AZ"/>
              </w:rPr>
              <w:t>sonrakı</w:t>
            </w:r>
            <w:r w:rsidRPr="00520DF5">
              <w:rPr>
                <w:spacing w:val="-13"/>
                <w:sz w:val="22"/>
                <w:szCs w:val="22"/>
                <w:lang w:val="az-Latn-AZ"/>
              </w:rPr>
              <w:t xml:space="preserve"> </w:t>
            </w:r>
            <w:r w:rsidRPr="00520DF5">
              <w:rPr>
                <w:sz w:val="22"/>
                <w:szCs w:val="22"/>
                <w:lang w:val="az-Latn-AZ"/>
              </w:rPr>
              <w:t>həftə</w:t>
            </w:r>
            <w:r w:rsidRPr="00520DF5">
              <w:rPr>
                <w:spacing w:val="-15"/>
                <w:sz w:val="22"/>
                <w:szCs w:val="22"/>
                <w:lang w:val="az-Latn-AZ"/>
              </w:rPr>
              <w:t xml:space="preserve"> </w:t>
            </w:r>
            <w:r w:rsidRPr="00520DF5">
              <w:rPr>
                <w:sz w:val="22"/>
                <w:szCs w:val="22"/>
                <w:lang w:val="az-Latn-AZ"/>
              </w:rPr>
              <w:t>ərzində</w:t>
            </w:r>
            <w:r w:rsidRPr="00520DF5">
              <w:rPr>
                <w:spacing w:val="-15"/>
                <w:sz w:val="22"/>
                <w:szCs w:val="22"/>
                <w:lang w:val="az-Latn-AZ"/>
              </w:rPr>
              <w:t xml:space="preserve"> </w:t>
            </w:r>
            <w:r w:rsidRPr="00520DF5">
              <w:rPr>
                <w:sz w:val="22"/>
                <w:szCs w:val="22"/>
                <w:lang w:val="az-Latn-AZ"/>
              </w:rPr>
              <w:t>yazılı və ya şifahi formada</w:t>
            </w:r>
            <w:r w:rsidR="00B3769A" w:rsidRPr="00520DF5">
              <w:rPr>
                <w:spacing w:val="-2"/>
                <w:sz w:val="22"/>
                <w:szCs w:val="22"/>
                <w:lang w:val="az-Latn-AZ"/>
              </w:rPr>
              <w:t xml:space="preserve"> müəllim </w:t>
            </w:r>
            <w:r w:rsidR="00B3769A" w:rsidRPr="00520DF5">
              <w:rPr>
                <w:sz w:val="22"/>
                <w:szCs w:val="22"/>
                <w:lang w:val="az-Latn-AZ"/>
              </w:rPr>
              <w:t>tərəfindən</w:t>
            </w:r>
          </w:p>
        </w:tc>
        <w:tc>
          <w:tcPr>
            <w:tcW w:w="3260" w:type="dxa"/>
          </w:tcPr>
          <w:p w14:paraId="3BD54CA7" w14:textId="66CB4D9C" w:rsidR="00C62CB5" w:rsidRPr="00520DF5" w:rsidRDefault="00A260F4" w:rsidP="00A260F4">
            <w:pPr>
              <w:tabs>
                <w:tab w:val="left" w:pos="2261"/>
              </w:tabs>
              <w:spacing w:line="240" w:lineRule="auto"/>
              <w:rPr>
                <w:b/>
                <w:sz w:val="22"/>
                <w:szCs w:val="22"/>
                <w:u w:val="single"/>
                <w:lang w:val="az-Latn-AZ"/>
              </w:rPr>
            </w:pPr>
            <w:r>
              <w:rPr>
                <w:spacing w:val="-2"/>
                <w:sz w:val="22"/>
                <w:szCs w:val="22"/>
                <w:lang w:val="az-Latn-AZ"/>
              </w:rPr>
              <w:t>H</w:t>
            </w:r>
            <w:r w:rsidR="00C62CB5" w:rsidRPr="00520DF5">
              <w:rPr>
                <w:spacing w:val="-2"/>
                <w:sz w:val="22"/>
                <w:szCs w:val="22"/>
                <w:lang w:val="az-Latn-AZ"/>
              </w:rPr>
              <w:t>ər</w:t>
            </w:r>
            <w:r w:rsidR="00C62CB5" w:rsidRPr="00520DF5">
              <w:rPr>
                <w:spacing w:val="-18"/>
                <w:sz w:val="22"/>
                <w:szCs w:val="22"/>
                <w:lang w:val="az-Latn-AZ"/>
              </w:rPr>
              <w:t xml:space="preserve"> </w:t>
            </w:r>
            <w:r w:rsidR="00C62CB5" w:rsidRPr="00520DF5">
              <w:rPr>
                <w:spacing w:val="-2"/>
                <w:sz w:val="22"/>
                <w:szCs w:val="22"/>
                <w:lang w:val="az-Latn-AZ"/>
              </w:rPr>
              <w:t>sual</w:t>
            </w:r>
            <w:r w:rsidR="00C62CB5" w:rsidRPr="00520DF5">
              <w:rPr>
                <w:spacing w:val="-15"/>
                <w:sz w:val="22"/>
                <w:szCs w:val="22"/>
                <w:lang w:val="az-Latn-AZ"/>
              </w:rPr>
              <w:t xml:space="preserve"> </w:t>
            </w:r>
            <w:r w:rsidR="00C62CB5" w:rsidRPr="00520DF5">
              <w:rPr>
                <w:spacing w:val="-2"/>
                <w:sz w:val="22"/>
                <w:szCs w:val="22"/>
                <w:lang w:val="az-Latn-AZ"/>
              </w:rPr>
              <w:t>0-10</w:t>
            </w:r>
            <w:r w:rsidR="00C62CB5" w:rsidRPr="00520DF5">
              <w:rPr>
                <w:spacing w:val="-16"/>
                <w:sz w:val="22"/>
                <w:szCs w:val="22"/>
                <w:lang w:val="az-Latn-AZ"/>
              </w:rPr>
              <w:t xml:space="preserve"> </w:t>
            </w:r>
            <w:r w:rsidR="00C62CB5" w:rsidRPr="00520DF5">
              <w:rPr>
                <w:spacing w:val="-2"/>
                <w:sz w:val="22"/>
                <w:szCs w:val="22"/>
                <w:lang w:val="az-Latn-AZ"/>
              </w:rPr>
              <w:t>balla</w:t>
            </w:r>
            <w:r w:rsidR="00C62CB5" w:rsidRPr="00520DF5">
              <w:rPr>
                <w:spacing w:val="-15"/>
                <w:sz w:val="22"/>
                <w:szCs w:val="22"/>
                <w:lang w:val="az-Latn-AZ"/>
              </w:rPr>
              <w:t xml:space="preserve"> </w:t>
            </w:r>
            <w:proofErr w:type="spellStart"/>
            <w:r w:rsidR="00C62CB5" w:rsidRPr="00520DF5">
              <w:rPr>
                <w:spacing w:val="-2"/>
                <w:sz w:val="22"/>
                <w:szCs w:val="22"/>
                <w:lang w:val="az-Latn-AZ"/>
              </w:rPr>
              <w:t>qiymətlə</w:t>
            </w:r>
            <w:r>
              <w:rPr>
                <w:spacing w:val="-2"/>
                <w:sz w:val="22"/>
                <w:szCs w:val="22"/>
                <w:lang w:val="az-Latn-AZ"/>
              </w:rPr>
              <w:t>ndirilir</w:t>
            </w:r>
            <w:proofErr w:type="spellEnd"/>
            <w:r>
              <w:rPr>
                <w:spacing w:val="-2"/>
                <w:sz w:val="22"/>
                <w:szCs w:val="22"/>
                <w:lang w:val="az-Latn-AZ"/>
              </w:rPr>
              <w:t>,</w:t>
            </w:r>
            <w:r w:rsidR="00C62CB5" w:rsidRPr="00520DF5">
              <w:rPr>
                <w:spacing w:val="-16"/>
                <w:sz w:val="22"/>
                <w:szCs w:val="22"/>
                <w:lang w:val="az-Latn-AZ"/>
              </w:rPr>
              <w:t xml:space="preserve"> </w:t>
            </w:r>
            <w:r w:rsidR="00C62CB5" w:rsidRPr="00520DF5">
              <w:rPr>
                <w:spacing w:val="-2"/>
                <w:sz w:val="22"/>
                <w:szCs w:val="22"/>
                <w:lang w:val="az-Latn-AZ"/>
              </w:rPr>
              <w:t>ballar</w:t>
            </w:r>
            <w:r w:rsidR="00C62CB5" w:rsidRPr="00520DF5">
              <w:rPr>
                <w:spacing w:val="-16"/>
                <w:sz w:val="22"/>
                <w:szCs w:val="22"/>
                <w:lang w:val="az-Latn-AZ"/>
              </w:rPr>
              <w:t xml:space="preserve"> </w:t>
            </w:r>
            <w:r w:rsidR="00C62CB5" w:rsidRPr="00520DF5">
              <w:rPr>
                <w:spacing w:val="-2"/>
                <w:sz w:val="22"/>
                <w:szCs w:val="22"/>
                <w:lang w:val="az-Latn-AZ"/>
              </w:rPr>
              <w:t xml:space="preserve">toplanaraq 3-ə </w:t>
            </w:r>
            <w:r w:rsidR="00C62CB5" w:rsidRPr="00520DF5">
              <w:rPr>
                <w:sz w:val="22"/>
                <w:szCs w:val="22"/>
                <w:lang w:val="az-Latn-AZ"/>
              </w:rPr>
              <w:t>bölünməklə</w:t>
            </w:r>
            <w:r w:rsidR="00C62CB5" w:rsidRPr="00520DF5">
              <w:rPr>
                <w:spacing w:val="-14"/>
                <w:sz w:val="22"/>
                <w:szCs w:val="22"/>
                <w:lang w:val="az-Latn-AZ"/>
              </w:rPr>
              <w:t xml:space="preserve"> </w:t>
            </w:r>
            <w:r w:rsidR="00C62CB5" w:rsidRPr="00520DF5">
              <w:rPr>
                <w:sz w:val="22"/>
                <w:szCs w:val="22"/>
                <w:lang w:val="az-Latn-AZ"/>
              </w:rPr>
              <w:t>orta kollokvium</w:t>
            </w:r>
            <w:r w:rsidR="00C62CB5" w:rsidRPr="00520DF5">
              <w:rPr>
                <w:spacing w:val="-14"/>
                <w:sz w:val="22"/>
                <w:szCs w:val="22"/>
                <w:lang w:val="az-Latn-AZ"/>
              </w:rPr>
              <w:t xml:space="preserve"> </w:t>
            </w:r>
            <w:r w:rsidR="00C62CB5" w:rsidRPr="00520DF5">
              <w:rPr>
                <w:sz w:val="22"/>
                <w:szCs w:val="22"/>
                <w:lang w:val="az-Latn-AZ"/>
              </w:rPr>
              <w:t>balı</w:t>
            </w:r>
            <w:r w:rsidR="00C62CB5" w:rsidRPr="00520DF5">
              <w:rPr>
                <w:spacing w:val="-13"/>
                <w:sz w:val="22"/>
                <w:szCs w:val="22"/>
                <w:lang w:val="az-Latn-AZ"/>
              </w:rPr>
              <w:t xml:space="preserve"> </w:t>
            </w:r>
            <w:r w:rsidR="00C62CB5" w:rsidRPr="00520DF5">
              <w:rPr>
                <w:sz w:val="22"/>
                <w:szCs w:val="22"/>
                <w:lang w:val="az-Latn-AZ"/>
              </w:rPr>
              <w:t>çıxarılır</w:t>
            </w:r>
            <w:r>
              <w:rPr>
                <w:sz w:val="22"/>
                <w:szCs w:val="22"/>
                <w:lang w:val="az-Latn-AZ"/>
              </w:rPr>
              <w:t>.</w:t>
            </w:r>
          </w:p>
        </w:tc>
      </w:tr>
    </w:tbl>
    <w:p w14:paraId="140A1C1E" w14:textId="1F30B57C" w:rsidR="003124B5" w:rsidRDefault="00F01594" w:rsidP="00F01594">
      <w:pPr>
        <w:tabs>
          <w:tab w:val="left" w:pos="2261"/>
        </w:tabs>
        <w:jc w:val="center"/>
        <w:rPr>
          <w:b/>
          <w:sz w:val="24"/>
          <w:szCs w:val="24"/>
          <w:u w:val="single"/>
          <w:lang w:val="az-Latn-AZ"/>
        </w:rPr>
      </w:pPr>
      <w:r w:rsidRPr="00F01594">
        <w:rPr>
          <w:b/>
          <w:sz w:val="24"/>
          <w:szCs w:val="24"/>
          <w:u w:val="single"/>
          <w:lang w:val="az-Latn-AZ"/>
        </w:rPr>
        <w:t>SƏRBƏST İŞLƏ</w:t>
      </w:r>
      <w:r>
        <w:rPr>
          <w:b/>
          <w:sz w:val="24"/>
          <w:szCs w:val="24"/>
          <w:u w:val="single"/>
          <w:lang w:val="az-Latn-AZ"/>
        </w:rPr>
        <w:t xml:space="preserve">R </w:t>
      </w:r>
      <w:r w:rsidRPr="00F01594">
        <w:rPr>
          <w:b/>
          <w:sz w:val="24"/>
          <w:szCs w:val="24"/>
          <w:u w:val="single"/>
          <w:lang w:val="az-Latn-AZ"/>
        </w:rPr>
        <w:t xml:space="preserve"> HAQQINDA</w:t>
      </w:r>
    </w:p>
    <w:p w14:paraId="5DE1FA2E" w14:textId="130351F0" w:rsidR="00520DF5" w:rsidRPr="00520DF5" w:rsidRDefault="005D40B2" w:rsidP="00520DF5">
      <w:pPr>
        <w:pStyle w:val="sasMtn"/>
        <w:ind w:left="0" w:right="-23" w:firstLine="284"/>
        <w:jc w:val="both"/>
        <w:rPr>
          <w:b/>
          <w:sz w:val="22"/>
          <w:szCs w:val="22"/>
          <w:u w:val="single"/>
        </w:rPr>
      </w:pPr>
      <w:r>
        <w:rPr>
          <w:sz w:val="22"/>
          <w:szCs w:val="22"/>
          <w:lang w:val="az-Latn-AZ"/>
        </w:rPr>
        <w:t>M</w:t>
      </w:r>
      <w:proofErr w:type="spellStart"/>
      <w:r w:rsidRPr="00520DF5">
        <w:rPr>
          <w:sz w:val="22"/>
          <w:szCs w:val="22"/>
        </w:rPr>
        <w:t>üəllim</w:t>
      </w:r>
      <w:proofErr w:type="spellEnd"/>
      <w:r w:rsidRPr="00520DF5">
        <w:rPr>
          <w:sz w:val="22"/>
          <w:szCs w:val="22"/>
        </w:rPr>
        <w:t xml:space="preserve"> tərəfindən</w:t>
      </w:r>
      <w:r w:rsidR="00C410F8">
        <w:rPr>
          <w:sz w:val="22"/>
          <w:szCs w:val="22"/>
        </w:rPr>
        <w:t xml:space="preserve"> icra üçün</w:t>
      </w:r>
      <w:r w:rsidRPr="00520DF5">
        <w:rPr>
          <w:sz w:val="22"/>
          <w:szCs w:val="22"/>
        </w:rPr>
        <w:t xml:space="preserve"> </w:t>
      </w:r>
      <w:r w:rsidR="00C410F8">
        <w:rPr>
          <w:sz w:val="22"/>
          <w:szCs w:val="22"/>
        </w:rPr>
        <w:t xml:space="preserve">tələbəyə </w:t>
      </w:r>
      <w:r w:rsidR="00520DF5" w:rsidRPr="00520DF5">
        <w:rPr>
          <w:sz w:val="22"/>
          <w:szCs w:val="22"/>
        </w:rPr>
        <w:t>fənn</w:t>
      </w:r>
      <w:r w:rsidR="00520DF5" w:rsidRPr="00520DF5">
        <w:rPr>
          <w:spacing w:val="-14"/>
          <w:sz w:val="22"/>
          <w:szCs w:val="22"/>
        </w:rPr>
        <w:t xml:space="preserve"> </w:t>
      </w:r>
      <w:r w:rsidR="00520DF5" w:rsidRPr="00520DF5">
        <w:rPr>
          <w:sz w:val="22"/>
          <w:szCs w:val="22"/>
        </w:rPr>
        <w:t>üzrə</w:t>
      </w:r>
      <w:r w:rsidR="00520DF5" w:rsidRPr="00520DF5">
        <w:rPr>
          <w:spacing w:val="-15"/>
          <w:sz w:val="22"/>
          <w:szCs w:val="22"/>
        </w:rPr>
        <w:t xml:space="preserve"> </w:t>
      </w:r>
      <w:r w:rsidR="00520DF5" w:rsidRPr="00520DF5">
        <w:rPr>
          <w:sz w:val="22"/>
          <w:szCs w:val="22"/>
        </w:rPr>
        <w:t>ən</w:t>
      </w:r>
      <w:r w:rsidR="00520DF5" w:rsidRPr="00520DF5">
        <w:rPr>
          <w:spacing w:val="-14"/>
          <w:sz w:val="22"/>
          <w:szCs w:val="22"/>
        </w:rPr>
        <w:t xml:space="preserve"> </w:t>
      </w:r>
      <w:r w:rsidR="00520DF5" w:rsidRPr="00520DF5">
        <w:rPr>
          <w:sz w:val="22"/>
          <w:szCs w:val="22"/>
        </w:rPr>
        <w:t>azı</w:t>
      </w:r>
      <w:r w:rsidR="00520DF5" w:rsidRPr="00520DF5">
        <w:rPr>
          <w:spacing w:val="-14"/>
          <w:sz w:val="22"/>
          <w:szCs w:val="22"/>
        </w:rPr>
        <w:t xml:space="preserve"> </w:t>
      </w:r>
      <w:r w:rsidR="00520DF5" w:rsidRPr="00520DF5">
        <w:rPr>
          <w:sz w:val="22"/>
          <w:szCs w:val="22"/>
        </w:rPr>
        <w:t>bir</w:t>
      </w:r>
      <w:r w:rsidR="00520DF5" w:rsidRPr="00520DF5">
        <w:rPr>
          <w:spacing w:val="-15"/>
          <w:sz w:val="22"/>
          <w:szCs w:val="22"/>
        </w:rPr>
        <w:t xml:space="preserve"> </w:t>
      </w:r>
      <w:r w:rsidR="00C410F8">
        <w:rPr>
          <w:spacing w:val="-15"/>
          <w:sz w:val="22"/>
          <w:szCs w:val="22"/>
        </w:rPr>
        <w:t>(</w:t>
      </w:r>
      <w:r w:rsidR="00C410F8" w:rsidRPr="00C410F8">
        <w:rPr>
          <w:sz w:val="22"/>
          <w:szCs w:val="22"/>
        </w:rPr>
        <w:t>tələbələrin ümumi rəyi nəzərə alınmaqla bir neçə)</w:t>
      </w:r>
      <w:r w:rsidR="00C410F8">
        <w:rPr>
          <w:spacing w:val="-15"/>
          <w:sz w:val="22"/>
          <w:szCs w:val="22"/>
        </w:rPr>
        <w:t xml:space="preserve"> </w:t>
      </w:r>
      <w:r w:rsidR="00520DF5" w:rsidRPr="00520DF5">
        <w:rPr>
          <w:sz w:val="22"/>
          <w:szCs w:val="22"/>
        </w:rPr>
        <w:t xml:space="preserve">mövzu üzrə </w:t>
      </w:r>
      <w:r w:rsidR="00520DF5">
        <w:rPr>
          <w:sz w:val="22"/>
          <w:szCs w:val="22"/>
        </w:rPr>
        <w:t>sərbəst iş</w:t>
      </w:r>
      <w:r w:rsidR="00520DF5" w:rsidRPr="00520DF5">
        <w:rPr>
          <w:sz w:val="22"/>
          <w:szCs w:val="22"/>
        </w:rPr>
        <w:t xml:space="preserve"> </w:t>
      </w:r>
      <w:proofErr w:type="spellStart"/>
      <w:r w:rsidR="00C410F8">
        <w:rPr>
          <w:sz w:val="22"/>
          <w:szCs w:val="22"/>
        </w:rPr>
        <w:t>müəyyənləşdirilir</w:t>
      </w:r>
      <w:proofErr w:type="spellEnd"/>
      <w:r w:rsidR="00520DF5" w:rsidRPr="00520DF5">
        <w:rPr>
          <w:sz w:val="22"/>
          <w:szCs w:val="22"/>
        </w:rPr>
        <w:t xml:space="preserve">. </w:t>
      </w:r>
      <w:r w:rsidR="00520DF5">
        <w:rPr>
          <w:sz w:val="22"/>
          <w:szCs w:val="22"/>
        </w:rPr>
        <w:t>Sərbəst iş mö</w:t>
      </w:r>
      <w:r w:rsidR="00520DF5" w:rsidRPr="00520DF5">
        <w:rPr>
          <w:sz w:val="22"/>
          <w:szCs w:val="22"/>
        </w:rPr>
        <w:t>vzuları tədris olunan</w:t>
      </w:r>
      <w:r w:rsidR="00520DF5" w:rsidRPr="00520DF5">
        <w:rPr>
          <w:spacing w:val="-10"/>
          <w:sz w:val="22"/>
          <w:szCs w:val="22"/>
        </w:rPr>
        <w:t xml:space="preserve"> </w:t>
      </w:r>
      <w:r w:rsidR="00520DF5" w:rsidRPr="00520DF5">
        <w:rPr>
          <w:sz w:val="22"/>
          <w:szCs w:val="22"/>
        </w:rPr>
        <w:t>fənn</w:t>
      </w:r>
      <w:r w:rsidR="00520DF5" w:rsidRPr="00520DF5">
        <w:rPr>
          <w:spacing w:val="-10"/>
          <w:sz w:val="22"/>
          <w:szCs w:val="22"/>
        </w:rPr>
        <w:t xml:space="preserve"> </w:t>
      </w:r>
      <w:r w:rsidR="00520DF5" w:rsidRPr="00520DF5">
        <w:rPr>
          <w:sz w:val="22"/>
          <w:szCs w:val="22"/>
        </w:rPr>
        <w:t>proqramının</w:t>
      </w:r>
      <w:r w:rsidR="00520DF5" w:rsidRPr="00520DF5">
        <w:rPr>
          <w:spacing w:val="-10"/>
          <w:sz w:val="22"/>
          <w:szCs w:val="22"/>
        </w:rPr>
        <w:t xml:space="preserve"> </w:t>
      </w:r>
      <w:r w:rsidR="00520DF5" w:rsidRPr="00520DF5">
        <w:rPr>
          <w:sz w:val="22"/>
          <w:szCs w:val="22"/>
        </w:rPr>
        <w:t>mövzularına</w:t>
      </w:r>
      <w:r w:rsidR="00520DF5" w:rsidRPr="00520DF5">
        <w:rPr>
          <w:spacing w:val="-11"/>
          <w:sz w:val="22"/>
          <w:szCs w:val="22"/>
        </w:rPr>
        <w:t xml:space="preserve"> </w:t>
      </w:r>
      <w:r w:rsidR="00520DF5" w:rsidRPr="00520DF5">
        <w:rPr>
          <w:sz w:val="22"/>
          <w:szCs w:val="22"/>
        </w:rPr>
        <w:t>uyğun</w:t>
      </w:r>
      <w:r w:rsidR="00520DF5" w:rsidRPr="00520DF5">
        <w:rPr>
          <w:spacing w:val="-10"/>
          <w:sz w:val="22"/>
          <w:szCs w:val="22"/>
        </w:rPr>
        <w:t xml:space="preserve"> </w:t>
      </w:r>
      <w:r w:rsidR="00520DF5" w:rsidRPr="00520DF5">
        <w:rPr>
          <w:sz w:val="22"/>
          <w:szCs w:val="22"/>
        </w:rPr>
        <w:t>olaraq</w:t>
      </w:r>
      <w:r w:rsidR="00520DF5" w:rsidRPr="00520DF5">
        <w:rPr>
          <w:spacing w:val="-10"/>
          <w:sz w:val="22"/>
          <w:szCs w:val="22"/>
        </w:rPr>
        <w:t xml:space="preserve"> </w:t>
      </w:r>
      <w:r w:rsidR="00520DF5" w:rsidRPr="00520DF5">
        <w:rPr>
          <w:sz w:val="22"/>
          <w:szCs w:val="22"/>
        </w:rPr>
        <w:t>semestrin</w:t>
      </w:r>
      <w:r w:rsidR="00520DF5" w:rsidRPr="00520DF5">
        <w:rPr>
          <w:spacing w:val="-10"/>
          <w:sz w:val="22"/>
          <w:szCs w:val="22"/>
        </w:rPr>
        <w:t xml:space="preserve"> </w:t>
      </w:r>
      <w:r w:rsidR="00520DF5" w:rsidRPr="00520DF5">
        <w:rPr>
          <w:sz w:val="22"/>
          <w:szCs w:val="22"/>
        </w:rPr>
        <w:t>əvvəlində</w:t>
      </w:r>
      <w:r w:rsidR="00520DF5">
        <w:rPr>
          <w:sz w:val="22"/>
          <w:szCs w:val="22"/>
        </w:rPr>
        <w:t xml:space="preserve"> </w:t>
      </w:r>
      <w:r w:rsidR="00520DF5" w:rsidRPr="00520DF5">
        <w:rPr>
          <w:sz w:val="22"/>
          <w:szCs w:val="22"/>
        </w:rPr>
        <w:t xml:space="preserve">tələbələrə təqdim edilir. Tələbələrin seçim edə bilmələri üçün müəllim hər mövzuya uyğun bir neçə </w:t>
      </w:r>
      <w:r w:rsidR="00520DF5">
        <w:rPr>
          <w:sz w:val="22"/>
          <w:szCs w:val="22"/>
        </w:rPr>
        <w:t>sərbəst iş</w:t>
      </w:r>
      <w:r w:rsidR="00520DF5" w:rsidRPr="00520DF5">
        <w:rPr>
          <w:sz w:val="22"/>
          <w:szCs w:val="22"/>
        </w:rPr>
        <w:t xml:space="preserve"> mövzusu müəyyən</w:t>
      </w:r>
      <w:r w:rsidR="00520DF5" w:rsidRPr="00520DF5">
        <w:rPr>
          <w:spacing w:val="-11"/>
          <w:sz w:val="22"/>
          <w:szCs w:val="22"/>
        </w:rPr>
        <w:t xml:space="preserve"> </w:t>
      </w:r>
      <w:r w:rsidR="00520DF5" w:rsidRPr="00520DF5">
        <w:rPr>
          <w:sz w:val="22"/>
          <w:szCs w:val="22"/>
        </w:rPr>
        <w:t>edə</w:t>
      </w:r>
      <w:r w:rsidR="00520DF5" w:rsidRPr="00520DF5">
        <w:rPr>
          <w:spacing w:val="-12"/>
          <w:sz w:val="22"/>
          <w:szCs w:val="22"/>
        </w:rPr>
        <w:t xml:space="preserve"> </w:t>
      </w:r>
      <w:r w:rsidR="00520DF5" w:rsidRPr="00520DF5">
        <w:rPr>
          <w:sz w:val="22"/>
          <w:szCs w:val="22"/>
        </w:rPr>
        <w:t>bilər.</w:t>
      </w:r>
      <w:r w:rsidR="00202EE1">
        <w:rPr>
          <w:sz w:val="22"/>
          <w:szCs w:val="22"/>
        </w:rPr>
        <w:t xml:space="preserve"> Sərbəst </w:t>
      </w:r>
      <w:r w:rsidR="004632C8">
        <w:rPr>
          <w:sz w:val="22"/>
          <w:szCs w:val="22"/>
        </w:rPr>
        <w:t xml:space="preserve">işlər dərsdənkənar vaxtda qrupun iştirakı ilə </w:t>
      </w:r>
      <w:r w:rsidR="00D74919">
        <w:rPr>
          <w:sz w:val="22"/>
          <w:szCs w:val="22"/>
        </w:rPr>
        <w:t xml:space="preserve">müzakirə və </w:t>
      </w:r>
      <w:r w:rsidR="004632C8">
        <w:rPr>
          <w:sz w:val="22"/>
          <w:szCs w:val="22"/>
        </w:rPr>
        <w:t>qəbul edilir.</w:t>
      </w:r>
    </w:p>
    <w:tbl>
      <w:tblPr>
        <w:tblStyle w:val="CdvlToru"/>
        <w:tblW w:w="11160" w:type="dxa"/>
        <w:tblInd w:w="-275" w:type="dxa"/>
        <w:tblLook w:val="04A0" w:firstRow="1" w:lastRow="0" w:firstColumn="1" w:lastColumn="0" w:noHBand="0" w:noVBand="1"/>
      </w:tblPr>
      <w:tblGrid>
        <w:gridCol w:w="4098"/>
        <w:gridCol w:w="7062"/>
      </w:tblGrid>
      <w:tr w:rsidR="009872BF" w:rsidRPr="001A7EDA" w14:paraId="72F190BB" w14:textId="77777777" w:rsidTr="00300DB3">
        <w:trPr>
          <w:trHeight w:val="445"/>
        </w:trPr>
        <w:tc>
          <w:tcPr>
            <w:tcW w:w="4098" w:type="dxa"/>
          </w:tcPr>
          <w:p w14:paraId="62E55B4D" w14:textId="3DD99B72" w:rsidR="009872BF" w:rsidRPr="00120636" w:rsidRDefault="00CB4A3B" w:rsidP="009872BF">
            <w:pPr>
              <w:rPr>
                <w:b/>
                <w:sz w:val="20"/>
                <w:szCs w:val="20"/>
                <w:lang w:val="az-Latn-AZ"/>
              </w:rPr>
            </w:pPr>
            <w:r>
              <w:rPr>
                <w:b/>
                <w:bCs/>
                <w:sz w:val="22"/>
                <w:szCs w:val="22"/>
                <w:lang w:val="az-Latn-AZ"/>
              </w:rPr>
              <w:t>S</w:t>
            </w:r>
            <w:r w:rsidR="009872BF" w:rsidRPr="00120636">
              <w:rPr>
                <w:b/>
                <w:bCs/>
                <w:sz w:val="22"/>
                <w:szCs w:val="22"/>
                <w:lang w:val="az-Latn-AZ"/>
              </w:rPr>
              <w:t>ərbəst</w:t>
            </w:r>
            <w:r w:rsidR="009872BF" w:rsidRPr="00120636">
              <w:rPr>
                <w:b/>
                <w:bCs/>
                <w:spacing w:val="40"/>
                <w:sz w:val="22"/>
                <w:szCs w:val="22"/>
                <w:lang w:val="az-Latn-AZ"/>
              </w:rPr>
              <w:t xml:space="preserve"> </w:t>
            </w:r>
            <w:r>
              <w:rPr>
                <w:b/>
                <w:bCs/>
                <w:sz w:val="22"/>
                <w:szCs w:val="22"/>
                <w:lang w:val="az-Latn-AZ"/>
              </w:rPr>
              <w:t>işin</w:t>
            </w:r>
            <w:r w:rsidR="009872BF" w:rsidRPr="00120636">
              <w:rPr>
                <w:b/>
                <w:bCs/>
                <w:spacing w:val="40"/>
                <w:sz w:val="22"/>
                <w:szCs w:val="22"/>
                <w:lang w:val="az-Latn-AZ"/>
              </w:rPr>
              <w:t xml:space="preserve"> </w:t>
            </w:r>
            <w:r w:rsidR="009872BF" w:rsidRPr="00120636">
              <w:rPr>
                <w:b/>
                <w:bCs/>
                <w:sz w:val="22"/>
                <w:szCs w:val="22"/>
                <w:lang w:val="az-Latn-AZ"/>
              </w:rPr>
              <w:t>növü</w:t>
            </w:r>
            <w:r w:rsidR="009872BF" w:rsidRPr="00120636">
              <w:rPr>
                <w:b/>
                <w:bCs/>
                <w:spacing w:val="40"/>
                <w:sz w:val="22"/>
                <w:szCs w:val="22"/>
                <w:lang w:val="az-Latn-AZ"/>
              </w:rPr>
              <w:t xml:space="preserve"> </w:t>
            </w:r>
            <w:r w:rsidR="009872BF" w:rsidRPr="00120636">
              <w:rPr>
                <w:b/>
                <w:bCs/>
                <w:sz w:val="22"/>
                <w:szCs w:val="22"/>
                <w:lang w:val="az-Latn-AZ"/>
              </w:rPr>
              <w:t>və</w:t>
            </w:r>
            <w:r w:rsidR="009872BF" w:rsidRPr="00120636">
              <w:rPr>
                <w:b/>
                <w:bCs/>
                <w:spacing w:val="40"/>
                <w:sz w:val="22"/>
                <w:szCs w:val="22"/>
                <w:lang w:val="az-Latn-AZ"/>
              </w:rPr>
              <w:t xml:space="preserve"> </w:t>
            </w:r>
            <w:r w:rsidR="009872BF" w:rsidRPr="00120636">
              <w:rPr>
                <w:b/>
                <w:bCs/>
                <w:sz w:val="22"/>
                <w:szCs w:val="22"/>
                <w:lang w:val="az-Latn-AZ"/>
              </w:rPr>
              <w:t>forması</w:t>
            </w:r>
            <w:r w:rsidR="00980AF6">
              <w:rPr>
                <w:b/>
                <w:bCs/>
                <w:sz w:val="22"/>
                <w:szCs w:val="22"/>
                <w:lang w:val="az-Latn-AZ"/>
              </w:rPr>
              <w:t xml:space="preserve"> </w:t>
            </w:r>
            <w:r w:rsidR="009872BF" w:rsidRPr="00120636">
              <w:rPr>
                <w:b/>
                <w:bCs/>
                <w:sz w:val="22"/>
                <w:szCs w:val="22"/>
                <w:lang w:val="az-Latn-AZ"/>
              </w:rPr>
              <w:t>(fərdi,</w:t>
            </w:r>
            <w:r w:rsidR="009872BF" w:rsidRPr="00120636">
              <w:rPr>
                <w:b/>
                <w:bCs/>
                <w:spacing w:val="40"/>
                <w:sz w:val="22"/>
                <w:szCs w:val="22"/>
                <w:lang w:val="az-Latn-AZ"/>
              </w:rPr>
              <w:t xml:space="preserve"> </w:t>
            </w:r>
            <w:r w:rsidR="009872BF" w:rsidRPr="00120636">
              <w:rPr>
                <w:b/>
                <w:bCs/>
                <w:sz w:val="22"/>
                <w:szCs w:val="22"/>
                <w:lang w:val="az-Latn-AZ"/>
              </w:rPr>
              <w:t>komanda,</w:t>
            </w:r>
            <w:r w:rsidR="009872BF" w:rsidRPr="00120636">
              <w:rPr>
                <w:b/>
                <w:bCs/>
                <w:spacing w:val="40"/>
                <w:sz w:val="22"/>
                <w:szCs w:val="22"/>
                <w:lang w:val="az-Latn-AZ"/>
              </w:rPr>
              <w:t xml:space="preserve"> </w:t>
            </w:r>
            <w:r w:rsidR="009872BF" w:rsidRPr="00120636">
              <w:rPr>
                <w:b/>
                <w:bCs/>
                <w:sz w:val="22"/>
                <w:szCs w:val="22"/>
                <w:lang w:val="az-Latn-AZ"/>
              </w:rPr>
              <w:t>qrup</w:t>
            </w:r>
            <w:r w:rsidR="009872BF" w:rsidRPr="00120636">
              <w:rPr>
                <w:b/>
                <w:bCs/>
                <w:spacing w:val="40"/>
                <w:sz w:val="22"/>
                <w:szCs w:val="22"/>
                <w:lang w:val="az-Latn-AZ"/>
              </w:rPr>
              <w:t xml:space="preserve"> </w:t>
            </w:r>
            <w:r w:rsidR="009872BF" w:rsidRPr="00120636">
              <w:rPr>
                <w:b/>
                <w:bCs/>
                <w:sz w:val="22"/>
                <w:szCs w:val="22"/>
                <w:lang w:val="az-Latn-AZ"/>
              </w:rPr>
              <w:t>tapşırığı</w:t>
            </w:r>
            <w:r w:rsidR="009872BF" w:rsidRPr="00120636">
              <w:rPr>
                <w:b/>
                <w:bCs/>
                <w:spacing w:val="40"/>
                <w:sz w:val="22"/>
                <w:szCs w:val="22"/>
                <w:lang w:val="az-Latn-AZ"/>
              </w:rPr>
              <w:t xml:space="preserve"> </w:t>
            </w:r>
            <w:r w:rsidR="009872BF" w:rsidRPr="00120636">
              <w:rPr>
                <w:b/>
                <w:bCs/>
                <w:sz w:val="22"/>
                <w:szCs w:val="22"/>
                <w:lang w:val="az-Latn-AZ"/>
              </w:rPr>
              <w:t>və</w:t>
            </w:r>
            <w:r w:rsidR="009872BF" w:rsidRPr="00120636">
              <w:rPr>
                <w:b/>
                <w:bCs/>
                <w:spacing w:val="40"/>
                <w:sz w:val="22"/>
                <w:szCs w:val="22"/>
                <w:lang w:val="az-Latn-AZ"/>
              </w:rPr>
              <w:t xml:space="preserve"> </w:t>
            </w:r>
            <w:r w:rsidR="009872BF" w:rsidRPr="00120636">
              <w:rPr>
                <w:b/>
                <w:bCs/>
                <w:sz w:val="22"/>
                <w:szCs w:val="22"/>
                <w:lang w:val="az-Latn-AZ"/>
              </w:rPr>
              <w:t>s.)</w:t>
            </w:r>
          </w:p>
        </w:tc>
        <w:tc>
          <w:tcPr>
            <w:tcW w:w="7062" w:type="dxa"/>
          </w:tcPr>
          <w:p w14:paraId="13EC7FDA" w14:textId="0884A6C6" w:rsidR="009872BF" w:rsidRPr="00BB1F8F" w:rsidRDefault="0084476B" w:rsidP="00BB1F8F">
            <w:pPr>
              <w:pStyle w:val="sasMtn"/>
              <w:tabs>
                <w:tab w:val="left" w:pos="10119"/>
              </w:tabs>
              <w:spacing w:line="242" w:lineRule="auto"/>
              <w:ind w:left="0" w:right="277" w:firstLine="0"/>
              <w:rPr>
                <w:sz w:val="22"/>
                <w:szCs w:val="22"/>
              </w:rPr>
            </w:pPr>
            <w:r>
              <w:rPr>
                <w:sz w:val="22"/>
                <w:szCs w:val="22"/>
              </w:rPr>
              <w:t>F</w:t>
            </w:r>
            <w:r w:rsidR="009872BF" w:rsidRPr="009872BF">
              <w:rPr>
                <w:sz w:val="22"/>
                <w:szCs w:val="22"/>
              </w:rPr>
              <w:t>ənni</w:t>
            </w:r>
            <w:r w:rsidR="009872BF" w:rsidRPr="009872BF">
              <w:rPr>
                <w:spacing w:val="40"/>
                <w:sz w:val="22"/>
                <w:szCs w:val="22"/>
              </w:rPr>
              <w:t xml:space="preserve"> </w:t>
            </w:r>
            <w:r w:rsidR="009872BF" w:rsidRPr="009872BF">
              <w:rPr>
                <w:sz w:val="22"/>
                <w:szCs w:val="22"/>
              </w:rPr>
              <w:t>tədris</w:t>
            </w:r>
            <w:r w:rsidR="009872BF" w:rsidRPr="009872BF">
              <w:rPr>
                <w:spacing w:val="40"/>
                <w:sz w:val="22"/>
                <w:szCs w:val="22"/>
              </w:rPr>
              <w:t xml:space="preserve"> </w:t>
            </w:r>
            <w:r w:rsidR="009872BF" w:rsidRPr="009872BF">
              <w:rPr>
                <w:sz w:val="22"/>
                <w:szCs w:val="22"/>
              </w:rPr>
              <w:t xml:space="preserve">edən </w:t>
            </w:r>
            <w:r w:rsidR="009872BF" w:rsidRPr="009872BF">
              <w:rPr>
                <w:spacing w:val="-2"/>
                <w:sz w:val="22"/>
                <w:szCs w:val="22"/>
              </w:rPr>
              <w:t xml:space="preserve">müəllim </w:t>
            </w:r>
            <w:r w:rsidR="009872BF" w:rsidRPr="009872BF">
              <w:rPr>
                <w:sz w:val="22"/>
                <w:szCs w:val="22"/>
              </w:rPr>
              <w:t>tərəfindən</w:t>
            </w:r>
            <w:r w:rsidR="00480792">
              <w:rPr>
                <w:sz w:val="22"/>
                <w:szCs w:val="22"/>
              </w:rPr>
              <w:t xml:space="preserve"> tələbənin razılığı əsasında</w:t>
            </w:r>
            <w:r w:rsidR="00BB1F8F">
              <w:rPr>
                <w:sz w:val="22"/>
                <w:szCs w:val="22"/>
              </w:rPr>
              <w:t xml:space="preserve"> müəyyən edilir.</w:t>
            </w:r>
          </w:p>
        </w:tc>
      </w:tr>
      <w:tr w:rsidR="009872BF" w:rsidRPr="009510AB" w14:paraId="61F1072E" w14:textId="77777777" w:rsidTr="00C62CB5">
        <w:trPr>
          <w:trHeight w:val="231"/>
        </w:trPr>
        <w:tc>
          <w:tcPr>
            <w:tcW w:w="4098" w:type="dxa"/>
          </w:tcPr>
          <w:p w14:paraId="4F673E0A" w14:textId="5F2A11C3" w:rsidR="009872BF" w:rsidRPr="009510AB" w:rsidRDefault="00C62CB5" w:rsidP="009872BF">
            <w:pPr>
              <w:rPr>
                <w:b/>
                <w:sz w:val="20"/>
                <w:szCs w:val="20"/>
              </w:rPr>
            </w:pPr>
            <w:proofErr w:type="spellStart"/>
            <w:r>
              <w:rPr>
                <w:b/>
                <w:sz w:val="20"/>
                <w:szCs w:val="20"/>
              </w:rPr>
              <w:t>T</w:t>
            </w:r>
            <w:r w:rsidR="009872BF" w:rsidRPr="009510AB">
              <w:rPr>
                <w:b/>
                <w:sz w:val="20"/>
                <w:szCs w:val="20"/>
              </w:rPr>
              <w:t>əqdimat</w:t>
            </w:r>
            <w:proofErr w:type="spellEnd"/>
            <w:r>
              <w:rPr>
                <w:b/>
                <w:sz w:val="20"/>
                <w:szCs w:val="20"/>
              </w:rPr>
              <w:t xml:space="preserve"> </w:t>
            </w:r>
            <w:proofErr w:type="spellStart"/>
            <w:r>
              <w:rPr>
                <w:b/>
                <w:sz w:val="20"/>
                <w:szCs w:val="20"/>
              </w:rPr>
              <w:t>forması</w:t>
            </w:r>
            <w:proofErr w:type="spellEnd"/>
          </w:p>
        </w:tc>
        <w:tc>
          <w:tcPr>
            <w:tcW w:w="7062" w:type="dxa"/>
          </w:tcPr>
          <w:p w14:paraId="46C3D5E2" w14:textId="5CE721C7" w:rsidR="009872BF" w:rsidRDefault="00480792" w:rsidP="009872BF">
            <w:pPr>
              <w:shd w:val="clear" w:color="auto" w:fill="FFFFFF"/>
              <w:spacing w:before="100" w:beforeAutospacing="1" w:after="100" w:afterAutospacing="1"/>
              <w:rPr>
                <w:rFonts w:eastAsia="Times New Roman"/>
                <w:color w:val="000000"/>
                <w:sz w:val="20"/>
                <w:szCs w:val="20"/>
              </w:rPr>
            </w:pPr>
            <w:proofErr w:type="spellStart"/>
            <w:r>
              <w:rPr>
                <w:rFonts w:eastAsia="Times New Roman"/>
                <w:color w:val="000000"/>
                <w:sz w:val="20"/>
                <w:szCs w:val="20"/>
              </w:rPr>
              <w:t>S</w:t>
            </w:r>
            <w:r w:rsidR="009872BF" w:rsidRPr="009510AB">
              <w:rPr>
                <w:rFonts w:eastAsia="Times New Roman"/>
                <w:color w:val="000000"/>
                <w:sz w:val="20"/>
                <w:szCs w:val="20"/>
              </w:rPr>
              <w:t>layd</w:t>
            </w:r>
            <w:proofErr w:type="spellEnd"/>
            <w:r w:rsidR="009872BF" w:rsidRPr="009510AB">
              <w:rPr>
                <w:rFonts w:eastAsia="Times New Roman"/>
                <w:color w:val="000000"/>
                <w:sz w:val="20"/>
                <w:szCs w:val="20"/>
              </w:rPr>
              <w:t xml:space="preserve"> </w:t>
            </w:r>
            <w:proofErr w:type="spellStart"/>
            <w:r w:rsidR="009872BF" w:rsidRPr="009510AB">
              <w:rPr>
                <w:rFonts w:eastAsia="Times New Roman"/>
                <w:color w:val="000000"/>
                <w:sz w:val="20"/>
                <w:szCs w:val="20"/>
              </w:rPr>
              <w:t>formatında</w:t>
            </w:r>
            <w:proofErr w:type="spellEnd"/>
            <w:r w:rsidR="009872BF" w:rsidRPr="009510AB">
              <w:rPr>
                <w:rFonts w:eastAsia="Times New Roman"/>
                <w:color w:val="000000"/>
                <w:sz w:val="20"/>
                <w:szCs w:val="20"/>
              </w:rPr>
              <w:t xml:space="preserve"> </w:t>
            </w:r>
            <w:proofErr w:type="spellStart"/>
            <w:r w:rsidR="009872BF" w:rsidRPr="009510AB">
              <w:rPr>
                <w:rFonts w:eastAsia="Times New Roman"/>
                <w:color w:val="000000"/>
                <w:sz w:val="20"/>
                <w:szCs w:val="20"/>
              </w:rPr>
              <w:t>təqdimatla</w:t>
            </w:r>
            <w:proofErr w:type="spellEnd"/>
            <w:r w:rsidR="009872BF" w:rsidRPr="009510AB">
              <w:rPr>
                <w:rFonts w:eastAsia="Times New Roman"/>
                <w:color w:val="000000"/>
                <w:sz w:val="20"/>
                <w:szCs w:val="20"/>
              </w:rPr>
              <w:t xml:space="preserve"> </w:t>
            </w:r>
            <w:proofErr w:type="spellStart"/>
            <w:r w:rsidR="009872BF" w:rsidRPr="009510AB">
              <w:rPr>
                <w:rFonts w:eastAsia="Times New Roman"/>
                <w:color w:val="000000"/>
                <w:sz w:val="20"/>
                <w:szCs w:val="20"/>
              </w:rPr>
              <w:t>təhvil</w:t>
            </w:r>
            <w:proofErr w:type="spellEnd"/>
            <w:r w:rsidR="009872BF" w:rsidRPr="009510AB">
              <w:rPr>
                <w:rFonts w:eastAsia="Times New Roman"/>
                <w:color w:val="000000"/>
                <w:sz w:val="20"/>
                <w:szCs w:val="20"/>
              </w:rPr>
              <w:t xml:space="preserve"> </w:t>
            </w:r>
            <w:proofErr w:type="spellStart"/>
            <w:r w:rsidR="009872BF" w:rsidRPr="009510AB">
              <w:rPr>
                <w:rFonts w:eastAsia="Times New Roman"/>
                <w:color w:val="000000"/>
                <w:sz w:val="20"/>
                <w:szCs w:val="20"/>
              </w:rPr>
              <w:t>veri</w:t>
            </w:r>
            <w:r>
              <w:rPr>
                <w:rFonts w:eastAsia="Times New Roman"/>
                <w:color w:val="000000"/>
                <w:sz w:val="20"/>
                <w:szCs w:val="20"/>
              </w:rPr>
              <w:t>l</w:t>
            </w:r>
            <w:r w:rsidR="009872BF" w:rsidRPr="009510AB">
              <w:rPr>
                <w:rFonts w:eastAsia="Times New Roman"/>
                <w:color w:val="000000"/>
                <w:sz w:val="20"/>
                <w:szCs w:val="20"/>
              </w:rPr>
              <w:t>ir</w:t>
            </w:r>
            <w:proofErr w:type="spellEnd"/>
            <w:r>
              <w:rPr>
                <w:rFonts w:eastAsia="Times New Roman"/>
                <w:color w:val="000000"/>
                <w:sz w:val="20"/>
                <w:szCs w:val="20"/>
              </w:rPr>
              <w:t>.</w:t>
            </w:r>
          </w:p>
        </w:tc>
      </w:tr>
      <w:tr w:rsidR="009872BF" w:rsidRPr="009510AB" w14:paraId="49E4FC96" w14:textId="77777777" w:rsidTr="00C62CB5">
        <w:trPr>
          <w:trHeight w:val="274"/>
        </w:trPr>
        <w:tc>
          <w:tcPr>
            <w:tcW w:w="4098" w:type="dxa"/>
          </w:tcPr>
          <w:p w14:paraId="384A3B2A" w14:textId="130F3C81" w:rsidR="009872BF" w:rsidRPr="009510AB" w:rsidRDefault="009872BF" w:rsidP="009872BF">
            <w:pPr>
              <w:rPr>
                <w:b/>
                <w:sz w:val="20"/>
                <w:szCs w:val="20"/>
              </w:rPr>
            </w:pPr>
            <w:proofErr w:type="spellStart"/>
            <w:r w:rsidRPr="009510AB">
              <w:rPr>
                <w:b/>
                <w:sz w:val="20"/>
                <w:szCs w:val="20"/>
              </w:rPr>
              <w:t>Sayı</w:t>
            </w:r>
            <w:proofErr w:type="spellEnd"/>
            <w:r w:rsidRPr="009510AB">
              <w:rPr>
                <w:b/>
                <w:sz w:val="20"/>
                <w:szCs w:val="20"/>
              </w:rPr>
              <w:t xml:space="preserve"> </w:t>
            </w:r>
          </w:p>
        </w:tc>
        <w:tc>
          <w:tcPr>
            <w:tcW w:w="7062" w:type="dxa"/>
          </w:tcPr>
          <w:p w14:paraId="12CC7D06" w14:textId="7A52290A" w:rsidR="009872BF" w:rsidRPr="009510AB" w:rsidRDefault="00480792" w:rsidP="00300DB3">
            <w:pPr>
              <w:shd w:val="clear" w:color="auto" w:fill="FFFFFF"/>
              <w:spacing w:before="100" w:beforeAutospacing="1" w:after="100" w:afterAutospacing="1"/>
              <w:rPr>
                <w:rFonts w:eastAsia="Times New Roman"/>
                <w:color w:val="000000"/>
                <w:sz w:val="20"/>
                <w:szCs w:val="20"/>
              </w:rPr>
            </w:pPr>
            <w:proofErr w:type="spellStart"/>
            <w:r>
              <w:rPr>
                <w:rFonts w:eastAsia="Times New Roman"/>
                <w:color w:val="000000"/>
                <w:sz w:val="20"/>
                <w:szCs w:val="20"/>
              </w:rPr>
              <w:t>Tələbələrin</w:t>
            </w:r>
            <w:proofErr w:type="spellEnd"/>
            <w:r>
              <w:rPr>
                <w:rFonts w:eastAsia="Times New Roman"/>
                <w:color w:val="000000"/>
                <w:sz w:val="20"/>
                <w:szCs w:val="20"/>
              </w:rPr>
              <w:t xml:space="preserve"> </w:t>
            </w:r>
            <w:proofErr w:type="spellStart"/>
            <w:r>
              <w:rPr>
                <w:rFonts w:eastAsia="Times New Roman"/>
                <w:color w:val="000000"/>
                <w:sz w:val="20"/>
                <w:szCs w:val="20"/>
              </w:rPr>
              <w:t>rəyi</w:t>
            </w:r>
            <w:proofErr w:type="spellEnd"/>
            <w:r>
              <w:rPr>
                <w:rFonts w:eastAsia="Times New Roman"/>
                <w:color w:val="000000"/>
                <w:sz w:val="20"/>
                <w:szCs w:val="20"/>
              </w:rPr>
              <w:t xml:space="preserve"> </w:t>
            </w:r>
            <w:proofErr w:type="spellStart"/>
            <w:r>
              <w:rPr>
                <w:rFonts w:eastAsia="Times New Roman"/>
                <w:color w:val="000000"/>
                <w:sz w:val="20"/>
                <w:szCs w:val="20"/>
              </w:rPr>
              <w:t>nəzərə</w:t>
            </w:r>
            <w:proofErr w:type="spellEnd"/>
            <w:r>
              <w:rPr>
                <w:rFonts w:eastAsia="Times New Roman"/>
                <w:color w:val="000000"/>
                <w:sz w:val="20"/>
                <w:szCs w:val="20"/>
              </w:rPr>
              <w:t xml:space="preserve"> </w:t>
            </w:r>
            <w:proofErr w:type="spellStart"/>
            <w:r>
              <w:rPr>
                <w:rFonts w:eastAsia="Times New Roman"/>
                <w:color w:val="000000"/>
                <w:sz w:val="20"/>
                <w:szCs w:val="20"/>
              </w:rPr>
              <w:t>alınmaqla</w:t>
            </w:r>
            <w:proofErr w:type="spellEnd"/>
            <w:r>
              <w:rPr>
                <w:rFonts w:eastAsia="Times New Roman"/>
                <w:color w:val="000000"/>
                <w:sz w:val="20"/>
                <w:szCs w:val="20"/>
              </w:rPr>
              <w:t xml:space="preserve"> </w:t>
            </w:r>
            <w:proofErr w:type="spellStart"/>
            <w:r>
              <w:rPr>
                <w:rFonts w:eastAsia="Times New Roman"/>
                <w:color w:val="000000"/>
                <w:sz w:val="20"/>
                <w:szCs w:val="20"/>
              </w:rPr>
              <w:t>h</w:t>
            </w:r>
            <w:r w:rsidR="009872BF" w:rsidRPr="009510AB">
              <w:rPr>
                <w:rFonts w:eastAsia="Times New Roman"/>
                <w:color w:val="000000"/>
                <w:sz w:val="20"/>
                <w:szCs w:val="20"/>
              </w:rPr>
              <w:t>ər</w:t>
            </w:r>
            <w:proofErr w:type="spellEnd"/>
            <w:r w:rsidR="009872BF" w:rsidRPr="009510AB">
              <w:rPr>
                <w:rFonts w:eastAsia="Times New Roman"/>
                <w:color w:val="000000"/>
                <w:sz w:val="20"/>
                <w:szCs w:val="20"/>
              </w:rPr>
              <w:t xml:space="preserve"> </w:t>
            </w:r>
            <w:proofErr w:type="spellStart"/>
            <w:r w:rsidR="009872BF" w:rsidRPr="009510AB">
              <w:rPr>
                <w:rFonts w:eastAsia="Times New Roman"/>
                <w:color w:val="000000"/>
                <w:sz w:val="20"/>
                <w:szCs w:val="20"/>
              </w:rPr>
              <w:t>tələbə</w:t>
            </w:r>
            <w:proofErr w:type="spellEnd"/>
            <w:r w:rsidR="009872BF" w:rsidRPr="009510AB">
              <w:rPr>
                <w:rFonts w:eastAsia="Times New Roman"/>
                <w:color w:val="000000"/>
                <w:sz w:val="20"/>
                <w:szCs w:val="20"/>
              </w:rPr>
              <w:t xml:space="preserve"> 1</w:t>
            </w:r>
            <w:r>
              <w:rPr>
                <w:rFonts w:eastAsia="Times New Roman"/>
                <w:color w:val="000000"/>
                <w:sz w:val="20"/>
                <w:szCs w:val="20"/>
              </w:rPr>
              <w:t xml:space="preserve"> </w:t>
            </w:r>
            <w:proofErr w:type="spellStart"/>
            <w:r>
              <w:rPr>
                <w:rFonts w:eastAsia="Times New Roman"/>
                <w:color w:val="000000"/>
                <w:sz w:val="20"/>
                <w:szCs w:val="20"/>
              </w:rPr>
              <w:t>və</w:t>
            </w:r>
            <w:proofErr w:type="spellEnd"/>
            <w:r>
              <w:rPr>
                <w:rFonts w:eastAsia="Times New Roman"/>
                <w:color w:val="000000"/>
                <w:sz w:val="20"/>
                <w:szCs w:val="20"/>
              </w:rPr>
              <w:t xml:space="preserve"> </w:t>
            </w:r>
            <w:proofErr w:type="spellStart"/>
            <w:r>
              <w:rPr>
                <w:rFonts w:eastAsia="Times New Roman"/>
                <w:color w:val="000000"/>
                <w:sz w:val="20"/>
                <w:szCs w:val="20"/>
              </w:rPr>
              <w:t>ya</w:t>
            </w:r>
            <w:proofErr w:type="spellEnd"/>
            <w:r>
              <w:rPr>
                <w:rFonts w:eastAsia="Times New Roman"/>
                <w:color w:val="000000"/>
                <w:sz w:val="20"/>
                <w:szCs w:val="20"/>
              </w:rPr>
              <w:t xml:space="preserve"> 1 </w:t>
            </w:r>
            <w:proofErr w:type="spellStart"/>
            <w:r>
              <w:rPr>
                <w:rFonts w:eastAsia="Times New Roman"/>
                <w:color w:val="000000"/>
                <w:sz w:val="20"/>
                <w:szCs w:val="20"/>
              </w:rPr>
              <w:t>neçə</w:t>
            </w:r>
            <w:proofErr w:type="spellEnd"/>
            <w:r>
              <w:rPr>
                <w:rFonts w:eastAsia="Times New Roman"/>
                <w:color w:val="000000"/>
                <w:sz w:val="20"/>
                <w:szCs w:val="20"/>
              </w:rPr>
              <w:t xml:space="preserve"> </w:t>
            </w:r>
            <w:proofErr w:type="spellStart"/>
            <w:r w:rsidR="009872BF" w:rsidRPr="009510AB">
              <w:rPr>
                <w:rFonts w:eastAsia="Times New Roman"/>
                <w:color w:val="000000"/>
                <w:sz w:val="20"/>
                <w:szCs w:val="20"/>
              </w:rPr>
              <w:t>sərbəst</w:t>
            </w:r>
            <w:proofErr w:type="spellEnd"/>
            <w:r w:rsidR="009872BF" w:rsidRPr="009510AB">
              <w:rPr>
                <w:rFonts w:eastAsia="Times New Roman"/>
                <w:color w:val="000000"/>
                <w:sz w:val="20"/>
                <w:szCs w:val="20"/>
              </w:rPr>
              <w:t xml:space="preserve"> </w:t>
            </w:r>
            <w:proofErr w:type="spellStart"/>
            <w:r w:rsidR="009872BF" w:rsidRPr="009510AB">
              <w:rPr>
                <w:rFonts w:eastAsia="Times New Roman"/>
                <w:color w:val="000000"/>
                <w:sz w:val="20"/>
                <w:szCs w:val="20"/>
              </w:rPr>
              <w:t>iş</w:t>
            </w:r>
            <w:proofErr w:type="spellEnd"/>
            <w:r w:rsidR="009872BF" w:rsidRPr="009510AB">
              <w:rPr>
                <w:rFonts w:eastAsia="Times New Roman"/>
                <w:color w:val="000000"/>
                <w:sz w:val="20"/>
                <w:szCs w:val="20"/>
              </w:rPr>
              <w:t xml:space="preserve"> </w:t>
            </w:r>
            <w:proofErr w:type="spellStart"/>
            <w:r w:rsidR="009872BF" w:rsidRPr="009510AB">
              <w:rPr>
                <w:rFonts w:eastAsia="Times New Roman"/>
                <w:color w:val="000000"/>
                <w:sz w:val="20"/>
                <w:szCs w:val="20"/>
              </w:rPr>
              <w:t>təhvil</w:t>
            </w:r>
            <w:proofErr w:type="spellEnd"/>
            <w:r w:rsidR="009872BF" w:rsidRPr="009510AB">
              <w:rPr>
                <w:rFonts w:eastAsia="Times New Roman"/>
                <w:color w:val="000000"/>
                <w:sz w:val="20"/>
                <w:szCs w:val="20"/>
              </w:rPr>
              <w:t xml:space="preserve"> </w:t>
            </w:r>
            <w:proofErr w:type="spellStart"/>
            <w:r w:rsidR="009872BF" w:rsidRPr="009510AB">
              <w:rPr>
                <w:rFonts w:eastAsia="Times New Roman"/>
                <w:color w:val="000000"/>
                <w:sz w:val="20"/>
                <w:szCs w:val="20"/>
              </w:rPr>
              <w:t>ver</w:t>
            </w:r>
            <w:r>
              <w:rPr>
                <w:rFonts w:eastAsia="Times New Roman"/>
                <w:color w:val="000000"/>
                <w:sz w:val="20"/>
                <w:szCs w:val="20"/>
              </w:rPr>
              <w:t>ir</w:t>
            </w:r>
            <w:proofErr w:type="spellEnd"/>
            <w:r>
              <w:rPr>
                <w:rFonts w:eastAsia="Times New Roman"/>
                <w:color w:val="000000"/>
                <w:sz w:val="20"/>
                <w:szCs w:val="20"/>
              </w:rPr>
              <w:t xml:space="preserve">. </w:t>
            </w:r>
            <w:r w:rsidR="009872BF" w:rsidRPr="009510AB">
              <w:rPr>
                <w:rFonts w:eastAsia="Times New Roman"/>
                <w:color w:val="000000"/>
                <w:sz w:val="20"/>
                <w:szCs w:val="20"/>
              </w:rPr>
              <w:t xml:space="preserve"> </w:t>
            </w:r>
          </w:p>
        </w:tc>
      </w:tr>
      <w:tr w:rsidR="00480792" w:rsidRPr="009510AB" w14:paraId="075EF9B6" w14:textId="77777777" w:rsidTr="00C62CB5">
        <w:trPr>
          <w:trHeight w:val="274"/>
        </w:trPr>
        <w:tc>
          <w:tcPr>
            <w:tcW w:w="4098" w:type="dxa"/>
          </w:tcPr>
          <w:p w14:paraId="160E1C1A" w14:textId="30124C15" w:rsidR="00480792" w:rsidRPr="009510AB" w:rsidRDefault="00480792" w:rsidP="009872BF">
            <w:pPr>
              <w:rPr>
                <w:b/>
                <w:sz w:val="20"/>
                <w:szCs w:val="20"/>
              </w:rPr>
            </w:pPr>
            <w:proofErr w:type="spellStart"/>
            <w:r>
              <w:rPr>
                <w:b/>
                <w:sz w:val="20"/>
                <w:szCs w:val="20"/>
              </w:rPr>
              <w:t>Q</w:t>
            </w:r>
            <w:r w:rsidRPr="009510AB">
              <w:rPr>
                <w:b/>
                <w:sz w:val="20"/>
                <w:szCs w:val="20"/>
              </w:rPr>
              <w:t>iymətləndirilməsi</w:t>
            </w:r>
            <w:proofErr w:type="spellEnd"/>
          </w:p>
        </w:tc>
        <w:tc>
          <w:tcPr>
            <w:tcW w:w="7062" w:type="dxa"/>
          </w:tcPr>
          <w:p w14:paraId="3658CA8B" w14:textId="31AF48BD" w:rsidR="00480792" w:rsidRDefault="00CC7647" w:rsidP="009872BF">
            <w:pPr>
              <w:shd w:val="clear" w:color="auto" w:fill="FFFFFF"/>
              <w:spacing w:before="100" w:beforeAutospacing="1" w:after="100" w:afterAutospacing="1"/>
              <w:rPr>
                <w:rFonts w:eastAsia="Times New Roman"/>
                <w:color w:val="000000"/>
                <w:sz w:val="20"/>
                <w:szCs w:val="20"/>
              </w:rPr>
            </w:pPr>
            <w:proofErr w:type="spellStart"/>
            <w:r>
              <w:rPr>
                <w:rFonts w:eastAsia="Times New Roman"/>
                <w:color w:val="000000"/>
                <w:sz w:val="20"/>
                <w:szCs w:val="20"/>
              </w:rPr>
              <w:t>S</w:t>
            </w:r>
            <w:r w:rsidR="00480792">
              <w:rPr>
                <w:rFonts w:eastAsia="Times New Roman"/>
                <w:color w:val="000000"/>
                <w:sz w:val="20"/>
                <w:szCs w:val="20"/>
              </w:rPr>
              <w:t>ayından</w:t>
            </w:r>
            <w:proofErr w:type="spellEnd"/>
            <w:r w:rsidR="00480792">
              <w:rPr>
                <w:rFonts w:eastAsia="Times New Roman"/>
                <w:color w:val="000000"/>
                <w:sz w:val="20"/>
                <w:szCs w:val="20"/>
              </w:rPr>
              <w:t xml:space="preserve"> </w:t>
            </w:r>
            <w:proofErr w:type="spellStart"/>
            <w:r w:rsidR="00480792">
              <w:rPr>
                <w:rFonts w:eastAsia="Times New Roman"/>
                <w:color w:val="000000"/>
                <w:sz w:val="20"/>
                <w:szCs w:val="20"/>
              </w:rPr>
              <w:t>asılı</w:t>
            </w:r>
            <w:proofErr w:type="spellEnd"/>
            <w:r w:rsidR="00480792">
              <w:rPr>
                <w:rFonts w:eastAsia="Times New Roman"/>
                <w:color w:val="000000"/>
                <w:sz w:val="20"/>
                <w:szCs w:val="20"/>
              </w:rPr>
              <w:t xml:space="preserve"> </w:t>
            </w:r>
            <w:proofErr w:type="spellStart"/>
            <w:r w:rsidR="00480792">
              <w:rPr>
                <w:rFonts w:eastAsia="Times New Roman"/>
                <w:color w:val="000000"/>
                <w:sz w:val="20"/>
                <w:szCs w:val="20"/>
              </w:rPr>
              <w:t>olmayaraq</w:t>
            </w:r>
            <w:proofErr w:type="spellEnd"/>
            <w:r w:rsidR="00480792">
              <w:rPr>
                <w:rFonts w:eastAsia="Times New Roman"/>
                <w:color w:val="000000"/>
                <w:sz w:val="20"/>
                <w:szCs w:val="20"/>
              </w:rPr>
              <w:t xml:space="preserve"> </w:t>
            </w:r>
            <w:proofErr w:type="spellStart"/>
            <w:r w:rsidR="00A56175">
              <w:rPr>
                <w:rFonts w:eastAsia="Times New Roman"/>
                <w:color w:val="000000"/>
                <w:sz w:val="20"/>
                <w:szCs w:val="20"/>
              </w:rPr>
              <w:t>sərbəst</w:t>
            </w:r>
            <w:proofErr w:type="spellEnd"/>
            <w:r w:rsidR="00A56175">
              <w:rPr>
                <w:rFonts w:eastAsia="Times New Roman"/>
                <w:color w:val="000000"/>
                <w:sz w:val="20"/>
                <w:szCs w:val="20"/>
              </w:rPr>
              <w:t xml:space="preserve"> </w:t>
            </w:r>
            <w:proofErr w:type="spellStart"/>
            <w:r w:rsidR="00A56175">
              <w:rPr>
                <w:rFonts w:eastAsia="Times New Roman"/>
                <w:color w:val="000000"/>
                <w:sz w:val="20"/>
                <w:szCs w:val="20"/>
              </w:rPr>
              <w:t>iş</w:t>
            </w:r>
            <w:proofErr w:type="spellEnd"/>
            <w:r w:rsidR="00A56175">
              <w:rPr>
                <w:rFonts w:eastAsia="Times New Roman"/>
                <w:color w:val="000000"/>
                <w:sz w:val="20"/>
                <w:szCs w:val="20"/>
              </w:rPr>
              <w:t xml:space="preserve"> </w:t>
            </w:r>
            <w:r w:rsidR="00480792">
              <w:rPr>
                <w:rFonts w:eastAsia="Times New Roman"/>
                <w:color w:val="000000"/>
                <w:sz w:val="20"/>
                <w:szCs w:val="20"/>
              </w:rPr>
              <w:t xml:space="preserve">0-10 </w:t>
            </w:r>
            <w:proofErr w:type="spellStart"/>
            <w:r w:rsidR="00480792">
              <w:rPr>
                <w:rFonts w:eastAsia="Times New Roman"/>
                <w:color w:val="000000"/>
                <w:sz w:val="20"/>
                <w:szCs w:val="20"/>
              </w:rPr>
              <w:t>balla</w:t>
            </w:r>
            <w:proofErr w:type="spellEnd"/>
            <w:r w:rsidR="00480792">
              <w:rPr>
                <w:rFonts w:eastAsia="Times New Roman"/>
                <w:color w:val="000000"/>
                <w:sz w:val="20"/>
                <w:szCs w:val="20"/>
              </w:rPr>
              <w:t xml:space="preserve"> </w:t>
            </w:r>
            <w:proofErr w:type="spellStart"/>
            <w:r w:rsidR="00480792">
              <w:rPr>
                <w:rFonts w:eastAsia="Times New Roman"/>
                <w:color w:val="000000"/>
                <w:sz w:val="20"/>
                <w:szCs w:val="20"/>
              </w:rPr>
              <w:t>qiymətləndirilir</w:t>
            </w:r>
            <w:proofErr w:type="spellEnd"/>
            <w:r w:rsidR="00480792">
              <w:rPr>
                <w:rFonts w:eastAsia="Times New Roman"/>
                <w:color w:val="000000"/>
                <w:sz w:val="20"/>
                <w:szCs w:val="20"/>
              </w:rPr>
              <w:t xml:space="preserve">. </w:t>
            </w:r>
            <w:proofErr w:type="spellStart"/>
            <w:r w:rsidR="00A36E29">
              <w:rPr>
                <w:rFonts w:eastAsia="Times New Roman"/>
                <w:color w:val="000000"/>
                <w:sz w:val="20"/>
                <w:szCs w:val="20"/>
              </w:rPr>
              <w:t>Qiymətləndirmə</w:t>
            </w:r>
            <w:proofErr w:type="spellEnd"/>
            <w:r w:rsidR="00A36E29">
              <w:rPr>
                <w:rFonts w:eastAsia="Times New Roman"/>
                <w:color w:val="000000"/>
                <w:sz w:val="20"/>
                <w:szCs w:val="20"/>
              </w:rPr>
              <w:t xml:space="preserve"> </w:t>
            </w:r>
            <w:proofErr w:type="spellStart"/>
            <w:r w:rsidR="00A36E29">
              <w:rPr>
                <w:rFonts w:eastAsia="Times New Roman"/>
                <w:color w:val="000000"/>
                <w:sz w:val="20"/>
                <w:szCs w:val="20"/>
              </w:rPr>
              <w:t>təsdiq</w:t>
            </w:r>
            <w:proofErr w:type="spellEnd"/>
            <w:r w:rsidR="00A36E29">
              <w:rPr>
                <w:rFonts w:eastAsia="Times New Roman"/>
                <w:color w:val="000000"/>
                <w:sz w:val="20"/>
                <w:szCs w:val="20"/>
              </w:rPr>
              <w:t xml:space="preserve"> </w:t>
            </w:r>
            <w:proofErr w:type="spellStart"/>
            <w:r w:rsidR="00A36E29">
              <w:rPr>
                <w:rFonts w:eastAsia="Times New Roman"/>
                <w:color w:val="000000"/>
                <w:sz w:val="20"/>
                <w:szCs w:val="20"/>
              </w:rPr>
              <w:t>olunmuş</w:t>
            </w:r>
            <w:proofErr w:type="spellEnd"/>
            <w:r w:rsidR="00A36E29">
              <w:rPr>
                <w:rFonts w:eastAsia="Times New Roman"/>
                <w:color w:val="000000"/>
                <w:sz w:val="20"/>
                <w:szCs w:val="20"/>
              </w:rPr>
              <w:t xml:space="preserve"> </w:t>
            </w:r>
            <w:proofErr w:type="spellStart"/>
            <w:r w:rsidR="00A36E29">
              <w:rPr>
                <w:rFonts w:eastAsia="Times New Roman"/>
                <w:color w:val="000000"/>
                <w:sz w:val="20"/>
                <w:szCs w:val="20"/>
              </w:rPr>
              <w:t>meyarlar</w:t>
            </w:r>
            <w:proofErr w:type="spellEnd"/>
            <w:r w:rsidR="00A36E29">
              <w:rPr>
                <w:rFonts w:eastAsia="Times New Roman"/>
                <w:color w:val="000000"/>
                <w:sz w:val="20"/>
                <w:szCs w:val="20"/>
              </w:rPr>
              <w:t xml:space="preserve"> </w:t>
            </w:r>
            <w:proofErr w:type="spellStart"/>
            <w:r w:rsidR="00A36E29">
              <w:rPr>
                <w:rFonts w:eastAsia="Times New Roman"/>
                <w:color w:val="000000"/>
                <w:sz w:val="20"/>
                <w:szCs w:val="20"/>
              </w:rPr>
              <w:t>əsasında</w:t>
            </w:r>
            <w:proofErr w:type="spellEnd"/>
            <w:r w:rsidR="00A36E29">
              <w:rPr>
                <w:rFonts w:eastAsia="Times New Roman"/>
                <w:color w:val="000000"/>
                <w:sz w:val="20"/>
                <w:szCs w:val="20"/>
              </w:rPr>
              <w:t xml:space="preserve"> </w:t>
            </w:r>
            <w:proofErr w:type="spellStart"/>
            <w:r w:rsidR="00A36E29">
              <w:rPr>
                <w:rFonts w:eastAsia="Times New Roman"/>
                <w:color w:val="000000"/>
                <w:sz w:val="20"/>
                <w:szCs w:val="20"/>
              </w:rPr>
              <w:t>keçirilir</w:t>
            </w:r>
            <w:proofErr w:type="spellEnd"/>
            <w:r w:rsidR="00A36E29">
              <w:rPr>
                <w:rFonts w:eastAsia="Times New Roman"/>
                <w:color w:val="000000"/>
                <w:sz w:val="20"/>
                <w:szCs w:val="20"/>
              </w:rPr>
              <w:t>.</w:t>
            </w:r>
          </w:p>
        </w:tc>
      </w:tr>
    </w:tbl>
    <w:p w14:paraId="1048D778" w14:textId="3B865A46" w:rsidR="00634AB7" w:rsidRPr="0039404A" w:rsidRDefault="00634AB7">
      <w:pPr>
        <w:rPr>
          <w:b/>
          <w:i/>
          <w:sz w:val="20"/>
        </w:rPr>
      </w:pPr>
    </w:p>
    <w:tbl>
      <w:tblPr>
        <w:tblW w:w="1116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5811"/>
        <w:gridCol w:w="1985"/>
        <w:gridCol w:w="2658"/>
      </w:tblGrid>
      <w:tr w:rsidR="00C81900" w:rsidRPr="001A7EDA" w14:paraId="51600410" w14:textId="77777777" w:rsidTr="00BE71F7">
        <w:trPr>
          <w:trHeight w:val="281"/>
        </w:trPr>
        <w:tc>
          <w:tcPr>
            <w:tcW w:w="710" w:type="dxa"/>
          </w:tcPr>
          <w:p w14:paraId="15A0F0E2" w14:textId="77777777" w:rsidR="00C81900" w:rsidRPr="00BE71F7" w:rsidRDefault="00C81900" w:rsidP="00180CFC">
            <w:pPr>
              <w:pStyle w:val="TableParagraph"/>
              <w:spacing w:before="37"/>
              <w:rPr>
                <w:sz w:val="20"/>
                <w:szCs w:val="20"/>
              </w:rPr>
            </w:pPr>
          </w:p>
          <w:p w14:paraId="5A45D62E" w14:textId="77777777" w:rsidR="00C81900" w:rsidRPr="00BE71F7" w:rsidRDefault="00C81900" w:rsidP="00180CFC">
            <w:pPr>
              <w:pStyle w:val="TableParagraph"/>
              <w:ind w:left="5"/>
              <w:jc w:val="center"/>
              <w:rPr>
                <w:b/>
                <w:sz w:val="20"/>
                <w:szCs w:val="20"/>
              </w:rPr>
            </w:pPr>
            <w:r w:rsidRPr="00BE71F7">
              <w:rPr>
                <w:b/>
                <w:spacing w:val="-10"/>
                <w:sz w:val="20"/>
                <w:szCs w:val="20"/>
              </w:rPr>
              <w:t>№</w:t>
            </w:r>
          </w:p>
        </w:tc>
        <w:tc>
          <w:tcPr>
            <w:tcW w:w="5811" w:type="dxa"/>
          </w:tcPr>
          <w:p w14:paraId="443698DF" w14:textId="77777777" w:rsidR="00C81900" w:rsidRPr="00BE71F7" w:rsidRDefault="00C81900" w:rsidP="00180CFC">
            <w:pPr>
              <w:pStyle w:val="TableParagraph"/>
              <w:spacing w:before="37"/>
              <w:rPr>
                <w:sz w:val="20"/>
                <w:szCs w:val="20"/>
              </w:rPr>
            </w:pPr>
          </w:p>
          <w:p w14:paraId="7D938E02" w14:textId="49BCE2C5" w:rsidR="00C81900" w:rsidRPr="00BE71F7" w:rsidRDefault="00C81900" w:rsidP="003A56B9">
            <w:pPr>
              <w:pStyle w:val="TableParagraph"/>
              <w:ind w:left="1814"/>
              <w:rPr>
                <w:b/>
                <w:sz w:val="20"/>
                <w:szCs w:val="20"/>
              </w:rPr>
            </w:pPr>
            <w:r w:rsidRPr="00BE71F7">
              <w:rPr>
                <w:b/>
                <w:sz w:val="20"/>
                <w:szCs w:val="20"/>
              </w:rPr>
              <w:t>Sərbəst</w:t>
            </w:r>
            <w:r w:rsidR="00F63027">
              <w:rPr>
                <w:b/>
                <w:sz w:val="20"/>
                <w:szCs w:val="20"/>
              </w:rPr>
              <w:t xml:space="preserve"> </w:t>
            </w:r>
            <w:r w:rsidRPr="00BE71F7">
              <w:rPr>
                <w:b/>
                <w:sz w:val="20"/>
                <w:szCs w:val="20"/>
              </w:rPr>
              <w:t>iş</w:t>
            </w:r>
            <w:r w:rsidR="00F63027">
              <w:rPr>
                <w:b/>
                <w:sz w:val="20"/>
                <w:szCs w:val="20"/>
              </w:rPr>
              <w:t>lər</w:t>
            </w:r>
            <w:r w:rsidRPr="00BE71F7">
              <w:rPr>
                <w:b/>
                <w:sz w:val="20"/>
                <w:szCs w:val="20"/>
              </w:rPr>
              <w:t>in</w:t>
            </w:r>
            <w:r w:rsidRPr="00BE71F7">
              <w:rPr>
                <w:b/>
                <w:spacing w:val="-7"/>
                <w:sz w:val="20"/>
                <w:szCs w:val="20"/>
              </w:rPr>
              <w:t xml:space="preserve"> </w:t>
            </w:r>
            <w:r w:rsidR="003A56B9">
              <w:rPr>
                <w:b/>
                <w:spacing w:val="-2"/>
                <w:sz w:val="20"/>
                <w:szCs w:val="20"/>
              </w:rPr>
              <w:t>mövzuları</w:t>
            </w:r>
          </w:p>
        </w:tc>
        <w:tc>
          <w:tcPr>
            <w:tcW w:w="1985" w:type="dxa"/>
          </w:tcPr>
          <w:p w14:paraId="5F713F13" w14:textId="72ACC112" w:rsidR="00C81900" w:rsidRPr="00422C24" w:rsidRDefault="00184D2B" w:rsidP="006211A7">
            <w:pPr>
              <w:pStyle w:val="TableParagraph"/>
              <w:spacing w:line="276" w:lineRule="auto"/>
              <w:ind w:left="-3" w:right="307" w:firstLine="3"/>
              <w:jc w:val="center"/>
              <w:rPr>
                <w:b/>
                <w:sz w:val="20"/>
                <w:szCs w:val="20"/>
              </w:rPr>
            </w:pPr>
            <w:r w:rsidRPr="00422C24">
              <w:rPr>
                <w:b/>
                <w:spacing w:val="-2"/>
                <w:sz w:val="20"/>
                <w:szCs w:val="20"/>
              </w:rPr>
              <w:t>T</w:t>
            </w:r>
            <w:r w:rsidR="00C81900" w:rsidRPr="00422C24">
              <w:rPr>
                <w:b/>
                <w:spacing w:val="-2"/>
                <w:sz w:val="20"/>
                <w:szCs w:val="20"/>
              </w:rPr>
              <w:t>əhvil</w:t>
            </w:r>
            <w:r w:rsidR="00BE71F7" w:rsidRPr="00422C24">
              <w:rPr>
                <w:b/>
                <w:spacing w:val="-2"/>
                <w:sz w:val="20"/>
                <w:szCs w:val="20"/>
              </w:rPr>
              <w:t xml:space="preserve"> </w:t>
            </w:r>
            <w:r w:rsidRPr="00422C24">
              <w:rPr>
                <w:b/>
                <w:spacing w:val="-2"/>
                <w:sz w:val="20"/>
                <w:szCs w:val="20"/>
              </w:rPr>
              <w:t>verilmə</w:t>
            </w:r>
            <w:r w:rsidR="00C81900" w:rsidRPr="00422C24">
              <w:rPr>
                <w:b/>
                <w:spacing w:val="-1"/>
                <w:sz w:val="20"/>
                <w:szCs w:val="20"/>
              </w:rPr>
              <w:t xml:space="preserve"> </w:t>
            </w:r>
            <w:r w:rsidR="00C81900" w:rsidRPr="00422C24">
              <w:rPr>
                <w:b/>
                <w:spacing w:val="-2"/>
                <w:sz w:val="20"/>
                <w:szCs w:val="20"/>
              </w:rPr>
              <w:t>tarixi</w:t>
            </w:r>
            <w:r w:rsidR="00AB06DF" w:rsidRPr="00422C24">
              <w:rPr>
                <w:b/>
                <w:spacing w:val="-2"/>
                <w:sz w:val="20"/>
                <w:szCs w:val="20"/>
              </w:rPr>
              <w:t xml:space="preserve"> </w:t>
            </w:r>
            <w:r w:rsidR="004E5FCD" w:rsidRPr="00422C24">
              <w:rPr>
                <w:b/>
                <w:spacing w:val="-2"/>
                <w:sz w:val="20"/>
                <w:szCs w:val="20"/>
              </w:rPr>
              <w:t>(</w:t>
            </w:r>
            <w:r w:rsidR="006211A7" w:rsidRPr="00422C24">
              <w:rPr>
                <w:b/>
                <w:spacing w:val="-2"/>
                <w:sz w:val="20"/>
                <w:szCs w:val="20"/>
              </w:rPr>
              <w:t xml:space="preserve">mövzunun </w:t>
            </w:r>
            <w:r w:rsidRPr="00422C24">
              <w:rPr>
                <w:b/>
                <w:sz w:val="20"/>
                <w:szCs w:val="20"/>
              </w:rPr>
              <w:t xml:space="preserve">təqvim tematik planındakı </w:t>
            </w:r>
            <w:r w:rsidR="006211A7" w:rsidRPr="00422C24">
              <w:rPr>
                <w:b/>
                <w:sz w:val="20"/>
                <w:szCs w:val="20"/>
              </w:rPr>
              <w:t>tədrisi tarixinə görə</w:t>
            </w:r>
            <w:r w:rsidR="004E5FCD" w:rsidRPr="00422C24">
              <w:rPr>
                <w:b/>
                <w:sz w:val="20"/>
                <w:szCs w:val="20"/>
              </w:rPr>
              <w:t>)</w:t>
            </w:r>
          </w:p>
        </w:tc>
        <w:tc>
          <w:tcPr>
            <w:tcW w:w="2658" w:type="dxa"/>
          </w:tcPr>
          <w:p w14:paraId="168D9A2A" w14:textId="31EC8B7F" w:rsidR="00C81900" w:rsidRPr="00BE71F7" w:rsidRDefault="00BE71F7" w:rsidP="00180CFC">
            <w:pPr>
              <w:pStyle w:val="TableParagraph"/>
              <w:spacing w:line="276" w:lineRule="auto"/>
              <w:ind w:left="854" w:hanging="558"/>
              <w:rPr>
                <w:b/>
                <w:sz w:val="20"/>
                <w:szCs w:val="20"/>
              </w:rPr>
            </w:pPr>
            <w:r w:rsidRPr="00BE71F7">
              <w:rPr>
                <w:b/>
                <w:spacing w:val="-2"/>
                <w:sz w:val="20"/>
                <w:szCs w:val="20"/>
              </w:rPr>
              <w:t>Fənnin təlim nəticəsi ilə uyğunluğu</w:t>
            </w:r>
          </w:p>
        </w:tc>
      </w:tr>
      <w:tr w:rsidR="00C81900" w14:paraId="6FF58C7E" w14:textId="77777777" w:rsidTr="00BE71F7">
        <w:trPr>
          <w:trHeight w:val="262"/>
        </w:trPr>
        <w:tc>
          <w:tcPr>
            <w:tcW w:w="710" w:type="dxa"/>
          </w:tcPr>
          <w:p w14:paraId="6B88CC9A" w14:textId="77777777" w:rsidR="00C81900" w:rsidRDefault="00C81900" w:rsidP="00180CFC">
            <w:pPr>
              <w:pStyle w:val="TableParagraph"/>
              <w:spacing w:line="273" w:lineRule="exact"/>
              <w:ind w:left="5" w:right="5"/>
              <w:jc w:val="center"/>
              <w:rPr>
                <w:b/>
                <w:sz w:val="24"/>
              </w:rPr>
            </w:pPr>
            <w:r>
              <w:rPr>
                <w:b/>
                <w:spacing w:val="-10"/>
                <w:sz w:val="24"/>
              </w:rPr>
              <w:t>1</w:t>
            </w:r>
          </w:p>
        </w:tc>
        <w:tc>
          <w:tcPr>
            <w:tcW w:w="5811" w:type="dxa"/>
          </w:tcPr>
          <w:p w14:paraId="7A1E1445" w14:textId="6608C216" w:rsidR="00C81900" w:rsidRDefault="0035797C" w:rsidP="0035797C">
            <w:pPr>
              <w:pStyle w:val="TableParagraph"/>
              <w:spacing w:line="242" w:lineRule="auto"/>
              <w:ind w:left="0"/>
              <w:rPr>
                <w:sz w:val="24"/>
              </w:rPr>
            </w:pPr>
            <w:r w:rsidRPr="00AB685A">
              <w:rPr>
                <w:rFonts w:eastAsia="MS Mincho"/>
                <w:b/>
                <w:sz w:val="20"/>
                <w:szCs w:val="20"/>
                <w:lang w:val="az-Latn-AZ"/>
              </w:rPr>
              <w:t>Bazar iqtisadiyyatı və kitabxanalar</w:t>
            </w:r>
          </w:p>
        </w:tc>
        <w:tc>
          <w:tcPr>
            <w:tcW w:w="1985" w:type="dxa"/>
          </w:tcPr>
          <w:p w14:paraId="6D1F6954" w14:textId="08E7BE62" w:rsidR="00C81900" w:rsidRPr="00422C24" w:rsidRDefault="00C81900" w:rsidP="00C81900">
            <w:pPr>
              <w:pStyle w:val="TableParagraph"/>
              <w:spacing w:line="273" w:lineRule="exact"/>
              <w:ind w:left="7" w:right="5"/>
              <w:jc w:val="center"/>
              <w:rPr>
                <w:b/>
                <w:szCs w:val="20"/>
              </w:rPr>
            </w:pPr>
            <w:r w:rsidRPr="00422C24">
              <w:rPr>
                <w:b/>
                <w:szCs w:val="20"/>
              </w:rPr>
              <w:t>III</w:t>
            </w:r>
            <w:r w:rsidRPr="00422C24">
              <w:rPr>
                <w:b/>
                <w:spacing w:val="-8"/>
                <w:szCs w:val="20"/>
              </w:rPr>
              <w:t xml:space="preserve"> </w:t>
            </w:r>
            <w:r w:rsidRPr="00422C24">
              <w:rPr>
                <w:b/>
                <w:spacing w:val="-2"/>
                <w:szCs w:val="20"/>
              </w:rPr>
              <w:t>həftənin</w:t>
            </w:r>
            <w:r w:rsidRPr="00422C24">
              <w:rPr>
                <w:b/>
                <w:szCs w:val="20"/>
              </w:rPr>
              <w:t xml:space="preserve"> </w:t>
            </w:r>
            <w:r w:rsidRPr="00422C24">
              <w:rPr>
                <w:b/>
                <w:spacing w:val="-4"/>
                <w:szCs w:val="20"/>
              </w:rPr>
              <w:t>sonu</w:t>
            </w:r>
          </w:p>
        </w:tc>
        <w:tc>
          <w:tcPr>
            <w:tcW w:w="2658" w:type="dxa"/>
          </w:tcPr>
          <w:p w14:paraId="69189ABF" w14:textId="5AB05FB3" w:rsidR="00C81900" w:rsidRDefault="00C81900" w:rsidP="00C81900">
            <w:pPr>
              <w:pStyle w:val="TableParagraph"/>
              <w:spacing w:line="242" w:lineRule="auto"/>
              <w:ind w:left="0" w:right="387"/>
              <w:jc w:val="center"/>
              <w:rPr>
                <w:b/>
                <w:sz w:val="24"/>
              </w:rPr>
            </w:pPr>
          </w:p>
        </w:tc>
      </w:tr>
      <w:tr w:rsidR="00C81900" w14:paraId="6E511264" w14:textId="77777777" w:rsidTr="00BE71F7">
        <w:trPr>
          <w:trHeight w:val="58"/>
        </w:trPr>
        <w:tc>
          <w:tcPr>
            <w:tcW w:w="710" w:type="dxa"/>
          </w:tcPr>
          <w:p w14:paraId="3A1BA852" w14:textId="77777777" w:rsidR="00C81900" w:rsidRDefault="00C81900" w:rsidP="00180CFC">
            <w:pPr>
              <w:pStyle w:val="TableParagraph"/>
              <w:spacing w:line="273" w:lineRule="exact"/>
              <w:ind w:left="5" w:right="5"/>
              <w:jc w:val="center"/>
              <w:rPr>
                <w:b/>
                <w:sz w:val="24"/>
              </w:rPr>
            </w:pPr>
            <w:r>
              <w:rPr>
                <w:b/>
                <w:spacing w:val="-10"/>
                <w:sz w:val="24"/>
              </w:rPr>
              <w:t>2</w:t>
            </w:r>
          </w:p>
        </w:tc>
        <w:tc>
          <w:tcPr>
            <w:tcW w:w="5811" w:type="dxa"/>
          </w:tcPr>
          <w:p w14:paraId="12EC7D81" w14:textId="7779C591" w:rsidR="00C81900" w:rsidRDefault="0035797C" w:rsidP="0035797C">
            <w:pPr>
              <w:pStyle w:val="TableParagraph"/>
              <w:spacing w:before="2" w:line="261" w:lineRule="exact"/>
              <w:ind w:left="0"/>
              <w:rPr>
                <w:sz w:val="24"/>
              </w:rPr>
            </w:pPr>
            <w:r w:rsidRPr="00AB685A">
              <w:rPr>
                <w:rFonts w:eastAsia="MS Mincho"/>
                <w:b/>
                <w:sz w:val="20"/>
                <w:szCs w:val="20"/>
                <w:lang w:val="az-Latn-AZ"/>
              </w:rPr>
              <w:t xml:space="preserve">Kitabxana </w:t>
            </w:r>
            <w:proofErr w:type="spellStart"/>
            <w:r w:rsidRPr="00AB685A">
              <w:rPr>
                <w:rFonts w:eastAsia="MS Mincho"/>
                <w:b/>
                <w:sz w:val="20"/>
                <w:szCs w:val="20"/>
                <w:lang w:val="az-Latn-AZ"/>
              </w:rPr>
              <w:t>işindsə</w:t>
            </w:r>
            <w:proofErr w:type="spellEnd"/>
            <w:r w:rsidRPr="00AB685A">
              <w:rPr>
                <w:rFonts w:eastAsia="MS Mincho"/>
                <w:b/>
                <w:sz w:val="20"/>
                <w:szCs w:val="20"/>
                <w:lang w:val="az-Latn-AZ"/>
              </w:rPr>
              <w:t xml:space="preserve"> iqtisadi amillər</w:t>
            </w:r>
          </w:p>
        </w:tc>
        <w:tc>
          <w:tcPr>
            <w:tcW w:w="1985" w:type="dxa"/>
          </w:tcPr>
          <w:p w14:paraId="71AF7C90" w14:textId="545EBD5B" w:rsidR="00C81900" w:rsidRDefault="00C81900" w:rsidP="00180CFC">
            <w:pPr>
              <w:pStyle w:val="TableParagraph"/>
              <w:spacing w:before="2" w:line="257" w:lineRule="exact"/>
              <w:ind w:left="7" w:right="5"/>
              <w:jc w:val="center"/>
              <w:rPr>
                <w:b/>
                <w:sz w:val="24"/>
              </w:rPr>
            </w:pPr>
          </w:p>
        </w:tc>
        <w:tc>
          <w:tcPr>
            <w:tcW w:w="2658" w:type="dxa"/>
          </w:tcPr>
          <w:p w14:paraId="6C254EE8" w14:textId="48A3F0EE" w:rsidR="00C81900" w:rsidRDefault="00C81900" w:rsidP="00180CFC">
            <w:pPr>
              <w:pStyle w:val="TableParagraph"/>
              <w:spacing w:before="2" w:line="257" w:lineRule="exact"/>
              <w:ind w:left="77" w:right="66"/>
              <w:jc w:val="center"/>
              <w:rPr>
                <w:b/>
                <w:sz w:val="24"/>
              </w:rPr>
            </w:pPr>
          </w:p>
        </w:tc>
      </w:tr>
      <w:tr w:rsidR="00C81900" w:rsidRPr="001A7EDA" w14:paraId="02B63610" w14:textId="77777777" w:rsidTr="00BE71F7">
        <w:trPr>
          <w:trHeight w:val="58"/>
        </w:trPr>
        <w:tc>
          <w:tcPr>
            <w:tcW w:w="710" w:type="dxa"/>
          </w:tcPr>
          <w:p w14:paraId="373B66C3" w14:textId="1603DD66" w:rsidR="00C81900" w:rsidRDefault="00C81900" w:rsidP="00180CFC">
            <w:pPr>
              <w:pStyle w:val="TableParagraph"/>
              <w:spacing w:line="273" w:lineRule="exact"/>
              <w:ind w:left="5" w:right="3"/>
              <w:jc w:val="center"/>
              <w:rPr>
                <w:b/>
                <w:sz w:val="24"/>
              </w:rPr>
            </w:pPr>
            <w:r>
              <w:rPr>
                <w:b/>
                <w:spacing w:val="-5"/>
                <w:sz w:val="24"/>
              </w:rPr>
              <w:t>3</w:t>
            </w:r>
          </w:p>
        </w:tc>
        <w:tc>
          <w:tcPr>
            <w:tcW w:w="5811" w:type="dxa"/>
          </w:tcPr>
          <w:p w14:paraId="08BF13E3" w14:textId="2E20E359" w:rsidR="00C81900" w:rsidRPr="0035797C" w:rsidRDefault="0035797C" w:rsidP="0035797C">
            <w:pPr>
              <w:spacing w:line="240" w:lineRule="exact"/>
              <w:ind w:right="57"/>
              <w:jc w:val="left"/>
              <w:rPr>
                <w:rFonts w:eastAsia="MS Mincho"/>
                <w:b/>
                <w:spacing w:val="-6"/>
                <w:sz w:val="20"/>
                <w:szCs w:val="20"/>
                <w:lang w:val="az-Latn-AZ"/>
              </w:rPr>
            </w:pPr>
            <w:r w:rsidRPr="00AB685A">
              <w:rPr>
                <w:rFonts w:eastAsia="MS Mincho"/>
                <w:b/>
                <w:spacing w:val="-6"/>
                <w:sz w:val="20"/>
                <w:szCs w:val="20"/>
                <w:lang w:val="az-Latn-AZ"/>
              </w:rPr>
              <w:t>Kitabxana işində iqtisadi təhlilin əhəmiyyəti, məqsədi və vəzifələ</w:t>
            </w:r>
            <w:r>
              <w:rPr>
                <w:rFonts w:eastAsia="MS Mincho"/>
                <w:b/>
                <w:spacing w:val="-6"/>
                <w:sz w:val="20"/>
                <w:szCs w:val="20"/>
                <w:lang w:val="az-Latn-AZ"/>
              </w:rPr>
              <w:t>ri</w:t>
            </w:r>
          </w:p>
        </w:tc>
        <w:tc>
          <w:tcPr>
            <w:tcW w:w="1985" w:type="dxa"/>
          </w:tcPr>
          <w:p w14:paraId="08FB3739" w14:textId="173E21EB" w:rsidR="00C81900" w:rsidRDefault="00C81900" w:rsidP="00180CFC">
            <w:pPr>
              <w:pStyle w:val="TableParagraph"/>
              <w:spacing w:before="2" w:line="257" w:lineRule="exact"/>
              <w:ind w:left="7" w:right="5"/>
              <w:jc w:val="center"/>
              <w:rPr>
                <w:b/>
                <w:sz w:val="24"/>
              </w:rPr>
            </w:pPr>
          </w:p>
        </w:tc>
        <w:tc>
          <w:tcPr>
            <w:tcW w:w="2658" w:type="dxa"/>
          </w:tcPr>
          <w:p w14:paraId="273A4D5A" w14:textId="519333FC" w:rsidR="00C81900" w:rsidRDefault="00C81900" w:rsidP="00180CFC">
            <w:pPr>
              <w:pStyle w:val="TableParagraph"/>
              <w:spacing w:before="2" w:line="257" w:lineRule="exact"/>
              <w:ind w:left="77" w:right="66"/>
              <w:jc w:val="center"/>
              <w:rPr>
                <w:b/>
                <w:sz w:val="24"/>
              </w:rPr>
            </w:pPr>
          </w:p>
        </w:tc>
      </w:tr>
      <w:tr w:rsidR="00C81900" w:rsidRPr="001A7EDA" w14:paraId="18F6D47E" w14:textId="77777777" w:rsidTr="00BE71F7">
        <w:trPr>
          <w:trHeight w:val="58"/>
        </w:trPr>
        <w:tc>
          <w:tcPr>
            <w:tcW w:w="710" w:type="dxa"/>
          </w:tcPr>
          <w:p w14:paraId="2344B86A" w14:textId="77777777" w:rsidR="00C81900" w:rsidRDefault="00C81900" w:rsidP="00180CFC">
            <w:pPr>
              <w:pStyle w:val="TableParagraph"/>
              <w:spacing w:line="273" w:lineRule="exact"/>
              <w:ind w:left="5" w:right="5"/>
              <w:jc w:val="center"/>
              <w:rPr>
                <w:b/>
                <w:sz w:val="24"/>
              </w:rPr>
            </w:pPr>
            <w:r>
              <w:rPr>
                <w:b/>
                <w:spacing w:val="-10"/>
                <w:sz w:val="24"/>
              </w:rPr>
              <w:t>4</w:t>
            </w:r>
          </w:p>
        </w:tc>
        <w:tc>
          <w:tcPr>
            <w:tcW w:w="5811" w:type="dxa"/>
          </w:tcPr>
          <w:p w14:paraId="6A706356" w14:textId="365D7196" w:rsidR="00C81900" w:rsidRDefault="0035797C" w:rsidP="0035797C">
            <w:pPr>
              <w:pStyle w:val="TableParagraph"/>
              <w:spacing w:before="2" w:line="261" w:lineRule="exact"/>
              <w:ind w:left="0"/>
              <w:rPr>
                <w:sz w:val="24"/>
              </w:rPr>
            </w:pPr>
            <w:r w:rsidRPr="00AB685A">
              <w:rPr>
                <w:rFonts w:eastAsia="MS Mincho"/>
                <w:b/>
                <w:sz w:val="20"/>
                <w:szCs w:val="20"/>
                <w:lang w:val="az-Latn-AZ"/>
              </w:rPr>
              <w:t>Kitabxana işinin təhlili metodları və istiqamətləri</w:t>
            </w:r>
          </w:p>
        </w:tc>
        <w:tc>
          <w:tcPr>
            <w:tcW w:w="1985" w:type="dxa"/>
          </w:tcPr>
          <w:p w14:paraId="314A5315" w14:textId="54458F36" w:rsidR="00C81900" w:rsidRDefault="00C81900" w:rsidP="00180CFC">
            <w:pPr>
              <w:pStyle w:val="TableParagraph"/>
              <w:spacing w:before="2" w:line="257" w:lineRule="exact"/>
              <w:ind w:left="7" w:right="5"/>
              <w:jc w:val="center"/>
              <w:rPr>
                <w:b/>
                <w:sz w:val="24"/>
              </w:rPr>
            </w:pPr>
          </w:p>
        </w:tc>
        <w:tc>
          <w:tcPr>
            <w:tcW w:w="2658" w:type="dxa"/>
          </w:tcPr>
          <w:p w14:paraId="4D0376F1" w14:textId="45A7DFE8" w:rsidR="00C81900" w:rsidRDefault="00C81900" w:rsidP="00180CFC">
            <w:pPr>
              <w:pStyle w:val="TableParagraph"/>
              <w:spacing w:before="2" w:line="257" w:lineRule="exact"/>
              <w:ind w:left="77" w:right="66"/>
              <w:jc w:val="center"/>
              <w:rPr>
                <w:b/>
                <w:sz w:val="24"/>
              </w:rPr>
            </w:pPr>
          </w:p>
        </w:tc>
      </w:tr>
      <w:tr w:rsidR="00C81900" w:rsidRPr="001A7EDA" w14:paraId="714A1D28" w14:textId="77777777" w:rsidTr="00BE71F7">
        <w:trPr>
          <w:trHeight w:val="58"/>
        </w:trPr>
        <w:tc>
          <w:tcPr>
            <w:tcW w:w="710" w:type="dxa"/>
          </w:tcPr>
          <w:p w14:paraId="5042B08D" w14:textId="77777777" w:rsidR="00C81900" w:rsidRDefault="00C81900" w:rsidP="00180CFC">
            <w:pPr>
              <w:pStyle w:val="TableParagraph"/>
              <w:spacing w:line="273" w:lineRule="exact"/>
              <w:ind w:left="5" w:right="5"/>
              <w:jc w:val="center"/>
              <w:rPr>
                <w:b/>
                <w:sz w:val="24"/>
              </w:rPr>
            </w:pPr>
            <w:r>
              <w:rPr>
                <w:b/>
                <w:spacing w:val="-10"/>
                <w:sz w:val="24"/>
              </w:rPr>
              <w:t>5</w:t>
            </w:r>
          </w:p>
        </w:tc>
        <w:tc>
          <w:tcPr>
            <w:tcW w:w="5811" w:type="dxa"/>
          </w:tcPr>
          <w:p w14:paraId="297BF5B4" w14:textId="67937D20" w:rsidR="00C81900" w:rsidRDefault="0035797C" w:rsidP="0035797C">
            <w:pPr>
              <w:pStyle w:val="TableParagraph"/>
              <w:spacing w:line="242" w:lineRule="auto"/>
              <w:ind w:left="0"/>
              <w:rPr>
                <w:sz w:val="24"/>
              </w:rPr>
            </w:pPr>
            <w:r w:rsidRPr="00AB685A">
              <w:rPr>
                <w:rFonts w:eastAsia="MS Mincho"/>
                <w:b/>
                <w:sz w:val="20"/>
                <w:szCs w:val="20"/>
                <w:lang w:val="az-Latn-AZ"/>
              </w:rPr>
              <w:t xml:space="preserve">Kitabxana işinin iqtisadi səmərəliliyi və səmərəlilik əmsalının </w:t>
            </w:r>
            <w:proofErr w:type="spellStart"/>
            <w:r w:rsidRPr="00AB685A">
              <w:rPr>
                <w:rFonts w:eastAsia="MS Mincho"/>
                <w:b/>
                <w:sz w:val="20"/>
                <w:szCs w:val="20"/>
                <w:lang w:val="az-Latn-AZ"/>
              </w:rPr>
              <w:t>müəyyənləşdirilməsi</w:t>
            </w:r>
            <w:proofErr w:type="spellEnd"/>
          </w:p>
        </w:tc>
        <w:tc>
          <w:tcPr>
            <w:tcW w:w="1985" w:type="dxa"/>
          </w:tcPr>
          <w:p w14:paraId="138DC420" w14:textId="45D81558" w:rsidR="00C81900" w:rsidRDefault="00C81900" w:rsidP="00180CFC">
            <w:pPr>
              <w:pStyle w:val="TableParagraph"/>
              <w:spacing w:line="242" w:lineRule="auto"/>
              <w:ind w:left="700" w:hanging="548"/>
              <w:rPr>
                <w:b/>
                <w:sz w:val="24"/>
              </w:rPr>
            </w:pPr>
          </w:p>
        </w:tc>
        <w:tc>
          <w:tcPr>
            <w:tcW w:w="2658" w:type="dxa"/>
          </w:tcPr>
          <w:p w14:paraId="47C1CFB5" w14:textId="0B93F2D9" w:rsidR="00C81900" w:rsidRDefault="00C81900" w:rsidP="00180CFC">
            <w:pPr>
              <w:pStyle w:val="TableParagraph"/>
              <w:spacing w:line="274" w:lineRule="exact"/>
              <w:ind w:left="76" w:right="66"/>
              <w:jc w:val="center"/>
              <w:rPr>
                <w:b/>
                <w:sz w:val="24"/>
              </w:rPr>
            </w:pPr>
          </w:p>
        </w:tc>
      </w:tr>
      <w:tr w:rsidR="00C81900" w14:paraId="40924345" w14:textId="77777777" w:rsidTr="00BE71F7">
        <w:trPr>
          <w:trHeight w:val="58"/>
        </w:trPr>
        <w:tc>
          <w:tcPr>
            <w:tcW w:w="710" w:type="dxa"/>
          </w:tcPr>
          <w:p w14:paraId="434D6F88" w14:textId="77777777" w:rsidR="00C81900" w:rsidRDefault="00C81900" w:rsidP="00180CFC">
            <w:pPr>
              <w:pStyle w:val="TableParagraph"/>
              <w:spacing w:line="273" w:lineRule="exact"/>
              <w:ind w:left="5" w:right="5"/>
              <w:jc w:val="center"/>
              <w:rPr>
                <w:b/>
                <w:sz w:val="24"/>
              </w:rPr>
            </w:pPr>
            <w:r>
              <w:rPr>
                <w:b/>
                <w:spacing w:val="-10"/>
                <w:sz w:val="24"/>
              </w:rPr>
              <w:t>6</w:t>
            </w:r>
          </w:p>
        </w:tc>
        <w:tc>
          <w:tcPr>
            <w:tcW w:w="5811" w:type="dxa"/>
          </w:tcPr>
          <w:p w14:paraId="395650CD" w14:textId="3A2D7142" w:rsidR="00C81900" w:rsidRDefault="0035797C" w:rsidP="0035797C">
            <w:pPr>
              <w:pStyle w:val="TableParagraph"/>
              <w:spacing w:line="265" w:lineRule="exact"/>
              <w:ind w:left="0"/>
              <w:rPr>
                <w:sz w:val="24"/>
              </w:rPr>
            </w:pPr>
            <w:r w:rsidRPr="00AB685A">
              <w:rPr>
                <w:rFonts w:eastAsia="MS Mincho"/>
                <w:b/>
                <w:sz w:val="20"/>
                <w:szCs w:val="20"/>
                <w:lang w:val="az-Latn-AZ"/>
              </w:rPr>
              <w:t>Müxtəlif kitabxana proseslərinin iqtisadi təhlil metodları</w:t>
            </w:r>
          </w:p>
        </w:tc>
        <w:tc>
          <w:tcPr>
            <w:tcW w:w="1985" w:type="dxa"/>
          </w:tcPr>
          <w:p w14:paraId="3F6690C7" w14:textId="5C3740D1" w:rsidR="00C81900" w:rsidRDefault="00C81900" w:rsidP="00180CFC">
            <w:pPr>
              <w:pStyle w:val="TableParagraph"/>
              <w:spacing w:line="274" w:lineRule="exact"/>
              <w:ind w:left="700" w:hanging="596"/>
              <w:rPr>
                <w:b/>
                <w:sz w:val="24"/>
              </w:rPr>
            </w:pPr>
          </w:p>
        </w:tc>
        <w:tc>
          <w:tcPr>
            <w:tcW w:w="2658" w:type="dxa"/>
          </w:tcPr>
          <w:p w14:paraId="5CCD06FF" w14:textId="0DB7B8BF" w:rsidR="00C81900" w:rsidRDefault="00C81900" w:rsidP="00180CFC">
            <w:pPr>
              <w:pStyle w:val="TableParagraph"/>
              <w:spacing w:line="274" w:lineRule="exact"/>
              <w:ind w:left="849" w:right="387" w:hanging="437"/>
              <w:rPr>
                <w:b/>
                <w:sz w:val="24"/>
              </w:rPr>
            </w:pPr>
          </w:p>
        </w:tc>
      </w:tr>
      <w:tr w:rsidR="00C81900" w14:paraId="151E1DF7" w14:textId="77777777" w:rsidTr="00BE71F7">
        <w:trPr>
          <w:trHeight w:val="58"/>
        </w:trPr>
        <w:tc>
          <w:tcPr>
            <w:tcW w:w="710" w:type="dxa"/>
          </w:tcPr>
          <w:p w14:paraId="462B97B7" w14:textId="77777777" w:rsidR="00C81900" w:rsidRDefault="00C81900" w:rsidP="00180CFC">
            <w:pPr>
              <w:pStyle w:val="TableParagraph"/>
              <w:spacing w:line="273" w:lineRule="exact"/>
              <w:ind w:left="5" w:right="5"/>
              <w:jc w:val="center"/>
              <w:rPr>
                <w:b/>
                <w:sz w:val="24"/>
              </w:rPr>
            </w:pPr>
            <w:r>
              <w:rPr>
                <w:b/>
                <w:spacing w:val="-10"/>
                <w:sz w:val="24"/>
              </w:rPr>
              <w:t>7</w:t>
            </w:r>
          </w:p>
        </w:tc>
        <w:tc>
          <w:tcPr>
            <w:tcW w:w="5811" w:type="dxa"/>
          </w:tcPr>
          <w:p w14:paraId="116825AB" w14:textId="3084625F" w:rsidR="00C81900" w:rsidRDefault="0035797C" w:rsidP="0035797C">
            <w:pPr>
              <w:pStyle w:val="TableParagraph"/>
              <w:spacing w:line="268" w:lineRule="exact"/>
              <w:ind w:left="0"/>
              <w:rPr>
                <w:sz w:val="24"/>
              </w:rPr>
            </w:pPr>
            <w:proofErr w:type="spellStart"/>
            <w:r w:rsidRPr="00AB685A">
              <w:rPr>
                <w:rFonts w:eastAsia="MS Mincho"/>
                <w:b/>
                <w:sz w:val="20"/>
                <w:szCs w:val="20"/>
                <w:lang w:val="az-Latn-AZ"/>
              </w:rPr>
              <w:t>Texnologi</w:t>
            </w:r>
            <w:proofErr w:type="spellEnd"/>
            <w:r w:rsidRPr="00AB685A">
              <w:rPr>
                <w:rFonts w:eastAsia="MS Mincho"/>
                <w:b/>
                <w:sz w:val="20"/>
                <w:szCs w:val="20"/>
                <w:lang w:val="az-Latn-AZ"/>
              </w:rPr>
              <w:t xml:space="preserve"> əməliyyatların iqtisadi təhlili</w:t>
            </w:r>
          </w:p>
        </w:tc>
        <w:tc>
          <w:tcPr>
            <w:tcW w:w="1985" w:type="dxa"/>
          </w:tcPr>
          <w:p w14:paraId="6379D0F5" w14:textId="7A448F5B" w:rsidR="00C81900" w:rsidRDefault="00C81900" w:rsidP="00180CFC">
            <w:pPr>
              <w:pStyle w:val="TableParagraph"/>
              <w:spacing w:line="274" w:lineRule="exact"/>
              <w:ind w:left="700" w:right="189" w:hanging="504"/>
              <w:rPr>
                <w:b/>
                <w:sz w:val="24"/>
              </w:rPr>
            </w:pPr>
          </w:p>
        </w:tc>
        <w:tc>
          <w:tcPr>
            <w:tcW w:w="2658" w:type="dxa"/>
          </w:tcPr>
          <w:p w14:paraId="53523DEA" w14:textId="4EBE6C10" w:rsidR="00C81900" w:rsidRDefault="00C81900" w:rsidP="00180CFC">
            <w:pPr>
              <w:pStyle w:val="TableParagraph"/>
              <w:spacing w:line="274" w:lineRule="exact"/>
              <w:ind w:left="849" w:right="387" w:hanging="437"/>
              <w:rPr>
                <w:b/>
                <w:sz w:val="24"/>
              </w:rPr>
            </w:pPr>
          </w:p>
        </w:tc>
      </w:tr>
      <w:tr w:rsidR="00C81900" w14:paraId="4532F945" w14:textId="77777777" w:rsidTr="00BE71F7">
        <w:trPr>
          <w:trHeight w:val="58"/>
        </w:trPr>
        <w:tc>
          <w:tcPr>
            <w:tcW w:w="710" w:type="dxa"/>
          </w:tcPr>
          <w:p w14:paraId="3F704C0C" w14:textId="77777777" w:rsidR="00C81900" w:rsidRDefault="00C81900" w:rsidP="00180CFC">
            <w:pPr>
              <w:pStyle w:val="TableParagraph"/>
              <w:spacing w:line="273" w:lineRule="exact"/>
              <w:ind w:left="5" w:right="5"/>
              <w:jc w:val="center"/>
              <w:rPr>
                <w:b/>
                <w:sz w:val="24"/>
              </w:rPr>
            </w:pPr>
            <w:r>
              <w:rPr>
                <w:b/>
                <w:spacing w:val="-10"/>
                <w:sz w:val="24"/>
              </w:rPr>
              <w:t>8</w:t>
            </w:r>
          </w:p>
        </w:tc>
        <w:tc>
          <w:tcPr>
            <w:tcW w:w="5811" w:type="dxa"/>
          </w:tcPr>
          <w:p w14:paraId="52222E7E" w14:textId="170748FA" w:rsidR="00C81900" w:rsidRPr="002F4D23" w:rsidRDefault="0035797C" w:rsidP="002F4D23">
            <w:pPr>
              <w:ind w:right="57"/>
              <w:jc w:val="left"/>
              <w:rPr>
                <w:rFonts w:eastAsia="MS Mincho"/>
                <w:b/>
                <w:sz w:val="20"/>
                <w:szCs w:val="20"/>
                <w:lang w:val="az-Latn-AZ"/>
              </w:rPr>
            </w:pPr>
            <w:r w:rsidRPr="00AB685A">
              <w:rPr>
                <w:rFonts w:eastAsia="MS Mincho"/>
                <w:b/>
                <w:sz w:val="20"/>
                <w:szCs w:val="20"/>
                <w:lang w:val="az-Latn-AZ"/>
              </w:rPr>
              <w:t>Kitabxana fəaliyyətinin iqtisadi tə</w:t>
            </w:r>
            <w:r w:rsidR="002F4D23">
              <w:rPr>
                <w:rFonts w:eastAsia="MS Mincho"/>
                <w:b/>
                <w:sz w:val="20"/>
                <w:szCs w:val="20"/>
                <w:lang w:val="az-Latn-AZ"/>
              </w:rPr>
              <w:t>hlili</w:t>
            </w:r>
          </w:p>
        </w:tc>
        <w:tc>
          <w:tcPr>
            <w:tcW w:w="1985" w:type="dxa"/>
          </w:tcPr>
          <w:p w14:paraId="045E7237" w14:textId="33D3B751" w:rsidR="00C81900" w:rsidRDefault="00C81900" w:rsidP="00180CFC">
            <w:pPr>
              <w:pStyle w:val="TableParagraph"/>
              <w:spacing w:line="274" w:lineRule="exact"/>
              <w:ind w:left="700" w:hanging="461"/>
              <w:rPr>
                <w:b/>
                <w:sz w:val="24"/>
              </w:rPr>
            </w:pPr>
          </w:p>
        </w:tc>
        <w:tc>
          <w:tcPr>
            <w:tcW w:w="2658" w:type="dxa"/>
          </w:tcPr>
          <w:p w14:paraId="365064AC" w14:textId="333C8554" w:rsidR="00C81900" w:rsidRDefault="00C81900" w:rsidP="00180CFC">
            <w:pPr>
              <w:pStyle w:val="TableParagraph"/>
              <w:spacing w:line="274" w:lineRule="exact"/>
              <w:ind w:left="849" w:right="387" w:hanging="437"/>
              <w:rPr>
                <w:b/>
                <w:sz w:val="24"/>
              </w:rPr>
            </w:pPr>
          </w:p>
        </w:tc>
      </w:tr>
      <w:tr w:rsidR="00202EE1" w14:paraId="10910163" w14:textId="77777777" w:rsidTr="00BE71F7">
        <w:trPr>
          <w:trHeight w:val="58"/>
        </w:trPr>
        <w:tc>
          <w:tcPr>
            <w:tcW w:w="710" w:type="dxa"/>
          </w:tcPr>
          <w:p w14:paraId="72DB4CE5" w14:textId="25EEF774" w:rsidR="00202EE1" w:rsidRDefault="00202EE1" w:rsidP="00180CFC">
            <w:pPr>
              <w:pStyle w:val="TableParagraph"/>
              <w:spacing w:line="273" w:lineRule="exact"/>
              <w:ind w:left="5" w:right="5"/>
              <w:jc w:val="center"/>
              <w:rPr>
                <w:b/>
                <w:spacing w:val="-10"/>
                <w:sz w:val="24"/>
              </w:rPr>
            </w:pPr>
            <w:r>
              <w:rPr>
                <w:b/>
                <w:spacing w:val="-10"/>
                <w:sz w:val="24"/>
              </w:rPr>
              <w:t>9</w:t>
            </w:r>
          </w:p>
        </w:tc>
        <w:tc>
          <w:tcPr>
            <w:tcW w:w="5811" w:type="dxa"/>
          </w:tcPr>
          <w:p w14:paraId="6221D02C" w14:textId="1DBFC42E" w:rsidR="00202EE1" w:rsidRPr="002F4D23" w:rsidRDefault="002F4D23" w:rsidP="002F4D23">
            <w:pPr>
              <w:ind w:right="57"/>
              <w:jc w:val="left"/>
              <w:rPr>
                <w:rFonts w:eastAsia="MS Mincho"/>
                <w:b/>
                <w:sz w:val="20"/>
                <w:szCs w:val="20"/>
                <w:lang w:val="az-Latn-AZ"/>
              </w:rPr>
            </w:pPr>
            <w:r w:rsidRPr="00AB685A">
              <w:rPr>
                <w:rFonts w:eastAsia="MS Mincho"/>
                <w:b/>
                <w:sz w:val="20"/>
                <w:szCs w:val="20"/>
                <w:lang w:val="az-Latn-AZ"/>
              </w:rPr>
              <w:t>Kitabxana fəaliyyətinin iqtisadi tə</w:t>
            </w:r>
            <w:r>
              <w:rPr>
                <w:rFonts w:eastAsia="MS Mincho"/>
                <w:b/>
                <w:sz w:val="20"/>
                <w:szCs w:val="20"/>
                <w:lang w:val="az-Latn-AZ"/>
              </w:rPr>
              <w:t>hlili</w:t>
            </w:r>
          </w:p>
        </w:tc>
        <w:tc>
          <w:tcPr>
            <w:tcW w:w="1985" w:type="dxa"/>
          </w:tcPr>
          <w:p w14:paraId="463BFFE0" w14:textId="77777777" w:rsidR="00202EE1" w:rsidRDefault="00202EE1" w:rsidP="00180CFC">
            <w:pPr>
              <w:pStyle w:val="TableParagraph"/>
              <w:spacing w:line="274" w:lineRule="exact"/>
              <w:ind w:left="700" w:hanging="461"/>
              <w:rPr>
                <w:b/>
                <w:sz w:val="24"/>
              </w:rPr>
            </w:pPr>
          </w:p>
        </w:tc>
        <w:tc>
          <w:tcPr>
            <w:tcW w:w="2658" w:type="dxa"/>
          </w:tcPr>
          <w:p w14:paraId="06D410B1" w14:textId="77777777" w:rsidR="00202EE1" w:rsidRDefault="00202EE1" w:rsidP="00180CFC">
            <w:pPr>
              <w:pStyle w:val="TableParagraph"/>
              <w:spacing w:line="274" w:lineRule="exact"/>
              <w:ind w:left="849" w:right="387" w:hanging="437"/>
              <w:rPr>
                <w:b/>
                <w:sz w:val="24"/>
              </w:rPr>
            </w:pPr>
          </w:p>
        </w:tc>
      </w:tr>
      <w:tr w:rsidR="00202EE1" w14:paraId="68BA4500" w14:textId="77777777" w:rsidTr="00BE71F7">
        <w:trPr>
          <w:trHeight w:val="58"/>
        </w:trPr>
        <w:tc>
          <w:tcPr>
            <w:tcW w:w="710" w:type="dxa"/>
          </w:tcPr>
          <w:p w14:paraId="77DDCB5A" w14:textId="5B97D15D" w:rsidR="00202EE1" w:rsidRDefault="00202EE1" w:rsidP="00180CFC">
            <w:pPr>
              <w:pStyle w:val="TableParagraph"/>
              <w:spacing w:line="273" w:lineRule="exact"/>
              <w:ind w:left="5" w:right="5"/>
              <w:jc w:val="center"/>
              <w:rPr>
                <w:b/>
                <w:spacing w:val="-10"/>
                <w:sz w:val="24"/>
              </w:rPr>
            </w:pPr>
            <w:r>
              <w:rPr>
                <w:b/>
                <w:spacing w:val="-10"/>
                <w:sz w:val="24"/>
              </w:rPr>
              <w:t>10</w:t>
            </w:r>
          </w:p>
        </w:tc>
        <w:tc>
          <w:tcPr>
            <w:tcW w:w="5811" w:type="dxa"/>
          </w:tcPr>
          <w:p w14:paraId="12CF3190" w14:textId="0801EB9F" w:rsidR="00202EE1" w:rsidRDefault="002F4D23" w:rsidP="002F4D23">
            <w:pPr>
              <w:pStyle w:val="TableParagraph"/>
              <w:spacing w:line="268" w:lineRule="exact"/>
              <w:ind w:left="0"/>
              <w:rPr>
                <w:sz w:val="24"/>
              </w:rPr>
            </w:pPr>
            <w:r w:rsidRPr="00AB685A">
              <w:rPr>
                <w:rFonts w:eastAsia="MS Mincho"/>
                <w:b/>
                <w:sz w:val="20"/>
                <w:szCs w:val="20"/>
                <w:lang w:val="az-Latn-AZ"/>
              </w:rPr>
              <w:t xml:space="preserve">Kitabxanaların </w:t>
            </w:r>
            <w:proofErr w:type="spellStart"/>
            <w:r w:rsidRPr="00AB685A">
              <w:rPr>
                <w:rFonts w:eastAsia="MS Mincho"/>
                <w:b/>
                <w:sz w:val="20"/>
                <w:szCs w:val="20"/>
                <w:lang w:val="az-Latn-AZ"/>
              </w:rPr>
              <w:t>maliyyələşdirilməsi</w:t>
            </w:r>
            <w:proofErr w:type="spellEnd"/>
            <w:r w:rsidRPr="00AB685A">
              <w:rPr>
                <w:rFonts w:eastAsia="MS Mincho"/>
                <w:b/>
                <w:sz w:val="20"/>
                <w:szCs w:val="20"/>
                <w:lang w:val="az-Latn-AZ"/>
              </w:rPr>
              <w:t xml:space="preserve"> : büdcə, smeta</w:t>
            </w:r>
          </w:p>
        </w:tc>
        <w:tc>
          <w:tcPr>
            <w:tcW w:w="1985" w:type="dxa"/>
          </w:tcPr>
          <w:p w14:paraId="31AD0A26" w14:textId="77777777" w:rsidR="00202EE1" w:rsidRDefault="00202EE1" w:rsidP="00180CFC">
            <w:pPr>
              <w:pStyle w:val="TableParagraph"/>
              <w:spacing w:line="274" w:lineRule="exact"/>
              <w:ind w:left="700" w:hanging="461"/>
              <w:rPr>
                <w:b/>
                <w:sz w:val="24"/>
              </w:rPr>
            </w:pPr>
          </w:p>
        </w:tc>
        <w:tc>
          <w:tcPr>
            <w:tcW w:w="2658" w:type="dxa"/>
          </w:tcPr>
          <w:p w14:paraId="566B2D6B" w14:textId="77777777" w:rsidR="00202EE1" w:rsidRDefault="00202EE1" w:rsidP="00180CFC">
            <w:pPr>
              <w:pStyle w:val="TableParagraph"/>
              <w:spacing w:line="274" w:lineRule="exact"/>
              <w:ind w:left="849" w:right="387" w:hanging="437"/>
              <w:rPr>
                <w:b/>
                <w:sz w:val="24"/>
              </w:rPr>
            </w:pPr>
          </w:p>
        </w:tc>
      </w:tr>
    </w:tbl>
    <w:p w14:paraId="31FD686E" w14:textId="186B1B4A" w:rsidR="0040377B" w:rsidRPr="00264C3D" w:rsidRDefault="00264C3D" w:rsidP="00CC47DE">
      <w:pPr>
        <w:jc w:val="center"/>
        <w:rPr>
          <w:b/>
          <w:bCs/>
          <w:sz w:val="18"/>
          <w:szCs w:val="24"/>
          <w:u w:val="single"/>
        </w:rPr>
      </w:pPr>
      <w:r w:rsidRPr="00264C3D">
        <w:rPr>
          <w:b/>
          <w:bCs/>
          <w:sz w:val="24"/>
          <w:szCs w:val="24"/>
          <w:u w:val="single"/>
        </w:rPr>
        <w:t>TƏLƏBƏLƏR</w:t>
      </w:r>
      <w:r w:rsidR="00520DF5">
        <w:rPr>
          <w:b/>
          <w:bCs/>
          <w:sz w:val="24"/>
          <w:szCs w:val="24"/>
          <w:u w:val="single"/>
        </w:rPr>
        <w:t>İ</w:t>
      </w:r>
      <w:r w:rsidRPr="00264C3D">
        <w:rPr>
          <w:b/>
          <w:bCs/>
          <w:sz w:val="24"/>
          <w:szCs w:val="24"/>
          <w:u w:val="single"/>
        </w:rPr>
        <w:t>N</w:t>
      </w:r>
      <w:r w:rsidRPr="00264C3D">
        <w:rPr>
          <w:b/>
          <w:bCs/>
          <w:spacing w:val="-3"/>
          <w:sz w:val="24"/>
          <w:szCs w:val="24"/>
          <w:u w:val="single"/>
        </w:rPr>
        <w:t xml:space="preserve"> </w:t>
      </w:r>
      <w:r w:rsidRPr="00264C3D">
        <w:rPr>
          <w:b/>
          <w:bCs/>
          <w:sz w:val="24"/>
          <w:szCs w:val="24"/>
          <w:u w:val="single"/>
        </w:rPr>
        <w:t>SEMESTR</w:t>
      </w:r>
      <w:r w:rsidRPr="00264C3D">
        <w:rPr>
          <w:b/>
          <w:bCs/>
          <w:spacing w:val="-4"/>
          <w:sz w:val="24"/>
          <w:szCs w:val="24"/>
          <w:u w:val="single"/>
        </w:rPr>
        <w:t xml:space="preserve"> </w:t>
      </w:r>
      <w:r w:rsidRPr="00264C3D">
        <w:rPr>
          <w:b/>
          <w:bCs/>
          <w:sz w:val="24"/>
          <w:szCs w:val="24"/>
          <w:u w:val="single"/>
        </w:rPr>
        <w:t>ƏRZ</w:t>
      </w:r>
      <w:r w:rsidR="00520DF5">
        <w:rPr>
          <w:b/>
          <w:bCs/>
          <w:sz w:val="24"/>
          <w:szCs w:val="24"/>
          <w:u w:val="single"/>
        </w:rPr>
        <w:t>İ</w:t>
      </w:r>
      <w:r w:rsidRPr="00264C3D">
        <w:rPr>
          <w:b/>
          <w:bCs/>
          <w:sz w:val="24"/>
          <w:szCs w:val="24"/>
          <w:u w:val="single"/>
        </w:rPr>
        <w:t>NDƏK</w:t>
      </w:r>
      <w:r w:rsidR="00520DF5">
        <w:rPr>
          <w:b/>
          <w:bCs/>
          <w:sz w:val="24"/>
          <w:szCs w:val="24"/>
          <w:u w:val="single"/>
        </w:rPr>
        <w:t>İ</w:t>
      </w:r>
      <w:r w:rsidRPr="00264C3D">
        <w:rPr>
          <w:b/>
          <w:bCs/>
          <w:spacing w:val="-3"/>
          <w:sz w:val="24"/>
          <w:szCs w:val="24"/>
          <w:u w:val="single"/>
        </w:rPr>
        <w:t xml:space="preserve"> </w:t>
      </w:r>
      <w:r w:rsidRPr="00264C3D">
        <w:rPr>
          <w:b/>
          <w:bCs/>
          <w:sz w:val="24"/>
          <w:szCs w:val="24"/>
          <w:u w:val="single"/>
        </w:rPr>
        <w:t>AUD</w:t>
      </w:r>
      <w:r w:rsidR="00520DF5">
        <w:rPr>
          <w:b/>
          <w:bCs/>
          <w:sz w:val="24"/>
          <w:szCs w:val="24"/>
          <w:u w:val="single"/>
        </w:rPr>
        <w:t>İ</w:t>
      </w:r>
      <w:r w:rsidRPr="00264C3D">
        <w:rPr>
          <w:b/>
          <w:bCs/>
          <w:sz w:val="24"/>
          <w:szCs w:val="24"/>
          <w:u w:val="single"/>
        </w:rPr>
        <w:t>TOR</w:t>
      </w:r>
      <w:r w:rsidR="00520DF5">
        <w:rPr>
          <w:b/>
          <w:bCs/>
          <w:sz w:val="24"/>
          <w:szCs w:val="24"/>
          <w:u w:val="single"/>
        </w:rPr>
        <w:t>İ</w:t>
      </w:r>
      <w:r w:rsidRPr="00264C3D">
        <w:rPr>
          <w:b/>
          <w:bCs/>
          <w:sz w:val="24"/>
          <w:szCs w:val="24"/>
          <w:u w:val="single"/>
        </w:rPr>
        <w:t>YA VƏ AUD</w:t>
      </w:r>
      <w:r w:rsidR="00520DF5">
        <w:rPr>
          <w:b/>
          <w:bCs/>
          <w:sz w:val="24"/>
          <w:szCs w:val="24"/>
          <w:u w:val="single"/>
        </w:rPr>
        <w:t>İ</w:t>
      </w:r>
      <w:r w:rsidRPr="00264C3D">
        <w:rPr>
          <w:b/>
          <w:bCs/>
          <w:sz w:val="24"/>
          <w:szCs w:val="24"/>
          <w:u w:val="single"/>
        </w:rPr>
        <w:t>TOR</w:t>
      </w:r>
      <w:r w:rsidR="00520DF5">
        <w:rPr>
          <w:b/>
          <w:bCs/>
          <w:sz w:val="24"/>
          <w:szCs w:val="24"/>
          <w:u w:val="single"/>
        </w:rPr>
        <w:t>İ</w:t>
      </w:r>
      <w:r w:rsidRPr="00264C3D">
        <w:rPr>
          <w:b/>
          <w:bCs/>
          <w:sz w:val="24"/>
          <w:szCs w:val="24"/>
          <w:u w:val="single"/>
        </w:rPr>
        <w:t>YADANKƏNAR FƏAL</w:t>
      </w:r>
      <w:r w:rsidR="00520DF5">
        <w:rPr>
          <w:b/>
          <w:bCs/>
          <w:sz w:val="24"/>
          <w:szCs w:val="24"/>
          <w:u w:val="single"/>
        </w:rPr>
        <w:t>İ</w:t>
      </w:r>
      <w:r w:rsidRPr="00264C3D">
        <w:rPr>
          <w:b/>
          <w:bCs/>
          <w:sz w:val="24"/>
          <w:szCs w:val="24"/>
          <w:u w:val="single"/>
        </w:rPr>
        <w:t>YYƏT</w:t>
      </w:r>
      <w:r w:rsidR="00520DF5">
        <w:rPr>
          <w:b/>
          <w:bCs/>
          <w:sz w:val="24"/>
          <w:szCs w:val="24"/>
          <w:u w:val="single"/>
        </w:rPr>
        <w:t>İ</w:t>
      </w:r>
      <w:r w:rsidRPr="00264C3D">
        <w:rPr>
          <w:b/>
          <w:bCs/>
          <w:sz w:val="24"/>
          <w:szCs w:val="24"/>
          <w:u w:val="single"/>
        </w:rPr>
        <w:t>N</w:t>
      </w:r>
      <w:r w:rsidR="00520DF5">
        <w:rPr>
          <w:b/>
          <w:bCs/>
          <w:sz w:val="24"/>
          <w:szCs w:val="24"/>
          <w:u w:val="single"/>
        </w:rPr>
        <w:t>İ</w:t>
      </w:r>
      <w:r w:rsidRPr="00264C3D">
        <w:rPr>
          <w:b/>
          <w:bCs/>
          <w:sz w:val="24"/>
          <w:szCs w:val="24"/>
          <w:u w:val="single"/>
        </w:rPr>
        <w:t>N Q</w:t>
      </w:r>
      <w:r w:rsidR="00520DF5">
        <w:rPr>
          <w:b/>
          <w:bCs/>
          <w:sz w:val="24"/>
          <w:szCs w:val="24"/>
          <w:u w:val="single"/>
        </w:rPr>
        <w:t>İ</w:t>
      </w:r>
      <w:r w:rsidRPr="00264C3D">
        <w:rPr>
          <w:b/>
          <w:bCs/>
          <w:sz w:val="24"/>
          <w:szCs w:val="24"/>
          <w:u w:val="single"/>
        </w:rPr>
        <w:t>YMƏTLƏND</w:t>
      </w:r>
      <w:r w:rsidR="00520DF5">
        <w:rPr>
          <w:b/>
          <w:bCs/>
          <w:sz w:val="24"/>
          <w:szCs w:val="24"/>
          <w:u w:val="single"/>
        </w:rPr>
        <w:t>İ</w:t>
      </w:r>
      <w:r w:rsidRPr="00264C3D">
        <w:rPr>
          <w:b/>
          <w:bCs/>
          <w:sz w:val="24"/>
          <w:szCs w:val="24"/>
          <w:u w:val="single"/>
        </w:rPr>
        <w:t>RMƏ MEYARLARI</w:t>
      </w:r>
    </w:p>
    <w:tbl>
      <w:tblPr>
        <w:tblStyle w:val="CdvlToru"/>
        <w:tblW w:w="11199" w:type="dxa"/>
        <w:tblInd w:w="-289" w:type="dxa"/>
        <w:tblLayout w:type="fixed"/>
        <w:tblLook w:val="04A0" w:firstRow="1" w:lastRow="0" w:firstColumn="1" w:lastColumn="0" w:noHBand="0" w:noVBand="1"/>
      </w:tblPr>
      <w:tblGrid>
        <w:gridCol w:w="2127"/>
        <w:gridCol w:w="3174"/>
        <w:gridCol w:w="2458"/>
        <w:gridCol w:w="1548"/>
        <w:gridCol w:w="1892"/>
      </w:tblGrid>
      <w:tr w:rsidR="00634AB7" w:rsidRPr="008504A1" w14:paraId="6C1F3F1A" w14:textId="77777777" w:rsidTr="00C81900">
        <w:trPr>
          <w:trHeight w:hRule="exact" w:val="326"/>
        </w:trPr>
        <w:tc>
          <w:tcPr>
            <w:tcW w:w="2127" w:type="dxa"/>
            <w:vMerge w:val="restart"/>
            <w:vAlign w:val="center"/>
          </w:tcPr>
          <w:p w14:paraId="7C06C71D" w14:textId="5039E15E" w:rsidR="00634AB7" w:rsidRPr="00520DF5" w:rsidRDefault="00634AB7" w:rsidP="00312A03">
            <w:pPr>
              <w:spacing w:line="240" w:lineRule="auto"/>
              <w:jc w:val="center"/>
              <w:rPr>
                <w:rFonts w:eastAsia="Times New Roman"/>
                <w:b/>
                <w:sz w:val="22"/>
                <w:szCs w:val="22"/>
              </w:rPr>
            </w:pPr>
            <w:proofErr w:type="spellStart"/>
            <w:r w:rsidRPr="00520DF5">
              <w:rPr>
                <w:rFonts w:eastAsia="Times New Roman"/>
                <w:b/>
                <w:sz w:val="22"/>
                <w:szCs w:val="22"/>
              </w:rPr>
              <w:t>Semestr</w:t>
            </w:r>
            <w:proofErr w:type="spellEnd"/>
            <w:r w:rsidRPr="00520DF5">
              <w:rPr>
                <w:rFonts w:eastAsia="Times New Roman"/>
                <w:b/>
                <w:sz w:val="22"/>
                <w:szCs w:val="22"/>
              </w:rPr>
              <w:t xml:space="preserve"> </w:t>
            </w:r>
            <w:proofErr w:type="spellStart"/>
            <w:r w:rsidRPr="00520DF5">
              <w:rPr>
                <w:rFonts w:eastAsia="Times New Roman"/>
                <w:b/>
                <w:sz w:val="22"/>
                <w:szCs w:val="22"/>
              </w:rPr>
              <w:t>ərzində</w:t>
            </w:r>
            <w:proofErr w:type="spellEnd"/>
            <w:r w:rsidRPr="00520DF5">
              <w:rPr>
                <w:rFonts w:eastAsia="Times New Roman"/>
                <w:b/>
                <w:sz w:val="22"/>
                <w:szCs w:val="22"/>
              </w:rPr>
              <w:t xml:space="preserve"> </w:t>
            </w:r>
            <w:proofErr w:type="spellStart"/>
            <w:r w:rsidRPr="00520DF5">
              <w:rPr>
                <w:rFonts w:eastAsia="Times New Roman"/>
                <w:b/>
                <w:sz w:val="22"/>
                <w:szCs w:val="22"/>
              </w:rPr>
              <w:t>qiymətləndirmə</w:t>
            </w:r>
            <w:proofErr w:type="spellEnd"/>
            <w:r w:rsidRPr="00520DF5">
              <w:rPr>
                <w:rFonts w:eastAsia="Times New Roman"/>
                <w:b/>
                <w:sz w:val="22"/>
                <w:szCs w:val="22"/>
              </w:rPr>
              <w:t xml:space="preserve"> </w:t>
            </w:r>
            <w:proofErr w:type="spellStart"/>
            <w:r w:rsidRPr="00520DF5">
              <w:rPr>
                <w:rFonts w:eastAsia="Times New Roman"/>
                <w:b/>
                <w:sz w:val="22"/>
                <w:szCs w:val="22"/>
              </w:rPr>
              <w:t>və</w:t>
            </w:r>
            <w:proofErr w:type="spellEnd"/>
            <w:r w:rsidRPr="00520DF5">
              <w:rPr>
                <w:rFonts w:eastAsia="Times New Roman"/>
                <w:b/>
                <w:sz w:val="22"/>
                <w:szCs w:val="22"/>
              </w:rPr>
              <w:t xml:space="preserve"> </w:t>
            </w:r>
            <w:proofErr w:type="spellStart"/>
            <w:r w:rsidRPr="00520DF5">
              <w:rPr>
                <w:rFonts w:eastAsia="Times New Roman"/>
                <w:b/>
                <w:sz w:val="22"/>
                <w:szCs w:val="22"/>
              </w:rPr>
              <w:t>bal</w:t>
            </w:r>
            <w:proofErr w:type="spellEnd"/>
            <w:r w:rsidRPr="00520DF5">
              <w:rPr>
                <w:rFonts w:eastAsia="Times New Roman"/>
                <w:b/>
                <w:sz w:val="22"/>
                <w:szCs w:val="22"/>
              </w:rPr>
              <w:t xml:space="preserve"> </w:t>
            </w:r>
            <w:proofErr w:type="spellStart"/>
            <w:r w:rsidRPr="00520DF5">
              <w:rPr>
                <w:rFonts w:eastAsia="Times New Roman"/>
                <w:b/>
                <w:sz w:val="22"/>
                <w:szCs w:val="22"/>
              </w:rPr>
              <w:t>bölgüsü</w:t>
            </w:r>
            <w:proofErr w:type="spellEnd"/>
          </w:p>
          <w:p w14:paraId="2B1199C6" w14:textId="77777777" w:rsidR="00634AB7" w:rsidRPr="00520DF5" w:rsidRDefault="00634AB7" w:rsidP="00312A03">
            <w:pPr>
              <w:spacing w:line="240" w:lineRule="auto"/>
              <w:jc w:val="center"/>
              <w:rPr>
                <w:sz w:val="22"/>
                <w:szCs w:val="22"/>
              </w:rPr>
            </w:pPr>
          </w:p>
        </w:tc>
        <w:tc>
          <w:tcPr>
            <w:tcW w:w="7180" w:type="dxa"/>
            <w:gridSpan w:val="3"/>
          </w:tcPr>
          <w:p w14:paraId="5D450CAE" w14:textId="77777777" w:rsidR="00634AB7" w:rsidRPr="00520DF5" w:rsidRDefault="00634AB7" w:rsidP="00C81900">
            <w:pPr>
              <w:spacing w:line="240" w:lineRule="auto"/>
              <w:rPr>
                <w:rFonts w:eastAsia="Times New Roman"/>
                <w:b/>
                <w:bCs/>
                <w:sz w:val="22"/>
                <w:szCs w:val="22"/>
              </w:rPr>
            </w:pPr>
            <w:proofErr w:type="spellStart"/>
            <w:r w:rsidRPr="00520DF5">
              <w:rPr>
                <w:rFonts w:eastAsia="Times New Roman"/>
                <w:b/>
                <w:bCs/>
                <w:sz w:val="22"/>
                <w:szCs w:val="22"/>
              </w:rPr>
              <w:t>Semestr</w:t>
            </w:r>
            <w:proofErr w:type="spellEnd"/>
            <w:r w:rsidRPr="00520DF5">
              <w:rPr>
                <w:rFonts w:eastAsia="Times New Roman"/>
                <w:b/>
                <w:bCs/>
                <w:sz w:val="22"/>
                <w:szCs w:val="22"/>
              </w:rPr>
              <w:t xml:space="preserve"> </w:t>
            </w:r>
            <w:proofErr w:type="spellStart"/>
            <w:r w:rsidRPr="00520DF5">
              <w:rPr>
                <w:rFonts w:eastAsia="Times New Roman"/>
                <w:b/>
                <w:bCs/>
                <w:sz w:val="22"/>
                <w:szCs w:val="22"/>
              </w:rPr>
              <w:t>ərzində</w:t>
            </w:r>
            <w:proofErr w:type="spellEnd"/>
            <w:r w:rsidRPr="00520DF5">
              <w:rPr>
                <w:rFonts w:eastAsia="Times New Roman"/>
                <w:b/>
                <w:bCs/>
                <w:sz w:val="22"/>
                <w:szCs w:val="22"/>
              </w:rPr>
              <w:t xml:space="preserve"> </w:t>
            </w:r>
            <w:proofErr w:type="spellStart"/>
            <w:r w:rsidRPr="00520DF5">
              <w:rPr>
                <w:rFonts w:eastAsia="Times New Roman"/>
                <w:b/>
                <w:bCs/>
                <w:sz w:val="22"/>
                <w:szCs w:val="22"/>
              </w:rPr>
              <w:t>toplanan</w:t>
            </w:r>
            <w:proofErr w:type="spellEnd"/>
            <w:r w:rsidRPr="00520DF5">
              <w:rPr>
                <w:rFonts w:eastAsia="Times New Roman"/>
                <w:b/>
                <w:bCs/>
                <w:sz w:val="22"/>
                <w:szCs w:val="22"/>
              </w:rPr>
              <w:t xml:space="preserve"> </w:t>
            </w:r>
            <w:proofErr w:type="spellStart"/>
            <w:r w:rsidRPr="00520DF5">
              <w:rPr>
                <w:rFonts w:eastAsia="Times New Roman"/>
                <w:b/>
                <w:bCs/>
                <w:sz w:val="22"/>
                <w:szCs w:val="22"/>
              </w:rPr>
              <w:t>maksimum</w:t>
            </w:r>
            <w:proofErr w:type="spellEnd"/>
            <w:r w:rsidRPr="00520DF5">
              <w:rPr>
                <w:rFonts w:eastAsia="Times New Roman"/>
                <w:b/>
                <w:bCs/>
                <w:sz w:val="22"/>
                <w:szCs w:val="22"/>
              </w:rPr>
              <w:t xml:space="preserve"> </w:t>
            </w:r>
            <w:proofErr w:type="spellStart"/>
            <w:r w:rsidRPr="00520DF5">
              <w:rPr>
                <w:rFonts w:eastAsia="Times New Roman"/>
                <w:b/>
                <w:bCs/>
                <w:sz w:val="22"/>
                <w:szCs w:val="22"/>
              </w:rPr>
              <w:t>bal</w:t>
            </w:r>
            <w:proofErr w:type="spellEnd"/>
            <w:r w:rsidRPr="00520DF5">
              <w:rPr>
                <w:rFonts w:eastAsia="Times New Roman"/>
                <w:b/>
                <w:bCs/>
                <w:sz w:val="22"/>
                <w:szCs w:val="22"/>
              </w:rPr>
              <w:t xml:space="preserve">  </w:t>
            </w:r>
          </w:p>
        </w:tc>
        <w:tc>
          <w:tcPr>
            <w:tcW w:w="1892" w:type="dxa"/>
            <w:vAlign w:val="center"/>
          </w:tcPr>
          <w:p w14:paraId="3D04618D" w14:textId="77777777" w:rsidR="00634AB7" w:rsidRPr="00520DF5" w:rsidRDefault="00634AB7" w:rsidP="00C81900">
            <w:pPr>
              <w:spacing w:line="240" w:lineRule="auto"/>
              <w:jc w:val="center"/>
              <w:rPr>
                <w:b/>
                <w:bCs/>
                <w:sz w:val="22"/>
                <w:szCs w:val="22"/>
              </w:rPr>
            </w:pPr>
            <w:r w:rsidRPr="00520DF5">
              <w:rPr>
                <w:rFonts w:eastAsia="Times New Roman"/>
                <w:b/>
                <w:bCs/>
                <w:sz w:val="22"/>
                <w:szCs w:val="22"/>
              </w:rPr>
              <w:t>50</w:t>
            </w:r>
          </w:p>
        </w:tc>
      </w:tr>
      <w:tr w:rsidR="00634AB7" w:rsidRPr="008504A1" w14:paraId="2A5B2768" w14:textId="77777777" w:rsidTr="00C81900">
        <w:trPr>
          <w:trHeight w:val="268"/>
        </w:trPr>
        <w:tc>
          <w:tcPr>
            <w:tcW w:w="2127" w:type="dxa"/>
            <w:vMerge/>
          </w:tcPr>
          <w:p w14:paraId="05C4C355" w14:textId="77777777" w:rsidR="00634AB7" w:rsidRPr="00520DF5" w:rsidRDefault="00634AB7" w:rsidP="00312A03">
            <w:pPr>
              <w:spacing w:line="240" w:lineRule="auto"/>
              <w:rPr>
                <w:sz w:val="22"/>
                <w:szCs w:val="22"/>
              </w:rPr>
            </w:pPr>
          </w:p>
        </w:tc>
        <w:tc>
          <w:tcPr>
            <w:tcW w:w="7180" w:type="dxa"/>
            <w:gridSpan w:val="3"/>
          </w:tcPr>
          <w:p w14:paraId="4A7E2AFC" w14:textId="77777777" w:rsidR="00634AB7" w:rsidRPr="00520DF5" w:rsidRDefault="00634AB7" w:rsidP="00C81900">
            <w:pPr>
              <w:spacing w:line="240" w:lineRule="auto"/>
              <w:rPr>
                <w:rFonts w:eastAsia="Times New Roman"/>
                <w:sz w:val="22"/>
                <w:szCs w:val="22"/>
              </w:rPr>
            </w:pPr>
            <w:proofErr w:type="spellStart"/>
            <w:r w:rsidRPr="00520DF5">
              <w:rPr>
                <w:rFonts w:eastAsia="Times New Roman"/>
                <w:sz w:val="22"/>
                <w:szCs w:val="22"/>
              </w:rPr>
              <w:t>Dərsə</w:t>
            </w:r>
            <w:proofErr w:type="spellEnd"/>
            <w:r w:rsidRPr="00520DF5">
              <w:rPr>
                <w:rFonts w:eastAsia="Times New Roman"/>
                <w:sz w:val="22"/>
                <w:szCs w:val="22"/>
              </w:rPr>
              <w:t xml:space="preserve"> </w:t>
            </w:r>
            <w:proofErr w:type="spellStart"/>
            <w:r w:rsidRPr="00520DF5">
              <w:rPr>
                <w:rFonts w:eastAsia="Times New Roman"/>
                <w:sz w:val="22"/>
                <w:szCs w:val="22"/>
              </w:rPr>
              <w:t>davamiyyətə</w:t>
            </w:r>
            <w:proofErr w:type="spellEnd"/>
            <w:r w:rsidRPr="00520DF5">
              <w:rPr>
                <w:rFonts w:eastAsia="Times New Roman"/>
                <w:sz w:val="22"/>
                <w:szCs w:val="22"/>
              </w:rPr>
              <w:t xml:space="preserve"> </w:t>
            </w:r>
            <w:proofErr w:type="spellStart"/>
            <w:r w:rsidRPr="00520DF5">
              <w:rPr>
                <w:rFonts w:eastAsia="Times New Roman"/>
                <w:sz w:val="22"/>
                <w:szCs w:val="22"/>
              </w:rPr>
              <w:t>görə</w:t>
            </w:r>
            <w:proofErr w:type="spellEnd"/>
          </w:p>
          <w:p w14:paraId="6E6E9872" w14:textId="2BB0FD84" w:rsidR="0084476B" w:rsidRPr="00520DF5" w:rsidRDefault="0084476B" w:rsidP="00C81900">
            <w:pPr>
              <w:spacing w:line="240" w:lineRule="auto"/>
              <w:rPr>
                <w:rFonts w:eastAsia="Times New Roman"/>
                <w:sz w:val="22"/>
                <w:szCs w:val="22"/>
              </w:rPr>
            </w:pPr>
            <w:proofErr w:type="spellStart"/>
            <w:r w:rsidRPr="00520DF5">
              <w:rPr>
                <w:b/>
                <w:sz w:val="22"/>
                <w:szCs w:val="22"/>
              </w:rPr>
              <w:t>Qeyd</w:t>
            </w:r>
            <w:proofErr w:type="spellEnd"/>
            <w:r w:rsidRPr="00520DF5">
              <w:rPr>
                <w:b/>
                <w:sz w:val="22"/>
                <w:szCs w:val="22"/>
              </w:rPr>
              <w:t xml:space="preserve">: </w:t>
            </w:r>
            <w:proofErr w:type="spellStart"/>
            <w:r w:rsidRPr="00520DF5">
              <w:rPr>
                <w:rFonts w:eastAsia="Times New Roman"/>
                <w:sz w:val="22"/>
                <w:szCs w:val="22"/>
              </w:rPr>
              <w:t>Fənn</w:t>
            </w:r>
            <w:proofErr w:type="spellEnd"/>
            <w:r w:rsidRPr="00520DF5">
              <w:rPr>
                <w:rFonts w:eastAsia="Times New Roman"/>
                <w:sz w:val="22"/>
                <w:szCs w:val="22"/>
              </w:rPr>
              <w:t xml:space="preserve"> </w:t>
            </w:r>
            <w:proofErr w:type="spellStart"/>
            <w:r w:rsidRPr="00520DF5">
              <w:rPr>
                <w:rFonts w:eastAsia="Times New Roman"/>
                <w:sz w:val="22"/>
                <w:szCs w:val="22"/>
              </w:rPr>
              <w:t>üzrə</w:t>
            </w:r>
            <w:proofErr w:type="spellEnd"/>
            <w:r w:rsidRPr="00520DF5">
              <w:rPr>
                <w:rFonts w:eastAsia="Times New Roman"/>
                <w:sz w:val="22"/>
                <w:szCs w:val="22"/>
              </w:rPr>
              <w:t xml:space="preserve"> </w:t>
            </w:r>
            <w:proofErr w:type="spellStart"/>
            <w:r w:rsidRPr="00520DF5">
              <w:rPr>
                <w:rFonts w:eastAsia="Times New Roman"/>
                <w:sz w:val="22"/>
                <w:szCs w:val="22"/>
              </w:rPr>
              <w:t>ayrılmış</w:t>
            </w:r>
            <w:proofErr w:type="spellEnd"/>
            <w:r w:rsidRPr="00520DF5">
              <w:rPr>
                <w:rFonts w:eastAsia="Times New Roman"/>
                <w:sz w:val="22"/>
                <w:szCs w:val="22"/>
              </w:rPr>
              <w:t xml:space="preserve"> </w:t>
            </w:r>
            <w:proofErr w:type="spellStart"/>
            <w:r w:rsidRPr="00520DF5">
              <w:rPr>
                <w:rFonts w:eastAsia="Times New Roman"/>
                <w:sz w:val="22"/>
                <w:szCs w:val="22"/>
              </w:rPr>
              <w:t>bütün</w:t>
            </w:r>
            <w:proofErr w:type="spellEnd"/>
            <w:r w:rsidRPr="00520DF5">
              <w:rPr>
                <w:rFonts w:eastAsia="Times New Roman"/>
                <w:sz w:val="22"/>
                <w:szCs w:val="22"/>
              </w:rPr>
              <w:t xml:space="preserve"> </w:t>
            </w:r>
            <w:proofErr w:type="spellStart"/>
            <w:r w:rsidRPr="00520DF5">
              <w:rPr>
                <w:rFonts w:eastAsia="Times New Roman"/>
                <w:sz w:val="22"/>
                <w:szCs w:val="22"/>
              </w:rPr>
              <w:t>saatların</w:t>
            </w:r>
            <w:proofErr w:type="spellEnd"/>
            <w:r w:rsidRPr="00520DF5">
              <w:rPr>
                <w:rFonts w:eastAsia="Times New Roman"/>
                <w:sz w:val="22"/>
                <w:szCs w:val="22"/>
              </w:rPr>
              <w:t xml:space="preserve"> 25 %-</w:t>
            </w:r>
            <w:proofErr w:type="spellStart"/>
            <w:r w:rsidRPr="00520DF5">
              <w:rPr>
                <w:rFonts w:eastAsia="Times New Roman"/>
                <w:sz w:val="22"/>
                <w:szCs w:val="22"/>
              </w:rPr>
              <w:t>dən</w:t>
            </w:r>
            <w:proofErr w:type="spellEnd"/>
            <w:r w:rsidRPr="00520DF5">
              <w:rPr>
                <w:rFonts w:eastAsia="Times New Roman"/>
                <w:sz w:val="22"/>
                <w:szCs w:val="22"/>
              </w:rPr>
              <w:t xml:space="preserve"> </w:t>
            </w:r>
            <w:proofErr w:type="spellStart"/>
            <w:r w:rsidRPr="00520DF5">
              <w:rPr>
                <w:rFonts w:eastAsia="Times New Roman"/>
                <w:sz w:val="22"/>
                <w:szCs w:val="22"/>
              </w:rPr>
              <w:t>çoxunda</w:t>
            </w:r>
            <w:proofErr w:type="spellEnd"/>
            <w:r w:rsidRPr="00520DF5">
              <w:rPr>
                <w:rFonts w:eastAsia="Times New Roman"/>
                <w:sz w:val="22"/>
                <w:szCs w:val="22"/>
              </w:rPr>
              <w:t xml:space="preserve"> </w:t>
            </w:r>
            <w:proofErr w:type="spellStart"/>
            <w:r w:rsidRPr="00520DF5">
              <w:rPr>
                <w:rFonts w:eastAsia="Times New Roman"/>
                <w:sz w:val="22"/>
                <w:szCs w:val="22"/>
              </w:rPr>
              <w:t>iştirak</w:t>
            </w:r>
            <w:proofErr w:type="spellEnd"/>
            <w:r w:rsidRPr="00520DF5">
              <w:rPr>
                <w:rFonts w:eastAsia="Times New Roman"/>
                <w:sz w:val="22"/>
                <w:szCs w:val="22"/>
              </w:rPr>
              <w:t xml:space="preserve"> </w:t>
            </w:r>
            <w:proofErr w:type="spellStart"/>
            <w:r w:rsidRPr="00520DF5">
              <w:rPr>
                <w:rFonts w:eastAsia="Times New Roman"/>
                <w:sz w:val="22"/>
                <w:szCs w:val="22"/>
              </w:rPr>
              <w:t>etməyən</w:t>
            </w:r>
            <w:proofErr w:type="spellEnd"/>
            <w:r w:rsidRPr="00520DF5">
              <w:rPr>
                <w:rFonts w:eastAsia="Times New Roman"/>
                <w:sz w:val="22"/>
                <w:szCs w:val="22"/>
              </w:rPr>
              <w:t xml:space="preserve"> </w:t>
            </w:r>
            <w:proofErr w:type="spellStart"/>
            <w:r w:rsidRPr="00520DF5">
              <w:rPr>
                <w:rFonts w:eastAsia="Times New Roman"/>
                <w:sz w:val="22"/>
                <w:szCs w:val="22"/>
              </w:rPr>
              <w:t>tələbə</w:t>
            </w:r>
            <w:proofErr w:type="spellEnd"/>
            <w:r w:rsidRPr="00520DF5">
              <w:rPr>
                <w:rFonts w:eastAsia="Times New Roman"/>
                <w:sz w:val="22"/>
                <w:szCs w:val="22"/>
              </w:rPr>
              <w:t xml:space="preserve"> </w:t>
            </w:r>
            <w:proofErr w:type="spellStart"/>
            <w:r w:rsidRPr="00520DF5">
              <w:rPr>
                <w:rFonts w:eastAsia="Times New Roman"/>
                <w:sz w:val="22"/>
                <w:szCs w:val="22"/>
              </w:rPr>
              <w:t>imtahana</w:t>
            </w:r>
            <w:proofErr w:type="spellEnd"/>
            <w:r w:rsidRPr="00520DF5">
              <w:rPr>
                <w:rFonts w:eastAsia="Times New Roman"/>
                <w:sz w:val="22"/>
                <w:szCs w:val="22"/>
              </w:rPr>
              <w:t xml:space="preserve"> </w:t>
            </w:r>
            <w:proofErr w:type="spellStart"/>
            <w:r w:rsidRPr="00520DF5">
              <w:rPr>
                <w:rFonts w:eastAsia="Times New Roman"/>
                <w:sz w:val="22"/>
                <w:szCs w:val="22"/>
              </w:rPr>
              <w:t>buraxılmır</w:t>
            </w:r>
            <w:proofErr w:type="spellEnd"/>
          </w:p>
        </w:tc>
        <w:tc>
          <w:tcPr>
            <w:tcW w:w="1892" w:type="dxa"/>
          </w:tcPr>
          <w:p w14:paraId="23DB2D07" w14:textId="2CCAF1FF" w:rsidR="00634AB7" w:rsidRPr="00520DF5" w:rsidRDefault="00634AB7" w:rsidP="00C81900">
            <w:pPr>
              <w:spacing w:line="240" w:lineRule="auto"/>
              <w:jc w:val="center"/>
              <w:rPr>
                <w:rFonts w:eastAsia="Times New Roman"/>
                <w:sz w:val="22"/>
                <w:szCs w:val="22"/>
              </w:rPr>
            </w:pPr>
            <w:r w:rsidRPr="00520DF5">
              <w:rPr>
                <w:rFonts w:eastAsia="Times New Roman"/>
                <w:sz w:val="22"/>
                <w:szCs w:val="22"/>
              </w:rPr>
              <w:t>10</w:t>
            </w:r>
          </w:p>
        </w:tc>
      </w:tr>
      <w:tr w:rsidR="00634AB7" w:rsidRPr="008504A1" w14:paraId="6F8645A0" w14:textId="77777777" w:rsidTr="00520DF5">
        <w:trPr>
          <w:trHeight w:val="233"/>
        </w:trPr>
        <w:tc>
          <w:tcPr>
            <w:tcW w:w="2127" w:type="dxa"/>
            <w:vMerge/>
          </w:tcPr>
          <w:p w14:paraId="06038DA9" w14:textId="77777777" w:rsidR="00634AB7" w:rsidRPr="00520DF5" w:rsidRDefault="00634AB7" w:rsidP="00312A03">
            <w:pPr>
              <w:spacing w:line="240" w:lineRule="auto"/>
              <w:rPr>
                <w:sz w:val="22"/>
                <w:szCs w:val="22"/>
              </w:rPr>
            </w:pPr>
          </w:p>
        </w:tc>
        <w:tc>
          <w:tcPr>
            <w:tcW w:w="7180" w:type="dxa"/>
            <w:gridSpan w:val="3"/>
          </w:tcPr>
          <w:p w14:paraId="515E4DCE" w14:textId="36B49F26" w:rsidR="00634AB7" w:rsidRPr="00520DF5" w:rsidRDefault="00FC0362" w:rsidP="00C81900">
            <w:pPr>
              <w:spacing w:line="240" w:lineRule="auto"/>
              <w:rPr>
                <w:rFonts w:eastAsia="Times New Roman"/>
                <w:sz w:val="22"/>
                <w:szCs w:val="22"/>
              </w:rPr>
            </w:pPr>
            <w:proofErr w:type="spellStart"/>
            <w:r>
              <w:rPr>
                <w:rFonts w:eastAsia="Times New Roman"/>
                <w:sz w:val="22"/>
                <w:szCs w:val="22"/>
              </w:rPr>
              <w:t>Sərbəst</w:t>
            </w:r>
            <w:proofErr w:type="spellEnd"/>
            <w:r>
              <w:rPr>
                <w:rFonts w:eastAsia="Times New Roman"/>
                <w:sz w:val="22"/>
                <w:szCs w:val="22"/>
              </w:rPr>
              <w:t xml:space="preserve"> </w:t>
            </w:r>
            <w:proofErr w:type="spellStart"/>
            <w:r>
              <w:rPr>
                <w:rFonts w:eastAsia="Times New Roman"/>
                <w:sz w:val="22"/>
                <w:szCs w:val="22"/>
              </w:rPr>
              <w:t>iş</w:t>
            </w:r>
            <w:r w:rsidR="00634AB7" w:rsidRPr="00520DF5">
              <w:rPr>
                <w:rFonts w:eastAsia="Times New Roman"/>
                <w:sz w:val="22"/>
                <w:szCs w:val="22"/>
              </w:rPr>
              <w:t>ə</w:t>
            </w:r>
            <w:proofErr w:type="spellEnd"/>
            <w:r w:rsidR="00634AB7" w:rsidRPr="00520DF5">
              <w:rPr>
                <w:rFonts w:eastAsia="Times New Roman"/>
                <w:sz w:val="22"/>
                <w:szCs w:val="22"/>
              </w:rPr>
              <w:t xml:space="preserve"> </w:t>
            </w:r>
            <w:proofErr w:type="spellStart"/>
            <w:r w:rsidR="00634AB7" w:rsidRPr="00520DF5">
              <w:rPr>
                <w:rFonts w:eastAsia="Times New Roman"/>
                <w:sz w:val="22"/>
                <w:szCs w:val="22"/>
              </w:rPr>
              <w:t>görə</w:t>
            </w:r>
            <w:proofErr w:type="spellEnd"/>
            <w:r w:rsidR="00634AB7" w:rsidRPr="00520DF5">
              <w:rPr>
                <w:rFonts w:eastAsia="Times New Roman"/>
                <w:sz w:val="22"/>
                <w:szCs w:val="22"/>
              </w:rPr>
              <w:t xml:space="preserve"> </w:t>
            </w:r>
          </w:p>
        </w:tc>
        <w:tc>
          <w:tcPr>
            <w:tcW w:w="1892" w:type="dxa"/>
            <w:vAlign w:val="center"/>
          </w:tcPr>
          <w:p w14:paraId="29DBC7A1" w14:textId="77777777" w:rsidR="00634AB7" w:rsidRPr="00520DF5" w:rsidRDefault="00634AB7" w:rsidP="00C81900">
            <w:pPr>
              <w:spacing w:line="240" w:lineRule="auto"/>
              <w:jc w:val="center"/>
              <w:rPr>
                <w:rFonts w:eastAsia="Times New Roman"/>
                <w:sz w:val="22"/>
                <w:szCs w:val="22"/>
              </w:rPr>
            </w:pPr>
            <w:r w:rsidRPr="00520DF5">
              <w:rPr>
                <w:rFonts w:eastAsia="Times New Roman"/>
                <w:sz w:val="22"/>
                <w:szCs w:val="22"/>
              </w:rPr>
              <w:t xml:space="preserve">10 </w:t>
            </w:r>
          </w:p>
        </w:tc>
      </w:tr>
      <w:tr w:rsidR="00634AB7" w:rsidRPr="008504A1" w14:paraId="5E67E588" w14:textId="77777777" w:rsidTr="00C81900">
        <w:trPr>
          <w:trHeight w:val="58"/>
        </w:trPr>
        <w:tc>
          <w:tcPr>
            <w:tcW w:w="2127" w:type="dxa"/>
            <w:vMerge/>
          </w:tcPr>
          <w:p w14:paraId="0D29F8AC" w14:textId="77777777" w:rsidR="00634AB7" w:rsidRPr="00520DF5" w:rsidRDefault="00634AB7" w:rsidP="00312A03">
            <w:pPr>
              <w:spacing w:line="240" w:lineRule="auto"/>
              <w:rPr>
                <w:sz w:val="22"/>
                <w:szCs w:val="22"/>
              </w:rPr>
            </w:pPr>
          </w:p>
        </w:tc>
        <w:tc>
          <w:tcPr>
            <w:tcW w:w="7180" w:type="dxa"/>
            <w:gridSpan w:val="3"/>
          </w:tcPr>
          <w:p w14:paraId="1E35A78B" w14:textId="10952E07" w:rsidR="00634AB7" w:rsidRPr="00520DF5" w:rsidRDefault="00634AB7" w:rsidP="00312A03">
            <w:pPr>
              <w:spacing w:line="240" w:lineRule="auto"/>
              <w:rPr>
                <w:sz w:val="22"/>
                <w:szCs w:val="22"/>
              </w:rPr>
            </w:pPr>
            <w:r w:rsidRPr="00520DF5">
              <w:rPr>
                <w:rFonts w:eastAsia="Times New Roman"/>
                <w:sz w:val="22"/>
                <w:szCs w:val="22"/>
              </w:rPr>
              <w:t>Seminar (</w:t>
            </w:r>
            <w:proofErr w:type="spellStart"/>
            <w:r w:rsidRPr="00520DF5">
              <w:rPr>
                <w:rFonts w:eastAsia="Times New Roman"/>
                <w:sz w:val="22"/>
                <w:szCs w:val="22"/>
              </w:rPr>
              <w:t>məşğələ</w:t>
            </w:r>
            <w:proofErr w:type="spellEnd"/>
            <w:r w:rsidRPr="00520DF5">
              <w:rPr>
                <w:rFonts w:eastAsia="Times New Roman"/>
                <w:sz w:val="22"/>
                <w:szCs w:val="22"/>
              </w:rPr>
              <w:t xml:space="preserve">) </w:t>
            </w:r>
            <w:proofErr w:type="spellStart"/>
            <w:r w:rsidRPr="00520DF5">
              <w:rPr>
                <w:rFonts w:eastAsia="Times New Roman"/>
                <w:sz w:val="22"/>
                <w:szCs w:val="22"/>
              </w:rPr>
              <w:t>və</w:t>
            </w:r>
            <w:proofErr w:type="spellEnd"/>
            <w:r w:rsidRPr="00520DF5">
              <w:rPr>
                <w:rFonts w:eastAsia="Times New Roman"/>
                <w:sz w:val="22"/>
                <w:szCs w:val="22"/>
              </w:rPr>
              <w:t xml:space="preserve"> </w:t>
            </w:r>
            <w:proofErr w:type="spellStart"/>
            <w:r w:rsidRPr="00520DF5">
              <w:rPr>
                <w:rFonts w:eastAsia="Times New Roman"/>
                <w:sz w:val="22"/>
                <w:szCs w:val="22"/>
              </w:rPr>
              <w:t>ya</w:t>
            </w:r>
            <w:proofErr w:type="spellEnd"/>
            <w:r w:rsidRPr="00520DF5">
              <w:rPr>
                <w:rFonts w:eastAsia="Times New Roman"/>
                <w:sz w:val="22"/>
                <w:szCs w:val="22"/>
              </w:rPr>
              <w:t xml:space="preserve"> </w:t>
            </w:r>
            <w:proofErr w:type="spellStart"/>
            <w:r w:rsidRPr="00520DF5">
              <w:rPr>
                <w:rFonts w:eastAsia="Times New Roman"/>
                <w:sz w:val="22"/>
                <w:szCs w:val="22"/>
              </w:rPr>
              <w:t>la</w:t>
            </w:r>
            <w:r w:rsidRPr="00520DF5">
              <w:rPr>
                <w:rFonts w:eastAsia="Times New Roman"/>
                <w:sz w:val="22"/>
                <w:szCs w:val="22"/>
              </w:rPr>
              <w:softHyphen/>
              <w:t>bo</w:t>
            </w:r>
            <w:r w:rsidRPr="00520DF5">
              <w:rPr>
                <w:rFonts w:eastAsia="Times New Roman"/>
                <w:sz w:val="22"/>
                <w:szCs w:val="22"/>
              </w:rPr>
              <w:softHyphen/>
              <w:t>ra</w:t>
            </w:r>
            <w:r w:rsidRPr="00520DF5">
              <w:rPr>
                <w:rFonts w:eastAsia="Times New Roman"/>
                <w:sz w:val="22"/>
                <w:szCs w:val="22"/>
              </w:rPr>
              <w:softHyphen/>
              <w:t>toriya</w:t>
            </w:r>
            <w:proofErr w:type="spellEnd"/>
            <w:r w:rsidRPr="00520DF5">
              <w:rPr>
                <w:rFonts w:eastAsia="Times New Roman"/>
                <w:sz w:val="22"/>
                <w:szCs w:val="22"/>
              </w:rPr>
              <w:t xml:space="preserve"> </w:t>
            </w:r>
            <w:proofErr w:type="spellStart"/>
            <w:r w:rsidRPr="00520DF5">
              <w:rPr>
                <w:rFonts w:eastAsia="Times New Roman"/>
                <w:sz w:val="22"/>
                <w:szCs w:val="22"/>
              </w:rPr>
              <w:t>dərslərinin</w:t>
            </w:r>
            <w:proofErr w:type="spellEnd"/>
            <w:r w:rsidRPr="00520DF5">
              <w:rPr>
                <w:rFonts w:eastAsia="Times New Roman"/>
                <w:sz w:val="22"/>
                <w:szCs w:val="22"/>
              </w:rPr>
              <w:t xml:space="preserve"> </w:t>
            </w:r>
            <w:proofErr w:type="spellStart"/>
            <w:r w:rsidRPr="00520DF5">
              <w:rPr>
                <w:rFonts w:eastAsia="Times New Roman"/>
                <w:sz w:val="22"/>
                <w:szCs w:val="22"/>
              </w:rPr>
              <w:t>nəticə</w:t>
            </w:r>
            <w:r w:rsidRPr="00520DF5">
              <w:rPr>
                <w:rFonts w:eastAsia="Times New Roman"/>
                <w:sz w:val="22"/>
                <w:szCs w:val="22"/>
              </w:rPr>
              <w:softHyphen/>
              <w:t>ləri</w:t>
            </w:r>
            <w:r w:rsidRPr="00520DF5">
              <w:rPr>
                <w:rFonts w:eastAsia="Times New Roman"/>
                <w:sz w:val="22"/>
                <w:szCs w:val="22"/>
              </w:rPr>
              <w:softHyphen/>
              <w:t>nə</w:t>
            </w:r>
            <w:proofErr w:type="spellEnd"/>
            <w:r w:rsidRPr="00520DF5">
              <w:rPr>
                <w:rFonts w:eastAsia="Times New Roman"/>
                <w:sz w:val="22"/>
                <w:szCs w:val="22"/>
              </w:rPr>
              <w:t xml:space="preserve"> </w:t>
            </w:r>
            <w:proofErr w:type="spellStart"/>
            <w:r w:rsidRPr="00520DF5">
              <w:rPr>
                <w:rFonts w:eastAsia="Times New Roman"/>
                <w:sz w:val="22"/>
                <w:szCs w:val="22"/>
              </w:rPr>
              <w:t>görə</w:t>
            </w:r>
            <w:proofErr w:type="spellEnd"/>
            <w:r w:rsidR="00264C3D" w:rsidRPr="00520DF5">
              <w:rPr>
                <w:rFonts w:eastAsia="Times New Roman"/>
                <w:sz w:val="22"/>
                <w:szCs w:val="22"/>
              </w:rPr>
              <w:t xml:space="preserve"> (</w:t>
            </w:r>
            <w:proofErr w:type="spellStart"/>
            <w:r w:rsidR="00264C3D" w:rsidRPr="00520DF5">
              <w:rPr>
                <w:rFonts w:eastAsia="Times New Roman"/>
                <w:sz w:val="22"/>
                <w:szCs w:val="22"/>
              </w:rPr>
              <w:t>kollokviumlar</w:t>
            </w:r>
            <w:proofErr w:type="spellEnd"/>
            <w:r w:rsidR="004632C8">
              <w:rPr>
                <w:rFonts w:eastAsia="Times New Roman"/>
                <w:sz w:val="22"/>
                <w:szCs w:val="22"/>
              </w:rPr>
              <w:t xml:space="preserve"> </w:t>
            </w:r>
            <w:r w:rsidR="00264C3D" w:rsidRPr="00520DF5">
              <w:rPr>
                <w:rFonts w:eastAsia="Times New Roman"/>
                <w:sz w:val="22"/>
                <w:szCs w:val="22"/>
              </w:rPr>
              <w:t xml:space="preserve">da </w:t>
            </w:r>
            <w:proofErr w:type="spellStart"/>
            <w:r w:rsidR="00264C3D" w:rsidRPr="00520DF5">
              <w:rPr>
                <w:rFonts w:eastAsia="Times New Roman"/>
                <w:sz w:val="22"/>
                <w:szCs w:val="22"/>
              </w:rPr>
              <w:t>daxil</w:t>
            </w:r>
            <w:proofErr w:type="spellEnd"/>
            <w:r w:rsidR="00264C3D" w:rsidRPr="00520DF5">
              <w:rPr>
                <w:rFonts w:eastAsia="Times New Roman"/>
                <w:sz w:val="22"/>
                <w:szCs w:val="22"/>
              </w:rPr>
              <w:t xml:space="preserve"> </w:t>
            </w:r>
            <w:proofErr w:type="spellStart"/>
            <w:r w:rsidR="00264C3D" w:rsidRPr="00520DF5">
              <w:rPr>
                <w:rFonts w:eastAsia="Times New Roman"/>
                <w:sz w:val="22"/>
                <w:szCs w:val="22"/>
              </w:rPr>
              <w:t>olmaqla</w:t>
            </w:r>
            <w:proofErr w:type="spellEnd"/>
            <w:r w:rsidR="00264C3D" w:rsidRPr="00520DF5">
              <w:rPr>
                <w:rFonts w:eastAsia="Times New Roman"/>
                <w:sz w:val="22"/>
                <w:szCs w:val="22"/>
              </w:rPr>
              <w:t>)</w:t>
            </w:r>
            <w:r w:rsidRPr="00520DF5">
              <w:rPr>
                <w:rFonts w:eastAsia="Times New Roman"/>
                <w:sz w:val="22"/>
                <w:szCs w:val="22"/>
              </w:rPr>
              <w:t xml:space="preserve"> </w:t>
            </w:r>
          </w:p>
        </w:tc>
        <w:tc>
          <w:tcPr>
            <w:tcW w:w="1892" w:type="dxa"/>
            <w:vAlign w:val="center"/>
          </w:tcPr>
          <w:p w14:paraId="0B6936CC" w14:textId="14AEF3E3" w:rsidR="00634AB7" w:rsidRPr="00520DF5" w:rsidRDefault="00634AB7" w:rsidP="00C81900">
            <w:pPr>
              <w:spacing w:line="240" w:lineRule="auto"/>
              <w:jc w:val="center"/>
              <w:rPr>
                <w:sz w:val="22"/>
                <w:szCs w:val="22"/>
              </w:rPr>
            </w:pPr>
            <w:r w:rsidRPr="00520DF5">
              <w:rPr>
                <w:sz w:val="22"/>
                <w:szCs w:val="22"/>
              </w:rPr>
              <w:t>30</w:t>
            </w:r>
          </w:p>
        </w:tc>
      </w:tr>
      <w:tr w:rsidR="00634AB7" w:rsidRPr="008504A1" w14:paraId="2F029A71" w14:textId="77777777" w:rsidTr="00520DF5">
        <w:trPr>
          <w:trHeight w:hRule="exact" w:val="334"/>
        </w:trPr>
        <w:tc>
          <w:tcPr>
            <w:tcW w:w="2127" w:type="dxa"/>
            <w:vMerge w:val="restart"/>
            <w:vAlign w:val="center"/>
          </w:tcPr>
          <w:p w14:paraId="52DD7FCD" w14:textId="77777777" w:rsidR="00634AB7" w:rsidRPr="00520DF5" w:rsidRDefault="00634AB7" w:rsidP="00312A03">
            <w:pPr>
              <w:spacing w:line="240" w:lineRule="auto"/>
              <w:jc w:val="center"/>
              <w:rPr>
                <w:b/>
                <w:sz w:val="22"/>
                <w:szCs w:val="22"/>
              </w:rPr>
            </w:pPr>
            <w:proofErr w:type="spellStart"/>
            <w:r w:rsidRPr="00520DF5">
              <w:rPr>
                <w:b/>
                <w:sz w:val="22"/>
                <w:szCs w:val="22"/>
              </w:rPr>
              <w:t>Semestr</w:t>
            </w:r>
            <w:proofErr w:type="spellEnd"/>
            <w:r w:rsidRPr="00520DF5">
              <w:rPr>
                <w:b/>
                <w:sz w:val="22"/>
                <w:szCs w:val="22"/>
              </w:rPr>
              <w:t xml:space="preserve"> </w:t>
            </w:r>
            <w:proofErr w:type="spellStart"/>
            <w:r w:rsidRPr="00520DF5">
              <w:rPr>
                <w:b/>
                <w:sz w:val="22"/>
                <w:szCs w:val="22"/>
              </w:rPr>
              <w:t>imtahanına</w:t>
            </w:r>
            <w:proofErr w:type="spellEnd"/>
            <w:r w:rsidRPr="00520DF5">
              <w:rPr>
                <w:b/>
                <w:sz w:val="22"/>
                <w:szCs w:val="22"/>
              </w:rPr>
              <w:t xml:space="preserve"> </w:t>
            </w:r>
            <w:proofErr w:type="spellStart"/>
            <w:r w:rsidRPr="00520DF5">
              <w:rPr>
                <w:b/>
                <w:sz w:val="22"/>
                <w:szCs w:val="22"/>
              </w:rPr>
              <w:t>görə</w:t>
            </w:r>
            <w:proofErr w:type="spellEnd"/>
            <w:r w:rsidRPr="00520DF5">
              <w:rPr>
                <w:b/>
                <w:sz w:val="22"/>
                <w:szCs w:val="22"/>
              </w:rPr>
              <w:t xml:space="preserve"> </w:t>
            </w:r>
            <w:proofErr w:type="spellStart"/>
            <w:r w:rsidRPr="00520DF5">
              <w:rPr>
                <w:b/>
                <w:sz w:val="22"/>
                <w:szCs w:val="22"/>
              </w:rPr>
              <w:t>qiymətləndirmə</w:t>
            </w:r>
            <w:proofErr w:type="spellEnd"/>
          </w:p>
        </w:tc>
        <w:tc>
          <w:tcPr>
            <w:tcW w:w="7180" w:type="dxa"/>
            <w:gridSpan w:val="3"/>
            <w:vAlign w:val="center"/>
          </w:tcPr>
          <w:p w14:paraId="167CBCCF" w14:textId="54D57E36" w:rsidR="00634AB7" w:rsidRPr="00520DF5" w:rsidRDefault="00634AB7" w:rsidP="00312A03">
            <w:pPr>
              <w:spacing w:line="240" w:lineRule="auto"/>
              <w:rPr>
                <w:rFonts w:eastAsia="Times New Roman"/>
                <w:sz w:val="22"/>
                <w:szCs w:val="22"/>
              </w:rPr>
            </w:pPr>
            <w:proofErr w:type="spellStart"/>
            <w:r w:rsidRPr="00520DF5">
              <w:rPr>
                <w:rFonts w:eastAsia="Times New Roman"/>
                <w:sz w:val="22"/>
                <w:szCs w:val="22"/>
              </w:rPr>
              <w:t>İmtahanın</w:t>
            </w:r>
            <w:proofErr w:type="spellEnd"/>
            <w:r w:rsidRPr="00520DF5">
              <w:rPr>
                <w:rFonts w:eastAsia="Times New Roman"/>
                <w:sz w:val="22"/>
                <w:szCs w:val="22"/>
              </w:rPr>
              <w:t xml:space="preserve"> </w:t>
            </w:r>
            <w:proofErr w:type="spellStart"/>
            <w:r w:rsidRPr="00520DF5">
              <w:rPr>
                <w:rFonts w:eastAsia="Times New Roman"/>
                <w:sz w:val="22"/>
                <w:szCs w:val="22"/>
              </w:rPr>
              <w:t>keçirilməsi</w:t>
            </w:r>
            <w:proofErr w:type="spellEnd"/>
            <w:r w:rsidRPr="00520DF5">
              <w:rPr>
                <w:rFonts w:eastAsia="Times New Roman"/>
                <w:sz w:val="22"/>
                <w:szCs w:val="22"/>
              </w:rPr>
              <w:t xml:space="preserve"> </w:t>
            </w:r>
            <w:proofErr w:type="spellStart"/>
            <w:r w:rsidRPr="00520DF5">
              <w:rPr>
                <w:rFonts w:eastAsia="Times New Roman"/>
                <w:sz w:val="22"/>
                <w:szCs w:val="22"/>
              </w:rPr>
              <w:t>forması</w:t>
            </w:r>
            <w:proofErr w:type="spellEnd"/>
            <w:r w:rsidRPr="00520DF5">
              <w:rPr>
                <w:rFonts w:eastAsia="Times New Roman"/>
                <w:sz w:val="22"/>
                <w:szCs w:val="22"/>
              </w:rPr>
              <w:t xml:space="preserve"> – </w:t>
            </w:r>
            <w:proofErr w:type="spellStart"/>
            <w:r w:rsidRPr="00520DF5">
              <w:rPr>
                <w:rFonts w:eastAsia="Times New Roman"/>
                <w:sz w:val="22"/>
                <w:szCs w:val="22"/>
              </w:rPr>
              <w:t>yazılı</w:t>
            </w:r>
            <w:proofErr w:type="spellEnd"/>
            <w:r w:rsidR="00264C3D" w:rsidRPr="00520DF5">
              <w:rPr>
                <w:rFonts w:eastAsia="Times New Roman"/>
                <w:sz w:val="22"/>
                <w:szCs w:val="22"/>
              </w:rPr>
              <w:t xml:space="preserve"> (</w:t>
            </w:r>
            <w:proofErr w:type="spellStart"/>
            <w:r w:rsidR="00264C3D" w:rsidRPr="00520DF5">
              <w:rPr>
                <w:rFonts w:eastAsia="Times New Roman"/>
                <w:sz w:val="22"/>
                <w:szCs w:val="22"/>
              </w:rPr>
              <w:t>və</w:t>
            </w:r>
            <w:proofErr w:type="spellEnd"/>
            <w:r w:rsidR="00264C3D" w:rsidRPr="00520DF5">
              <w:rPr>
                <w:rFonts w:eastAsia="Times New Roman"/>
                <w:sz w:val="22"/>
                <w:szCs w:val="22"/>
              </w:rPr>
              <w:t xml:space="preserve"> </w:t>
            </w:r>
            <w:proofErr w:type="spellStart"/>
            <w:r w:rsidR="00264C3D" w:rsidRPr="00520DF5">
              <w:rPr>
                <w:rFonts w:eastAsia="Times New Roman"/>
                <w:sz w:val="22"/>
                <w:szCs w:val="22"/>
              </w:rPr>
              <w:t>ya</w:t>
            </w:r>
            <w:proofErr w:type="spellEnd"/>
            <w:r w:rsidR="00264C3D" w:rsidRPr="00520DF5">
              <w:rPr>
                <w:rFonts w:eastAsia="Times New Roman"/>
                <w:sz w:val="22"/>
                <w:szCs w:val="22"/>
              </w:rPr>
              <w:t xml:space="preserve"> </w:t>
            </w:r>
            <w:proofErr w:type="spellStart"/>
            <w:r w:rsidR="00264C3D" w:rsidRPr="00520DF5">
              <w:rPr>
                <w:rFonts w:eastAsia="Times New Roman"/>
                <w:sz w:val="22"/>
                <w:szCs w:val="22"/>
              </w:rPr>
              <w:t>şifahi</w:t>
            </w:r>
            <w:proofErr w:type="spellEnd"/>
            <w:r w:rsidR="00A36E29">
              <w:rPr>
                <w:rFonts w:eastAsia="Times New Roman"/>
                <w:sz w:val="22"/>
                <w:szCs w:val="22"/>
              </w:rPr>
              <w:t>, test</w:t>
            </w:r>
            <w:r w:rsidR="00264C3D" w:rsidRPr="00520DF5">
              <w:rPr>
                <w:rFonts w:eastAsia="Times New Roman"/>
                <w:sz w:val="22"/>
                <w:szCs w:val="22"/>
              </w:rPr>
              <w:t>)</w:t>
            </w:r>
          </w:p>
          <w:p w14:paraId="4A6402CD" w14:textId="77777777" w:rsidR="00634AB7" w:rsidRPr="00520DF5" w:rsidRDefault="00634AB7" w:rsidP="00312A03">
            <w:pPr>
              <w:spacing w:line="240" w:lineRule="auto"/>
              <w:rPr>
                <w:sz w:val="22"/>
                <w:szCs w:val="22"/>
              </w:rPr>
            </w:pPr>
          </w:p>
        </w:tc>
        <w:tc>
          <w:tcPr>
            <w:tcW w:w="1892" w:type="dxa"/>
            <w:vAlign w:val="center"/>
          </w:tcPr>
          <w:p w14:paraId="79CC55C0" w14:textId="77777777" w:rsidR="00634AB7" w:rsidRPr="00520DF5" w:rsidRDefault="00634AB7" w:rsidP="00312A03">
            <w:pPr>
              <w:spacing w:line="240" w:lineRule="auto"/>
              <w:jc w:val="center"/>
              <w:rPr>
                <w:sz w:val="22"/>
                <w:szCs w:val="22"/>
              </w:rPr>
            </w:pPr>
          </w:p>
        </w:tc>
      </w:tr>
      <w:tr w:rsidR="00634AB7" w:rsidRPr="008504A1" w14:paraId="1D0F8E90" w14:textId="77777777" w:rsidTr="00520DF5">
        <w:trPr>
          <w:trHeight w:hRule="exact" w:val="992"/>
        </w:trPr>
        <w:tc>
          <w:tcPr>
            <w:tcW w:w="2127" w:type="dxa"/>
            <w:vMerge/>
          </w:tcPr>
          <w:p w14:paraId="11EBA5EA" w14:textId="77777777" w:rsidR="00634AB7" w:rsidRPr="00520DF5" w:rsidRDefault="00634AB7" w:rsidP="00312A03">
            <w:pPr>
              <w:spacing w:line="240" w:lineRule="auto"/>
              <w:rPr>
                <w:sz w:val="22"/>
                <w:szCs w:val="22"/>
              </w:rPr>
            </w:pPr>
          </w:p>
        </w:tc>
        <w:tc>
          <w:tcPr>
            <w:tcW w:w="7180" w:type="dxa"/>
            <w:gridSpan w:val="3"/>
          </w:tcPr>
          <w:p w14:paraId="1848B2B7" w14:textId="77777777" w:rsidR="00634AB7" w:rsidRPr="00520DF5" w:rsidRDefault="00634AB7" w:rsidP="00C81900">
            <w:pPr>
              <w:spacing w:line="240" w:lineRule="auto"/>
              <w:jc w:val="left"/>
              <w:rPr>
                <w:sz w:val="22"/>
                <w:szCs w:val="22"/>
              </w:rPr>
            </w:pPr>
            <w:proofErr w:type="spellStart"/>
            <w:r w:rsidRPr="00520DF5">
              <w:rPr>
                <w:sz w:val="22"/>
                <w:szCs w:val="22"/>
              </w:rPr>
              <w:t>Hər</w:t>
            </w:r>
            <w:proofErr w:type="spellEnd"/>
            <w:r w:rsidRPr="00520DF5">
              <w:rPr>
                <w:sz w:val="22"/>
                <w:szCs w:val="22"/>
              </w:rPr>
              <w:t xml:space="preserve"> </w:t>
            </w:r>
            <w:proofErr w:type="spellStart"/>
            <w:r w:rsidRPr="00520DF5">
              <w:rPr>
                <w:sz w:val="22"/>
                <w:szCs w:val="22"/>
              </w:rPr>
              <w:t>biletdə</w:t>
            </w:r>
            <w:proofErr w:type="spellEnd"/>
            <w:r w:rsidRPr="00520DF5">
              <w:rPr>
                <w:sz w:val="22"/>
                <w:szCs w:val="22"/>
              </w:rPr>
              <w:t xml:space="preserve"> - 5 </w:t>
            </w:r>
            <w:proofErr w:type="spellStart"/>
            <w:r w:rsidRPr="00520DF5">
              <w:rPr>
                <w:sz w:val="22"/>
                <w:szCs w:val="22"/>
              </w:rPr>
              <w:t>sual</w:t>
            </w:r>
            <w:proofErr w:type="spellEnd"/>
            <w:r w:rsidRPr="00520DF5">
              <w:rPr>
                <w:sz w:val="22"/>
                <w:szCs w:val="22"/>
              </w:rPr>
              <w:t xml:space="preserve"> </w:t>
            </w:r>
            <w:proofErr w:type="spellStart"/>
            <w:r w:rsidRPr="00520DF5">
              <w:rPr>
                <w:sz w:val="22"/>
                <w:szCs w:val="22"/>
              </w:rPr>
              <w:t>olur</w:t>
            </w:r>
            <w:proofErr w:type="spellEnd"/>
            <w:r w:rsidRPr="00520DF5">
              <w:rPr>
                <w:sz w:val="22"/>
                <w:szCs w:val="22"/>
              </w:rPr>
              <w:t>.</w:t>
            </w:r>
          </w:p>
          <w:p w14:paraId="37FCCC81" w14:textId="6AC466BB" w:rsidR="00634AB7" w:rsidRPr="00520DF5" w:rsidRDefault="00634AB7" w:rsidP="00C81900">
            <w:pPr>
              <w:spacing w:line="240" w:lineRule="auto"/>
              <w:jc w:val="left"/>
              <w:rPr>
                <w:sz w:val="22"/>
                <w:szCs w:val="22"/>
              </w:rPr>
            </w:pPr>
            <w:proofErr w:type="spellStart"/>
            <w:r w:rsidRPr="00520DF5">
              <w:rPr>
                <w:sz w:val="22"/>
                <w:szCs w:val="22"/>
              </w:rPr>
              <w:t>Hər</w:t>
            </w:r>
            <w:proofErr w:type="spellEnd"/>
            <w:r w:rsidRPr="00520DF5">
              <w:rPr>
                <w:sz w:val="22"/>
                <w:szCs w:val="22"/>
              </w:rPr>
              <w:t xml:space="preserve"> </w:t>
            </w:r>
            <w:proofErr w:type="spellStart"/>
            <w:r w:rsidRPr="00520DF5">
              <w:rPr>
                <w:sz w:val="22"/>
                <w:szCs w:val="22"/>
              </w:rPr>
              <w:t>suala</w:t>
            </w:r>
            <w:proofErr w:type="spellEnd"/>
            <w:r w:rsidRPr="00520DF5">
              <w:rPr>
                <w:sz w:val="22"/>
                <w:szCs w:val="22"/>
              </w:rPr>
              <w:t xml:space="preserve"> </w:t>
            </w:r>
            <w:r w:rsidR="00264C3D" w:rsidRPr="00520DF5">
              <w:rPr>
                <w:sz w:val="22"/>
                <w:szCs w:val="22"/>
              </w:rPr>
              <w:t>0-</w:t>
            </w:r>
            <w:r w:rsidRPr="00520DF5">
              <w:rPr>
                <w:sz w:val="22"/>
                <w:szCs w:val="22"/>
              </w:rPr>
              <w:t xml:space="preserve">10 </w:t>
            </w:r>
            <w:proofErr w:type="spellStart"/>
            <w:r w:rsidRPr="00520DF5">
              <w:rPr>
                <w:sz w:val="22"/>
                <w:szCs w:val="22"/>
              </w:rPr>
              <w:t>bal</w:t>
            </w:r>
            <w:proofErr w:type="spellEnd"/>
            <w:r w:rsidRPr="00520DF5">
              <w:rPr>
                <w:sz w:val="22"/>
                <w:szCs w:val="22"/>
              </w:rPr>
              <w:t xml:space="preserve"> </w:t>
            </w:r>
            <w:proofErr w:type="spellStart"/>
            <w:r w:rsidRPr="00520DF5">
              <w:rPr>
                <w:sz w:val="22"/>
                <w:szCs w:val="22"/>
              </w:rPr>
              <w:t>verilir</w:t>
            </w:r>
            <w:proofErr w:type="spellEnd"/>
          </w:p>
          <w:p w14:paraId="4CF63C5B" w14:textId="78E0E2F3" w:rsidR="00634AB7" w:rsidRPr="00520DF5" w:rsidRDefault="00634AB7" w:rsidP="00C81900">
            <w:pPr>
              <w:spacing w:line="240" w:lineRule="auto"/>
              <w:jc w:val="left"/>
              <w:rPr>
                <w:sz w:val="22"/>
                <w:szCs w:val="22"/>
              </w:rPr>
            </w:pPr>
            <w:proofErr w:type="spellStart"/>
            <w:r w:rsidRPr="00520DF5">
              <w:rPr>
                <w:b/>
                <w:sz w:val="22"/>
                <w:szCs w:val="22"/>
              </w:rPr>
              <w:t>Qeyd</w:t>
            </w:r>
            <w:proofErr w:type="spellEnd"/>
            <w:r w:rsidRPr="00520DF5">
              <w:rPr>
                <w:b/>
                <w:sz w:val="22"/>
                <w:szCs w:val="22"/>
              </w:rPr>
              <w:t xml:space="preserve">: </w:t>
            </w:r>
            <w:proofErr w:type="spellStart"/>
            <w:r w:rsidRPr="00520DF5">
              <w:rPr>
                <w:sz w:val="22"/>
                <w:szCs w:val="22"/>
              </w:rPr>
              <w:t>Tələbənin</w:t>
            </w:r>
            <w:proofErr w:type="spellEnd"/>
            <w:r w:rsidRPr="00520DF5">
              <w:rPr>
                <w:sz w:val="22"/>
                <w:szCs w:val="22"/>
              </w:rPr>
              <w:t xml:space="preserve"> </w:t>
            </w:r>
            <w:proofErr w:type="spellStart"/>
            <w:r w:rsidRPr="00520DF5">
              <w:rPr>
                <w:sz w:val="22"/>
                <w:szCs w:val="22"/>
              </w:rPr>
              <w:t>imtahandan</w:t>
            </w:r>
            <w:proofErr w:type="spellEnd"/>
            <w:r w:rsidRPr="00520DF5">
              <w:rPr>
                <w:sz w:val="22"/>
                <w:szCs w:val="22"/>
              </w:rPr>
              <w:t xml:space="preserve"> </w:t>
            </w:r>
            <w:proofErr w:type="spellStart"/>
            <w:r w:rsidRPr="00520DF5">
              <w:rPr>
                <w:sz w:val="22"/>
                <w:szCs w:val="22"/>
              </w:rPr>
              <w:t>topladığı</w:t>
            </w:r>
            <w:proofErr w:type="spellEnd"/>
            <w:r w:rsidRPr="00520DF5">
              <w:rPr>
                <w:sz w:val="22"/>
                <w:szCs w:val="22"/>
              </w:rPr>
              <w:t xml:space="preserve"> </w:t>
            </w:r>
            <w:proofErr w:type="spellStart"/>
            <w:r w:rsidRPr="00520DF5">
              <w:rPr>
                <w:sz w:val="22"/>
                <w:szCs w:val="22"/>
              </w:rPr>
              <w:t>balın</w:t>
            </w:r>
            <w:proofErr w:type="spellEnd"/>
            <w:r w:rsidRPr="00520DF5">
              <w:rPr>
                <w:sz w:val="22"/>
                <w:szCs w:val="22"/>
              </w:rPr>
              <w:t xml:space="preserve"> </w:t>
            </w:r>
            <w:proofErr w:type="spellStart"/>
            <w:r w:rsidRPr="00520DF5">
              <w:rPr>
                <w:sz w:val="22"/>
                <w:szCs w:val="22"/>
              </w:rPr>
              <w:t>miqdarı</w:t>
            </w:r>
            <w:proofErr w:type="spellEnd"/>
            <w:r w:rsidRPr="00520DF5">
              <w:rPr>
                <w:sz w:val="22"/>
                <w:szCs w:val="22"/>
              </w:rPr>
              <w:t xml:space="preserve"> 17-dən </w:t>
            </w:r>
            <w:proofErr w:type="spellStart"/>
            <w:r w:rsidRPr="00520DF5">
              <w:rPr>
                <w:sz w:val="22"/>
                <w:szCs w:val="22"/>
              </w:rPr>
              <w:t>az</w:t>
            </w:r>
            <w:proofErr w:type="spellEnd"/>
            <w:r w:rsidRPr="00520DF5">
              <w:rPr>
                <w:sz w:val="22"/>
                <w:szCs w:val="22"/>
              </w:rPr>
              <w:t xml:space="preserve"> </w:t>
            </w:r>
            <w:proofErr w:type="spellStart"/>
            <w:r w:rsidR="00264C3D" w:rsidRPr="00520DF5">
              <w:rPr>
                <w:sz w:val="22"/>
                <w:szCs w:val="22"/>
              </w:rPr>
              <w:t>olduqda</w:t>
            </w:r>
            <w:proofErr w:type="spellEnd"/>
            <w:r w:rsidR="00264C3D" w:rsidRPr="00520DF5">
              <w:rPr>
                <w:sz w:val="22"/>
                <w:szCs w:val="22"/>
              </w:rPr>
              <w:t xml:space="preserve"> </w:t>
            </w:r>
            <w:proofErr w:type="spellStart"/>
            <w:r w:rsidR="00C57C65">
              <w:rPr>
                <w:sz w:val="22"/>
                <w:szCs w:val="22"/>
              </w:rPr>
              <w:t>nəticə</w:t>
            </w:r>
            <w:proofErr w:type="spellEnd"/>
            <w:r w:rsidR="00C57C65">
              <w:rPr>
                <w:sz w:val="22"/>
                <w:szCs w:val="22"/>
              </w:rPr>
              <w:t xml:space="preserve"> </w:t>
            </w:r>
            <w:proofErr w:type="spellStart"/>
            <w:r w:rsidR="00264C3D" w:rsidRPr="00520DF5">
              <w:rPr>
                <w:sz w:val="22"/>
                <w:szCs w:val="22"/>
              </w:rPr>
              <w:t>qeyri-kafi</w:t>
            </w:r>
            <w:proofErr w:type="spellEnd"/>
            <w:r w:rsidR="00264C3D" w:rsidRPr="00520DF5">
              <w:rPr>
                <w:sz w:val="22"/>
                <w:szCs w:val="22"/>
              </w:rPr>
              <w:t xml:space="preserve"> </w:t>
            </w:r>
            <w:proofErr w:type="spellStart"/>
            <w:r w:rsidR="00264C3D" w:rsidRPr="00520DF5">
              <w:rPr>
                <w:sz w:val="22"/>
                <w:szCs w:val="22"/>
              </w:rPr>
              <w:t>hesab</w:t>
            </w:r>
            <w:proofErr w:type="spellEnd"/>
            <w:r w:rsidR="00264C3D" w:rsidRPr="00520DF5">
              <w:rPr>
                <w:sz w:val="22"/>
                <w:szCs w:val="22"/>
              </w:rPr>
              <w:t xml:space="preserve"> </w:t>
            </w:r>
            <w:proofErr w:type="spellStart"/>
            <w:r w:rsidR="00264C3D" w:rsidRPr="00520DF5">
              <w:rPr>
                <w:sz w:val="22"/>
                <w:szCs w:val="22"/>
              </w:rPr>
              <w:t>olunur</w:t>
            </w:r>
            <w:proofErr w:type="spellEnd"/>
            <w:r w:rsidRPr="00520DF5">
              <w:rPr>
                <w:sz w:val="22"/>
                <w:szCs w:val="22"/>
              </w:rPr>
              <w:t>.</w:t>
            </w:r>
          </w:p>
          <w:p w14:paraId="1D763D23" w14:textId="77777777" w:rsidR="00634AB7" w:rsidRPr="00520DF5" w:rsidRDefault="00634AB7" w:rsidP="00C81900">
            <w:pPr>
              <w:spacing w:line="240" w:lineRule="auto"/>
              <w:jc w:val="left"/>
              <w:rPr>
                <w:sz w:val="22"/>
                <w:szCs w:val="22"/>
              </w:rPr>
            </w:pPr>
          </w:p>
          <w:p w14:paraId="5C142588" w14:textId="77777777" w:rsidR="00634AB7" w:rsidRPr="00520DF5" w:rsidRDefault="00634AB7" w:rsidP="00C81900">
            <w:pPr>
              <w:spacing w:line="240" w:lineRule="auto"/>
              <w:jc w:val="left"/>
              <w:rPr>
                <w:sz w:val="22"/>
                <w:szCs w:val="22"/>
              </w:rPr>
            </w:pPr>
          </w:p>
          <w:p w14:paraId="0BF0A6A1" w14:textId="77777777" w:rsidR="00634AB7" w:rsidRPr="00520DF5" w:rsidRDefault="00634AB7" w:rsidP="00C81900">
            <w:pPr>
              <w:spacing w:line="240" w:lineRule="auto"/>
              <w:jc w:val="left"/>
              <w:rPr>
                <w:sz w:val="22"/>
                <w:szCs w:val="22"/>
              </w:rPr>
            </w:pPr>
          </w:p>
          <w:p w14:paraId="2A352842" w14:textId="77777777" w:rsidR="00634AB7" w:rsidRPr="00520DF5" w:rsidRDefault="00634AB7" w:rsidP="00C81900">
            <w:pPr>
              <w:spacing w:line="240" w:lineRule="auto"/>
              <w:jc w:val="left"/>
              <w:rPr>
                <w:sz w:val="22"/>
                <w:szCs w:val="22"/>
              </w:rPr>
            </w:pPr>
          </w:p>
          <w:p w14:paraId="5456478A" w14:textId="77777777" w:rsidR="00634AB7" w:rsidRPr="00520DF5" w:rsidRDefault="00634AB7" w:rsidP="00C81900">
            <w:pPr>
              <w:spacing w:line="240" w:lineRule="auto"/>
              <w:jc w:val="left"/>
              <w:rPr>
                <w:sz w:val="22"/>
                <w:szCs w:val="22"/>
              </w:rPr>
            </w:pPr>
          </w:p>
          <w:p w14:paraId="0D0351A0" w14:textId="77777777" w:rsidR="00634AB7" w:rsidRPr="00520DF5" w:rsidRDefault="00634AB7" w:rsidP="00C81900">
            <w:pPr>
              <w:spacing w:line="240" w:lineRule="auto"/>
              <w:jc w:val="left"/>
              <w:rPr>
                <w:sz w:val="22"/>
                <w:szCs w:val="22"/>
              </w:rPr>
            </w:pPr>
          </w:p>
          <w:p w14:paraId="535F2E75" w14:textId="77777777" w:rsidR="00634AB7" w:rsidRPr="00520DF5" w:rsidRDefault="00634AB7" w:rsidP="00C81900">
            <w:pPr>
              <w:spacing w:line="240" w:lineRule="auto"/>
              <w:jc w:val="left"/>
              <w:rPr>
                <w:sz w:val="22"/>
                <w:szCs w:val="22"/>
              </w:rPr>
            </w:pPr>
          </w:p>
          <w:p w14:paraId="0586155A" w14:textId="77777777" w:rsidR="00634AB7" w:rsidRPr="00520DF5" w:rsidRDefault="00634AB7" w:rsidP="00C81900">
            <w:pPr>
              <w:spacing w:line="240" w:lineRule="auto"/>
              <w:jc w:val="left"/>
              <w:rPr>
                <w:sz w:val="22"/>
                <w:szCs w:val="22"/>
              </w:rPr>
            </w:pPr>
          </w:p>
          <w:p w14:paraId="03EDBED1" w14:textId="77777777" w:rsidR="00634AB7" w:rsidRPr="00520DF5" w:rsidRDefault="00634AB7" w:rsidP="00C81900">
            <w:pPr>
              <w:spacing w:line="240" w:lineRule="auto"/>
              <w:jc w:val="left"/>
              <w:rPr>
                <w:sz w:val="22"/>
                <w:szCs w:val="22"/>
              </w:rPr>
            </w:pPr>
          </w:p>
          <w:p w14:paraId="52BE1657" w14:textId="77777777" w:rsidR="00634AB7" w:rsidRPr="00520DF5" w:rsidRDefault="00634AB7" w:rsidP="00C81900">
            <w:pPr>
              <w:spacing w:line="240" w:lineRule="auto"/>
              <w:jc w:val="left"/>
              <w:rPr>
                <w:sz w:val="22"/>
                <w:szCs w:val="22"/>
              </w:rPr>
            </w:pPr>
          </w:p>
          <w:p w14:paraId="616BED35" w14:textId="77777777" w:rsidR="00634AB7" w:rsidRPr="00520DF5" w:rsidRDefault="00634AB7" w:rsidP="00C81900">
            <w:pPr>
              <w:spacing w:line="240" w:lineRule="auto"/>
              <w:jc w:val="left"/>
              <w:rPr>
                <w:sz w:val="22"/>
                <w:szCs w:val="22"/>
              </w:rPr>
            </w:pPr>
          </w:p>
          <w:p w14:paraId="0477EFC9" w14:textId="77777777" w:rsidR="00634AB7" w:rsidRPr="00520DF5" w:rsidRDefault="00634AB7" w:rsidP="00C81900">
            <w:pPr>
              <w:spacing w:line="240" w:lineRule="auto"/>
              <w:jc w:val="left"/>
              <w:rPr>
                <w:sz w:val="22"/>
                <w:szCs w:val="22"/>
              </w:rPr>
            </w:pPr>
          </w:p>
          <w:p w14:paraId="0836AA38" w14:textId="77777777" w:rsidR="00634AB7" w:rsidRPr="00520DF5" w:rsidRDefault="00634AB7" w:rsidP="00C81900">
            <w:pPr>
              <w:spacing w:line="240" w:lineRule="auto"/>
              <w:jc w:val="left"/>
              <w:rPr>
                <w:sz w:val="22"/>
                <w:szCs w:val="22"/>
              </w:rPr>
            </w:pPr>
          </w:p>
          <w:p w14:paraId="342CE2A9" w14:textId="77777777" w:rsidR="00634AB7" w:rsidRPr="00520DF5" w:rsidRDefault="00634AB7" w:rsidP="00C81900">
            <w:pPr>
              <w:spacing w:line="240" w:lineRule="auto"/>
              <w:jc w:val="left"/>
              <w:rPr>
                <w:sz w:val="22"/>
                <w:szCs w:val="22"/>
              </w:rPr>
            </w:pPr>
          </w:p>
          <w:p w14:paraId="39004FB4" w14:textId="77777777" w:rsidR="00634AB7" w:rsidRPr="00520DF5" w:rsidRDefault="00634AB7" w:rsidP="00C81900">
            <w:pPr>
              <w:spacing w:line="240" w:lineRule="auto"/>
              <w:jc w:val="left"/>
              <w:rPr>
                <w:sz w:val="22"/>
                <w:szCs w:val="22"/>
              </w:rPr>
            </w:pPr>
          </w:p>
          <w:p w14:paraId="5BFE6BDA" w14:textId="77777777" w:rsidR="00634AB7" w:rsidRPr="00520DF5" w:rsidRDefault="00634AB7" w:rsidP="00C81900">
            <w:pPr>
              <w:spacing w:line="240" w:lineRule="auto"/>
              <w:jc w:val="left"/>
              <w:rPr>
                <w:sz w:val="22"/>
                <w:szCs w:val="22"/>
              </w:rPr>
            </w:pPr>
          </w:p>
          <w:p w14:paraId="4A7C84A1" w14:textId="77777777" w:rsidR="00634AB7" w:rsidRPr="00520DF5" w:rsidRDefault="00634AB7" w:rsidP="00C81900">
            <w:pPr>
              <w:spacing w:line="240" w:lineRule="auto"/>
              <w:jc w:val="left"/>
              <w:rPr>
                <w:sz w:val="22"/>
                <w:szCs w:val="22"/>
              </w:rPr>
            </w:pPr>
          </w:p>
          <w:p w14:paraId="25F8E6B0" w14:textId="77777777" w:rsidR="00634AB7" w:rsidRPr="00520DF5" w:rsidRDefault="00634AB7" w:rsidP="00C81900">
            <w:pPr>
              <w:spacing w:line="240" w:lineRule="auto"/>
              <w:jc w:val="left"/>
              <w:rPr>
                <w:sz w:val="22"/>
                <w:szCs w:val="22"/>
              </w:rPr>
            </w:pPr>
          </w:p>
          <w:p w14:paraId="58B6AB61" w14:textId="77777777" w:rsidR="00634AB7" w:rsidRPr="00520DF5" w:rsidRDefault="00634AB7" w:rsidP="00C81900">
            <w:pPr>
              <w:spacing w:line="240" w:lineRule="auto"/>
              <w:jc w:val="left"/>
              <w:rPr>
                <w:sz w:val="22"/>
                <w:szCs w:val="22"/>
              </w:rPr>
            </w:pPr>
          </w:p>
        </w:tc>
        <w:tc>
          <w:tcPr>
            <w:tcW w:w="1892" w:type="dxa"/>
            <w:vAlign w:val="center"/>
          </w:tcPr>
          <w:p w14:paraId="72D97FFA" w14:textId="77777777" w:rsidR="00634AB7" w:rsidRPr="00520DF5" w:rsidRDefault="00634AB7" w:rsidP="00312A03">
            <w:pPr>
              <w:spacing w:line="240" w:lineRule="auto"/>
              <w:rPr>
                <w:sz w:val="22"/>
                <w:szCs w:val="22"/>
              </w:rPr>
            </w:pPr>
          </w:p>
        </w:tc>
      </w:tr>
      <w:tr w:rsidR="00634AB7" w:rsidRPr="008504A1" w14:paraId="47CD6E7C" w14:textId="77777777" w:rsidTr="00520DF5">
        <w:trPr>
          <w:trHeight w:hRule="exact" w:val="1260"/>
        </w:trPr>
        <w:tc>
          <w:tcPr>
            <w:tcW w:w="2127" w:type="dxa"/>
            <w:vAlign w:val="center"/>
          </w:tcPr>
          <w:p w14:paraId="78DCDDC9" w14:textId="77777777" w:rsidR="00634AB7" w:rsidRPr="00520DF5" w:rsidRDefault="00634AB7" w:rsidP="00312A03">
            <w:pPr>
              <w:spacing w:line="240" w:lineRule="auto"/>
              <w:jc w:val="center"/>
              <w:rPr>
                <w:b/>
                <w:sz w:val="22"/>
                <w:szCs w:val="22"/>
              </w:rPr>
            </w:pPr>
            <w:proofErr w:type="spellStart"/>
            <w:r w:rsidRPr="00520DF5">
              <w:rPr>
                <w:b/>
                <w:sz w:val="22"/>
                <w:szCs w:val="22"/>
              </w:rPr>
              <w:t>Yekun</w:t>
            </w:r>
            <w:proofErr w:type="spellEnd"/>
            <w:r w:rsidRPr="00520DF5">
              <w:rPr>
                <w:b/>
                <w:sz w:val="22"/>
                <w:szCs w:val="22"/>
              </w:rPr>
              <w:t xml:space="preserve"> </w:t>
            </w:r>
            <w:proofErr w:type="spellStart"/>
            <w:r w:rsidRPr="00520DF5">
              <w:rPr>
                <w:b/>
                <w:sz w:val="22"/>
                <w:szCs w:val="22"/>
              </w:rPr>
              <w:t>qiymətləndirmə</w:t>
            </w:r>
            <w:proofErr w:type="spellEnd"/>
          </w:p>
        </w:tc>
        <w:tc>
          <w:tcPr>
            <w:tcW w:w="7180" w:type="dxa"/>
            <w:gridSpan w:val="3"/>
          </w:tcPr>
          <w:p w14:paraId="4C35600E" w14:textId="436B9AB3" w:rsidR="00634AB7" w:rsidRPr="00520DF5" w:rsidRDefault="00634AB7" w:rsidP="00312A03">
            <w:pPr>
              <w:spacing w:line="240" w:lineRule="auto"/>
              <w:rPr>
                <w:sz w:val="22"/>
                <w:szCs w:val="22"/>
              </w:rPr>
            </w:pPr>
            <w:proofErr w:type="spellStart"/>
            <w:r w:rsidRPr="00520DF5">
              <w:rPr>
                <w:sz w:val="22"/>
                <w:szCs w:val="22"/>
              </w:rPr>
              <w:t>Tələbənin</w:t>
            </w:r>
            <w:proofErr w:type="spellEnd"/>
            <w:r w:rsidRPr="00520DF5">
              <w:rPr>
                <w:sz w:val="22"/>
                <w:szCs w:val="22"/>
              </w:rPr>
              <w:t xml:space="preserve"> </w:t>
            </w:r>
            <w:proofErr w:type="spellStart"/>
            <w:r w:rsidRPr="00520DF5">
              <w:rPr>
                <w:sz w:val="22"/>
                <w:szCs w:val="22"/>
              </w:rPr>
              <w:t>yekun</w:t>
            </w:r>
            <w:proofErr w:type="spellEnd"/>
            <w:r w:rsidRPr="00520DF5">
              <w:rPr>
                <w:sz w:val="22"/>
                <w:szCs w:val="22"/>
              </w:rPr>
              <w:t xml:space="preserve"> </w:t>
            </w:r>
            <w:proofErr w:type="spellStart"/>
            <w:r w:rsidRPr="00520DF5">
              <w:rPr>
                <w:sz w:val="22"/>
                <w:szCs w:val="22"/>
              </w:rPr>
              <w:t>biliyi</w:t>
            </w:r>
            <w:proofErr w:type="spellEnd"/>
            <w:r w:rsidRPr="00520DF5">
              <w:rPr>
                <w:sz w:val="22"/>
                <w:szCs w:val="22"/>
              </w:rPr>
              <w:t xml:space="preserve"> </w:t>
            </w:r>
            <w:proofErr w:type="spellStart"/>
            <w:r w:rsidRPr="00520DF5">
              <w:rPr>
                <w:sz w:val="22"/>
                <w:szCs w:val="22"/>
              </w:rPr>
              <w:t>maksi</w:t>
            </w:r>
            <w:r w:rsidRPr="00520DF5">
              <w:rPr>
                <w:sz w:val="22"/>
                <w:szCs w:val="22"/>
              </w:rPr>
              <w:softHyphen/>
              <w:t>mum</w:t>
            </w:r>
            <w:proofErr w:type="spellEnd"/>
            <w:r w:rsidRPr="00520DF5">
              <w:rPr>
                <w:sz w:val="22"/>
                <w:szCs w:val="22"/>
              </w:rPr>
              <w:t xml:space="preserve"> 100 </w:t>
            </w:r>
            <w:proofErr w:type="spellStart"/>
            <w:r w:rsidRPr="00520DF5">
              <w:rPr>
                <w:sz w:val="22"/>
                <w:szCs w:val="22"/>
              </w:rPr>
              <w:t>balla</w:t>
            </w:r>
            <w:proofErr w:type="spellEnd"/>
            <w:r w:rsidRPr="00520DF5">
              <w:rPr>
                <w:sz w:val="22"/>
                <w:szCs w:val="22"/>
              </w:rPr>
              <w:t xml:space="preserve"> </w:t>
            </w:r>
            <w:proofErr w:type="spellStart"/>
            <w:r w:rsidRPr="00520DF5">
              <w:rPr>
                <w:sz w:val="22"/>
                <w:szCs w:val="22"/>
              </w:rPr>
              <w:t>qiy</w:t>
            </w:r>
            <w:r w:rsidRPr="00520DF5">
              <w:rPr>
                <w:sz w:val="22"/>
                <w:szCs w:val="22"/>
              </w:rPr>
              <w:softHyphen/>
              <w:t>mət</w:t>
            </w:r>
            <w:r w:rsidRPr="00520DF5">
              <w:rPr>
                <w:sz w:val="22"/>
                <w:szCs w:val="22"/>
              </w:rPr>
              <w:softHyphen/>
              <w:t>lən</w:t>
            </w:r>
            <w:r w:rsidRPr="00520DF5">
              <w:rPr>
                <w:sz w:val="22"/>
                <w:szCs w:val="22"/>
              </w:rPr>
              <w:softHyphen/>
              <w:t>di</w:t>
            </w:r>
            <w:r w:rsidRPr="00520DF5">
              <w:rPr>
                <w:sz w:val="22"/>
                <w:szCs w:val="22"/>
              </w:rPr>
              <w:softHyphen/>
              <w:t>ri</w:t>
            </w:r>
            <w:r w:rsidRPr="00520DF5">
              <w:rPr>
                <w:sz w:val="22"/>
                <w:szCs w:val="22"/>
              </w:rPr>
              <w:softHyphen/>
              <w:t>lir</w:t>
            </w:r>
            <w:proofErr w:type="spellEnd"/>
            <w:r w:rsidRPr="00520DF5">
              <w:rPr>
                <w:sz w:val="22"/>
                <w:szCs w:val="22"/>
              </w:rPr>
              <w:t xml:space="preserve">. </w:t>
            </w:r>
            <w:proofErr w:type="spellStart"/>
            <w:r w:rsidRPr="00520DF5">
              <w:rPr>
                <w:sz w:val="22"/>
                <w:szCs w:val="22"/>
              </w:rPr>
              <w:t>Bundan</w:t>
            </w:r>
            <w:proofErr w:type="spellEnd"/>
            <w:r w:rsidRPr="00520DF5">
              <w:rPr>
                <w:sz w:val="22"/>
                <w:szCs w:val="22"/>
              </w:rPr>
              <w:t xml:space="preserve"> </w:t>
            </w:r>
            <w:proofErr w:type="spellStart"/>
            <w:r w:rsidRPr="00520DF5">
              <w:rPr>
                <w:sz w:val="22"/>
                <w:szCs w:val="22"/>
              </w:rPr>
              <w:t>maksimum</w:t>
            </w:r>
            <w:proofErr w:type="spellEnd"/>
            <w:r w:rsidRPr="00520DF5">
              <w:rPr>
                <w:sz w:val="22"/>
                <w:szCs w:val="22"/>
              </w:rPr>
              <w:t xml:space="preserve"> 50 </w:t>
            </w:r>
            <w:proofErr w:type="spellStart"/>
            <w:r w:rsidRPr="00520DF5">
              <w:rPr>
                <w:sz w:val="22"/>
                <w:szCs w:val="22"/>
              </w:rPr>
              <w:t>balı</w:t>
            </w:r>
            <w:proofErr w:type="spellEnd"/>
            <w:r w:rsidRPr="00520DF5">
              <w:rPr>
                <w:sz w:val="22"/>
                <w:szCs w:val="22"/>
              </w:rPr>
              <w:t xml:space="preserve"> </w:t>
            </w:r>
            <w:proofErr w:type="spellStart"/>
            <w:r w:rsidRPr="00520DF5">
              <w:rPr>
                <w:sz w:val="22"/>
                <w:szCs w:val="22"/>
              </w:rPr>
              <w:t>tələbə</w:t>
            </w:r>
            <w:proofErr w:type="spellEnd"/>
            <w:r w:rsidRPr="00520DF5">
              <w:rPr>
                <w:sz w:val="22"/>
                <w:szCs w:val="22"/>
              </w:rPr>
              <w:t xml:space="preserve"> </w:t>
            </w:r>
            <w:proofErr w:type="spellStart"/>
            <w:r w:rsidRPr="00520DF5">
              <w:rPr>
                <w:sz w:val="22"/>
                <w:szCs w:val="22"/>
              </w:rPr>
              <w:t>se</w:t>
            </w:r>
            <w:r w:rsidRPr="00520DF5">
              <w:rPr>
                <w:sz w:val="22"/>
                <w:szCs w:val="22"/>
              </w:rPr>
              <w:softHyphen/>
              <w:t>mestr</w:t>
            </w:r>
            <w:proofErr w:type="spellEnd"/>
            <w:r w:rsidRPr="00520DF5">
              <w:rPr>
                <w:sz w:val="22"/>
                <w:szCs w:val="22"/>
              </w:rPr>
              <w:t xml:space="preserve"> </w:t>
            </w:r>
            <w:proofErr w:type="spellStart"/>
            <w:r w:rsidRPr="00520DF5">
              <w:rPr>
                <w:sz w:val="22"/>
                <w:szCs w:val="22"/>
              </w:rPr>
              <w:t>ərzində</w:t>
            </w:r>
            <w:proofErr w:type="spellEnd"/>
            <w:r w:rsidRPr="00520DF5">
              <w:rPr>
                <w:sz w:val="22"/>
                <w:szCs w:val="22"/>
              </w:rPr>
              <w:t xml:space="preserve">, </w:t>
            </w:r>
            <w:proofErr w:type="spellStart"/>
            <w:r w:rsidRPr="00520DF5">
              <w:rPr>
                <w:sz w:val="22"/>
                <w:szCs w:val="22"/>
              </w:rPr>
              <w:t>maksimum</w:t>
            </w:r>
            <w:proofErr w:type="spellEnd"/>
            <w:r w:rsidRPr="00520DF5">
              <w:rPr>
                <w:sz w:val="22"/>
                <w:szCs w:val="22"/>
              </w:rPr>
              <w:t xml:space="preserve"> 50 </w:t>
            </w:r>
            <w:proofErr w:type="spellStart"/>
            <w:r w:rsidRPr="00520DF5">
              <w:rPr>
                <w:sz w:val="22"/>
                <w:szCs w:val="22"/>
              </w:rPr>
              <w:t>balı</w:t>
            </w:r>
            <w:proofErr w:type="spellEnd"/>
            <w:r w:rsidRPr="00520DF5">
              <w:rPr>
                <w:sz w:val="22"/>
                <w:szCs w:val="22"/>
              </w:rPr>
              <w:t xml:space="preserve"> </w:t>
            </w:r>
            <w:proofErr w:type="spellStart"/>
            <w:r w:rsidRPr="00520DF5">
              <w:rPr>
                <w:sz w:val="22"/>
                <w:szCs w:val="22"/>
              </w:rPr>
              <w:t>isə</w:t>
            </w:r>
            <w:proofErr w:type="spellEnd"/>
            <w:r w:rsidRPr="00520DF5">
              <w:rPr>
                <w:sz w:val="22"/>
                <w:szCs w:val="22"/>
              </w:rPr>
              <w:t xml:space="preserve"> </w:t>
            </w:r>
            <w:proofErr w:type="spellStart"/>
            <w:r w:rsidRPr="00520DF5">
              <w:rPr>
                <w:sz w:val="22"/>
                <w:szCs w:val="22"/>
              </w:rPr>
              <w:t>imtahanda</w:t>
            </w:r>
            <w:proofErr w:type="spellEnd"/>
            <w:r w:rsidRPr="00520DF5">
              <w:rPr>
                <w:sz w:val="22"/>
                <w:szCs w:val="22"/>
              </w:rPr>
              <w:t xml:space="preserve"> </w:t>
            </w:r>
            <w:proofErr w:type="spellStart"/>
            <w:r w:rsidRPr="00520DF5">
              <w:rPr>
                <w:sz w:val="22"/>
                <w:szCs w:val="22"/>
              </w:rPr>
              <w:t>toplayır</w:t>
            </w:r>
            <w:proofErr w:type="spellEnd"/>
            <w:r w:rsidRPr="00520DF5">
              <w:rPr>
                <w:sz w:val="22"/>
                <w:szCs w:val="22"/>
              </w:rPr>
              <w:t>.</w:t>
            </w:r>
          </w:p>
          <w:p w14:paraId="36B2D2A0" w14:textId="77777777" w:rsidR="00634AB7" w:rsidRPr="00520DF5" w:rsidRDefault="00634AB7" w:rsidP="00312A03">
            <w:pPr>
              <w:spacing w:line="240" w:lineRule="auto"/>
              <w:rPr>
                <w:sz w:val="22"/>
                <w:szCs w:val="22"/>
              </w:rPr>
            </w:pPr>
            <w:proofErr w:type="spellStart"/>
            <w:r w:rsidRPr="00520DF5">
              <w:rPr>
                <w:sz w:val="22"/>
                <w:szCs w:val="22"/>
              </w:rPr>
              <w:t>Fənn</w:t>
            </w:r>
            <w:proofErr w:type="spellEnd"/>
            <w:r w:rsidRPr="00520DF5">
              <w:rPr>
                <w:sz w:val="22"/>
                <w:szCs w:val="22"/>
              </w:rPr>
              <w:t xml:space="preserve"> </w:t>
            </w:r>
            <w:proofErr w:type="spellStart"/>
            <w:r w:rsidRPr="00520DF5">
              <w:rPr>
                <w:sz w:val="22"/>
                <w:szCs w:val="22"/>
              </w:rPr>
              <w:t>üzrə</w:t>
            </w:r>
            <w:proofErr w:type="spellEnd"/>
            <w:r w:rsidRPr="00520DF5">
              <w:rPr>
                <w:sz w:val="22"/>
                <w:szCs w:val="22"/>
              </w:rPr>
              <w:t xml:space="preserve"> </w:t>
            </w:r>
            <w:proofErr w:type="spellStart"/>
            <w:r w:rsidRPr="00520DF5">
              <w:rPr>
                <w:sz w:val="22"/>
                <w:szCs w:val="22"/>
              </w:rPr>
              <w:t>semestr</w:t>
            </w:r>
            <w:proofErr w:type="spellEnd"/>
            <w:r w:rsidRPr="00520DF5">
              <w:rPr>
                <w:sz w:val="22"/>
                <w:szCs w:val="22"/>
              </w:rPr>
              <w:t xml:space="preserve"> </w:t>
            </w:r>
            <w:proofErr w:type="spellStart"/>
            <w:r w:rsidRPr="00520DF5">
              <w:rPr>
                <w:sz w:val="22"/>
                <w:szCs w:val="22"/>
              </w:rPr>
              <w:t>ərzində</w:t>
            </w:r>
            <w:proofErr w:type="spellEnd"/>
            <w:r w:rsidRPr="00520DF5">
              <w:rPr>
                <w:sz w:val="22"/>
                <w:szCs w:val="22"/>
              </w:rPr>
              <w:t xml:space="preserve"> </w:t>
            </w:r>
            <w:proofErr w:type="spellStart"/>
            <w:r w:rsidRPr="00520DF5">
              <w:rPr>
                <w:sz w:val="22"/>
                <w:szCs w:val="22"/>
              </w:rPr>
              <w:t>top</w:t>
            </w:r>
            <w:r w:rsidRPr="00520DF5">
              <w:rPr>
                <w:sz w:val="22"/>
                <w:szCs w:val="22"/>
              </w:rPr>
              <w:softHyphen/>
              <w:t>lanmış</w:t>
            </w:r>
            <w:proofErr w:type="spellEnd"/>
            <w:r w:rsidRPr="00520DF5">
              <w:rPr>
                <w:sz w:val="22"/>
                <w:szCs w:val="22"/>
              </w:rPr>
              <w:t xml:space="preserve"> </w:t>
            </w:r>
            <w:proofErr w:type="spellStart"/>
            <w:r w:rsidRPr="00520DF5">
              <w:rPr>
                <w:sz w:val="22"/>
                <w:szCs w:val="22"/>
              </w:rPr>
              <w:t>balın</w:t>
            </w:r>
            <w:proofErr w:type="spellEnd"/>
            <w:r w:rsidRPr="00520DF5">
              <w:rPr>
                <w:sz w:val="22"/>
                <w:szCs w:val="22"/>
              </w:rPr>
              <w:t xml:space="preserve"> </w:t>
            </w:r>
            <w:proofErr w:type="spellStart"/>
            <w:r w:rsidRPr="00520DF5">
              <w:rPr>
                <w:sz w:val="22"/>
                <w:szCs w:val="22"/>
              </w:rPr>
              <w:t>yekun</w:t>
            </w:r>
            <w:proofErr w:type="spellEnd"/>
            <w:r w:rsidRPr="00520DF5">
              <w:rPr>
                <w:sz w:val="22"/>
                <w:szCs w:val="22"/>
              </w:rPr>
              <w:t xml:space="preserve"> </w:t>
            </w:r>
            <w:proofErr w:type="spellStart"/>
            <w:r w:rsidRPr="00520DF5">
              <w:rPr>
                <w:sz w:val="22"/>
                <w:szCs w:val="22"/>
              </w:rPr>
              <w:t>miqdarına</w:t>
            </w:r>
            <w:proofErr w:type="spellEnd"/>
            <w:r w:rsidRPr="00520DF5">
              <w:rPr>
                <w:sz w:val="22"/>
                <w:szCs w:val="22"/>
              </w:rPr>
              <w:t xml:space="preserve"> </w:t>
            </w:r>
            <w:proofErr w:type="spellStart"/>
            <w:r w:rsidRPr="00520DF5">
              <w:rPr>
                <w:sz w:val="22"/>
                <w:szCs w:val="22"/>
              </w:rPr>
              <w:t>gö</w:t>
            </w:r>
            <w:r w:rsidRPr="00520DF5">
              <w:rPr>
                <w:sz w:val="22"/>
                <w:szCs w:val="22"/>
              </w:rPr>
              <w:softHyphen/>
              <w:t>rə</w:t>
            </w:r>
            <w:proofErr w:type="spellEnd"/>
            <w:r w:rsidRPr="00520DF5">
              <w:rPr>
                <w:sz w:val="22"/>
                <w:szCs w:val="22"/>
              </w:rPr>
              <w:t xml:space="preserve"> </w:t>
            </w:r>
            <w:proofErr w:type="spellStart"/>
            <w:r w:rsidRPr="00520DF5">
              <w:rPr>
                <w:sz w:val="22"/>
                <w:szCs w:val="22"/>
              </w:rPr>
              <w:t>tələbənin</w:t>
            </w:r>
            <w:proofErr w:type="spellEnd"/>
            <w:r w:rsidRPr="00520DF5">
              <w:rPr>
                <w:sz w:val="22"/>
                <w:szCs w:val="22"/>
              </w:rPr>
              <w:t xml:space="preserve"> </w:t>
            </w:r>
            <w:proofErr w:type="spellStart"/>
            <w:r w:rsidRPr="00520DF5">
              <w:rPr>
                <w:sz w:val="22"/>
                <w:szCs w:val="22"/>
              </w:rPr>
              <w:t>biliyi</w:t>
            </w:r>
            <w:proofErr w:type="spellEnd"/>
            <w:r w:rsidRPr="00520DF5">
              <w:rPr>
                <w:sz w:val="22"/>
                <w:szCs w:val="22"/>
              </w:rPr>
              <w:t xml:space="preserve"> </w:t>
            </w:r>
            <w:proofErr w:type="spellStart"/>
            <w:r w:rsidRPr="00520DF5">
              <w:rPr>
                <w:sz w:val="22"/>
                <w:szCs w:val="22"/>
              </w:rPr>
              <w:t>Avropa</w:t>
            </w:r>
            <w:proofErr w:type="spellEnd"/>
            <w:r w:rsidRPr="00520DF5">
              <w:rPr>
                <w:sz w:val="22"/>
                <w:szCs w:val="22"/>
              </w:rPr>
              <w:t xml:space="preserve"> </w:t>
            </w:r>
            <w:proofErr w:type="spellStart"/>
            <w:r w:rsidRPr="00520DF5">
              <w:rPr>
                <w:sz w:val="22"/>
                <w:szCs w:val="22"/>
              </w:rPr>
              <w:t>Kredit</w:t>
            </w:r>
            <w:proofErr w:type="spellEnd"/>
            <w:r w:rsidRPr="00520DF5">
              <w:rPr>
                <w:sz w:val="22"/>
                <w:szCs w:val="22"/>
              </w:rPr>
              <w:t xml:space="preserve"> Transfer </w:t>
            </w:r>
            <w:proofErr w:type="spellStart"/>
            <w:r w:rsidRPr="00520DF5">
              <w:rPr>
                <w:sz w:val="22"/>
                <w:szCs w:val="22"/>
              </w:rPr>
              <w:t>Sisteminə</w:t>
            </w:r>
            <w:proofErr w:type="spellEnd"/>
            <w:r w:rsidRPr="00520DF5">
              <w:rPr>
                <w:sz w:val="22"/>
                <w:szCs w:val="22"/>
              </w:rPr>
              <w:t xml:space="preserve"> (AKTS) </w:t>
            </w:r>
            <w:proofErr w:type="spellStart"/>
            <w:r w:rsidRPr="00520DF5">
              <w:rPr>
                <w:sz w:val="22"/>
                <w:szCs w:val="22"/>
              </w:rPr>
              <w:t>görə</w:t>
            </w:r>
            <w:proofErr w:type="spellEnd"/>
            <w:r w:rsidRPr="00520DF5">
              <w:rPr>
                <w:sz w:val="22"/>
                <w:szCs w:val="22"/>
              </w:rPr>
              <w:t xml:space="preserve"> </w:t>
            </w:r>
            <w:proofErr w:type="spellStart"/>
            <w:r w:rsidRPr="00520DF5">
              <w:rPr>
                <w:sz w:val="22"/>
                <w:szCs w:val="22"/>
              </w:rPr>
              <w:t>aşağıdakı</w:t>
            </w:r>
            <w:proofErr w:type="spellEnd"/>
            <w:r w:rsidRPr="00520DF5">
              <w:rPr>
                <w:sz w:val="22"/>
                <w:szCs w:val="22"/>
              </w:rPr>
              <w:t xml:space="preserve"> </w:t>
            </w:r>
            <w:proofErr w:type="spellStart"/>
            <w:r w:rsidRPr="00520DF5">
              <w:rPr>
                <w:sz w:val="22"/>
                <w:szCs w:val="22"/>
              </w:rPr>
              <w:t>kimi</w:t>
            </w:r>
            <w:proofErr w:type="spellEnd"/>
            <w:r w:rsidRPr="00520DF5">
              <w:rPr>
                <w:sz w:val="22"/>
                <w:szCs w:val="22"/>
              </w:rPr>
              <w:t xml:space="preserve"> </w:t>
            </w:r>
            <w:proofErr w:type="spellStart"/>
            <w:r w:rsidRPr="00520DF5">
              <w:rPr>
                <w:sz w:val="22"/>
                <w:szCs w:val="22"/>
              </w:rPr>
              <w:t>qiy</w:t>
            </w:r>
            <w:r w:rsidRPr="00520DF5">
              <w:rPr>
                <w:sz w:val="22"/>
                <w:szCs w:val="22"/>
              </w:rPr>
              <w:softHyphen/>
              <w:t>mət</w:t>
            </w:r>
            <w:r w:rsidRPr="00520DF5">
              <w:rPr>
                <w:sz w:val="22"/>
                <w:szCs w:val="22"/>
              </w:rPr>
              <w:softHyphen/>
              <w:t>ləndirilir</w:t>
            </w:r>
            <w:proofErr w:type="spellEnd"/>
            <w:r w:rsidRPr="00520DF5">
              <w:rPr>
                <w:sz w:val="22"/>
                <w:szCs w:val="22"/>
              </w:rPr>
              <w:t>:</w:t>
            </w:r>
          </w:p>
          <w:p w14:paraId="0547204A" w14:textId="77777777" w:rsidR="00634AB7" w:rsidRPr="00520DF5" w:rsidRDefault="00634AB7" w:rsidP="00312A03">
            <w:pPr>
              <w:spacing w:line="240" w:lineRule="auto"/>
              <w:rPr>
                <w:sz w:val="22"/>
                <w:szCs w:val="22"/>
              </w:rPr>
            </w:pPr>
          </w:p>
          <w:p w14:paraId="14AE7A65" w14:textId="77777777" w:rsidR="00634AB7" w:rsidRPr="00520DF5" w:rsidRDefault="00634AB7" w:rsidP="00312A03">
            <w:pPr>
              <w:spacing w:line="240" w:lineRule="auto"/>
              <w:rPr>
                <w:sz w:val="22"/>
                <w:szCs w:val="22"/>
              </w:rPr>
            </w:pPr>
          </w:p>
          <w:p w14:paraId="049A416C" w14:textId="77777777" w:rsidR="00634AB7" w:rsidRPr="00520DF5" w:rsidRDefault="00634AB7" w:rsidP="00312A03">
            <w:pPr>
              <w:spacing w:line="240" w:lineRule="auto"/>
              <w:rPr>
                <w:sz w:val="22"/>
                <w:szCs w:val="22"/>
              </w:rPr>
            </w:pPr>
          </w:p>
          <w:p w14:paraId="2CCC7FB6" w14:textId="77777777" w:rsidR="00634AB7" w:rsidRPr="00520DF5" w:rsidRDefault="00634AB7" w:rsidP="00312A03">
            <w:pPr>
              <w:spacing w:line="240" w:lineRule="auto"/>
              <w:rPr>
                <w:sz w:val="22"/>
                <w:szCs w:val="22"/>
              </w:rPr>
            </w:pPr>
          </w:p>
          <w:p w14:paraId="3C4C3ACA" w14:textId="77777777" w:rsidR="00634AB7" w:rsidRPr="00520DF5" w:rsidRDefault="00634AB7" w:rsidP="00312A03">
            <w:pPr>
              <w:spacing w:line="240" w:lineRule="auto"/>
              <w:rPr>
                <w:sz w:val="22"/>
                <w:szCs w:val="22"/>
              </w:rPr>
            </w:pPr>
          </w:p>
          <w:p w14:paraId="537830C5" w14:textId="77777777" w:rsidR="00634AB7" w:rsidRPr="00520DF5" w:rsidRDefault="00634AB7" w:rsidP="00312A03">
            <w:pPr>
              <w:spacing w:line="240" w:lineRule="auto"/>
              <w:rPr>
                <w:sz w:val="22"/>
                <w:szCs w:val="22"/>
              </w:rPr>
            </w:pPr>
          </w:p>
          <w:p w14:paraId="44F3EA28" w14:textId="77777777" w:rsidR="00634AB7" w:rsidRPr="00520DF5" w:rsidRDefault="00634AB7" w:rsidP="00312A03">
            <w:pPr>
              <w:spacing w:line="240" w:lineRule="auto"/>
              <w:rPr>
                <w:sz w:val="22"/>
                <w:szCs w:val="22"/>
              </w:rPr>
            </w:pPr>
          </w:p>
          <w:p w14:paraId="5C6ACC48" w14:textId="77777777" w:rsidR="00634AB7" w:rsidRPr="00520DF5" w:rsidRDefault="00634AB7" w:rsidP="00312A03">
            <w:pPr>
              <w:spacing w:line="240" w:lineRule="auto"/>
              <w:rPr>
                <w:sz w:val="22"/>
                <w:szCs w:val="22"/>
              </w:rPr>
            </w:pPr>
          </w:p>
          <w:p w14:paraId="082BD880" w14:textId="77777777" w:rsidR="00634AB7" w:rsidRPr="00520DF5" w:rsidRDefault="00634AB7" w:rsidP="00312A03">
            <w:pPr>
              <w:spacing w:line="240" w:lineRule="auto"/>
              <w:rPr>
                <w:sz w:val="22"/>
                <w:szCs w:val="22"/>
              </w:rPr>
            </w:pPr>
          </w:p>
          <w:p w14:paraId="151D6106" w14:textId="77777777" w:rsidR="00634AB7" w:rsidRPr="00520DF5" w:rsidRDefault="00634AB7" w:rsidP="00312A03">
            <w:pPr>
              <w:spacing w:line="240" w:lineRule="auto"/>
              <w:rPr>
                <w:sz w:val="22"/>
                <w:szCs w:val="22"/>
              </w:rPr>
            </w:pPr>
          </w:p>
          <w:p w14:paraId="231FD156" w14:textId="77777777" w:rsidR="00634AB7" w:rsidRPr="00520DF5" w:rsidRDefault="00634AB7" w:rsidP="00312A03">
            <w:pPr>
              <w:spacing w:line="240" w:lineRule="auto"/>
              <w:rPr>
                <w:sz w:val="22"/>
                <w:szCs w:val="22"/>
              </w:rPr>
            </w:pPr>
          </w:p>
          <w:p w14:paraId="16AEA5E3" w14:textId="77777777" w:rsidR="00634AB7" w:rsidRPr="00520DF5" w:rsidRDefault="00634AB7" w:rsidP="00312A03">
            <w:pPr>
              <w:spacing w:line="240" w:lineRule="auto"/>
              <w:rPr>
                <w:sz w:val="22"/>
                <w:szCs w:val="22"/>
              </w:rPr>
            </w:pPr>
          </w:p>
        </w:tc>
        <w:tc>
          <w:tcPr>
            <w:tcW w:w="1892" w:type="dxa"/>
            <w:vAlign w:val="center"/>
          </w:tcPr>
          <w:p w14:paraId="451EC08B" w14:textId="77777777" w:rsidR="00634AB7" w:rsidRPr="00520DF5" w:rsidRDefault="00634AB7" w:rsidP="00312A03">
            <w:pPr>
              <w:spacing w:line="240" w:lineRule="auto"/>
              <w:rPr>
                <w:sz w:val="22"/>
                <w:szCs w:val="22"/>
              </w:rPr>
            </w:pPr>
          </w:p>
        </w:tc>
      </w:tr>
      <w:tr w:rsidR="00634AB7" w:rsidRPr="008504A1" w14:paraId="1B17E020" w14:textId="77777777" w:rsidTr="00C81900">
        <w:trPr>
          <w:trHeight w:hRule="exact" w:val="261"/>
        </w:trPr>
        <w:tc>
          <w:tcPr>
            <w:tcW w:w="2127" w:type="dxa"/>
            <w:vMerge w:val="restart"/>
            <w:tcBorders>
              <w:bottom w:val="single" w:sz="4" w:space="0" w:color="auto"/>
            </w:tcBorders>
          </w:tcPr>
          <w:p w14:paraId="2F146AA8" w14:textId="77777777" w:rsidR="00634AB7" w:rsidRPr="00520DF5" w:rsidRDefault="00634AB7" w:rsidP="00312A03">
            <w:pPr>
              <w:spacing w:line="240" w:lineRule="auto"/>
              <w:rPr>
                <w:sz w:val="22"/>
                <w:szCs w:val="22"/>
              </w:rPr>
            </w:pPr>
          </w:p>
        </w:tc>
        <w:tc>
          <w:tcPr>
            <w:tcW w:w="3174" w:type="dxa"/>
            <w:tcBorders>
              <w:bottom w:val="single" w:sz="4" w:space="0" w:color="auto"/>
            </w:tcBorders>
            <w:vAlign w:val="center"/>
          </w:tcPr>
          <w:p w14:paraId="3D4C802E" w14:textId="77777777" w:rsidR="00634AB7" w:rsidRPr="00520DF5" w:rsidRDefault="00634AB7" w:rsidP="00312A03">
            <w:pPr>
              <w:spacing w:line="240" w:lineRule="auto"/>
              <w:jc w:val="center"/>
              <w:rPr>
                <w:sz w:val="22"/>
                <w:szCs w:val="22"/>
              </w:rPr>
            </w:pPr>
            <w:r w:rsidRPr="00520DF5">
              <w:rPr>
                <w:sz w:val="22"/>
                <w:szCs w:val="22"/>
              </w:rPr>
              <w:t xml:space="preserve">91-100 </w:t>
            </w:r>
            <w:proofErr w:type="spellStart"/>
            <w:r w:rsidRPr="00520DF5">
              <w:rPr>
                <w:sz w:val="22"/>
                <w:szCs w:val="22"/>
              </w:rPr>
              <w:t>bal</w:t>
            </w:r>
            <w:proofErr w:type="spellEnd"/>
          </w:p>
          <w:p w14:paraId="3ADE33B0" w14:textId="77777777" w:rsidR="00634AB7" w:rsidRPr="00520DF5" w:rsidRDefault="00634AB7" w:rsidP="00312A03">
            <w:pPr>
              <w:spacing w:line="240" w:lineRule="auto"/>
              <w:jc w:val="center"/>
              <w:rPr>
                <w:sz w:val="22"/>
                <w:szCs w:val="22"/>
              </w:rPr>
            </w:pPr>
          </w:p>
          <w:p w14:paraId="7971ABA5" w14:textId="77777777" w:rsidR="00634AB7" w:rsidRPr="00520DF5" w:rsidRDefault="00634AB7" w:rsidP="00312A03">
            <w:pPr>
              <w:spacing w:line="240" w:lineRule="auto"/>
              <w:jc w:val="center"/>
              <w:rPr>
                <w:sz w:val="22"/>
                <w:szCs w:val="22"/>
              </w:rPr>
            </w:pPr>
          </w:p>
        </w:tc>
        <w:tc>
          <w:tcPr>
            <w:tcW w:w="2458" w:type="dxa"/>
            <w:tcBorders>
              <w:bottom w:val="single" w:sz="4" w:space="0" w:color="auto"/>
            </w:tcBorders>
            <w:vAlign w:val="center"/>
          </w:tcPr>
          <w:p w14:paraId="18D2C870" w14:textId="77777777" w:rsidR="00634AB7" w:rsidRPr="00520DF5" w:rsidRDefault="00634AB7" w:rsidP="00312A03">
            <w:pPr>
              <w:spacing w:after="160" w:line="240" w:lineRule="auto"/>
              <w:jc w:val="center"/>
              <w:rPr>
                <w:sz w:val="22"/>
                <w:szCs w:val="22"/>
              </w:rPr>
            </w:pPr>
            <w:proofErr w:type="spellStart"/>
            <w:r w:rsidRPr="00520DF5">
              <w:rPr>
                <w:sz w:val="22"/>
                <w:szCs w:val="22"/>
              </w:rPr>
              <w:t>əla</w:t>
            </w:r>
            <w:proofErr w:type="spellEnd"/>
          </w:p>
          <w:p w14:paraId="69602EF3" w14:textId="77777777" w:rsidR="00634AB7" w:rsidRPr="00520DF5" w:rsidRDefault="00634AB7" w:rsidP="00312A03">
            <w:pPr>
              <w:spacing w:line="240" w:lineRule="auto"/>
              <w:jc w:val="center"/>
              <w:rPr>
                <w:sz w:val="22"/>
                <w:szCs w:val="22"/>
              </w:rPr>
            </w:pPr>
          </w:p>
        </w:tc>
        <w:tc>
          <w:tcPr>
            <w:tcW w:w="1548" w:type="dxa"/>
            <w:tcBorders>
              <w:bottom w:val="single" w:sz="4" w:space="0" w:color="auto"/>
            </w:tcBorders>
            <w:vAlign w:val="center"/>
          </w:tcPr>
          <w:p w14:paraId="29F61E4F" w14:textId="77777777" w:rsidR="00634AB7" w:rsidRPr="00520DF5" w:rsidRDefault="00634AB7" w:rsidP="00312A03">
            <w:pPr>
              <w:spacing w:after="160" w:line="240" w:lineRule="auto"/>
              <w:jc w:val="center"/>
              <w:rPr>
                <w:sz w:val="22"/>
                <w:szCs w:val="22"/>
              </w:rPr>
            </w:pPr>
            <w:r w:rsidRPr="00520DF5">
              <w:rPr>
                <w:sz w:val="22"/>
                <w:szCs w:val="22"/>
              </w:rPr>
              <w:t>A</w:t>
            </w:r>
          </w:p>
          <w:p w14:paraId="61F5841B" w14:textId="77777777" w:rsidR="00634AB7" w:rsidRPr="00520DF5" w:rsidRDefault="00634AB7" w:rsidP="00312A03">
            <w:pPr>
              <w:spacing w:line="240" w:lineRule="auto"/>
              <w:jc w:val="center"/>
              <w:rPr>
                <w:sz w:val="22"/>
                <w:szCs w:val="22"/>
              </w:rPr>
            </w:pPr>
          </w:p>
        </w:tc>
        <w:tc>
          <w:tcPr>
            <w:tcW w:w="1892" w:type="dxa"/>
            <w:vMerge w:val="restart"/>
            <w:tcBorders>
              <w:bottom w:val="single" w:sz="4" w:space="0" w:color="auto"/>
            </w:tcBorders>
            <w:vAlign w:val="center"/>
          </w:tcPr>
          <w:p w14:paraId="22D9DD9F" w14:textId="77777777" w:rsidR="00634AB7" w:rsidRPr="00520DF5" w:rsidRDefault="00634AB7" w:rsidP="00312A03">
            <w:pPr>
              <w:spacing w:line="240" w:lineRule="auto"/>
              <w:jc w:val="center"/>
              <w:rPr>
                <w:sz w:val="22"/>
                <w:szCs w:val="22"/>
              </w:rPr>
            </w:pPr>
          </w:p>
        </w:tc>
      </w:tr>
      <w:tr w:rsidR="00634AB7" w:rsidRPr="008504A1" w14:paraId="4D41C2D5" w14:textId="77777777" w:rsidTr="00C81900">
        <w:trPr>
          <w:trHeight w:hRule="exact" w:val="230"/>
        </w:trPr>
        <w:tc>
          <w:tcPr>
            <w:tcW w:w="2127" w:type="dxa"/>
            <w:vMerge/>
            <w:tcBorders>
              <w:bottom w:val="single" w:sz="4" w:space="0" w:color="auto"/>
            </w:tcBorders>
          </w:tcPr>
          <w:p w14:paraId="7DFDEA69"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1116C698" w14:textId="77777777" w:rsidR="00634AB7" w:rsidRPr="008504A1" w:rsidRDefault="00634AB7" w:rsidP="00312A03">
            <w:pPr>
              <w:spacing w:line="240" w:lineRule="auto"/>
              <w:jc w:val="center"/>
              <w:rPr>
                <w:sz w:val="24"/>
                <w:szCs w:val="24"/>
              </w:rPr>
            </w:pPr>
            <w:r w:rsidRPr="008504A1">
              <w:rPr>
                <w:sz w:val="24"/>
                <w:szCs w:val="24"/>
              </w:rPr>
              <w:t>81-90</w:t>
            </w:r>
          </w:p>
        </w:tc>
        <w:tc>
          <w:tcPr>
            <w:tcW w:w="2458" w:type="dxa"/>
            <w:tcBorders>
              <w:bottom w:val="single" w:sz="4" w:space="0" w:color="auto"/>
            </w:tcBorders>
            <w:vAlign w:val="center"/>
          </w:tcPr>
          <w:p w14:paraId="31CD5FDB" w14:textId="77777777" w:rsidR="00634AB7" w:rsidRPr="008504A1" w:rsidRDefault="00634AB7" w:rsidP="00312A03">
            <w:pPr>
              <w:spacing w:after="160" w:line="240" w:lineRule="auto"/>
              <w:jc w:val="center"/>
              <w:rPr>
                <w:sz w:val="24"/>
                <w:szCs w:val="24"/>
              </w:rPr>
            </w:pPr>
            <w:proofErr w:type="spellStart"/>
            <w:r w:rsidRPr="008504A1">
              <w:rPr>
                <w:sz w:val="24"/>
                <w:szCs w:val="24"/>
              </w:rPr>
              <w:t>çox</w:t>
            </w:r>
            <w:proofErr w:type="spellEnd"/>
            <w:r w:rsidRPr="008504A1">
              <w:rPr>
                <w:sz w:val="24"/>
                <w:szCs w:val="24"/>
              </w:rPr>
              <w:t xml:space="preserve"> </w:t>
            </w:r>
            <w:proofErr w:type="spellStart"/>
            <w:r w:rsidRPr="008504A1">
              <w:rPr>
                <w:sz w:val="24"/>
                <w:szCs w:val="24"/>
              </w:rPr>
              <w:t>yaxşı</w:t>
            </w:r>
            <w:proofErr w:type="spellEnd"/>
          </w:p>
          <w:p w14:paraId="2EE31599" w14:textId="77777777"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14:paraId="58C05B88" w14:textId="77777777" w:rsidR="00634AB7" w:rsidRPr="008504A1" w:rsidRDefault="00634AB7" w:rsidP="00312A03">
            <w:pPr>
              <w:spacing w:after="160" w:line="240" w:lineRule="auto"/>
              <w:jc w:val="center"/>
              <w:rPr>
                <w:sz w:val="24"/>
                <w:szCs w:val="24"/>
              </w:rPr>
            </w:pPr>
            <w:r w:rsidRPr="008504A1">
              <w:rPr>
                <w:sz w:val="24"/>
                <w:szCs w:val="24"/>
              </w:rPr>
              <w:t>B</w:t>
            </w:r>
          </w:p>
          <w:p w14:paraId="66845F26" w14:textId="77777777"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14:paraId="7F432079" w14:textId="77777777" w:rsidR="00634AB7" w:rsidRPr="008504A1" w:rsidRDefault="00634AB7" w:rsidP="00312A03">
            <w:pPr>
              <w:spacing w:line="240" w:lineRule="auto"/>
              <w:jc w:val="center"/>
              <w:rPr>
                <w:sz w:val="24"/>
                <w:szCs w:val="24"/>
              </w:rPr>
            </w:pPr>
          </w:p>
        </w:tc>
      </w:tr>
      <w:tr w:rsidR="00634AB7" w:rsidRPr="008504A1" w14:paraId="638A1233" w14:textId="77777777" w:rsidTr="00C81900">
        <w:trPr>
          <w:trHeight w:hRule="exact" w:val="228"/>
        </w:trPr>
        <w:tc>
          <w:tcPr>
            <w:tcW w:w="2127" w:type="dxa"/>
            <w:vMerge/>
            <w:tcBorders>
              <w:bottom w:val="single" w:sz="4" w:space="0" w:color="auto"/>
            </w:tcBorders>
          </w:tcPr>
          <w:p w14:paraId="6EDC4F66"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14DEFD16" w14:textId="77777777" w:rsidR="00634AB7" w:rsidRPr="008504A1" w:rsidRDefault="00634AB7" w:rsidP="00312A03">
            <w:pPr>
              <w:spacing w:line="240" w:lineRule="auto"/>
              <w:jc w:val="center"/>
              <w:rPr>
                <w:sz w:val="24"/>
                <w:szCs w:val="24"/>
              </w:rPr>
            </w:pPr>
            <w:r w:rsidRPr="008504A1">
              <w:rPr>
                <w:sz w:val="24"/>
                <w:szCs w:val="24"/>
              </w:rPr>
              <w:t>71-80</w:t>
            </w:r>
          </w:p>
        </w:tc>
        <w:tc>
          <w:tcPr>
            <w:tcW w:w="2458" w:type="dxa"/>
            <w:tcBorders>
              <w:bottom w:val="single" w:sz="4" w:space="0" w:color="auto"/>
            </w:tcBorders>
            <w:vAlign w:val="center"/>
          </w:tcPr>
          <w:p w14:paraId="499FE060" w14:textId="77777777" w:rsidR="00634AB7" w:rsidRPr="008504A1" w:rsidRDefault="00634AB7" w:rsidP="00312A03">
            <w:pPr>
              <w:spacing w:after="160" w:line="240" w:lineRule="auto"/>
              <w:jc w:val="center"/>
              <w:rPr>
                <w:sz w:val="24"/>
                <w:szCs w:val="24"/>
              </w:rPr>
            </w:pPr>
            <w:proofErr w:type="spellStart"/>
            <w:r w:rsidRPr="008504A1">
              <w:rPr>
                <w:sz w:val="24"/>
                <w:szCs w:val="24"/>
              </w:rPr>
              <w:t>yaxşı</w:t>
            </w:r>
            <w:proofErr w:type="spellEnd"/>
          </w:p>
          <w:p w14:paraId="156FA33C" w14:textId="77777777"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14:paraId="76D5FEE6" w14:textId="77777777" w:rsidR="00634AB7" w:rsidRPr="008504A1" w:rsidRDefault="00634AB7" w:rsidP="00312A03">
            <w:pPr>
              <w:spacing w:after="160" w:line="240" w:lineRule="auto"/>
              <w:jc w:val="center"/>
              <w:rPr>
                <w:sz w:val="24"/>
                <w:szCs w:val="24"/>
              </w:rPr>
            </w:pPr>
            <w:r w:rsidRPr="008504A1">
              <w:rPr>
                <w:sz w:val="24"/>
                <w:szCs w:val="24"/>
              </w:rPr>
              <w:t>C</w:t>
            </w:r>
          </w:p>
          <w:p w14:paraId="0AA0B00C" w14:textId="77777777"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14:paraId="518E84D0" w14:textId="77777777" w:rsidR="00634AB7" w:rsidRPr="008504A1" w:rsidRDefault="00634AB7" w:rsidP="00312A03">
            <w:pPr>
              <w:spacing w:line="240" w:lineRule="auto"/>
              <w:jc w:val="center"/>
              <w:rPr>
                <w:sz w:val="24"/>
                <w:szCs w:val="24"/>
              </w:rPr>
            </w:pPr>
          </w:p>
        </w:tc>
      </w:tr>
      <w:tr w:rsidR="00634AB7" w:rsidRPr="008504A1" w14:paraId="21E4E179" w14:textId="77777777" w:rsidTr="00C81900">
        <w:trPr>
          <w:trHeight w:hRule="exact" w:val="238"/>
        </w:trPr>
        <w:tc>
          <w:tcPr>
            <w:tcW w:w="2127" w:type="dxa"/>
            <w:vMerge/>
            <w:tcBorders>
              <w:bottom w:val="single" w:sz="4" w:space="0" w:color="auto"/>
            </w:tcBorders>
          </w:tcPr>
          <w:p w14:paraId="42E92B48"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062E538F" w14:textId="77777777" w:rsidR="00634AB7" w:rsidRPr="008504A1" w:rsidRDefault="00634AB7" w:rsidP="00312A03">
            <w:pPr>
              <w:spacing w:line="240" w:lineRule="auto"/>
              <w:jc w:val="center"/>
              <w:rPr>
                <w:sz w:val="24"/>
                <w:szCs w:val="24"/>
              </w:rPr>
            </w:pPr>
            <w:r w:rsidRPr="008504A1">
              <w:rPr>
                <w:sz w:val="24"/>
                <w:szCs w:val="24"/>
              </w:rPr>
              <w:t>61-70</w:t>
            </w:r>
          </w:p>
        </w:tc>
        <w:tc>
          <w:tcPr>
            <w:tcW w:w="2458" w:type="dxa"/>
            <w:tcBorders>
              <w:bottom w:val="single" w:sz="4" w:space="0" w:color="auto"/>
            </w:tcBorders>
            <w:vAlign w:val="center"/>
          </w:tcPr>
          <w:p w14:paraId="3A4845BA" w14:textId="77777777" w:rsidR="00634AB7" w:rsidRPr="008504A1" w:rsidRDefault="00634AB7" w:rsidP="00312A03">
            <w:pPr>
              <w:spacing w:after="160" w:line="240" w:lineRule="auto"/>
              <w:jc w:val="center"/>
              <w:rPr>
                <w:sz w:val="24"/>
                <w:szCs w:val="24"/>
              </w:rPr>
            </w:pPr>
            <w:proofErr w:type="spellStart"/>
            <w:r w:rsidRPr="008504A1">
              <w:rPr>
                <w:sz w:val="24"/>
                <w:szCs w:val="24"/>
              </w:rPr>
              <w:t>kafi</w:t>
            </w:r>
            <w:proofErr w:type="spellEnd"/>
          </w:p>
          <w:p w14:paraId="01A7D3EE" w14:textId="77777777"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14:paraId="1E79FF65" w14:textId="77777777" w:rsidR="00634AB7" w:rsidRPr="008504A1" w:rsidRDefault="00634AB7" w:rsidP="00312A03">
            <w:pPr>
              <w:spacing w:after="160" w:line="240" w:lineRule="auto"/>
              <w:jc w:val="center"/>
              <w:rPr>
                <w:sz w:val="24"/>
                <w:szCs w:val="24"/>
              </w:rPr>
            </w:pPr>
            <w:r w:rsidRPr="008504A1">
              <w:rPr>
                <w:sz w:val="24"/>
                <w:szCs w:val="24"/>
              </w:rPr>
              <w:t>D</w:t>
            </w:r>
          </w:p>
          <w:p w14:paraId="4947866E" w14:textId="77777777"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14:paraId="57FD0CE7" w14:textId="77777777" w:rsidR="00634AB7" w:rsidRPr="008504A1" w:rsidRDefault="00634AB7" w:rsidP="00312A03">
            <w:pPr>
              <w:spacing w:line="240" w:lineRule="auto"/>
              <w:jc w:val="center"/>
              <w:rPr>
                <w:sz w:val="24"/>
                <w:szCs w:val="24"/>
              </w:rPr>
            </w:pPr>
          </w:p>
        </w:tc>
      </w:tr>
      <w:tr w:rsidR="00634AB7" w:rsidRPr="008504A1" w14:paraId="5F1ABDCD" w14:textId="77777777" w:rsidTr="00C81900">
        <w:trPr>
          <w:trHeight w:hRule="exact" w:val="231"/>
        </w:trPr>
        <w:tc>
          <w:tcPr>
            <w:tcW w:w="2127" w:type="dxa"/>
            <w:vMerge/>
            <w:tcBorders>
              <w:bottom w:val="single" w:sz="4" w:space="0" w:color="auto"/>
            </w:tcBorders>
          </w:tcPr>
          <w:p w14:paraId="64AA937B"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7EE8BC2F" w14:textId="77777777" w:rsidR="00634AB7" w:rsidRPr="008504A1" w:rsidRDefault="00634AB7" w:rsidP="00312A03">
            <w:pPr>
              <w:spacing w:line="240" w:lineRule="auto"/>
              <w:jc w:val="center"/>
              <w:rPr>
                <w:sz w:val="24"/>
                <w:szCs w:val="24"/>
              </w:rPr>
            </w:pPr>
            <w:r w:rsidRPr="008504A1">
              <w:rPr>
                <w:sz w:val="24"/>
                <w:szCs w:val="24"/>
              </w:rPr>
              <w:t>51-60</w:t>
            </w:r>
          </w:p>
        </w:tc>
        <w:tc>
          <w:tcPr>
            <w:tcW w:w="2458" w:type="dxa"/>
            <w:tcBorders>
              <w:bottom w:val="single" w:sz="4" w:space="0" w:color="auto"/>
            </w:tcBorders>
            <w:vAlign w:val="center"/>
          </w:tcPr>
          <w:p w14:paraId="4188437F" w14:textId="77777777" w:rsidR="00634AB7" w:rsidRPr="008504A1" w:rsidRDefault="00634AB7" w:rsidP="00312A03">
            <w:pPr>
              <w:spacing w:after="160" w:line="240" w:lineRule="auto"/>
              <w:jc w:val="center"/>
              <w:rPr>
                <w:sz w:val="24"/>
                <w:szCs w:val="24"/>
              </w:rPr>
            </w:pPr>
            <w:proofErr w:type="spellStart"/>
            <w:r w:rsidRPr="008504A1">
              <w:rPr>
                <w:sz w:val="24"/>
                <w:szCs w:val="24"/>
              </w:rPr>
              <w:t>qənaətbəxş</w:t>
            </w:r>
            <w:proofErr w:type="spellEnd"/>
          </w:p>
          <w:p w14:paraId="239232AF" w14:textId="77777777"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14:paraId="3AAF2B5B" w14:textId="77777777" w:rsidR="00634AB7" w:rsidRPr="008504A1" w:rsidRDefault="00634AB7" w:rsidP="00312A03">
            <w:pPr>
              <w:spacing w:after="160" w:line="240" w:lineRule="auto"/>
              <w:jc w:val="center"/>
              <w:rPr>
                <w:sz w:val="24"/>
                <w:szCs w:val="24"/>
              </w:rPr>
            </w:pPr>
            <w:r w:rsidRPr="008504A1">
              <w:rPr>
                <w:sz w:val="24"/>
                <w:szCs w:val="24"/>
              </w:rPr>
              <w:t>E</w:t>
            </w:r>
          </w:p>
          <w:p w14:paraId="6D1F1C58" w14:textId="77777777"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14:paraId="5D8F5773" w14:textId="77777777" w:rsidR="00634AB7" w:rsidRPr="008504A1" w:rsidRDefault="00634AB7" w:rsidP="00312A03">
            <w:pPr>
              <w:spacing w:line="240" w:lineRule="auto"/>
              <w:jc w:val="center"/>
              <w:rPr>
                <w:sz w:val="24"/>
                <w:szCs w:val="24"/>
              </w:rPr>
            </w:pPr>
          </w:p>
        </w:tc>
      </w:tr>
      <w:tr w:rsidR="00634AB7" w:rsidRPr="008504A1" w14:paraId="6D48C2DB" w14:textId="77777777" w:rsidTr="00C81900">
        <w:trPr>
          <w:trHeight w:hRule="exact" w:val="236"/>
        </w:trPr>
        <w:tc>
          <w:tcPr>
            <w:tcW w:w="2127" w:type="dxa"/>
            <w:vMerge/>
            <w:tcBorders>
              <w:bottom w:val="single" w:sz="4" w:space="0" w:color="auto"/>
            </w:tcBorders>
          </w:tcPr>
          <w:p w14:paraId="1FF05850"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6278ABAF" w14:textId="77777777" w:rsidR="00634AB7" w:rsidRPr="008504A1" w:rsidRDefault="00634AB7" w:rsidP="00312A03">
            <w:pPr>
              <w:spacing w:line="240" w:lineRule="auto"/>
              <w:jc w:val="center"/>
              <w:rPr>
                <w:sz w:val="24"/>
                <w:szCs w:val="24"/>
              </w:rPr>
            </w:pPr>
            <w:r w:rsidRPr="008504A1">
              <w:rPr>
                <w:sz w:val="24"/>
                <w:szCs w:val="24"/>
              </w:rPr>
              <w:t xml:space="preserve">51 </w:t>
            </w:r>
            <w:proofErr w:type="spellStart"/>
            <w:r w:rsidRPr="008504A1">
              <w:rPr>
                <w:sz w:val="24"/>
                <w:szCs w:val="24"/>
              </w:rPr>
              <w:t>baldan</w:t>
            </w:r>
            <w:proofErr w:type="spellEnd"/>
            <w:r w:rsidRPr="008504A1">
              <w:rPr>
                <w:sz w:val="24"/>
                <w:szCs w:val="24"/>
              </w:rPr>
              <w:t xml:space="preserve"> </w:t>
            </w:r>
            <w:proofErr w:type="spellStart"/>
            <w:r w:rsidRPr="008504A1">
              <w:rPr>
                <w:sz w:val="24"/>
                <w:szCs w:val="24"/>
              </w:rPr>
              <w:t>aşağı</w:t>
            </w:r>
            <w:proofErr w:type="spellEnd"/>
          </w:p>
        </w:tc>
        <w:tc>
          <w:tcPr>
            <w:tcW w:w="2458" w:type="dxa"/>
            <w:tcBorders>
              <w:bottom w:val="single" w:sz="4" w:space="0" w:color="auto"/>
            </w:tcBorders>
            <w:vAlign w:val="center"/>
          </w:tcPr>
          <w:p w14:paraId="4A5F425F" w14:textId="77777777" w:rsidR="00634AB7" w:rsidRPr="008504A1" w:rsidRDefault="00634AB7" w:rsidP="00312A03">
            <w:pPr>
              <w:spacing w:line="240" w:lineRule="auto"/>
              <w:jc w:val="center"/>
              <w:rPr>
                <w:sz w:val="24"/>
                <w:szCs w:val="24"/>
              </w:rPr>
            </w:pPr>
            <w:proofErr w:type="spellStart"/>
            <w:r w:rsidRPr="008504A1">
              <w:rPr>
                <w:sz w:val="24"/>
                <w:szCs w:val="24"/>
              </w:rPr>
              <w:t>qeyri-kafi</w:t>
            </w:r>
            <w:proofErr w:type="spellEnd"/>
          </w:p>
        </w:tc>
        <w:tc>
          <w:tcPr>
            <w:tcW w:w="1548" w:type="dxa"/>
            <w:tcBorders>
              <w:bottom w:val="single" w:sz="4" w:space="0" w:color="auto"/>
            </w:tcBorders>
            <w:vAlign w:val="center"/>
          </w:tcPr>
          <w:p w14:paraId="438222A2" w14:textId="77777777" w:rsidR="00634AB7" w:rsidRPr="008504A1" w:rsidRDefault="00634AB7" w:rsidP="00312A03">
            <w:pPr>
              <w:spacing w:line="240" w:lineRule="auto"/>
              <w:jc w:val="center"/>
              <w:rPr>
                <w:sz w:val="24"/>
                <w:szCs w:val="24"/>
              </w:rPr>
            </w:pPr>
            <w:r w:rsidRPr="008504A1">
              <w:rPr>
                <w:sz w:val="24"/>
                <w:szCs w:val="24"/>
              </w:rPr>
              <w:t>F</w:t>
            </w:r>
          </w:p>
        </w:tc>
        <w:tc>
          <w:tcPr>
            <w:tcW w:w="1892" w:type="dxa"/>
            <w:vMerge/>
            <w:tcBorders>
              <w:bottom w:val="single" w:sz="4" w:space="0" w:color="auto"/>
            </w:tcBorders>
            <w:vAlign w:val="center"/>
          </w:tcPr>
          <w:p w14:paraId="72777ECF" w14:textId="77777777" w:rsidR="00634AB7" w:rsidRPr="008504A1" w:rsidRDefault="00634AB7" w:rsidP="00312A03">
            <w:pPr>
              <w:spacing w:line="240" w:lineRule="auto"/>
              <w:jc w:val="center"/>
              <w:rPr>
                <w:sz w:val="24"/>
                <w:szCs w:val="24"/>
              </w:rPr>
            </w:pPr>
          </w:p>
        </w:tc>
      </w:tr>
      <w:tr w:rsidR="00634AB7" w:rsidRPr="008504A1" w14:paraId="32854399" w14:textId="77777777" w:rsidTr="00520DF5">
        <w:trPr>
          <w:trHeight w:hRule="exact" w:val="868"/>
        </w:trPr>
        <w:tc>
          <w:tcPr>
            <w:tcW w:w="2127" w:type="dxa"/>
            <w:vAlign w:val="center"/>
          </w:tcPr>
          <w:p w14:paraId="1B684EE9" w14:textId="77777777" w:rsidR="00634AB7" w:rsidRPr="00520DF5" w:rsidRDefault="00634AB7" w:rsidP="00312A03">
            <w:pPr>
              <w:spacing w:line="240" w:lineRule="auto"/>
              <w:jc w:val="center"/>
              <w:rPr>
                <w:sz w:val="22"/>
                <w:szCs w:val="22"/>
              </w:rPr>
            </w:pPr>
            <w:proofErr w:type="spellStart"/>
            <w:r w:rsidRPr="00520DF5">
              <w:rPr>
                <w:b/>
                <w:sz w:val="22"/>
                <w:szCs w:val="22"/>
              </w:rPr>
              <w:t>Davranış</w:t>
            </w:r>
            <w:proofErr w:type="spellEnd"/>
            <w:r w:rsidRPr="00520DF5">
              <w:rPr>
                <w:b/>
                <w:sz w:val="22"/>
                <w:szCs w:val="22"/>
              </w:rPr>
              <w:t xml:space="preserve"> </w:t>
            </w:r>
            <w:proofErr w:type="spellStart"/>
            <w:r w:rsidRPr="00520DF5">
              <w:rPr>
                <w:b/>
                <w:sz w:val="22"/>
                <w:szCs w:val="22"/>
              </w:rPr>
              <w:t>qaydalarının</w:t>
            </w:r>
            <w:proofErr w:type="spellEnd"/>
            <w:r w:rsidRPr="00520DF5">
              <w:rPr>
                <w:b/>
                <w:sz w:val="22"/>
                <w:szCs w:val="22"/>
              </w:rPr>
              <w:t xml:space="preserve"> </w:t>
            </w:r>
            <w:proofErr w:type="spellStart"/>
            <w:r w:rsidRPr="00520DF5">
              <w:rPr>
                <w:b/>
                <w:sz w:val="22"/>
                <w:szCs w:val="22"/>
              </w:rPr>
              <w:t>pozulması</w:t>
            </w:r>
            <w:proofErr w:type="spellEnd"/>
          </w:p>
        </w:tc>
        <w:tc>
          <w:tcPr>
            <w:tcW w:w="7180" w:type="dxa"/>
            <w:gridSpan w:val="3"/>
          </w:tcPr>
          <w:p w14:paraId="0BA80429" w14:textId="39B834B8" w:rsidR="00634AB7" w:rsidRPr="00520DF5" w:rsidRDefault="00634AB7" w:rsidP="00C81900">
            <w:pPr>
              <w:spacing w:before="240" w:after="240" w:line="240" w:lineRule="auto"/>
              <w:jc w:val="left"/>
              <w:rPr>
                <w:sz w:val="22"/>
                <w:szCs w:val="22"/>
              </w:rPr>
            </w:pPr>
            <w:proofErr w:type="spellStart"/>
            <w:r w:rsidRPr="00520DF5">
              <w:rPr>
                <w:sz w:val="22"/>
                <w:szCs w:val="22"/>
              </w:rPr>
              <w:t>Tələbə</w:t>
            </w:r>
            <w:proofErr w:type="spellEnd"/>
            <w:r w:rsidRPr="00520DF5">
              <w:rPr>
                <w:sz w:val="22"/>
                <w:szCs w:val="22"/>
              </w:rPr>
              <w:t xml:space="preserve"> </w:t>
            </w:r>
            <w:proofErr w:type="spellStart"/>
            <w:r w:rsidRPr="00520DF5">
              <w:rPr>
                <w:sz w:val="22"/>
                <w:szCs w:val="22"/>
              </w:rPr>
              <w:t>institutun</w:t>
            </w:r>
            <w:proofErr w:type="spellEnd"/>
            <w:r w:rsidRPr="00520DF5">
              <w:rPr>
                <w:sz w:val="22"/>
                <w:szCs w:val="22"/>
              </w:rPr>
              <w:t xml:space="preserve"> </w:t>
            </w:r>
            <w:proofErr w:type="spellStart"/>
            <w:r w:rsidRPr="00520DF5">
              <w:rPr>
                <w:sz w:val="22"/>
                <w:szCs w:val="22"/>
              </w:rPr>
              <w:t>daxili</w:t>
            </w:r>
            <w:proofErr w:type="spellEnd"/>
            <w:r w:rsidRPr="00520DF5">
              <w:rPr>
                <w:sz w:val="22"/>
                <w:szCs w:val="22"/>
              </w:rPr>
              <w:t xml:space="preserve"> </w:t>
            </w:r>
            <w:proofErr w:type="spellStart"/>
            <w:r w:rsidRPr="00520DF5">
              <w:rPr>
                <w:sz w:val="22"/>
                <w:szCs w:val="22"/>
              </w:rPr>
              <w:t>ni</w:t>
            </w:r>
            <w:r w:rsidRPr="00520DF5">
              <w:rPr>
                <w:sz w:val="22"/>
                <w:szCs w:val="22"/>
              </w:rPr>
              <w:softHyphen/>
              <w:t>zam-inti</w:t>
            </w:r>
            <w:r w:rsidRPr="00520DF5">
              <w:rPr>
                <w:sz w:val="22"/>
                <w:szCs w:val="22"/>
              </w:rPr>
              <w:softHyphen/>
              <w:t>zam</w:t>
            </w:r>
            <w:proofErr w:type="spellEnd"/>
            <w:r w:rsidRPr="00520DF5">
              <w:rPr>
                <w:sz w:val="22"/>
                <w:szCs w:val="22"/>
              </w:rPr>
              <w:t xml:space="preserve"> </w:t>
            </w:r>
            <w:proofErr w:type="spellStart"/>
            <w:r w:rsidRPr="00520DF5">
              <w:rPr>
                <w:sz w:val="22"/>
                <w:szCs w:val="22"/>
              </w:rPr>
              <w:t>qayd</w:t>
            </w:r>
            <w:r w:rsidR="00C57C65">
              <w:rPr>
                <w:sz w:val="22"/>
                <w:szCs w:val="22"/>
              </w:rPr>
              <w:t>alarını</w:t>
            </w:r>
            <w:proofErr w:type="spellEnd"/>
            <w:r w:rsidR="00C57C65">
              <w:rPr>
                <w:sz w:val="22"/>
                <w:szCs w:val="22"/>
              </w:rPr>
              <w:t xml:space="preserve"> </w:t>
            </w:r>
            <w:proofErr w:type="spellStart"/>
            <w:r w:rsidR="00C57C65">
              <w:rPr>
                <w:sz w:val="22"/>
                <w:szCs w:val="22"/>
              </w:rPr>
              <w:t>poz</w:t>
            </w:r>
            <w:r w:rsidR="00C57C65">
              <w:rPr>
                <w:sz w:val="22"/>
                <w:szCs w:val="22"/>
              </w:rPr>
              <w:softHyphen/>
              <w:t>duq</w:t>
            </w:r>
            <w:r w:rsidR="00C57C65">
              <w:rPr>
                <w:sz w:val="22"/>
                <w:szCs w:val="22"/>
              </w:rPr>
              <w:softHyphen/>
            </w:r>
            <w:r w:rsidR="00C57C65">
              <w:rPr>
                <w:sz w:val="22"/>
                <w:szCs w:val="22"/>
              </w:rPr>
              <w:softHyphen/>
              <w:t>da</w:t>
            </w:r>
            <w:proofErr w:type="spellEnd"/>
            <w:r w:rsidR="00C57C65">
              <w:rPr>
                <w:sz w:val="22"/>
                <w:szCs w:val="22"/>
              </w:rPr>
              <w:t xml:space="preserve"> </w:t>
            </w:r>
            <w:proofErr w:type="spellStart"/>
            <w:r w:rsidR="00C57C65">
              <w:rPr>
                <w:sz w:val="22"/>
                <w:szCs w:val="22"/>
              </w:rPr>
              <w:t>institutun</w:t>
            </w:r>
            <w:proofErr w:type="spellEnd"/>
            <w:r w:rsidR="00C57C65">
              <w:rPr>
                <w:sz w:val="22"/>
                <w:szCs w:val="22"/>
              </w:rPr>
              <w:t xml:space="preserve"> </w:t>
            </w:r>
            <w:proofErr w:type="spellStart"/>
            <w:r w:rsidR="00C57C65">
              <w:rPr>
                <w:sz w:val="22"/>
                <w:szCs w:val="22"/>
              </w:rPr>
              <w:t>N</w:t>
            </w:r>
            <w:r w:rsidRPr="00520DF5">
              <w:rPr>
                <w:sz w:val="22"/>
                <w:szCs w:val="22"/>
              </w:rPr>
              <w:t>izamnaməsində</w:t>
            </w:r>
            <w:proofErr w:type="spellEnd"/>
            <w:r w:rsidRPr="00520DF5">
              <w:rPr>
                <w:sz w:val="22"/>
                <w:szCs w:val="22"/>
              </w:rPr>
              <w:t xml:space="preserve"> </w:t>
            </w:r>
            <w:proofErr w:type="spellStart"/>
            <w:r w:rsidRPr="00520DF5">
              <w:rPr>
                <w:sz w:val="22"/>
                <w:szCs w:val="22"/>
              </w:rPr>
              <w:t>nəzərdə</w:t>
            </w:r>
            <w:proofErr w:type="spellEnd"/>
            <w:r w:rsidRPr="00520DF5">
              <w:rPr>
                <w:sz w:val="22"/>
                <w:szCs w:val="22"/>
              </w:rPr>
              <w:t xml:space="preserve"> </w:t>
            </w:r>
            <w:proofErr w:type="spellStart"/>
            <w:r w:rsidRPr="00520DF5">
              <w:rPr>
                <w:sz w:val="22"/>
                <w:szCs w:val="22"/>
              </w:rPr>
              <w:t>tu</w:t>
            </w:r>
            <w:r w:rsidRPr="00520DF5">
              <w:rPr>
                <w:sz w:val="22"/>
                <w:szCs w:val="22"/>
              </w:rPr>
              <w:softHyphen/>
              <w:t>tulan</w:t>
            </w:r>
            <w:proofErr w:type="spellEnd"/>
            <w:r w:rsidRPr="00520DF5">
              <w:rPr>
                <w:sz w:val="22"/>
                <w:szCs w:val="22"/>
              </w:rPr>
              <w:t xml:space="preserve"> </w:t>
            </w:r>
            <w:proofErr w:type="spellStart"/>
            <w:r w:rsidRPr="00520DF5">
              <w:rPr>
                <w:sz w:val="22"/>
                <w:szCs w:val="22"/>
              </w:rPr>
              <w:t>qay</w:t>
            </w:r>
            <w:r w:rsidRPr="00520DF5">
              <w:rPr>
                <w:sz w:val="22"/>
                <w:szCs w:val="22"/>
              </w:rPr>
              <w:softHyphen/>
              <w:t>dada</w:t>
            </w:r>
            <w:proofErr w:type="spellEnd"/>
            <w:r w:rsidRPr="00520DF5">
              <w:rPr>
                <w:sz w:val="22"/>
                <w:szCs w:val="22"/>
              </w:rPr>
              <w:t xml:space="preserve"> </w:t>
            </w:r>
            <w:proofErr w:type="spellStart"/>
            <w:r w:rsidRPr="00520DF5">
              <w:rPr>
                <w:sz w:val="22"/>
                <w:szCs w:val="22"/>
              </w:rPr>
              <w:t>tədbir</w:t>
            </w:r>
            <w:proofErr w:type="spellEnd"/>
            <w:r w:rsidRPr="00520DF5">
              <w:rPr>
                <w:sz w:val="22"/>
                <w:szCs w:val="22"/>
              </w:rPr>
              <w:t xml:space="preserve"> </w:t>
            </w:r>
            <w:proofErr w:type="spellStart"/>
            <w:r w:rsidRPr="00520DF5">
              <w:rPr>
                <w:sz w:val="22"/>
                <w:szCs w:val="22"/>
              </w:rPr>
              <w:t>görülür</w:t>
            </w:r>
            <w:proofErr w:type="spellEnd"/>
            <w:r w:rsidRPr="00520DF5">
              <w:rPr>
                <w:sz w:val="22"/>
                <w:szCs w:val="22"/>
              </w:rPr>
              <w:t>.</w:t>
            </w:r>
          </w:p>
          <w:p w14:paraId="47B43F42" w14:textId="77777777" w:rsidR="00634AB7" w:rsidRPr="00520DF5" w:rsidRDefault="00634AB7" w:rsidP="00C81900">
            <w:pPr>
              <w:spacing w:line="240" w:lineRule="auto"/>
              <w:jc w:val="left"/>
              <w:rPr>
                <w:sz w:val="22"/>
                <w:szCs w:val="22"/>
              </w:rPr>
            </w:pPr>
          </w:p>
        </w:tc>
        <w:tc>
          <w:tcPr>
            <w:tcW w:w="1892" w:type="dxa"/>
            <w:vAlign w:val="center"/>
          </w:tcPr>
          <w:p w14:paraId="68EBA0D0" w14:textId="77777777" w:rsidR="00634AB7" w:rsidRPr="008504A1" w:rsidRDefault="00634AB7" w:rsidP="00312A03">
            <w:pPr>
              <w:spacing w:line="240" w:lineRule="auto"/>
              <w:jc w:val="center"/>
              <w:rPr>
                <w:sz w:val="24"/>
                <w:szCs w:val="24"/>
              </w:rPr>
            </w:pPr>
          </w:p>
        </w:tc>
      </w:tr>
    </w:tbl>
    <w:p w14:paraId="3D7F1DF9" w14:textId="77777777" w:rsidR="00634AB7" w:rsidRDefault="00634AB7">
      <w:pPr>
        <w:rPr>
          <w:sz w:val="20"/>
        </w:rPr>
      </w:pPr>
    </w:p>
    <w:tbl>
      <w:tblPr>
        <w:tblStyle w:val="TableGrid1"/>
        <w:tblW w:w="11199" w:type="dxa"/>
        <w:tblInd w:w="-289" w:type="dxa"/>
        <w:tblLayout w:type="fixed"/>
        <w:tblLook w:val="04A0" w:firstRow="1" w:lastRow="0" w:firstColumn="1" w:lastColumn="0" w:noHBand="0" w:noVBand="1"/>
      </w:tblPr>
      <w:tblGrid>
        <w:gridCol w:w="823"/>
        <w:gridCol w:w="6237"/>
        <w:gridCol w:w="567"/>
        <w:gridCol w:w="567"/>
        <w:gridCol w:w="567"/>
        <w:gridCol w:w="567"/>
        <w:gridCol w:w="567"/>
        <w:gridCol w:w="1304"/>
      </w:tblGrid>
      <w:tr w:rsidR="00B14E33" w:rsidRPr="00AB685A" w14:paraId="6B7C4134" w14:textId="77777777" w:rsidTr="00B14E33">
        <w:trPr>
          <w:trHeight w:val="467"/>
        </w:trPr>
        <w:tc>
          <w:tcPr>
            <w:tcW w:w="11199" w:type="dxa"/>
            <w:gridSpan w:val="8"/>
            <w:vAlign w:val="center"/>
            <w:hideMark/>
          </w:tcPr>
          <w:p w14:paraId="3B252779" w14:textId="77777777" w:rsidR="00B14E33" w:rsidRDefault="00B14E33" w:rsidP="00B14E33">
            <w:pPr>
              <w:spacing w:line="360" w:lineRule="auto"/>
              <w:jc w:val="center"/>
              <w:rPr>
                <w:rFonts w:eastAsia="Times New Roman"/>
                <w:b/>
                <w:sz w:val="24"/>
                <w:szCs w:val="24"/>
              </w:rPr>
            </w:pPr>
            <w:proofErr w:type="spellStart"/>
            <w:r>
              <w:rPr>
                <w:rFonts w:eastAsia="Times New Roman"/>
                <w:b/>
                <w:sz w:val="24"/>
                <w:szCs w:val="24"/>
              </w:rPr>
              <w:t>İmtahan</w:t>
            </w:r>
            <w:proofErr w:type="spellEnd"/>
            <w:r>
              <w:rPr>
                <w:rFonts w:eastAsia="Times New Roman"/>
                <w:b/>
                <w:sz w:val="24"/>
                <w:szCs w:val="24"/>
              </w:rPr>
              <w:t xml:space="preserve"> </w:t>
            </w:r>
            <w:proofErr w:type="spellStart"/>
            <w:r>
              <w:rPr>
                <w:rFonts w:eastAsia="Times New Roman"/>
                <w:b/>
                <w:sz w:val="24"/>
                <w:szCs w:val="24"/>
              </w:rPr>
              <w:t>suallarının</w:t>
            </w:r>
            <w:proofErr w:type="spellEnd"/>
            <w:r>
              <w:rPr>
                <w:rFonts w:eastAsia="Times New Roman"/>
                <w:b/>
                <w:sz w:val="24"/>
                <w:szCs w:val="24"/>
              </w:rPr>
              <w:t xml:space="preserve"> </w:t>
            </w:r>
            <w:proofErr w:type="spellStart"/>
            <w:r>
              <w:rPr>
                <w:rFonts w:eastAsia="Times New Roman"/>
                <w:b/>
                <w:sz w:val="24"/>
                <w:szCs w:val="24"/>
              </w:rPr>
              <w:t>siyahısı</w:t>
            </w:r>
            <w:proofErr w:type="spellEnd"/>
            <w:r>
              <w:rPr>
                <w:rFonts w:eastAsia="Times New Roman"/>
                <w:b/>
                <w:sz w:val="24"/>
                <w:szCs w:val="24"/>
              </w:rPr>
              <w:t xml:space="preserve">  </w:t>
            </w:r>
            <w:proofErr w:type="spellStart"/>
            <w:r>
              <w:rPr>
                <w:rFonts w:eastAsia="Times New Roman"/>
                <w:b/>
                <w:sz w:val="24"/>
                <w:szCs w:val="24"/>
              </w:rPr>
              <w:t>və</w:t>
            </w:r>
            <w:proofErr w:type="spellEnd"/>
            <w:r>
              <w:rPr>
                <w:rFonts w:eastAsia="Times New Roman"/>
                <w:b/>
                <w:sz w:val="24"/>
                <w:szCs w:val="24"/>
              </w:rPr>
              <w:t xml:space="preserve"> </w:t>
            </w:r>
            <w:proofErr w:type="spellStart"/>
            <w:r>
              <w:rPr>
                <w:rFonts w:eastAsia="Times New Roman"/>
                <w:b/>
                <w:sz w:val="24"/>
                <w:szCs w:val="24"/>
              </w:rPr>
              <w:t>ya</w:t>
            </w:r>
            <w:proofErr w:type="spellEnd"/>
            <w:r>
              <w:rPr>
                <w:rFonts w:eastAsia="Times New Roman"/>
                <w:b/>
                <w:sz w:val="24"/>
                <w:szCs w:val="24"/>
              </w:rPr>
              <w:t xml:space="preserve"> </w:t>
            </w:r>
            <w:proofErr w:type="spellStart"/>
            <w:r>
              <w:rPr>
                <w:rFonts w:eastAsia="Times New Roman"/>
                <w:b/>
                <w:sz w:val="24"/>
                <w:szCs w:val="24"/>
              </w:rPr>
              <w:t>izahlı</w:t>
            </w:r>
            <w:proofErr w:type="spellEnd"/>
            <w:r>
              <w:rPr>
                <w:rFonts w:eastAsia="Times New Roman"/>
                <w:b/>
                <w:sz w:val="24"/>
                <w:szCs w:val="24"/>
              </w:rPr>
              <w:t xml:space="preserve"> </w:t>
            </w:r>
            <w:proofErr w:type="spellStart"/>
            <w:r>
              <w:rPr>
                <w:rFonts w:eastAsia="Times New Roman"/>
                <w:b/>
                <w:sz w:val="24"/>
                <w:szCs w:val="24"/>
              </w:rPr>
              <w:t>imtahan</w:t>
            </w:r>
            <w:proofErr w:type="spellEnd"/>
            <w:r>
              <w:rPr>
                <w:rFonts w:eastAsia="Times New Roman"/>
                <w:b/>
                <w:sz w:val="24"/>
                <w:szCs w:val="24"/>
              </w:rPr>
              <w:t xml:space="preserve"> </w:t>
            </w:r>
            <w:proofErr w:type="spellStart"/>
            <w:r>
              <w:rPr>
                <w:rFonts w:eastAsia="Times New Roman"/>
                <w:b/>
                <w:sz w:val="24"/>
                <w:szCs w:val="24"/>
              </w:rPr>
              <w:t>modeli</w:t>
            </w:r>
            <w:proofErr w:type="spellEnd"/>
            <w:r>
              <w:rPr>
                <w:rFonts w:eastAsia="Times New Roman"/>
                <w:b/>
                <w:sz w:val="24"/>
                <w:szCs w:val="24"/>
              </w:rPr>
              <w:t xml:space="preserve"> </w:t>
            </w:r>
          </w:p>
          <w:p w14:paraId="5D178CAA" w14:textId="27BEF2DB" w:rsidR="00B14E33" w:rsidRPr="00AB685A" w:rsidRDefault="00B14E33" w:rsidP="00B14E33">
            <w:pPr>
              <w:spacing w:line="360" w:lineRule="auto"/>
              <w:jc w:val="center"/>
              <w:rPr>
                <w:rFonts w:eastAsia="Times New Roman"/>
                <w:b/>
                <w:sz w:val="20"/>
                <w:szCs w:val="20"/>
                <w:lang w:val="az-Latn-AZ"/>
              </w:rPr>
            </w:pPr>
            <w:r>
              <w:rPr>
                <w:rFonts w:eastAsia="Times New Roman"/>
                <w:b/>
                <w:sz w:val="24"/>
                <w:szCs w:val="24"/>
              </w:rPr>
              <w:t>(</w:t>
            </w:r>
            <w:proofErr w:type="spellStart"/>
            <w:r>
              <w:rPr>
                <w:rFonts w:eastAsia="Times New Roman"/>
                <w:b/>
                <w:sz w:val="24"/>
                <w:szCs w:val="24"/>
              </w:rPr>
              <w:t>uyğun</w:t>
            </w:r>
            <w:proofErr w:type="spellEnd"/>
            <w:r>
              <w:rPr>
                <w:rFonts w:eastAsia="Times New Roman"/>
                <w:b/>
                <w:sz w:val="24"/>
                <w:szCs w:val="24"/>
              </w:rPr>
              <w:t xml:space="preserve"> </w:t>
            </w:r>
            <w:proofErr w:type="spellStart"/>
            <w:r>
              <w:rPr>
                <w:rFonts w:eastAsia="Times New Roman"/>
                <w:b/>
                <w:sz w:val="24"/>
                <w:szCs w:val="24"/>
              </w:rPr>
              <w:t>təlim</w:t>
            </w:r>
            <w:proofErr w:type="spellEnd"/>
            <w:r>
              <w:rPr>
                <w:rFonts w:eastAsia="Times New Roman"/>
                <w:b/>
                <w:sz w:val="24"/>
                <w:szCs w:val="24"/>
              </w:rPr>
              <w:t xml:space="preserve"> </w:t>
            </w:r>
            <w:proofErr w:type="spellStart"/>
            <w:r>
              <w:rPr>
                <w:rFonts w:eastAsia="Times New Roman"/>
                <w:b/>
                <w:sz w:val="24"/>
                <w:szCs w:val="24"/>
              </w:rPr>
              <w:t>nəticələri</w:t>
            </w:r>
            <w:proofErr w:type="spellEnd"/>
            <w:r>
              <w:rPr>
                <w:rFonts w:eastAsia="Times New Roman"/>
                <w:b/>
                <w:sz w:val="24"/>
                <w:szCs w:val="24"/>
              </w:rPr>
              <w:t xml:space="preserve"> </w:t>
            </w:r>
            <w:proofErr w:type="spellStart"/>
            <w:r>
              <w:rPr>
                <w:rFonts w:eastAsia="Times New Roman"/>
                <w:b/>
                <w:sz w:val="24"/>
                <w:szCs w:val="24"/>
              </w:rPr>
              <w:t>göstərilməklə</w:t>
            </w:r>
            <w:proofErr w:type="spellEnd"/>
            <w:r>
              <w:rPr>
                <w:rFonts w:eastAsia="Times New Roman"/>
                <w:b/>
                <w:sz w:val="24"/>
                <w:szCs w:val="24"/>
              </w:rPr>
              <w:t>)</w:t>
            </w:r>
          </w:p>
        </w:tc>
      </w:tr>
      <w:tr w:rsidR="00B14E33" w:rsidRPr="00AB685A" w14:paraId="7369D736" w14:textId="77777777" w:rsidTr="00B14E33">
        <w:trPr>
          <w:trHeight w:val="350"/>
        </w:trPr>
        <w:tc>
          <w:tcPr>
            <w:tcW w:w="823" w:type="dxa"/>
            <w:vMerge w:val="restart"/>
            <w:textDirection w:val="btLr"/>
            <w:hideMark/>
          </w:tcPr>
          <w:p w14:paraId="18DE53DD" w14:textId="77777777" w:rsidR="00B14E33" w:rsidRPr="00AB685A" w:rsidRDefault="00B14E33" w:rsidP="000F55BA">
            <w:pPr>
              <w:spacing w:line="360" w:lineRule="auto"/>
              <w:ind w:left="113" w:right="113"/>
              <w:jc w:val="center"/>
              <w:rPr>
                <w:rFonts w:eastAsia="Times New Roman"/>
                <w:sz w:val="20"/>
                <w:szCs w:val="20"/>
                <w:lang w:val="az-Latn-AZ"/>
              </w:rPr>
            </w:pPr>
            <w:r w:rsidRPr="00AB685A">
              <w:rPr>
                <w:rFonts w:eastAsia="Times New Roman"/>
                <w:sz w:val="20"/>
                <w:szCs w:val="20"/>
                <w:lang w:val="az-Latn-AZ"/>
              </w:rPr>
              <w:t>S/n</w:t>
            </w:r>
          </w:p>
        </w:tc>
        <w:tc>
          <w:tcPr>
            <w:tcW w:w="6237" w:type="dxa"/>
            <w:vMerge w:val="restart"/>
            <w:vAlign w:val="center"/>
          </w:tcPr>
          <w:p w14:paraId="24441563" w14:textId="78B63643" w:rsidR="00B14E33" w:rsidRPr="00AB685A" w:rsidRDefault="00B14E33" w:rsidP="00B14E33">
            <w:pPr>
              <w:spacing w:line="360" w:lineRule="auto"/>
              <w:rPr>
                <w:rFonts w:eastAsia="Times New Roman"/>
                <w:sz w:val="20"/>
                <w:szCs w:val="20"/>
                <w:lang w:val="az-Latn-AZ"/>
              </w:rPr>
            </w:pPr>
            <w:r w:rsidRPr="00B14E33">
              <w:rPr>
                <w:rFonts w:eastAsia="Times New Roman"/>
                <w:b/>
                <w:bCs/>
                <w:sz w:val="20"/>
                <w:szCs w:val="20"/>
                <w:lang w:val="az-Latn-AZ"/>
              </w:rPr>
              <w:t xml:space="preserve">İmtahan suallarının </w:t>
            </w:r>
            <w:proofErr w:type="spellStart"/>
            <w:r w:rsidRPr="00B14E33">
              <w:rPr>
                <w:rFonts w:eastAsia="Times New Roman"/>
                <w:b/>
                <w:sz w:val="20"/>
                <w:szCs w:val="20"/>
              </w:rPr>
              <w:t>siyahısı</w:t>
            </w:r>
            <w:proofErr w:type="spellEnd"/>
            <w:r w:rsidRPr="00B14E33">
              <w:rPr>
                <w:rFonts w:eastAsia="Times New Roman"/>
                <w:b/>
                <w:sz w:val="20"/>
                <w:szCs w:val="20"/>
              </w:rPr>
              <w:t xml:space="preserve">  </w:t>
            </w:r>
            <w:proofErr w:type="spellStart"/>
            <w:r w:rsidRPr="00B14E33">
              <w:rPr>
                <w:rFonts w:eastAsia="Times New Roman"/>
                <w:b/>
                <w:sz w:val="20"/>
                <w:szCs w:val="20"/>
              </w:rPr>
              <w:t>və</w:t>
            </w:r>
            <w:proofErr w:type="spellEnd"/>
            <w:r w:rsidRPr="00B14E33">
              <w:rPr>
                <w:rFonts w:eastAsia="Times New Roman"/>
                <w:b/>
                <w:sz w:val="20"/>
                <w:szCs w:val="20"/>
              </w:rPr>
              <w:t xml:space="preserve"> </w:t>
            </w:r>
            <w:proofErr w:type="spellStart"/>
            <w:r w:rsidRPr="00B14E33">
              <w:rPr>
                <w:rFonts w:eastAsia="Times New Roman"/>
                <w:b/>
                <w:sz w:val="20"/>
                <w:szCs w:val="20"/>
              </w:rPr>
              <w:t>ya</w:t>
            </w:r>
            <w:proofErr w:type="spellEnd"/>
            <w:r w:rsidRPr="00B14E33">
              <w:rPr>
                <w:rFonts w:eastAsia="Times New Roman"/>
                <w:b/>
                <w:sz w:val="20"/>
                <w:szCs w:val="20"/>
              </w:rPr>
              <w:t xml:space="preserve"> </w:t>
            </w:r>
            <w:proofErr w:type="spellStart"/>
            <w:r w:rsidRPr="00B14E33">
              <w:rPr>
                <w:rFonts w:eastAsia="Times New Roman"/>
                <w:b/>
                <w:sz w:val="20"/>
                <w:szCs w:val="20"/>
              </w:rPr>
              <w:t>imtahan</w:t>
            </w:r>
            <w:proofErr w:type="spellEnd"/>
            <w:r w:rsidRPr="00B14E33">
              <w:rPr>
                <w:rFonts w:eastAsia="Times New Roman"/>
                <w:b/>
                <w:sz w:val="20"/>
                <w:szCs w:val="20"/>
              </w:rPr>
              <w:t xml:space="preserve"> </w:t>
            </w:r>
            <w:proofErr w:type="spellStart"/>
            <w:r w:rsidRPr="00B14E33">
              <w:rPr>
                <w:rFonts w:eastAsia="Times New Roman"/>
                <w:b/>
                <w:sz w:val="20"/>
                <w:szCs w:val="20"/>
              </w:rPr>
              <w:t>modeli</w:t>
            </w:r>
            <w:proofErr w:type="spellEnd"/>
          </w:p>
        </w:tc>
        <w:tc>
          <w:tcPr>
            <w:tcW w:w="4139" w:type="dxa"/>
            <w:gridSpan w:val="6"/>
            <w:vAlign w:val="center"/>
            <w:hideMark/>
          </w:tcPr>
          <w:p w14:paraId="62F5311B"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b/>
                <w:bCs/>
                <w:color w:val="000000"/>
                <w:sz w:val="20"/>
                <w:szCs w:val="20"/>
                <w:lang w:val="az-Latn-AZ"/>
              </w:rPr>
              <w:t>Təlim nəticələri</w:t>
            </w:r>
          </w:p>
        </w:tc>
      </w:tr>
      <w:tr w:rsidR="00B14E33" w:rsidRPr="00AB685A" w14:paraId="622D1918" w14:textId="77777777" w:rsidTr="00B14E33">
        <w:trPr>
          <w:trHeight w:val="440"/>
        </w:trPr>
        <w:tc>
          <w:tcPr>
            <w:tcW w:w="823" w:type="dxa"/>
            <w:vMerge/>
            <w:hideMark/>
          </w:tcPr>
          <w:p w14:paraId="3E721CDE" w14:textId="77777777" w:rsidR="00B14E33" w:rsidRPr="00AB685A" w:rsidRDefault="00B14E33" w:rsidP="000F55BA">
            <w:pPr>
              <w:spacing w:line="240" w:lineRule="auto"/>
              <w:jc w:val="left"/>
              <w:rPr>
                <w:rFonts w:eastAsia="Times New Roman"/>
                <w:sz w:val="20"/>
                <w:szCs w:val="20"/>
                <w:lang w:val="az-Latn-AZ"/>
              </w:rPr>
            </w:pPr>
          </w:p>
        </w:tc>
        <w:tc>
          <w:tcPr>
            <w:tcW w:w="6237" w:type="dxa"/>
            <w:vMerge/>
            <w:vAlign w:val="center"/>
          </w:tcPr>
          <w:p w14:paraId="3ACA3A01" w14:textId="77777777" w:rsidR="00B14E33" w:rsidRPr="00AB685A" w:rsidRDefault="00B14E33" w:rsidP="000F55BA">
            <w:pPr>
              <w:spacing w:line="240" w:lineRule="auto"/>
              <w:jc w:val="center"/>
              <w:rPr>
                <w:rFonts w:eastAsia="Times New Roman"/>
                <w:sz w:val="20"/>
                <w:szCs w:val="20"/>
                <w:lang w:val="az-Latn-AZ"/>
              </w:rPr>
            </w:pPr>
          </w:p>
        </w:tc>
        <w:tc>
          <w:tcPr>
            <w:tcW w:w="567" w:type="dxa"/>
            <w:vAlign w:val="center"/>
            <w:hideMark/>
          </w:tcPr>
          <w:p w14:paraId="7B200B88"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b/>
                <w:bCs/>
                <w:color w:val="000000"/>
                <w:sz w:val="20"/>
                <w:szCs w:val="20"/>
                <w:lang w:val="az-Latn-AZ"/>
              </w:rPr>
              <w:t>1</w:t>
            </w:r>
          </w:p>
        </w:tc>
        <w:tc>
          <w:tcPr>
            <w:tcW w:w="567" w:type="dxa"/>
            <w:vAlign w:val="center"/>
            <w:hideMark/>
          </w:tcPr>
          <w:p w14:paraId="17675213"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b/>
                <w:bCs/>
                <w:color w:val="000000"/>
                <w:sz w:val="20"/>
                <w:szCs w:val="20"/>
                <w:lang w:val="az-Latn-AZ"/>
              </w:rPr>
              <w:t>2</w:t>
            </w:r>
          </w:p>
        </w:tc>
        <w:tc>
          <w:tcPr>
            <w:tcW w:w="567" w:type="dxa"/>
            <w:vAlign w:val="center"/>
            <w:hideMark/>
          </w:tcPr>
          <w:p w14:paraId="71C46B81"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b/>
                <w:bCs/>
                <w:color w:val="000000"/>
                <w:sz w:val="20"/>
                <w:szCs w:val="20"/>
                <w:lang w:val="az-Latn-AZ"/>
              </w:rPr>
              <w:t>3</w:t>
            </w:r>
          </w:p>
        </w:tc>
        <w:tc>
          <w:tcPr>
            <w:tcW w:w="567" w:type="dxa"/>
            <w:vAlign w:val="center"/>
            <w:hideMark/>
          </w:tcPr>
          <w:p w14:paraId="175D3471"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b/>
                <w:bCs/>
                <w:color w:val="000000"/>
                <w:sz w:val="20"/>
                <w:szCs w:val="20"/>
                <w:lang w:val="az-Latn-AZ"/>
              </w:rPr>
              <w:t>4</w:t>
            </w:r>
          </w:p>
        </w:tc>
        <w:tc>
          <w:tcPr>
            <w:tcW w:w="567" w:type="dxa"/>
            <w:vAlign w:val="center"/>
            <w:hideMark/>
          </w:tcPr>
          <w:p w14:paraId="6DB1A133"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b/>
                <w:bCs/>
                <w:color w:val="000000"/>
                <w:sz w:val="20"/>
                <w:szCs w:val="20"/>
                <w:lang w:val="az-Latn-AZ"/>
              </w:rPr>
              <w:t>5</w:t>
            </w:r>
          </w:p>
        </w:tc>
        <w:tc>
          <w:tcPr>
            <w:tcW w:w="1304" w:type="dxa"/>
            <w:vAlign w:val="center"/>
            <w:hideMark/>
          </w:tcPr>
          <w:p w14:paraId="52820CAD"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b/>
                <w:bCs/>
                <w:color w:val="000000"/>
                <w:sz w:val="20"/>
                <w:szCs w:val="20"/>
                <w:lang w:val="az-Latn-AZ"/>
              </w:rPr>
              <w:t>6</w:t>
            </w:r>
          </w:p>
        </w:tc>
      </w:tr>
      <w:tr w:rsidR="00B14E33" w:rsidRPr="00AB685A" w14:paraId="71E58AD2" w14:textId="77777777" w:rsidTr="00B14E33">
        <w:trPr>
          <w:trHeight w:val="422"/>
        </w:trPr>
        <w:tc>
          <w:tcPr>
            <w:tcW w:w="823" w:type="dxa"/>
            <w:hideMark/>
          </w:tcPr>
          <w:p w14:paraId="77289C29" w14:textId="77777777" w:rsidR="00B14E33" w:rsidRPr="00AB685A" w:rsidRDefault="00B14E33" w:rsidP="00B14E33">
            <w:pPr>
              <w:pStyle w:val="AbzasSiyahs"/>
              <w:numPr>
                <w:ilvl w:val="0"/>
                <w:numId w:val="7"/>
              </w:numPr>
              <w:spacing w:line="360" w:lineRule="auto"/>
              <w:rPr>
                <w:rFonts w:ascii="Times New Roman" w:eastAsia="Times New Roman" w:hAnsi="Times New Roman"/>
                <w:sz w:val="20"/>
                <w:szCs w:val="20"/>
              </w:rPr>
            </w:pPr>
          </w:p>
        </w:tc>
        <w:tc>
          <w:tcPr>
            <w:tcW w:w="6237" w:type="dxa"/>
          </w:tcPr>
          <w:p w14:paraId="6BFBC70E" w14:textId="77777777" w:rsidR="00B14E33" w:rsidRPr="00AB685A" w:rsidRDefault="00B14E33" w:rsidP="000F55BA">
            <w:pPr>
              <w:spacing w:line="360" w:lineRule="auto"/>
              <w:jc w:val="left"/>
              <w:rPr>
                <w:sz w:val="20"/>
                <w:szCs w:val="20"/>
                <w:lang w:val="az-Latn-AZ"/>
              </w:rPr>
            </w:pPr>
            <w:r w:rsidRPr="00AB685A">
              <w:rPr>
                <w:sz w:val="20"/>
                <w:szCs w:val="20"/>
                <w:lang w:val="az-Latn-AZ"/>
              </w:rPr>
              <w:t>İqtisadi təhlilin məqsəd və vəzifələri</w:t>
            </w:r>
          </w:p>
        </w:tc>
        <w:tc>
          <w:tcPr>
            <w:tcW w:w="567" w:type="dxa"/>
            <w:vAlign w:val="center"/>
            <w:hideMark/>
          </w:tcPr>
          <w:p w14:paraId="35104F29"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hideMark/>
          </w:tcPr>
          <w:p w14:paraId="4DB9A11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hideMark/>
          </w:tcPr>
          <w:p w14:paraId="656627AD" w14:textId="77777777" w:rsidR="00B14E33" w:rsidRPr="00AB685A" w:rsidRDefault="00B14E33" w:rsidP="000F55BA">
            <w:pPr>
              <w:spacing w:line="360" w:lineRule="auto"/>
              <w:rPr>
                <w:rFonts w:eastAsia="Times New Roman"/>
                <w:sz w:val="20"/>
                <w:szCs w:val="20"/>
                <w:lang w:val="az-Latn-AZ"/>
              </w:rPr>
            </w:pPr>
          </w:p>
        </w:tc>
        <w:tc>
          <w:tcPr>
            <w:tcW w:w="567" w:type="dxa"/>
            <w:vAlign w:val="center"/>
            <w:hideMark/>
          </w:tcPr>
          <w:p w14:paraId="1B0D11C2"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hideMark/>
          </w:tcPr>
          <w:p w14:paraId="5F6F0742"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hideMark/>
          </w:tcPr>
          <w:p w14:paraId="41764944"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5D4225E3" w14:textId="77777777" w:rsidTr="00B14E33">
        <w:trPr>
          <w:trHeight w:val="452"/>
        </w:trPr>
        <w:tc>
          <w:tcPr>
            <w:tcW w:w="823" w:type="dxa"/>
            <w:hideMark/>
          </w:tcPr>
          <w:p w14:paraId="0E0B8152"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6A6CD0F9"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Kitabxanada əməyin maddi </w:t>
            </w:r>
            <w:proofErr w:type="spellStart"/>
            <w:r w:rsidRPr="00AB685A">
              <w:rPr>
                <w:sz w:val="20"/>
                <w:szCs w:val="20"/>
                <w:lang w:val="az-Latn-AZ"/>
              </w:rPr>
              <w:t>stimullaşdırılması</w:t>
            </w:r>
            <w:proofErr w:type="spellEnd"/>
          </w:p>
        </w:tc>
        <w:tc>
          <w:tcPr>
            <w:tcW w:w="567" w:type="dxa"/>
            <w:vAlign w:val="center"/>
            <w:hideMark/>
          </w:tcPr>
          <w:p w14:paraId="6B99C469"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hideMark/>
          </w:tcPr>
          <w:p w14:paraId="0510D5D3"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hideMark/>
          </w:tcPr>
          <w:p w14:paraId="71E7C5DC"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hideMark/>
          </w:tcPr>
          <w:p w14:paraId="639E6A54"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hideMark/>
          </w:tcPr>
          <w:p w14:paraId="4F61F773"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hideMark/>
          </w:tcPr>
          <w:p w14:paraId="7C5ED5EF"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26F76AE1" w14:textId="77777777" w:rsidTr="00B14E33">
        <w:trPr>
          <w:trHeight w:val="483"/>
        </w:trPr>
        <w:tc>
          <w:tcPr>
            <w:tcW w:w="823" w:type="dxa"/>
            <w:hideMark/>
          </w:tcPr>
          <w:p w14:paraId="4DB45D3D"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1B69DCF5" w14:textId="77777777" w:rsidR="00B14E33" w:rsidRPr="00AB685A" w:rsidRDefault="00B14E33" w:rsidP="000F55BA">
            <w:pPr>
              <w:spacing w:line="360" w:lineRule="auto"/>
              <w:jc w:val="left"/>
              <w:rPr>
                <w:sz w:val="20"/>
                <w:szCs w:val="20"/>
                <w:lang w:val="az-Latn-AZ"/>
              </w:rPr>
            </w:pPr>
            <w:proofErr w:type="spellStart"/>
            <w:r w:rsidRPr="00AB685A">
              <w:rPr>
                <w:sz w:val="20"/>
                <w:szCs w:val="20"/>
                <w:lang w:val="az-Latn-AZ"/>
              </w:rPr>
              <w:t>Qruplaşdırma</w:t>
            </w:r>
            <w:proofErr w:type="spellEnd"/>
            <w:r w:rsidRPr="00AB685A">
              <w:rPr>
                <w:sz w:val="20"/>
                <w:szCs w:val="20"/>
                <w:lang w:val="az-Latn-AZ"/>
              </w:rPr>
              <w:t xml:space="preserve"> metodu nədir</w:t>
            </w:r>
          </w:p>
        </w:tc>
        <w:tc>
          <w:tcPr>
            <w:tcW w:w="567" w:type="dxa"/>
            <w:vAlign w:val="center"/>
            <w:hideMark/>
          </w:tcPr>
          <w:p w14:paraId="474E56C7"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hideMark/>
          </w:tcPr>
          <w:p w14:paraId="2363FDD7"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hideMark/>
          </w:tcPr>
          <w:p w14:paraId="4E0DEA03"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hideMark/>
          </w:tcPr>
          <w:p w14:paraId="06D744D1"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hideMark/>
          </w:tcPr>
          <w:p w14:paraId="0B77C398"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hideMark/>
          </w:tcPr>
          <w:p w14:paraId="0C976481"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535CC78A" w14:textId="77777777" w:rsidTr="00B14E33">
        <w:trPr>
          <w:trHeight w:val="402"/>
        </w:trPr>
        <w:tc>
          <w:tcPr>
            <w:tcW w:w="823" w:type="dxa"/>
            <w:hideMark/>
          </w:tcPr>
          <w:p w14:paraId="7CCBEE2F"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367D86F9" w14:textId="77777777" w:rsidR="00B14E33" w:rsidRPr="00AB685A" w:rsidRDefault="00B14E33" w:rsidP="000F55BA">
            <w:pPr>
              <w:spacing w:line="360" w:lineRule="auto"/>
              <w:jc w:val="left"/>
              <w:rPr>
                <w:sz w:val="20"/>
                <w:szCs w:val="20"/>
                <w:lang w:val="az-Latn-AZ"/>
              </w:rPr>
            </w:pPr>
            <w:r w:rsidRPr="00AB685A">
              <w:rPr>
                <w:sz w:val="20"/>
                <w:szCs w:val="20"/>
                <w:lang w:val="az-Latn-AZ"/>
              </w:rPr>
              <w:t>Əsas və dövriyə fondları</w:t>
            </w:r>
          </w:p>
        </w:tc>
        <w:tc>
          <w:tcPr>
            <w:tcW w:w="567" w:type="dxa"/>
            <w:vAlign w:val="center"/>
            <w:hideMark/>
          </w:tcPr>
          <w:p w14:paraId="08AFC8B7"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hideMark/>
          </w:tcPr>
          <w:p w14:paraId="5AB3C82E"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hideMark/>
          </w:tcPr>
          <w:p w14:paraId="3E13734A"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hideMark/>
          </w:tcPr>
          <w:p w14:paraId="0B3AAAEA"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hideMark/>
          </w:tcPr>
          <w:p w14:paraId="64BB7BFE"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hideMark/>
          </w:tcPr>
          <w:p w14:paraId="0790A6D4"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623AFE98" w14:textId="77777777" w:rsidTr="00B14E33">
        <w:trPr>
          <w:trHeight w:val="432"/>
        </w:trPr>
        <w:tc>
          <w:tcPr>
            <w:tcW w:w="823" w:type="dxa"/>
            <w:hideMark/>
          </w:tcPr>
          <w:p w14:paraId="295FDFA3"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5E133645" w14:textId="77777777" w:rsidR="00B14E33" w:rsidRPr="00AB685A" w:rsidRDefault="00B14E33" w:rsidP="000F55BA">
            <w:pPr>
              <w:spacing w:line="360" w:lineRule="auto"/>
              <w:jc w:val="left"/>
              <w:rPr>
                <w:sz w:val="20"/>
                <w:szCs w:val="20"/>
                <w:lang w:val="az-Latn-AZ"/>
              </w:rPr>
            </w:pPr>
            <w:r w:rsidRPr="00AB685A">
              <w:rPr>
                <w:sz w:val="20"/>
                <w:szCs w:val="20"/>
                <w:lang w:val="az-Latn-AZ"/>
              </w:rPr>
              <w:t>Bazar iqtisadiyyatı və kitabxanalar</w:t>
            </w:r>
          </w:p>
        </w:tc>
        <w:tc>
          <w:tcPr>
            <w:tcW w:w="567" w:type="dxa"/>
            <w:vAlign w:val="center"/>
            <w:hideMark/>
          </w:tcPr>
          <w:p w14:paraId="2215EEE7"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hideMark/>
          </w:tcPr>
          <w:p w14:paraId="3E7AD4BB"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hideMark/>
          </w:tcPr>
          <w:p w14:paraId="093FE85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hideMark/>
          </w:tcPr>
          <w:p w14:paraId="73C14CB6"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hideMark/>
          </w:tcPr>
          <w:p w14:paraId="59A8CCAA"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hideMark/>
          </w:tcPr>
          <w:p w14:paraId="3BC07AFD"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393A676E" w14:textId="77777777" w:rsidTr="00B14E33">
        <w:trPr>
          <w:trHeight w:val="432"/>
        </w:trPr>
        <w:tc>
          <w:tcPr>
            <w:tcW w:w="823" w:type="dxa"/>
          </w:tcPr>
          <w:p w14:paraId="0C460063"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74899068"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Kitabxanalarda marketinq fəaliyyətin </w:t>
            </w:r>
            <w:proofErr w:type="spellStart"/>
            <w:r w:rsidRPr="00AB685A">
              <w:rPr>
                <w:sz w:val="20"/>
                <w:szCs w:val="20"/>
                <w:lang w:val="az-Latn-AZ"/>
              </w:rPr>
              <w:t>qiymətləndirmə</w:t>
            </w:r>
            <w:proofErr w:type="spellEnd"/>
            <w:r w:rsidRPr="00AB685A">
              <w:rPr>
                <w:sz w:val="20"/>
                <w:szCs w:val="20"/>
                <w:lang w:val="az-Latn-AZ"/>
              </w:rPr>
              <w:t xml:space="preserve"> siyasəti</w:t>
            </w:r>
          </w:p>
        </w:tc>
        <w:tc>
          <w:tcPr>
            <w:tcW w:w="567" w:type="dxa"/>
            <w:vAlign w:val="center"/>
          </w:tcPr>
          <w:p w14:paraId="5C75D9B2"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02D5B81"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571C358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03EA228"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DDFCD1F"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7DCCEA03"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54F67A38" w14:textId="77777777" w:rsidTr="00B14E33">
        <w:trPr>
          <w:trHeight w:val="432"/>
        </w:trPr>
        <w:tc>
          <w:tcPr>
            <w:tcW w:w="823" w:type="dxa"/>
          </w:tcPr>
          <w:p w14:paraId="109EC7FF"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366B3DBB" w14:textId="77777777" w:rsidR="00B14E33" w:rsidRPr="00AB685A" w:rsidRDefault="00B14E33" w:rsidP="000F55BA">
            <w:pPr>
              <w:spacing w:line="360" w:lineRule="auto"/>
              <w:jc w:val="left"/>
              <w:rPr>
                <w:sz w:val="20"/>
                <w:szCs w:val="20"/>
                <w:lang w:val="az-Latn-AZ"/>
              </w:rPr>
            </w:pPr>
            <w:r w:rsidRPr="00AB685A">
              <w:rPr>
                <w:sz w:val="20"/>
                <w:szCs w:val="20"/>
                <w:lang w:val="az-Latn-AZ"/>
              </w:rPr>
              <w:t>Müxtəlif kitabxana proseslərinin iqtisadi təhlil metodları</w:t>
            </w:r>
          </w:p>
        </w:tc>
        <w:tc>
          <w:tcPr>
            <w:tcW w:w="567" w:type="dxa"/>
            <w:vAlign w:val="center"/>
          </w:tcPr>
          <w:p w14:paraId="4B2BFC56"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17C3B11"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45F2F47C"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49A15E3"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6465AF6"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041C83BC"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377CA14D" w14:textId="77777777" w:rsidTr="00B14E33">
        <w:trPr>
          <w:trHeight w:val="432"/>
        </w:trPr>
        <w:tc>
          <w:tcPr>
            <w:tcW w:w="823" w:type="dxa"/>
          </w:tcPr>
          <w:p w14:paraId="0EBB95A8"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4D69034E"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 işində iqtisadi amillər</w:t>
            </w:r>
          </w:p>
        </w:tc>
        <w:tc>
          <w:tcPr>
            <w:tcW w:w="567" w:type="dxa"/>
            <w:vAlign w:val="center"/>
          </w:tcPr>
          <w:p w14:paraId="50B0A6CB"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3FBA352"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07B55802"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52FE08B0"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6A0181C"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76C9D1A5"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7A6C3EB4" w14:textId="77777777" w:rsidTr="00B14E33">
        <w:trPr>
          <w:trHeight w:val="432"/>
        </w:trPr>
        <w:tc>
          <w:tcPr>
            <w:tcW w:w="823" w:type="dxa"/>
          </w:tcPr>
          <w:p w14:paraId="4344D247"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4243B653" w14:textId="77777777" w:rsidR="00B14E33" w:rsidRPr="00AB685A" w:rsidRDefault="00B14E33" w:rsidP="000F55BA">
            <w:pPr>
              <w:spacing w:line="360" w:lineRule="auto"/>
              <w:jc w:val="left"/>
              <w:rPr>
                <w:sz w:val="20"/>
                <w:szCs w:val="20"/>
                <w:lang w:val="az-Latn-AZ"/>
              </w:rPr>
            </w:pPr>
            <w:r w:rsidRPr="00AB685A">
              <w:rPr>
                <w:sz w:val="20"/>
                <w:szCs w:val="20"/>
                <w:lang w:val="az-Latn-AZ"/>
              </w:rPr>
              <w:t>Seçmə metodu haqqında</w:t>
            </w:r>
          </w:p>
        </w:tc>
        <w:tc>
          <w:tcPr>
            <w:tcW w:w="567" w:type="dxa"/>
            <w:vAlign w:val="center"/>
          </w:tcPr>
          <w:p w14:paraId="3AB66166"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1C35854"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3E2052ED"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91A21B8"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A8C7598"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79883BD4"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176FF199" w14:textId="77777777" w:rsidTr="00B14E33">
        <w:trPr>
          <w:trHeight w:val="432"/>
        </w:trPr>
        <w:tc>
          <w:tcPr>
            <w:tcW w:w="823" w:type="dxa"/>
          </w:tcPr>
          <w:p w14:paraId="25AE87FD"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33A3AD7B"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 işində əmək məhsuldarlığı</w:t>
            </w:r>
          </w:p>
        </w:tc>
        <w:tc>
          <w:tcPr>
            <w:tcW w:w="567" w:type="dxa"/>
            <w:vAlign w:val="center"/>
          </w:tcPr>
          <w:p w14:paraId="294326D8"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035FA2C"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01CB2B53"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A49D19D"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CFB524C"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40910B6B"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47BBC6B3" w14:textId="77777777" w:rsidTr="00B14E33">
        <w:trPr>
          <w:trHeight w:val="432"/>
        </w:trPr>
        <w:tc>
          <w:tcPr>
            <w:tcW w:w="823" w:type="dxa"/>
          </w:tcPr>
          <w:p w14:paraId="3C94395F"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1D69D398"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 işində iqtisadi təhlilin əhəmiyyəti , məqsədi</w:t>
            </w:r>
          </w:p>
        </w:tc>
        <w:tc>
          <w:tcPr>
            <w:tcW w:w="567" w:type="dxa"/>
            <w:vAlign w:val="center"/>
          </w:tcPr>
          <w:p w14:paraId="7FE73F23"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56E2882"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E14FABD"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15E3F3A3"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50678EC"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4459E53A"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3AC171E8" w14:textId="77777777" w:rsidTr="00B14E33">
        <w:trPr>
          <w:trHeight w:val="432"/>
        </w:trPr>
        <w:tc>
          <w:tcPr>
            <w:tcW w:w="823" w:type="dxa"/>
          </w:tcPr>
          <w:p w14:paraId="09C298B2"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0968AC13"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 marketinqi və onun mahiyyəti</w:t>
            </w:r>
          </w:p>
        </w:tc>
        <w:tc>
          <w:tcPr>
            <w:tcW w:w="567" w:type="dxa"/>
            <w:vAlign w:val="center"/>
          </w:tcPr>
          <w:p w14:paraId="0F9E0C5A"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D4C9C0E"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F0BAA3D"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3D8EC83E"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9A4C373"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30EACCD9"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6E5CE72F" w14:textId="77777777" w:rsidTr="00B14E33">
        <w:trPr>
          <w:trHeight w:val="432"/>
        </w:trPr>
        <w:tc>
          <w:tcPr>
            <w:tcW w:w="823" w:type="dxa"/>
          </w:tcPr>
          <w:p w14:paraId="2A3B994A"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4B7474B6"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Kitabxananın smetasında xərclər nəyə əsasən </w:t>
            </w:r>
            <w:proofErr w:type="spellStart"/>
            <w:r w:rsidRPr="00AB685A">
              <w:rPr>
                <w:sz w:val="20"/>
                <w:szCs w:val="20"/>
                <w:lang w:val="az-Latn-AZ"/>
              </w:rPr>
              <w:t>qruplaşdırılır</w:t>
            </w:r>
            <w:proofErr w:type="spellEnd"/>
          </w:p>
        </w:tc>
        <w:tc>
          <w:tcPr>
            <w:tcW w:w="567" w:type="dxa"/>
            <w:vAlign w:val="center"/>
          </w:tcPr>
          <w:p w14:paraId="4DAE593C"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4A23AF3"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EBC422F"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2743F0F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4804982"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7891043F"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4269408D" w14:textId="77777777" w:rsidTr="00B14E33">
        <w:trPr>
          <w:trHeight w:val="432"/>
        </w:trPr>
        <w:tc>
          <w:tcPr>
            <w:tcW w:w="823" w:type="dxa"/>
          </w:tcPr>
          <w:p w14:paraId="7D1DF17A"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00C5DBD2" w14:textId="77777777" w:rsidR="00B14E33" w:rsidRPr="00AB685A" w:rsidRDefault="00B14E33" w:rsidP="000F55BA">
            <w:pPr>
              <w:spacing w:line="360" w:lineRule="auto"/>
              <w:jc w:val="left"/>
              <w:rPr>
                <w:sz w:val="20"/>
                <w:szCs w:val="20"/>
                <w:lang w:val="az-Latn-AZ"/>
              </w:rPr>
            </w:pPr>
            <w:r w:rsidRPr="00AB685A">
              <w:rPr>
                <w:sz w:val="20"/>
                <w:szCs w:val="20"/>
                <w:lang w:val="az-Latn-AZ"/>
              </w:rPr>
              <w:t>Pullu kitabxana xidməti</w:t>
            </w:r>
          </w:p>
        </w:tc>
        <w:tc>
          <w:tcPr>
            <w:tcW w:w="567" w:type="dxa"/>
            <w:vAlign w:val="center"/>
          </w:tcPr>
          <w:p w14:paraId="418EBC90"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BE4BFC6"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19DDD9B"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104B5283"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4A91ED8"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5711013C"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63CF200F" w14:textId="77777777" w:rsidTr="00B14E33">
        <w:trPr>
          <w:trHeight w:val="432"/>
        </w:trPr>
        <w:tc>
          <w:tcPr>
            <w:tcW w:w="823" w:type="dxa"/>
          </w:tcPr>
          <w:p w14:paraId="5ADE2E53"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18A3FC79" w14:textId="77777777" w:rsidR="00B14E33" w:rsidRPr="00AB685A" w:rsidRDefault="00B14E33" w:rsidP="000F55BA">
            <w:pPr>
              <w:spacing w:line="360" w:lineRule="auto"/>
              <w:jc w:val="left"/>
              <w:rPr>
                <w:sz w:val="20"/>
                <w:szCs w:val="20"/>
                <w:lang w:val="az-Latn-AZ"/>
              </w:rPr>
            </w:pPr>
            <w:r w:rsidRPr="00AB685A">
              <w:rPr>
                <w:sz w:val="20"/>
                <w:szCs w:val="20"/>
                <w:lang w:val="az-Latn-AZ"/>
              </w:rPr>
              <w:t>Hesablama metodu haqqında</w:t>
            </w:r>
          </w:p>
        </w:tc>
        <w:tc>
          <w:tcPr>
            <w:tcW w:w="567" w:type="dxa"/>
            <w:vAlign w:val="center"/>
          </w:tcPr>
          <w:p w14:paraId="66196B06"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82BA070"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CB6F208"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516FF4CC"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F0F126C"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10428AAF"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0BF174B4" w14:textId="77777777" w:rsidTr="00B14E33">
        <w:trPr>
          <w:trHeight w:val="432"/>
        </w:trPr>
        <w:tc>
          <w:tcPr>
            <w:tcW w:w="823" w:type="dxa"/>
          </w:tcPr>
          <w:p w14:paraId="1C0DBA0A"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55A6DC43"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Kitabxananın maliyyə göstəriciləri</w:t>
            </w:r>
          </w:p>
        </w:tc>
        <w:tc>
          <w:tcPr>
            <w:tcW w:w="567" w:type="dxa"/>
            <w:vAlign w:val="center"/>
          </w:tcPr>
          <w:p w14:paraId="7D5CCCE1"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C2CCC12"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D9DC3F5"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78733364"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68775AA"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45BA0227"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20993290" w14:textId="77777777" w:rsidTr="00B14E33">
        <w:trPr>
          <w:trHeight w:val="432"/>
        </w:trPr>
        <w:tc>
          <w:tcPr>
            <w:tcW w:w="823" w:type="dxa"/>
          </w:tcPr>
          <w:p w14:paraId="4916CB65"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0A85CFC4"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Kitabxanada iqtisadi təhlilin </w:t>
            </w:r>
            <w:proofErr w:type="spellStart"/>
            <w:r w:rsidRPr="00AB685A">
              <w:rPr>
                <w:sz w:val="20"/>
                <w:szCs w:val="20"/>
                <w:lang w:val="az-Latn-AZ"/>
              </w:rPr>
              <w:t>qruplaşdırılması</w:t>
            </w:r>
            <w:proofErr w:type="spellEnd"/>
          </w:p>
        </w:tc>
        <w:tc>
          <w:tcPr>
            <w:tcW w:w="567" w:type="dxa"/>
            <w:vAlign w:val="center"/>
          </w:tcPr>
          <w:p w14:paraId="4A803F2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503E123"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0E0BC00"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899465B"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2B2D02BA"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78CE622C"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3E13547E" w14:textId="77777777" w:rsidTr="00B14E33">
        <w:trPr>
          <w:trHeight w:val="432"/>
        </w:trPr>
        <w:tc>
          <w:tcPr>
            <w:tcW w:w="823" w:type="dxa"/>
          </w:tcPr>
          <w:p w14:paraId="30358C77"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115A7605" w14:textId="77777777" w:rsidR="00B14E33" w:rsidRPr="00AB685A" w:rsidRDefault="00B14E33" w:rsidP="000F55BA">
            <w:pPr>
              <w:spacing w:line="360" w:lineRule="auto"/>
              <w:jc w:val="left"/>
              <w:rPr>
                <w:sz w:val="20"/>
                <w:szCs w:val="20"/>
                <w:lang w:val="az-Latn-AZ"/>
              </w:rPr>
            </w:pPr>
            <w:r w:rsidRPr="00AB685A">
              <w:rPr>
                <w:sz w:val="20"/>
                <w:szCs w:val="20"/>
                <w:lang w:val="az-Latn-AZ"/>
              </w:rPr>
              <w:t>İqtisadi aminlər neçə istiqamətdə təzahür edir</w:t>
            </w:r>
          </w:p>
        </w:tc>
        <w:tc>
          <w:tcPr>
            <w:tcW w:w="567" w:type="dxa"/>
            <w:vAlign w:val="center"/>
          </w:tcPr>
          <w:p w14:paraId="566E478D"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5FBBCCBB"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2A9F9F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DE7AFB5"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0C4C7BF6"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6D3C5199"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0E19CEB0" w14:textId="77777777" w:rsidTr="00B14E33">
        <w:trPr>
          <w:trHeight w:val="432"/>
        </w:trPr>
        <w:tc>
          <w:tcPr>
            <w:tcW w:w="823" w:type="dxa"/>
          </w:tcPr>
          <w:p w14:paraId="069D2DA2"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56EC5ABE"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Kitabxanaların </w:t>
            </w:r>
            <w:proofErr w:type="spellStart"/>
            <w:r w:rsidRPr="00AB685A">
              <w:rPr>
                <w:sz w:val="20"/>
                <w:szCs w:val="20"/>
                <w:lang w:val="az-Latn-AZ"/>
              </w:rPr>
              <w:t>maliyyələşdirilməsi</w:t>
            </w:r>
            <w:proofErr w:type="spellEnd"/>
            <w:r w:rsidRPr="00AB685A">
              <w:rPr>
                <w:sz w:val="20"/>
                <w:szCs w:val="20"/>
                <w:lang w:val="az-Latn-AZ"/>
              </w:rPr>
              <w:t xml:space="preserve"> hansı orqanlar tərəfindən həyata keçirilir</w:t>
            </w:r>
          </w:p>
        </w:tc>
        <w:tc>
          <w:tcPr>
            <w:tcW w:w="567" w:type="dxa"/>
            <w:vAlign w:val="center"/>
          </w:tcPr>
          <w:p w14:paraId="44622262"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3CDF102"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EA38051"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17E6BCF"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59FAA982"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0045BABF"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2491C84B" w14:textId="77777777" w:rsidTr="00B14E33">
        <w:trPr>
          <w:trHeight w:val="432"/>
        </w:trPr>
        <w:tc>
          <w:tcPr>
            <w:tcW w:w="823" w:type="dxa"/>
          </w:tcPr>
          <w:p w14:paraId="0F1AEA3E"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16990621"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Kitabxananın mühüm göstəriciləri</w:t>
            </w:r>
          </w:p>
        </w:tc>
        <w:tc>
          <w:tcPr>
            <w:tcW w:w="567" w:type="dxa"/>
            <w:vAlign w:val="center"/>
          </w:tcPr>
          <w:p w14:paraId="078CCF1A"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FF1DD70"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CC8D82D"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01A1523"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03A98A94"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1A35FF59"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58CEDE72" w14:textId="77777777" w:rsidTr="00B14E33">
        <w:trPr>
          <w:trHeight w:val="432"/>
        </w:trPr>
        <w:tc>
          <w:tcPr>
            <w:tcW w:w="823" w:type="dxa"/>
          </w:tcPr>
          <w:p w14:paraId="07BDB96F"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147F7A6E"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Kitabxana iqtisadi </w:t>
            </w:r>
            <w:proofErr w:type="spellStart"/>
            <w:r w:rsidRPr="00AB685A">
              <w:rPr>
                <w:sz w:val="20"/>
                <w:szCs w:val="20"/>
                <w:lang w:val="az-Latn-AZ"/>
              </w:rPr>
              <w:t>səmərəliliyinin</w:t>
            </w:r>
            <w:proofErr w:type="spellEnd"/>
            <w:r w:rsidRPr="00AB685A">
              <w:rPr>
                <w:sz w:val="20"/>
                <w:szCs w:val="20"/>
                <w:lang w:val="az-Latn-AZ"/>
              </w:rPr>
              <w:t xml:space="preserve"> mahiyyəti</w:t>
            </w:r>
          </w:p>
        </w:tc>
        <w:tc>
          <w:tcPr>
            <w:tcW w:w="567" w:type="dxa"/>
            <w:vAlign w:val="center"/>
          </w:tcPr>
          <w:p w14:paraId="79889866"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84B7FBA"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536FA56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D2998BD"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3FD58492"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7D4B9CE4"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2AFCA9B4" w14:textId="77777777" w:rsidTr="00B14E33">
        <w:trPr>
          <w:trHeight w:val="432"/>
        </w:trPr>
        <w:tc>
          <w:tcPr>
            <w:tcW w:w="823" w:type="dxa"/>
          </w:tcPr>
          <w:p w14:paraId="1338B2EE"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0134FD14"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Kitabxanada texnoloji proseslər və əməliyyatlar</w:t>
            </w:r>
          </w:p>
        </w:tc>
        <w:tc>
          <w:tcPr>
            <w:tcW w:w="567" w:type="dxa"/>
            <w:vAlign w:val="center"/>
          </w:tcPr>
          <w:p w14:paraId="68DD869C"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581FE2B"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700815A"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96F2959"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2891F208"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01FEE750"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35508C61" w14:textId="77777777" w:rsidTr="00B14E33">
        <w:trPr>
          <w:trHeight w:val="432"/>
        </w:trPr>
        <w:tc>
          <w:tcPr>
            <w:tcW w:w="823" w:type="dxa"/>
          </w:tcPr>
          <w:p w14:paraId="3A07165D"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3CF1D290" w14:textId="77777777" w:rsidR="00B14E33" w:rsidRPr="00AB685A" w:rsidRDefault="00B14E33" w:rsidP="000F55BA">
            <w:pPr>
              <w:spacing w:line="360" w:lineRule="auto"/>
              <w:jc w:val="left"/>
              <w:rPr>
                <w:sz w:val="20"/>
                <w:szCs w:val="20"/>
                <w:lang w:val="az-Latn-AZ"/>
              </w:rPr>
            </w:pPr>
            <w:r w:rsidRPr="00AB685A">
              <w:rPr>
                <w:sz w:val="20"/>
                <w:szCs w:val="20"/>
                <w:lang w:val="az-Latn-AZ"/>
              </w:rPr>
              <w:t>Toplu göstəriciləri necə hesablamaq olar</w:t>
            </w:r>
          </w:p>
        </w:tc>
        <w:tc>
          <w:tcPr>
            <w:tcW w:w="567" w:type="dxa"/>
            <w:vAlign w:val="center"/>
          </w:tcPr>
          <w:p w14:paraId="2427C3EB"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493CD8A"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5540DF54"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4C47C32"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0DD6C78"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1304" w:type="dxa"/>
            <w:vAlign w:val="center"/>
          </w:tcPr>
          <w:p w14:paraId="79971D6B"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0687A215" w14:textId="77777777" w:rsidTr="00B14E33">
        <w:trPr>
          <w:trHeight w:val="432"/>
        </w:trPr>
        <w:tc>
          <w:tcPr>
            <w:tcW w:w="823" w:type="dxa"/>
          </w:tcPr>
          <w:p w14:paraId="6E263E7A"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4C37B4F9"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Kitabxanada əmək məhsuldarlığının </w:t>
            </w:r>
            <w:proofErr w:type="spellStart"/>
            <w:r w:rsidRPr="00AB685A">
              <w:rPr>
                <w:sz w:val="20"/>
                <w:szCs w:val="20"/>
                <w:lang w:val="az-Latn-AZ"/>
              </w:rPr>
              <w:t>müəyyənləşdirilməsinin</w:t>
            </w:r>
            <w:proofErr w:type="spellEnd"/>
            <w:r w:rsidRPr="00AB685A">
              <w:rPr>
                <w:sz w:val="20"/>
                <w:szCs w:val="20"/>
                <w:lang w:val="az-Latn-AZ"/>
              </w:rPr>
              <w:t xml:space="preserve"> </w:t>
            </w:r>
            <w:proofErr w:type="spellStart"/>
            <w:r w:rsidRPr="00AB685A">
              <w:rPr>
                <w:sz w:val="20"/>
                <w:szCs w:val="20"/>
                <w:lang w:val="az-Latn-AZ"/>
              </w:rPr>
              <w:t>meyyarları</w:t>
            </w:r>
            <w:proofErr w:type="spellEnd"/>
          </w:p>
        </w:tc>
        <w:tc>
          <w:tcPr>
            <w:tcW w:w="567" w:type="dxa"/>
            <w:vAlign w:val="center"/>
          </w:tcPr>
          <w:p w14:paraId="1026889B"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153551C"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4F4F2DA"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41593AD"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ACF1EB3"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1304" w:type="dxa"/>
            <w:vAlign w:val="center"/>
          </w:tcPr>
          <w:p w14:paraId="26D9A47A"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7DACCB78" w14:textId="77777777" w:rsidTr="00B14E33">
        <w:trPr>
          <w:trHeight w:val="432"/>
        </w:trPr>
        <w:tc>
          <w:tcPr>
            <w:tcW w:w="823" w:type="dxa"/>
          </w:tcPr>
          <w:p w14:paraId="1C61B73A"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6BBEFD5D"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Əsas </w:t>
            </w:r>
            <w:proofErr w:type="spellStart"/>
            <w:r w:rsidRPr="00AB685A">
              <w:rPr>
                <w:sz w:val="20"/>
                <w:szCs w:val="20"/>
                <w:lang w:val="az-Latn-AZ"/>
              </w:rPr>
              <w:t>dövrüyə</w:t>
            </w:r>
            <w:proofErr w:type="spellEnd"/>
            <w:r w:rsidRPr="00AB685A">
              <w:rPr>
                <w:sz w:val="20"/>
                <w:szCs w:val="20"/>
                <w:lang w:val="az-Latn-AZ"/>
              </w:rPr>
              <w:t xml:space="preserve"> fondları</w:t>
            </w:r>
          </w:p>
        </w:tc>
        <w:tc>
          <w:tcPr>
            <w:tcW w:w="567" w:type="dxa"/>
            <w:vAlign w:val="center"/>
          </w:tcPr>
          <w:p w14:paraId="190ADC10"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50A90E47"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095AA0A"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8A8F8DC"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555FBE61"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1304" w:type="dxa"/>
            <w:vAlign w:val="center"/>
          </w:tcPr>
          <w:p w14:paraId="551765E4"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46D2AC70" w14:textId="77777777" w:rsidTr="00B14E33">
        <w:trPr>
          <w:trHeight w:val="432"/>
        </w:trPr>
        <w:tc>
          <w:tcPr>
            <w:tcW w:w="823" w:type="dxa"/>
          </w:tcPr>
          <w:p w14:paraId="6906AD28"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402DCD65"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Kitabxanaların </w:t>
            </w:r>
            <w:proofErr w:type="spellStart"/>
            <w:r w:rsidRPr="00AB685A">
              <w:rPr>
                <w:sz w:val="20"/>
                <w:szCs w:val="20"/>
                <w:lang w:val="az-Latn-AZ"/>
              </w:rPr>
              <w:t>maliyyələşdirilməsi</w:t>
            </w:r>
            <w:proofErr w:type="spellEnd"/>
            <w:r w:rsidRPr="00AB685A">
              <w:rPr>
                <w:sz w:val="20"/>
                <w:szCs w:val="20"/>
                <w:lang w:val="az-Latn-AZ"/>
              </w:rPr>
              <w:t>: büdcə, smeta</w:t>
            </w:r>
          </w:p>
        </w:tc>
        <w:tc>
          <w:tcPr>
            <w:tcW w:w="567" w:type="dxa"/>
            <w:vAlign w:val="center"/>
          </w:tcPr>
          <w:p w14:paraId="382D6AD1"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167A692"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06E164A"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5A59FA42"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8E2ACF6"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1304" w:type="dxa"/>
            <w:vAlign w:val="center"/>
          </w:tcPr>
          <w:p w14:paraId="3B12444A"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11E8DFFA" w14:textId="77777777" w:rsidTr="00B14E33">
        <w:trPr>
          <w:trHeight w:val="432"/>
        </w:trPr>
        <w:tc>
          <w:tcPr>
            <w:tcW w:w="823" w:type="dxa"/>
          </w:tcPr>
          <w:p w14:paraId="1B2E3190"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563011DD"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Kitabxanada iqtisadi təhlilin əhəmiyyəti</w:t>
            </w:r>
          </w:p>
        </w:tc>
        <w:tc>
          <w:tcPr>
            <w:tcW w:w="567" w:type="dxa"/>
            <w:vAlign w:val="center"/>
          </w:tcPr>
          <w:p w14:paraId="0D2A401A"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8E9DFBE"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F393BA4"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1B1BE3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5ADB5AA9"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1304" w:type="dxa"/>
            <w:vAlign w:val="center"/>
          </w:tcPr>
          <w:p w14:paraId="2C31E9F3"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294C8653" w14:textId="77777777" w:rsidTr="00B14E33">
        <w:trPr>
          <w:trHeight w:val="432"/>
        </w:trPr>
        <w:tc>
          <w:tcPr>
            <w:tcW w:w="823" w:type="dxa"/>
          </w:tcPr>
          <w:p w14:paraId="2DE54559"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4FA244C4" w14:textId="77777777" w:rsidR="00B14E33" w:rsidRPr="00AB685A" w:rsidRDefault="00B14E33" w:rsidP="000F55BA">
            <w:pPr>
              <w:spacing w:line="360" w:lineRule="auto"/>
              <w:jc w:val="left"/>
              <w:rPr>
                <w:sz w:val="20"/>
                <w:szCs w:val="20"/>
                <w:lang w:val="az-Latn-AZ"/>
              </w:rPr>
            </w:pPr>
            <w:r w:rsidRPr="00AB685A">
              <w:rPr>
                <w:sz w:val="20"/>
                <w:szCs w:val="20"/>
                <w:lang w:val="az-Latn-AZ"/>
              </w:rPr>
              <w:t>Əsas iqtisadi göstəricilərə nələr daxildir</w:t>
            </w:r>
          </w:p>
        </w:tc>
        <w:tc>
          <w:tcPr>
            <w:tcW w:w="567" w:type="dxa"/>
            <w:vAlign w:val="center"/>
          </w:tcPr>
          <w:p w14:paraId="1F350073"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F5F0F2C"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CD5EB32"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5AC9956"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983263F"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1304" w:type="dxa"/>
            <w:vAlign w:val="center"/>
          </w:tcPr>
          <w:p w14:paraId="475F2CF5"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59DE5D3E" w14:textId="77777777" w:rsidTr="00B14E33">
        <w:trPr>
          <w:trHeight w:val="432"/>
        </w:trPr>
        <w:tc>
          <w:tcPr>
            <w:tcW w:w="823" w:type="dxa"/>
          </w:tcPr>
          <w:p w14:paraId="77C9F764"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1A249DFC"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Hansı kitabxanalar Mədəniyyət Nazirliyinin </w:t>
            </w:r>
            <w:proofErr w:type="spellStart"/>
            <w:r w:rsidRPr="00AB685A">
              <w:rPr>
                <w:sz w:val="20"/>
                <w:szCs w:val="20"/>
                <w:lang w:val="az-Latn-AZ"/>
              </w:rPr>
              <w:t>tabeliyindədir</w:t>
            </w:r>
            <w:proofErr w:type="spellEnd"/>
          </w:p>
        </w:tc>
        <w:tc>
          <w:tcPr>
            <w:tcW w:w="567" w:type="dxa"/>
            <w:vAlign w:val="center"/>
          </w:tcPr>
          <w:p w14:paraId="09CD7A55"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ADAC1AF"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5450FE5"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57F9C4E"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B9C4D8D"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665805AB"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r>
      <w:tr w:rsidR="00B14E33" w:rsidRPr="00AB685A" w14:paraId="70BBE2CA" w14:textId="77777777" w:rsidTr="00B14E33">
        <w:trPr>
          <w:trHeight w:val="432"/>
        </w:trPr>
        <w:tc>
          <w:tcPr>
            <w:tcW w:w="823" w:type="dxa"/>
          </w:tcPr>
          <w:p w14:paraId="42ABF17C"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595BF358" w14:textId="77777777" w:rsidR="00B14E33" w:rsidRPr="00AB685A" w:rsidRDefault="00B14E33" w:rsidP="000F55BA">
            <w:pPr>
              <w:spacing w:line="360" w:lineRule="auto"/>
              <w:jc w:val="left"/>
              <w:rPr>
                <w:sz w:val="20"/>
                <w:szCs w:val="20"/>
                <w:lang w:val="az-Latn-AZ"/>
              </w:rPr>
            </w:pPr>
            <w:proofErr w:type="spellStart"/>
            <w:r w:rsidRPr="00AB685A">
              <w:rPr>
                <w:sz w:val="20"/>
                <w:szCs w:val="20"/>
                <w:lang w:val="az-Latn-AZ"/>
              </w:rPr>
              <w:t>Qruplaşdırma</w:t>
            </w:r>
            <w:proofErr w:type="spellEnd"/>
            <w:r w:rsidRPr="00AB685A">
              <w:rPr>
                <w:sz w:val="20"/>
                <w:szCs w:val="20"/>
                <w:lang w:val="az-Latn-AZ"/>
              </w:rPr>
              <w:t xml:space="preserve"> metodu  haqqında</w:t>
            </w:r>
          </w:p>
        </w:tc>
        <w:tc>
          <w:tcPr>
            <w:tcW w:w="567" w:type="dxa"/>
            <w:vAlign w:val="center"/>
          </w:tcPr>
          <w:p w14:paraId="379353E1"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A05C192"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9DFC7EB"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59055FF5"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E3F0ED3"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14287FCF"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r>
      <w:tr w:rsidR="00B14E33" w:rsidRPr="00AB685A" w14:paraId="102B9E65" w14:textId="77777777" w:rsidTr="00B14E33">
        <w:trPr>
          <w:trHeight w:val="432"/>
        </w:trPr>
        <w:tc>
          <w:tcPr>
            <w:tcW w:w="823" w:type="dxa"/>
          </w:tcPr>
          <w:p w14:paraId="72F8613B"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3DB70C65"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 marketinqi haqqında</w:t>
            </w:r>
          </w:p>
        </w:tc>
        <w:tc>
          <w:tcPr>
            <w:tcW w:w="567" w:type="dxa"/>
            <w:vAlign w:val="center"/>
          </w:tcPr>
          <w:p w14:paraId="32635130"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72E77C1"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CB4EE5F"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4298264"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77BDB91"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75A32E14"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r>
      <w:tr w:rsidR="00B14E33" w:rsidRPr="00AB685A" w14:paraId="1CB342B1" w14:textId="77777777" w:rsidTr="00B14E33">
        <w:trPr>
          <w:trHeight w:val="432"/>
        </w:trPr>
        <w:tc>
          <w:tcPr>
            <w:tcW w:w="823" w:type="dxa"/>
          </w:tcPr>
          <w:p w14:paraId="7468362C"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5CF319A3"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Kitabxanada təşkilati xidmətlərin </w:t>
            </w:r>
            <w:proofErr w:type="spellStart"/>
            <w:r w:rsidRPr="00AB685A">
              <w:rPr>
                <w:sz w:val="20"/>
                <w:szCs w:val="20"/>
                <w:lang w:val="az-Latn-AZ"/>
              </w:rPr>
              <w:t>komplekləşdirilməsində</w:t>
            </w:r>
            <w:proofErr w:type="spellEnd"/>
            <w:r w:rsidRPr="00AB685A">
              <w:rPr>
                <w:sz w:val="20"/>
                <w:szCs w:val="20"/>
                <w:lang w:val="az-Latn-AZ"/>
              </w:rPr>
              <w:t xml:space="preserve"> hansı tədbirlər əsas yer tutur</w:t>
            </w:r>
          </w:p>
        </w:tc>
        <w:tc>
          <w:tcPr>
            <w:tcW w:w="567" w:type="dxa"/>
            <w:vAlign w:val="center"/>
          </w:tcPr>
          <w:p w14:paraId="752B7288"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ED5AFF6"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6CC4138"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4EEB471"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48D4E9C"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2C0D7E4E"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r>
      <w:tr w:rsidR="00B14E33" w:rsidRPr="00AB685A" w14:paraId="0B6A6D14" w14:textId="77777777" w:rsidTr="00B14E33">
        <w:trPr>
          <w:trHeight w:val="432"/>
        </w:trPr>
        <w:tc>
          <w:tcPr>
            <w:tcW w:w="823" w:type="dxa"/>
          </w:tcPr>
          <w:p w14:paraId="2412374D"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69E044E2" w14:textId="77777777" w:rsidR="00B14E33" w:rsidRPr="00AB685A" w:rsidRDefault="00B14E33" w:rsidP="000F55BA">
            <w:pPr>
              <w:spacing w:line="360" w:lineRule="auto"/>
              <w:jc w:val="left"/>
              <w:rPr>
                <w:sz w:val="20"/>
                <w:szCs w:val="20"/>
                <w:lang w:val="az-Latn-AZ"/>
              </w:rPr>
            </w:pPr>
            <w:r w:rsidRPr="00AB685A">
              <w:rPr>
                <w:sz w:val="20"/>
                <w:szCs w:val="20"/>
                <w:lang w:val="az-Latn-AZ"/>
              </w:rPr>
              <w:t>Pullu kitabxana xidməti</w:t>
            </w:r>
          </w:p>
        </w:tc>
        <w:tc>
          <w:tcPr>
            <w:tcW w:w="567" w:type="dxa"/>
            <w:vAlign w:val="center"/>
          </w:tcPr>
          <w:p w14:paraId="5BBF8FFB"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5F037004"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1ED2F82"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34450D7"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EDE0DF1"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77C9951D"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r>
      <w:tr w:rsidR="00B14E33" w:rsidRPr="00AB685A" w14:paraId="1BE5AD16" w14:textId="77777777" w:rsidTr="00B14E33">
        <w:trPr>
          <w:trHeight w:val="432"/>
        </w:trPr>
        <w:tc>
          <w:tcPr>
            <w:tcW w:w="823" w:type="dxa"/>
          </w:tcPr>
          <w:p w14:paraId="0CE74F57"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20DB837D"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Hesablama metodu nədir </w:t>
            </w:r>
          </w:p>
        </w:tc>
        <w:tc>
          <w:tcPr>
            <w:tcW w:w="567" w:type="dxa"/>
            <w:vAlign w:val="center"/>
          </w:tcPr>
          <w:p w14:paraId="205025CF"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DC7300B"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D8AF887"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76D276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18DD537"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29397261"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r>
      <w:tr w:rsidR="00B14E33" w:rsidRPr="00AB685A" w14:paraId="02554872" w14:textId="77777777" w:rsidTr="00B14E33">
        <w:trPr>
          <w:trHeight w:val="432"/>
        </w:trPr>
        <w:tc>
          <w:tcPr>
            <w:tcW w:w="823" w:type="dxa"/>
          </w:tcPr>
          <w:p w14:paraId="552DE129"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5C23B643"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Kitabxananın servis xidmətinin iş funksiyası haqqında</w:t>
            </w:r>
          </w:p>
        </w:tc>
        <w:tc>
          <w:tcPr>
            <w:tcW w:w="567" w:type="dxa"/>
            <w:vAlign w:val="center"/>
          </w:tcPr>
          <w:p w14:paraId="61141668"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5AAC8D77"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8BBE77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BABCD3F"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8EDBDE2"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739A5254"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7D3459B3" w14:textId="77777777" w:rsidTr="00B14E33">
        <w:trPr>
          <w:trHeight w:val="432"/>
        </w:trPr>
        <w:tc>
          <w:tcPr>
            <w:tcW w:w="823" w:type="dxa"/>
          </w:tcPr>
          <w:p w14:paraId="1CC8EE7F"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637230A4" w14:textId="77777777" w:rsidR="00B14E33" w:rsidRPr="00AB685A" w:rsidRDefault="00B14E33" w:rsidP="000F55BA">
            <w:pPr>
              <w:spacing w:line="360" w:lineRule="auto"/>
              <w:jc w:val="left"/>
              <w:rPr>
                <w:sz w:val="20"/>
                <w:szCs w:val="20"/>
                <w:lang w:val="az-Latn-AZ"/>
              </w:rPr>
            </w:pPr>
            <w:r w:rsidRPr="00AB685A">
              <w:rPr>
                <w:sz w:val="20"/>
                <w:szCs w:val="20"/>
                <w:lang w:val="az-Latn-AZ"/>
              </w:rPr>
              <w:t>Əmək məhsuldarlığının təhlili və onun artırılması yolları</w:t>
            </w:r>
          </w:p>
        </w:tc>
        <w:tc>
          <w:tcPr>
            <w:tcW w:w="567" w:type="dxa"/>
            <w:vAlign w:val="center"/>
          </w:tcPr>
          <w:p w14:paraId="2EC0DE65"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382081DD"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5222C577"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AFE3954"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5EA0FDA"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1F6EEAD9"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294AADC7" w14:textId="77777777" w:rsidTr="00B14E33">
        <w:trPr>
          <w:trHeight w:val="432"/>
        </w:trPr>
        <w:tc>
          <w:tcPr>
            <w:tcW w:w="823" w:type="dxa"/>
          </w:tcPr>
          <w:p w14:paraId="5C62242F"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3C12F82A"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Kitabxana işinin iqtisadi səmərəliliyi və səmərəlilik əmsalının </w:t>
            </w:r>
            <w:proofErr w:type="spellStart"/>
            <w:r w:rsidRPr="00AB685A">
              <w:rPr>
                <w:sz w:val="20"/>
                <w:szCs w:val="20"/>
                <w:lang w:val="az-Latn-AZ"/>
              </w:rPr>
              <w:t>müəyyənləşdirilməsi</w:t>
            </w:r>
            <w:proofErr w:type="spellEnd"/>
          </w:p>
        </w:tc>
        <w:tc>
          <w:tcPr>
            <w:tcW w:w="567" w:type="dxa"/>
            <w:vAlign w:val="center"/>
          </w:tcPr>
          <w:p w14:paraId="3EC73BF9"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7C549BB1"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54E5C624"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DEF4233"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ECB6051"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4B3AC955"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15BF8D41" w14:textId="77777777" w:rsidTr="00B14E33">
        <w:trPr>
          <w:trHeight w:val="432"/>
        </w:trPr>
        <w:tc>
          <w:tcPr>
            <w:tcW w:w="823" w:type="dxa"/>
          </w:tcPr>
          <w:p w14:paraId="30F97459"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6CF157FD"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 marketinqi və onun mahiyyəti</w:t>
            </w:r>
          </w:p>
        </w:tc>
        <w:tc>
          <w:tcPr>
            <w:tcW w:w="567" w:type="dxa"/>
            <w:vAlign w:val="center"/>
          </w:tcPr>
          <w:p w14:paraId="01C98711"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2B4F37EC"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9211AAD"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6092356"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79D4E78"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78D81C38"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09456481" w14:textId="77777777" w:rsidTr="00B14E33">
        <w:trPr>
          <w:trHeight w:val="432"/>
        </w:trPr>
        <w:tc>
          <w:tcPr>
            <w:tcW w:w="823" w:type="dxa"/>
          </w:tcPr>
          <w:p w14:paraId="709AA24B"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77511379"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Kitabxanada </w:t>
            </w:r>
            <w:proofErr w:type="spellStart"/>
            <w:r w:rsidRPr="00AB685A">
              <w:rPr>
                <w:sz w:val="20"/>
                <w:szCs w:val="20"/>
                <w:lang w:val="az-Latn-AZ"/>
              </w:rPr>
              <w:t>qruplaşdırma</w:t>
            </w:r>
            <w:proofErr w:type="spellEnd"/>
            <w:r w:rsidRPr="00AB685A">
              <w:rPr>
                <w:sz w:val="20"/>
                <w:szCs w:val="20"/>
                <w:lang w:val="az-Latn-AZ"/>
              </w:rPr>
              <w:t xml:space="preserve"> metodunun əhəmiyyəti</w:t>
            </w:r>
          </w:p>
        </w:tc>
        <w:tc>
          <w:tcPr>
            <w:tcW w:w="567" w:type="dxa"/>
            <w:vAlign w:val="center"/>
          </w:tcPr>
          <w:p w14:paraId="7C650F73"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4C0EB0C7"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AA0A1D3"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F6D0C32"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579AD43"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27F8A7AD"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269B9B50" w14:textId="77777777" w:rsidTr="00B14E33">
        <w:trPr>
          <w:trHeight w:val="432"/>
        </w:trPr>
        <w:tc>
          <w:tcPr>
            <w:tcW w:w="823" w:type="dxa"/>
          </w:tcPr>
          <w:p w14:paraId="462D555F"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5430F34E"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Kitabxananın büdcəsinə nələr daxildir</w:t>
            </w:r>
          </w:p>
        </w:tc>
        <w:tc>
          <w:tcPr>
            <w:tcW w:w="567" w:type="dxa"/>
            <w:vAlign w:val="center"/>
          </w:tcPr>
          <w:p w14:paraId="74F2D05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22FDE72"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2175757C"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228E71F"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6375844"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744217E5"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3B4E267E" w14:textId="77777777" w:rsidTr="00B14E33">
        <w:trPr>
          <w:trHeight w:val="432"/>
        </w:trPr>
        <w:tc>
          <w:tcPr>
            <w:tcW w:w="823" w:type="dxa"/>
          </w:tcPr>
          <w:p w14:paraId="3AA20DED"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75FD09F9" w14:textId="77777777" w:rsidR="00B14E33" w:rsidRPr="00AB685A" w:rsidRDefault="00B14E33" w:rsidP="000F55BA">
            <w:pPr>
              <w:spacing w:line="360" w:lineRule="auto"/>
              <w:jc w:val="left"/>
              <w:rPr>
                <w:sz w:val="20"/>
                <w:szCs w:val="20"/>
                <w:lang w:val="az-Latn-AZ"/>
              </w:rPr>
            </w:pPr>
            <w:r w:rsidRPr="00AB685A">
              <w:rPr>
                <w:sz w:val="20"/>
                <w:szCs w:val="20"/>
                <w:lang w:val="az-Latn-AZ"/>
              </w:rPr>
              <w:t>Pullu xidmətlər sistemində əsas üstünlüklər</w:t>
            </w:r>
          </w:p>
          <w:p w14:paraId="07747D3D" w14:textId="77777777" w:rsidR="00B14E33" w:rsidRPr="00AB685A" w:rsidRDefault="00B14E33" w:rsidP="000F55BA">
            <w:pPr>
              <w:spacing w:line="360" w:lineRule="auto"/>
              <w:jc w:val="left"/>
              <w:rPr>
                <w:sz w:val="20"/>
                <w:szCs w:val="20"/>
                <w:lang w:val="az-Latn-AZ"/>
              </w:rPr>
            </w:pPr>
            <w:r w:rsidRPr="00AB685A">
              <w:rPr>
                <w:sz w:val="20"/>
                <w:szCs w:val="20"/>
                <w:lang w:val="az-Latn-AZ"/>
              </w:rPr>
              <w:t>hansılardır</w:t>
            </w:r>
            <w:r w:rsidRPr="00AB685A">
              <w:rPr>
                <w:rFonts w:eastAsia="Times New Roman"/>
                <w:sz w:val="20"/>
                <w:szCs w:val="20"/>
                <w:lang w:val="az-Latn-AZ"/>
              </w:rPr>
              <w:t>*</w:t>
            </w:r>
          </w:p>
        </w:tc>
        <w:tc>
          <w:tcPr>
            <w:tcW w:w="567" w:type="dxa"/>
            <w:vAlign w:val="center"/>
          </w:tcPr>
          <w:p w14:paraId="1AF5304E"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B4ADB14"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11C377B1"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2D38A95"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58784254"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1895864E"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1D59D1D3" w14:textId="77777777" w:rsidTr="00B14E33">
        <w:trPr>
          <w:trHeight w:val="432"/>
        </w:trPr>
        <w:tc>
          <w:tcPr>
            <w:tcW w:w="823" w:type="dxa"/>
          </w:tcPr>
          <w:p w14:paraId="4027868A"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47614302"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Kitabxananın </w:t>
            </w:r>
            <w:proofErr w:type="spellStart"/>
            <w:r w:rsidRPr="00AB685A">
              <w:rPr>
                <w:sz w:val="20"/>
                <w:szCs w:val="20"/>
                <w:lang w:val="az-Latn-AZ"/>
              </w:rPr>
              <w:t>büdscəsinə</w:t>
            </w:r>
            <w:proofErr w:type="spellEnd"/>
            <w:r w:rsidRPr="00AB685A">
              <w:rPr>
                <w:sz w:val="20"/>
                <w:szCs w:val="20"/>
                <w:lang w:val="az-Latn-AZ"/>
              </w:rPr>
              <w:t xml:space="preserve"> nələr daxildir.</w:t>
            </w:r>
          </w:p>
        </w:tc>
        <w:tc>
          <w:tcPr>
            <w:tcW w:w="567" w:type="dxa"/>
            <w:vAlign w:val="center"/>
          </w:tcPr>
          <w:p w14:paraId="79548C9F"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BA3BB5B"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135754D3"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85DD010"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203AC22"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41EF88A4"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2F55BB1B" w14:textId="77777777" w:rsidTr="00B14E33">
        <w:trPr>
          <w:trHeight w:val="432"/>
        </w:trPr>
        <w:tc>
          <w:tcPr>
            <w:tcW w:w="823" w:type="dxa"/>
          </w:tcPr>
          <w:p w14:paraId="19D341C1"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588E4222" w14:textId="77777777" w:rsidR="00B14E33" w:rsidRPr="00AB685A" w:rsidRDefault="00B14E33" w:rsidP="000F55BA">
            <w:pPr>
              <w:spacing w:line="360" w:lineRule="auto"/>
              <w:jc w:val="left"/>
              <w:rPr>
                <w:sz w:val="20"/>
                <w:szCs w:val="20"/>
                <w:lang w:val="az-Latn-AZ"/>
              </w:rPr>
            </w:pPr>
            <w:r w:rsidRPr="00AB685A">
              <w:rPr>
                <w:sz w:val="20"/>
                <w:szCs w:val="20"/>
                <w:lang w:val="az-Latn-AZ"/>
              </w:rPr>
              <w:t>Bazar iqtisadiyyatı şəraitində kitabxanaların iqtisadi vəziyyəti</w:t>
            </w:r>
          </w:p>
        </w:tc>
        <w:tc>
          <w:tcPr>
            <w:tcW w:w="567" w:type="dxa"/>
            <w:vAlign w:val="center"/>
          </w:tcPr>
          <w:p w14:paraId="648BF4F5"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8413657"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28CE918E"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7B2C84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0BA47E0"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45642E6C"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1441427F" w14:textId="77777777" w:rsidTr="00B14E33">
        <w:trPr>
          <w:trHeight w:val="432"/>
        </w:trPr>
        <w:tc>
          <w:tcPr>
            <w:tcW w:w="823" w:type="dxa"/>
          </w:tcPr>
          <w:p w14:paraId="06F7B46F"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67D1AD96"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Kitabxananın marketinq fəaliyyəti</w:t>
            </w:r>
          </w:p>
        </w:tc>
        <w:tc>
          <w:tcPr>
            <w:tcW w:w="567" w:type="dxa"/>
            <w:vAlign w:val="center"/>
          </w:tcPr>
          <w:p w14:paraId="71FD343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9C95BA8"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5CCDF3B4"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40B18A7"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8BDBDD3"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4228047F"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6C3404E9" w14:textId="77777777" w:rsidTr="00B14E33">
        <w:trPr>
          <w:trHeight w:val="432"/>
        </w:trPr>
        <w:tc>
          <w:tcPr>
            <w:tcW w:w="823" w:type="dxa"/>
          </w:tcPr>
          <w:p w14:paraId="26A0CB1E"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019D1498"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Kitabxananın servis xidmətinin iş funksiyası</w:t>
            </w:r>
          </w:p>
        </w:tc>
        <w:tc>
          <w:tcPr>
            <w:tcW w:w="567" w:type="dxa"/>
            <w:vAlign w:val="center"/>
          </w:tcPr>
          <w:p w14:paraId="022BC4C5"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42859DC"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7B0C3D45"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F978AB0"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3B036EA"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6A377297"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1A62A9D5" w14:textId="77777777" w:rsidTr="00B14E33">
        <w:trPr>
          <w:trHeight w:val="432"/>
        </w:trPr>
        <w:tc>
          <w:tcPr>
            <w:tcW w:w="823" w:type="dxa"/>
          </w:tcPr>
          <w:p w14:paraId="22AD5ABA"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6F7E639D"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Əməyin maddi </w:t>
            </w:r>
            <w:proofErr w:type="spellStart"/>
            <w:r w:rsidRPr="00AB685A">
              <w:rPr>
                <w:sz w:val="20"/>
                <w:szCs w:val="20"/>
                <w:lang w:val="az-Latn-AZ"/>
              </w:rPr>
              <w:t>situmullaşdırılması</w:t>
            </w:r>
            <w:proofErr w:type="spellEnd"/>
          </w:p>
        </w:tc>
        <w:tc>
          <w:tcPr>
            <w:tcW w:w="567" w:type="dxa"/>
            <w:vAlign w:val="center"/>
          </w:tcPr>
          <w:p w14:paraId="5EC07A44"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91F62D7"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41F874D"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289693D4"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3B1F359"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4CD1742C"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48C607CA" w14:textId="77777777" w:rsidTr="00B14E33">
        <w:trPr>
          <w:trHeight w:val="432"/>
        </w:trPr>
        <w:tc>
          <w:tcPr>
            <w:tcW w:w="823" w:type="dxa"/>
          </w:tcPr>
          <w:p w14:paraId="561A0ECB"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40B66759"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Texnoloji proses və əməliyyatlar neçə hissədən ibarətdir </w:t>
            </w:r>
          </w:p>
        </w:tc>
        <w:tc>
          <w:tcPr>
            <w:tcW w:w="567" w:type="dxa"/>
            <w:vAlign w:val="center"/>
          </w:tcPr>
          <w:p w14:paraId="30A7A6DC"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AB9247C"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BB9655E"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32728318"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E1BEF2E"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40B3B225"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39557A91" w14:textId="77777777" w:rsidTr="00B14E33">
        <w:trPr>
          <w:trHeight w:val="432"/>
        </w:trPr>
        <w:tc>
          <w:tcPr>
            <w:tcW w:w="823" w:type="dxa"/>
          </w:tcPr>
          <w:p w14:paraId="70259BC2"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6DD55756"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 marketinqinin mahiyyəti</w:t>
            </w:r>
          </w:p>
        </w:tc>
        <w:tc>
          <w:tcPr>
            <w:tcW w:w="567" w:type="dxa"/>
            <w:vAlign w:val="center"/>
          </w:tcPr>
          <w:p w14:paraId="2C8473CE"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05B7F86"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13821C8"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6174B0EC"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54B44193"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224482AA"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3E356FA1" w14:textId="77777777" w:rsidTr="00B14E33">
        <w:trPr>
          <w:trHeight w:val="432"/>
        </w:trPr>
        <w:tc>
          <w:tcPr>
            <w:tcW w:w="823" w:type="dxa"/>
          </w:tcPr>
          <w:p w14:paraId="1F4BD91B"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3BD49EC6"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Kitabxanada pullu xidmət dünyanın hansı ölkələrində həyata </w:t>
            </w:r>
            <w:proofErr w:type="spellStart"/>
            <w:r w:rsidRPr="00AB685A">
              <w:rPr>
                <w:sz w:val="20"/>
                <w:szCs w:val="20"/>
                <w:lang w:val="az-Latn-AZ"/>
              </w:rPr>
              <w:t>keçrilir</w:t>
            </w:r>
            <w:proofErr w:type="spellEnd"/>
          </w:p>
        </w:tc>
        <w:tc>
          <w:tcPr>
            <w:tcW w:w="567" w:type="dxa"/>
            <w:vAlign w:val="center"/>
          </w:tcPr>
          <w:p w14:paraId="66DBF415"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F2FC7E3"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714056B"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262084F5"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8996F7D"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4156E900"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55BEC726" w14:textId="77777777" w:rsidTr="00B14E33">
        <w:trPr>
          <w:trHeight w:val="432"/>
        </w:trPr>
        <w:tc>
          <w:tcPr>
            <w:tcW w:w="823" w:type="dxa"/>
          </w:tcPr>
          <w:p w14:paraId="23084A08"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100CE6E2"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Kitabxananın iqtisadi təhlili</w:t>
            </w:r>
          </w:p>
        </w:tc>
        <w:tc>
          <w:tcPr>
            <w:tcW w:w="567" w:type="dxa"/>
            <w:vAlign w:val="center"/>
          </w:tcPr>
          <w:p w14:paraId="5A0214A3"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CDE9552"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213380B"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5659BBE3"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B89CEA7"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00C9B8AF"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1C88CE5B" w14:textId="77777777" w:rsidTr="00B14E33">
        <w:trPr>
          <w:trHeight w:val="432"/>
        </w:trPr>
        <w:tc>
          <w:tcPr>
            <w:tcW w:w="823" w:type="dxa"/>
          </w:tcPr>
          <w:p w14:paraId="12EAD1C7"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557E7D7C"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Marketinq fəaliyyətin </w:t>
            </w:r>
            <w:proofErr w:type="spellStart"/>
            <w:r w:rsidRPr="00AB685A">
              <w:rPr>
                <w:sz w:val="20"/>
                <w:szCs w:val="20"/>
                <w:lang w:val="az-Latn-AZ"/>
              </w:rPr>
              <w:t>qiymətləndirmə</w:t>
            </w:r>
            <w:proofErr w:type="spellEnd"/>
            <w:r w:rsidRPr="00AB685A">
              <w:rPr>
                <w:sz w:val="20"/>
                <w:szCs w:val="20"/>
                <w:lang w:val="az-Latn-AZ"/>
              </w:rPr>
              <w:t xml:space="preserve"> siyasəti</w:t>
            </w:r>
          </w:p>
        </w:tc>
        <w:tc>
          <w:tcPr>
            <w:tcW w:w="567" w:type="dxa"/>
            <w:vAlign w:val="center"/>
          </w:tcPr>
          <w:p w14:paraId="70A0CEBE"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42840EA"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74F2E71"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3B5924C"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57BA4127"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1F626351"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7AE4F789" w14:textId="77777777" w:rsidTr="00B14E33">
        <w:trPr>
          <w:trHeight w:val="432"/>
        </w:trPr>
        <w:tc>
          <w:tcPr>
            <w:tcW w:w="823" w:type="dxa"/>
          </w:tcPr>
          <w:p w14:paraId="476127D0"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75413D96"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Kitabxananın maliyyə göstəriciləri</w:t>
            </w:r>
          </w:p>
        </w:tc>
        <w:tc>
          <w:tcPr>
            <w:tcW w:w="567" w:type="dxa"/>
            <w:vAlign w:val="center"/>
          </w:tcPr>
          <w:p w14:paraId="62E49A54"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70165A6"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BA5890B"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88728A9"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242FC80B"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581A1002"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0D84E095" w14:textId="77777777" w:rsidTr="00B14E33">
        <w:trPr>
          <w:trHeight w:val="432"/>
        </w:trPr>
        <w:tc>
          <w:tcPr>
            <w:tcW w:w="823" w:type="dxa"/>
          </w:tcPr>
          <w:p w14:paraId="3CF948AB"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42659260"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Kitabxananın servis xidmətlərinə nələr daxildir</w:t>
            </w:r>
          </w:p>
        </w:tc>
        <w:tc>
          <w:tcPr>
            <w:tcW w:w="567" w:type="dxa"/>
            <w:vAlign w:val="center"/>
          </w:tcPr>
          <w:p w14:paraId="4DAD46F0"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B874BC5"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0726B3A"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08885C9"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30813135"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67499924"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21D30CDD" w14:textId="77777777" w:rsidTr="00B14E33">
        <w:trPr>
          <w:trHeight w:val="432"/>
        </w:trPr>
        <w:tc>
          <w:tcPr>
            <w:tcW w:w="823" w:type="dxa"/>
          </w:tcPr>
          <w:p w14:paraId="3DA87A30"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036456E9"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Kitabxanada iqtisadi aminlər neçə istiqamətdə təzahür edir</w:t>
            </w:r>
          </w:p>
        </w:tc>
        <w:tc>
          <w:tcPr>
            <w:tcW w:w="567" w:type="dxa"/>
            <w:vAlign w:val="center"/>
          </w:tcPr>
          <w:p w14:paraId="3B66E975"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6170BE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D30E4C0"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7C48460"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19171CA3"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26B250D0"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76B0E1C5" w14:textId="77777777" w:rsidTr="00B14E33">
        <w:trPr>
          <w:trHeight w:val="432"/>
        </w:trPr>
        <w:tc>
          <w:tcPr>
            <w:tcW w:w="823" w:type="dxa"/>
          </w:tcPr>
          <w:p w14:paraId="38A130D5"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1ADB3E36" w14:textId="77777777" w:rsidR="00B14E33" w:rsidRPr="00AB685A" w:rsidRDefault="00B14E33" w:rsidP="000F55BA">
            <w:pPr>
              <w:spacing w:line="360" w:lineRule="auto"/>
              <w:jc w:val="left"/>
              <w:rPr>
                <w:sz w:val="20"/>
                <w:szCs w:val="20"/>
                <w:lang w:val="az-Latn-AZ"/>
              </w:rPr>
            </w:pPr>
            <w:r w:rsidRPr="00AB685A">
              <w:rPr>
                <w:sz w:val="20"/>
                <w:szCs w:val="20"/>
                <w:lang w:val="az-Latn-AZ"/>
              </w:rPr>
              <w:t>Hesablama metodu nədir</w:t>
            </w:r>
          </w:p>
        </w:tc>
        <w:tc>
          <w:tcPr>
            <w:tcW w:w="567" w:type="dxa"/>
            <w:vAlign w:val="center"/>
          </w:tcPr>
          <w:p w14:paraId="67EE677F"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00550B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6F69E07"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5E193DB2"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0960B6A0"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5E4ACD3F"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7599287C" w14:textId="77777777" w:rsidTr="00B14E33">
        <w:trPr>
          <w:trHeight w:val="432"/>
        </w:trPr>
        <w:tc>
          <w:tcPr>
            <w:tcW w:w="823" w:type="dxa"/>
          </w:tcPr>
          <w:p w14:paraId="7AD23461"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6D306A24"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Kitabxanalarda əmək məhsuldarlığı nəyə əsaslanır</w:t>
            </w:r>
          </w:p>
        </w:tc>
        <w:tc>
          <w:tcPr>
            <w:tcW w:w="567" w:type="dxa"/>
            <w:vAlign w:val="center"/>
          </w:tcPr>
          <w:p w14:paraId="7564DF7C"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9DE945B"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AEE27B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D76B4AF"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DFE5433"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1304" w:type="dxa"/>
            <w:vAlign w:val="center"/>
          </w:tcPr>
          <w:p w14:paraId="40F0EBF7"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2BB2E27A" w14:textId="77777777" w:rsidTr="00B14E33">
        <w:trPr>
          <w:trHeight w:val="432"/>
        </w:trPr>
        <w:tc>
          <w:tcPr>
            <w:tcW w:w="823" w:type="dxa"/>
          </w:tcPr>
          <w:p w14:paraId="0FB32160"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66140AF5"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Kitabxananın əsas fondlarına nələr daxildir</w:t>
            </w:r>
          </w:p>
        </w:tc>
        <w:tc>
          <w:tcPr>
            <w:tcW w:w="567" w:type="dxa"/>
            <w:vAlign w:val="center"/>
          </w:tcPr>
          <w:p w14:paraId="29F543DA"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138DCC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D7AD5A6"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C6317D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096B1CD"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1304" w:type="dxa"/>
            <w:vAlign w:val="center"/>
          </w:tcPr>
          <w:p w14:paraId="602FFABC"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3EA4B6BE" w14:textId="77777777" w:rsidTr="00B14E33">
        <w:trPr>
          <w:trHeight w:val="432"/>
        </w:trPr>
        <w:tc>
          <w:tcPr>
            <w:tcW w:w="823" w:type="dxa"/>
          </w:tcPr>
          <w:p w14:paraId="08A7368B"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11E42C45" w14:textId="77777777" w:rsidR="00B14E33" w:rsidRPr="00AB685A" w:rsidRDefault="00B14E33" w:rsidP="000F55BA">
            <w:pPr>
              <w:spacing w:line="360" w:lineRule="auto"/>
              <w:jc w:val="left"/>
              <w:rPr>
                <w:sz w:val="20"/>
                <w:szCs w:val="20"/>
                <w:lang w:val="az-Latn-AZ"/>
              </w:rPr>
            </w:pPr>
            <w:proofErr w:type="spellStart"/>
            <w:r w:rsidRPr="00AB685A">
              <w:rPr>
                <w:sz w:val="20"/>
                <w:szCs w:val="20"/>
                <w:lang w:val="az-Latn-AZ"/>
              </w:rPr>
              <w:t>Kitabxaxanın</w:t>
            </w:r>
            <w:proofErr w:type="spellEnd"/>
            <w:r w:rsidRPr="00AB685A">
              <w:rPr>
                <w:sz w:val="20"/>
                <w:szCs w:val="20"/>
                <w:lang w:val="az-Latn-AZ"/>
              </w:rPr>
              <w:t xml:space="preserve"> smetasının maddələri haqqında</w:t>
            </w:r>
          </w:p>
        </w:tc>
        <w:tc>
          <w:tcPr>
            <w:tcW w:w="567" w:type="dxa"/>
            <w:vAlign w:val="center"/>
          </w:tcPr>
          <w:p w14:paraId="79830843"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2E0F132"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A91D291"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74808D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188568F"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1304" w:type="dxa"/>
            <w:vAlign w:val="center"/>
          </w:tcPr>
          <w:p w14:paraId="566D6ABD"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61750557" w14:textId="77777777" w:rsidTr="00B14E33">
        <w:trPr>
          <w:trHeight w:val="432"/>
        </w:trPr>
        <w:tc>
          <w:tcPr>
            <w:tcW w:w="823" w:type="dxa"/>
          </w:tcPr>
          <w:p w14:paraId="500367F2"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2DB78F59"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Kitabxananın </w:t>
            </w:r>
            <w:proofErr w:type="spellStart"/>
            <w:r w:rsidRPr="00AB685A">
              <w:rPr>
                <w:sz w:val="20"/>
                <w:szCs w:val="20"/>
                <w:lang w:val="az-Latn-AZ"/>
              </w:rPr>
              <w:t>qruplaşdırma</w:t>
            </w:r>
            <w:proofErr w:type="spellEnd"/>
            <w:r w:rsidRPr="00AB685A">
              <w:rPr>
                <w:sz w:val="20"/>
                <w:szCs w:val="20"/>
                <w:lang w:val="az-Latn-AZ"/>
              </w:rPr>
              <w:t xml:space="preserve"> metodu haqqında </w:t>
            </w:r>
          </w:p>
        </w:tc>
        <w:tc>
          <w:tcPr>
            <w:tcW w:w="567" w:type="dxa"/>
            <w:vAlign w:val="center"/>
          </w:tcPr>
          <w:p w14:paraId="76031A67"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018CFC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2E8414B"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31D83AF"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E519536"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1304" w:type="dxa"/>
            <w:vAlign w:val="center"/>
          </w:tcPr>
          <w:p w14:paraId="5AD611C8"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08B2BA7A" w14:textId="77777777" w:rsidTr="00B14E33">
        <w:trPr>
          <w:trHeight w:val="432"/>
        </w:trPr>
        <w:tc>
          <w:tcPr>
            <w:tcW w:w="823" w:type="dxa"/>
          </w:tcPr>
          <w:p w14:paraId="615AB2B8"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6F872E0F"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Kitabxananın iqtisadi təhlili haqqında</w:t>
            </w:r>
          </w:p>
        </w:tc>
        <w:tc>
          <w:tcPr>
            <w:tcW w:w="567" w:type="dxa"/>
            <w:vAlign w:val="center"/>
          </w:tcPr>
          <w:p w14:paraId="2FFEE0E6"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0069D50"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8CDE405"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DB18B7B"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F40A44E"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1304" w:type="dxa"/>
            <w:vAlign w:val="center"/>
          </w:tcPr>
          <w:p w14:paraId="1DEC2E23"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76917099" w14:textId="77777777" w:rsidTr="00B14E33">
        <w:trPr>
          <w:trHeight w:val="432"/>
        </w:trPr>
        <w:tc>
          <w:tcPr>
            <w:tcW w:w="823" w:type="dxa"/>
          </w:tcPr>
          <w:p w14:paraId="4BA891EB"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1CF2B5AC" w14:textId="77777777" w:rsidR="00B14E33" w:rsidRPr="00AB685A" w:rsidRDefault="00B14E33" w:rsidP="000F55BA">
            <w:pPr>
              <w:spacing w:line="360" w:lineRule="auto"/>
              <w:jc w:val="left"/>
              <w:rPr>
                <w:sz w:val="20"/>
                <w:szCs w:val="20"/>
                <w:lang w:val="az-Latn-AZ"/>
              </w:rPr>
            </w:pPr>
            <w:r w:rsidRPr="00AB685A">
              <w:rPr>
                <w:sz w:val="20"/>
                <w:szCs w:val="20"/>
                <w:lang w:val="az-Latn-AZ"/>
              </w:rPr>
              <w:t>Texnoloji əməliyyatların iqtisadi təhlili</w:t>
            </w:r>
          </w:p>
        </w:tc>
        <w:tc>
          <w:tcPr>
            <w:tcW w:w="567" w:type="dxa"/>
            <w:vAlign w:val="center"/>
          </w:tcPr>
          <w:p w14:paraId="26303E0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3C89BBD"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20B6B8A"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B296AB7"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EEFE9AA"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44E3E9E9"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r>
      <w:tr w:rsidR="00B14E33" w:rsidRPr="00AB685A" w14:paraId="32FB6E34" w14:textId="77777777" w:rsidTr="00B14E33">
        <w:trPr>
          <w:trHeight w:val="432"/>
        </w:trPr>
        <w:tc>
          <w:tcPr>
            <w:tcW w:w="823" w:type="dxa"/>
          </w:tcPr>
          <w:p w14:paraId="44999F6F"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548636EC" w14:textId="77777777" w:rsidR="00B14E33" w:rsidRPr="00AB685A" w:rsidRDefault="00B14E33" w:rsidP="000F55BA">
            <w:pPr>
              <w:spacing w:line="360" w:lineRule="auto"/>
              <w:jc w:val="left"/>
              <w:rPr>
                <w:sz w:val="20"/>
                <w:szCs w:val="20"/>
                <w:lang w:val="az-Latn-AZ"/>
              </w:rPr>
            </w:pPr>
            <w:r w:rsidRPr="00AB685A">
              <w:rPr>
                <w:sz w:val="20"/>
                <w:szCs w:val="20"/>
                <w:lang w:val="az-Latn-AZ"/>
              </w:rPr>
              <w:t>Müqayisə metodunun kitabxanada əsas funksiyası haqqında</w:t>
            </w:r>
          </w:p>
        </w:tc>
        <w:tc>
          <w:tcPr>
            <w:tcW w:w="567" w:type="dxa"/>
            <w:vAlign w:val="center"/>
          </w:tcPr>
          <w:p w14:paraId="3BF5CE28"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5FF2A6E0"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AF8D11D"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67B3B66"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0A28741"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662BA23A"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r>
      <w:tr w:rsidR="00B14E33" w:rsidRPr="00AB685A" w14:paraId="72A49154" w14:textId="77777777" w:rsidTr="00B14E33">
        <w:trPr>
          <w:trHeight w:val="432"/>
        </w:trPr>
        <w:tc>
          <w:tcPr>
            <w:tcW w:w="823" w:type="dxa"/>
          </w:tcPr>
          <w:p w14:paraId="72BF8047"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37A91742"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Kitabxanada iqtisadi aminləri necə </w:t>
            </w:r>
            <w:proofErr w:type="spellStart"/>
            <w:r w:rsidRPr="00AB685A">
              <w:rPr>
                <w:sz w:val="20"/>
                <w:szCs w:val="20"/>
                <w:lang w:val="az-Latn-AZ"/>
              </w:rPr>
              <w:t>qruplaşdırmaq</w:t>
            </w:r>
            <w:proofErr w:type="spellEnd"/>
            <w:r w:rsidRPr="00AB685A">
              <w:rPr>
                <w:sz w:val="20"/>
                <w:szCs w:val="20"/>
                <w:lang w:val="az-Latn-AZ"/>
              </w:rPr>
              <w:t xml:space="preserve"> olar</w:t>
            </w:r>
          </w:p>
        </w:tc>
        <w:tc>
          <w:tcPr>
            <w:tcW w:w="567" w:type="dxa"/>
            <w:vAlign w:val="center"/>
          </w:tcPr>
          <w:p w14:paraId="6CEE155E"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4B6A18D"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D604F00"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2C3965B"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46BF581"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7CB62489"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r>
      <w:tr w:rsidR="00B14E33" w:rsidRPr="00AB685A" w14:paraId="63BA326E" w14:textId="77777777" w:rsidTr="00B14E33">
        <w:trPr>
          <w:trHeight w:val="432"/>
        </w:trPr>
        <w:tc>
          <w:tcPr>
            <w:tcW w:w="823" w:type="dxa"/>
          </w:tcPr>
          <w:p w14:paraId="2E684392"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70F4FBD9"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Kitabxananın büdcə və smetası haqqında</w:t>
            </w:r>
          </w:p>
        </w:tc>
        <w:tc>
          <w:tcPr>
            <w:tcW w:w="567" w:type="dxa"/>
            <w:vAlign w:val="center"/>
          </w:tcPr>
          <w:p w14:paraId="016E9C70"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B7417AF"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FBD4161"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A82236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D952413"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2D95B7D5"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r>
      <w:tr w:rsidR="00B14E33" w:rsidRPr="00AB685A" w14:paraId="0FB2B8B4" w14:textId="77777777" w:rsidTr="00B14E33">
        <w:trPr>
          <w:trHeight w:val="432"/>
        </w:trPr>
        <w:tc>
          <w:tcPr>
            <w:tcW w:w="823" w:type="dxa"/>
          </w:tcPr>
          <w:p w14:paraId="792D8DCF"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63A634F5" w14:textId="77777777" w:rsidR="00B14E33" w:rsidRPr="00AB685A" w:rsidRDefault="00B14E33" w:rsidP="000F55BA">
            <w:pPr>
              <w:spacing w:line="360" w:lineRule="auto"/>
              <w:jc w:val="left"/>
              <w:rPr>
                <w:sz w:val="20"/>
                <w:szCs w:val="20"/>
                <w:lang w:val="az-Latn-AZ"/>
              </w:rPr>
            </w:pPr>
            <w:r w:rsidRPr="00AB685A">
              <w:rPr>
                <w:sz w:val="20"/>
                <w:szCs w:val="20"/>
                <w:lang w:val="az-Latn-AZ"/>
              </w:rPr>
              <w:t>Bazar iqtisadiyyatı və kitabxanalar</w:t>
            </w:r>
          </w:p>
        </w:tc>
        <w:tc>
          <w:tcPr>
            <w:tcW w:w="567" w:type="dxa"/>
            <w:vAlign w:val="center"/>
          </w:tcPr>
          <w:p w14:paraId="7A4A9775"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AA15865"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3AC8DBF4"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6AB017F"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9654785"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2D757FC0"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r>
      <w:tr w:rsidR="00B14E33" w:rsidRPr="00AB685A" w14:paraId="599EFB8B" w14:textId="77777777" w:rsidTr="00B14E33">
        <w:trPr>
          <w:trHeight w:val="432"/>
        </w:trPr>
        <w:tc>
          <w:tcPr>
            <w:tcW w:w="823" w:type="dxa"/>
          </w:tcPr>
          <w:p w14:paraId="56647D99"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683336DD" w14:textId="77777777" w:rsidR="00B14E33" w:rsidRPr="00AB685A" w:rsidRDefault="00B14E33" w:rsidP="000F55BA">
            <w:pPr>
              <w:spacing w:line="360" w:lineRule="auto"/>
              <w:jc w:val="left"/>
              <w:rPr>
                <w:sz w:val="20"/>
                <w:szCs w:val="20"/>
                <w:lang w:val="az-Latn-AZ"/>
              </w:rPr>
            </w:pPr>
            <w:r w:rsidRPr="00AB685A">
              <w:rPr>
                <w:sz w:val="20"/>
                <w:szCs w:val="20"/>
                <w:lang w:val="az-Latn-AZ"/>
              </w:rPr>
              <w:t>Əsas və dövriyə fondları</w:t>
            </w:r>
          </w:p>
        </w:tc>
        <w:tc>
          <w:tcPr>
            <w:tcW w:w="567" w:type="dxa"/>
            <w:vAlign w:val="center"/>
          </w:tcPr>
          <w:p w14:paraId="0FCCA5CA"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3900E045"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1A87F25"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822A49A"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4119305"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0141EFF3"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021F1B85" w14:textId="77777777" w:rsidTr="00B14E33">
        <w:trPr>
          <w:trHeight w:val="432"/>
        </w:trPr>
        <w:tc>
          <w:tcPr>
            <w:tcW w:w="823" w:type="dxa"/>
          </w:tcPr>
          <w:p w14:paraId="4324DB2A"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77F8AD20"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Kitabxananın iqtisadi metodları</w:t>
            </w:r>
          </w:p>
        </w:tc>
        <w:tc>
          <w:tcPr>
            <w:tcW w:w="567" w:type="dxa"/>
            <w:vAlign w:val="center"/>
          </w:tcPr>
          <w:p w14:paraId="1A16A0C9"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7122F1BE"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4A1051A"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04D92AF"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B010E0E"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4284F7B1"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013A2335" w14:textId="77777777" w:rsidTr="00B14E33">
        <w:trPr>
          <w:trHeight w:val="432"/>
        </w:trPr>
        <w:tc>
          <w:tcPr>
            <w:tcW w:w="823" w:type="dxa"/>
          </w:tcPr>
          <w:p w14:paraId="7E6F651A"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12868199"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Kitabxananın əmək məhsuldarlığı  haqqında</w:t>
            </w:r>
          </w:p>
        </w:tc>
        <w:tc>
          <w:tcPr>
            <w:tcW w:w="567" w:type="dxa"/>
            <w:vAlign w:val="center"/>
          </w:tcPr>
          <w:p w14:paraId="4D268B65"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5ABE801A"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59453A30"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FD62DFC"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6AF01A0"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62DE323C"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30017BB5" w14:textId="77777777" w:rsidTr="00B14E33">
        <w:trPr>
          <w:trHeight w:val="432"/>
        </w:trPr>
        <w:tc>
          <w:tcPr>
            <w:tcW w:w="823" w:type="dxa"/>
          </w:tcPr>
          <w:p w14:paraId="2E6561F3"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026B7BE0"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Kitabxananın  bütün maliyyə işləri hansı sənədə əsasən həyata </w:t>
            </w:r>
            <w:proofErr w:type="spellStart"/>
            <w:r w:rsidRPr="00AB685A">
              <w:rPr>
                <w:sz w:val="20"/>
                <w:szCs w:val="20"/>
                <w:lang w:val="az-Latn-AZ"/>
              </w:rPr>
              <w:t>keçrilir</w:t>
            </w:r>
            <w:proofErr w:type="spellEnd"/>
          </w:p>
        </w:tc>
        <w:tc>
          <w:tcPr>
            <w:tcW w:w="567" w:type="dxa"/>
            <w:vAlign w:val="center"/>
          </w:tcPr>
          <w:p w14:paraId="707C021F"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606A5B3B"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B3AD83F"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B86E5B8"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11278F00"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35A5AD98"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45E4EE46" w14:textId="77777777" w:rsidTr="00B14E33">
        <w:trPr>
          <w:trHeight w:val="432"/>
        </w:trPr>
        <w:tc>
          <w:tcPr>
            <w:tcW w:w="823" w:type="dxa"/>
          </w:tcPr>
          <w:p w14:paraId="43F3A047"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74588F3E" w14:textId="77777777" w:rsidR="00B14E33" w:rsidRPr="00AB685A" w:rsidRDefault="00B14E33" w:rsidP="000F55BA">
            <w:pPr>
              <w:spacing w:line="360" w:lineRule="auto"/>
              <w:jc w:val="left"/>
              <w:rPr>
                <w:sz w:val="20"/>
                <w:szCs w:val="20"/>
                <w:lang w:val="az-Latn-AZ"/>
              </w:rPr>
            </w:pPr>
            <w:r w:rsidRPr="00AB685A">
              <w:rPr>
                <w:sz w:val="20"/>
                <w:szCs w:val="20"/>
                <w:lang w:val="az-Latn-AZ"/>
              </w:rPr>
              <w:t>Rayon , şəhər və kənd MKS-</w:t>
            </w:r>
            <w:proofErr w:type="spellStart"/>
            <w:r w:rsidRPr="00AB685A">
              <w:rPr>
                <w:sz w:val="20"/>
                <w:szCs w:val="20"/>
                <w:lang w:val="az-Latn-AZ"/>
              </w:rPr>
              <w:t>ləri</w:t>
            </w:r>
            <w:proofErr w:type="spellEnd"/>
            <w:r w:rsidRPr="00AB685A">
              <w:rPr>
                <w:sz w:val="20"/>
                <w:szCs w:val="20"/>
                <w:lang w:val="az-Latn-AZ"/>
              </w:rPr>
              <w:t xml:space="preserve"> hansı orqan vasitəsilə </w:t>
            </w:r>
            <w:proofErr w:type="spellStart"/>
            <w:r w:rsidRPr="00AB685A">
              <w:rPr>
                <w:sz w:val="20"/>
                <w:szCs w:val="20"/>
                <w:lang w:val="az-Latn-AZ"/>
              </w:rPr>
              <w:t>maliyyələşdirilir</w:t>
            </w:r>
            <w:proofErr w:type="spellEnd"/>
          </w:p>
        </w:tc>
        <w:tc>
          <w:tcPr>
            <w:tcW w:w="567" w:type="dxa"/>
            <w:vAlign w:val="center"/>
          </w:tcPr>
          <w:p w14:paraId="047C3A5C"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2CD78037"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25E7893"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5D447AE3"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72B4E5A"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43699E26"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4B9658D9" w14:textId="77777777" w:rsidTr="00B14E33">
        <w:trPr>
          <w:trHeight w:val="432"/>
        </w:trPr>
        <w:tc>
          <w:tcPr>
            <w:tcW w:w="823" w:type="dxa"/>
          </w:tcPr>
          <w:p w14:paraId="7A95BE6E"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5DB77B58"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Kitabxananın büdcəsinə nələr daxildir</w:t>
            </w:r>
          </w:p>
        </w:tc>
        <w:tc>
          <w:tcPr>
            <w:tcW w:w="567" w:type="dxa"/>
            <w:vAlign w:val="center"/>
          </w:tcPr>
          <w:p w14:paraId="6303C2B2"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2511DCD"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1CF113F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797EA68"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A088567"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43F2904B"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6B19B7D4" w14:textId="77777777" w:rsidTr="00B14E33">
        <w:trPr>
          <w:trHeight w:val="432"/>
        </w:trPr>
        <w:tc>
          <w:tcPr>
            <w:tcW w:w="823" w:type="dxa"/>
          </w:tcPr>
          <w:p w14:paraId="61DB613C"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382E23EC" w14:textId="77777777" w:rsidR="00B14E33" w:rsidRPr="00AB685A" w:rsidRDefault="00B14E33" w:rsidP="000F55BA">
            <w:pPr>
              <w:spacing w:line="360" w:lineRule="auto"/>
              <w:jc w:val="left"/>
              <w:rPr>
                <w:sz w:val="20"/>
                <w:szCs w:val="20"/>
                <w:lang w:val="az-Latn-AZ"/>
              </w:rPr>
            </w:pPr>
            <w:r w:rsidRPr="00AB685A">
              <w:rPr>
                <w:sz w:val="20"/>
                <w:szCs w:val="20"/>
                <w:lang w:val="az-Latn-AZ"/>
              </w:rPr>
              <w:t xml:space="preserve">Kitabxananın əmək </w:t>
            </w:r>
            <w:proofErr w:type="spellStart"/>
            <w:r w:rsidRPr="00AB685A">
              <w:rPr>
                <w:sz w:val="20"/>
                <w:szCs w:val="20"/>
                <w:lang w:val="az-Latn-AZ"/>
              </w:rPr>
              <w:t>məhsuldarılğı</w:t>
            </w:r>
            <w:proofErr w:type="spellEnd"/>
            <w:r w:rsidRPr="00AB685A">
              <w:rPr>
                <w:sz w:val="20"/>
                <w:szCs w:val="20"/>
                <w:lang w:val="az-Latn-AZ"/>
              </w:rPr>
              <w:t xml:space="preserve"> nəyə  </w:t>
            </w:r>
            <w:proofErr w:type="spellStart"/>
            <w:r w:rsidRPr="00AB685A">
              <w:rPr>
                <w:sz w:val="20"/>
                <w:szCs w:val="20"/>
                <w:lang w:val="az-Latn-AZ"/>
              </w:rPr>
              <w:t>nəyə</w:t>
            </w:r>
            <w:proofErr w:type="spellEnd"/>
            <w:r w:rsidRPr="00AB685A">
              <w:rPr>
                <w:sz w:val="20"/>
                <w:szCs w:val="20"/>
                <w:lang w:val="az-Latn-AZ"/>
              </w:rPr>
              <w:t xml:space="preserve"> əsaslanır</w:t>
            </w:r>
          </w:p>
        </w:tc>
        <w:tc>
          <w:tcPr>
            <w:tcW w:w="567" w:type="dxa"/>
            <w:vAlign w:val="center"/>
          </w:tcPr>
          <w:p w14:paraId="5D24E881"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BF8798C"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365BE426"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E4C5C0B"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527414D2"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4A4F9BD3"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008E5510" w14:textId="77777777" w:rsidTr="00B14E33">
        <w:trPr>
          <w:trHeight w:val="432"/>
        </w:trPr>
        <w:tc>
          <w:tcPr>
            <w:tcW w:w="823" w:type="dxa"/>
          </w:tcPr>
          <w:p w14:paraId="54AE3979"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3ADFC1BB" w14:textId="77777777" w:rsidR="00B14E33" w:rsidRPr="00AB685A" w:rsidRDefault="00B14E33" w:rsidP="000F55BA">
            <w:pPr>
              <w:spacing w:line="360" w:lineRule="auto"/>
              <w:jc w:val="left"/>
              <w:rPr>
                <w:sz w:val="20"/>
                <w:szCs w:val="20"/>
                <w:lang w:val="az-Latn-AZ"/>
              </w:rPr>
            </w:pPr>
            <w:r w:rsidRPr="00AB685A">
              <w:rPr>
                <w:sz w:val="20"/>
                <w:szCs w:val="20"/>
                <w:lang w:val="az-Latn-AZ"/>
              </w:rPr>
              <w:t>İqtisadi səmərəlilik nədir</w:t>
            </w:r>
          </w:p>
        </w:tc>
        <w:tc>
          <w:tcPr>
            <w:tcW w:w="567" w:type="dxa"/>
            <w:vAlign w:val="center"/>
          </w:tcPr>
          <w:p w14:paraId="3517F68E"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35A7455"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702DDD68"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2A93DACA"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53D428A"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1A2E62BB"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14DD3138" w14:textId="77777777" w:rsidTr="00B14E33">
        <w:trPr>
          <w:trHeight w:val="432"/>
        </w:trPr>
        <w:tc>
          <w:tcPr>
            <w:tcW w:w="823" w:type="dxa"/>
          </w:tcPr>
          <w:p w14:paraId="6F61F1F8"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1B8CA8EA" w14:textId="77777777" w:rsidR="00B14E33" w:rsidRPr="00AB685A" w:rsidRDefault="00B14E33" w:rsidP="000F55BA">
            <w:pPr>
              <w:spacing w:line="360" w:lineRule="auto"/>
              <w:jc w:val="left"/>
              <w:rPr>
                <w:sz w:val="20"/>
                <w:szCs w:val="20"/>
                <w:lang w:val="az-Latn-AZ"/>
              </w:rPr>
            </w:pPr>
            <w:r w:rsidRPr="00AB685A">
              <w:rPr>
                <w:sz w:val="20"/>
                <w:szCs w:val="20"/>
                <w:lang w:val="az-Latn-AZ"/>
              </w:rPr>
              <w:t>Kitabxananın əsas fondlarına nələri  daxil etmək olar</w:t>
            </w:r>
          </w:p>
        </w:tc>
        <w:tc>
          <w:tcPr>
            <w:tcW w:w="567" w:type="dxa"/>
            <w:vAlign w:val="center"/>
          </w:tcPr>
          <w:p w14:paraId="7E38D4B9"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6545B47E"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3E2A2635"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2089053"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4D95AE85"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02551397" w14:textId="77777777" w:rsidR="00B14E33" w:rsidRPr="00AB685A" w:rsidRDefault="00B14E33" w:rsidP="000F55BA">
            <w:pPr>
              <w:spacing w:line="360" w:lineRule="auto"/>
              <w:jc w:val="center"/>
              <w:rPr>
                <w:rFonts w:eastAsia="Times New Roman"/>
                <w:sz w:val="20"/>
                <w:szCs w:val="20"/>
                <w:lang w:val="az-Latn-AZ"/>
              </w:rPr>
            </w:pPr>
          </w:p>
        </w:tc>
      </w:tr>
      <w:tr w:rsidR="00B14E33" w:rsidRPr="00AB685A" w14:paraId="5441F0CC" w14:textId="77777777" w:rsidTr="00B14E33">
        <w:trPr>
          <w:trHeight w:val="432"/>
        </w:trPr>
        <w:tc>
          <w:tcPr>
            <w:tcW w:w="823" w:type="dxa"/>
          </w:tcPr>
          <w:p w14:paraId="04B5EF04" w14:textId="77777777" w:rsidR="00B14E33" w:rsidRPr="00AB685A" w:rsidRDefault="00B14E33" w:rsidP="00B14E33">
            <w:pPr>
              <w:pStyle w:val="AbzasSiyahs"/>
              <w:numPr>
                <w:ilvl w:val="0"/>
                <w:numId w:val="7"/>
              </w:numPr>
              <w:spacing w:line="240" w:lineRule="auto"/>
              <w:rPr>
                <w:rFonts w:ascii="Times New Roman" w:eastAsia="Times New Roman" w:hAnsi="Times New Roman"/>
                <w:sz w:val="20"/>
                <w:szCs w:val="20"/>
              </w:rPr>
            </w:pPr>
          </w:p>
        </w:tc>
        <w:tc>
          <w:tcPr>
            <w:tcW w:w="6237" w:type="dxa"/>
          </w:tcPr>
          <w:p w14:paraId="529F2360" w14:textId="77777777" w:rsidR="00B14E33" w:rsidRPr="00AB685A" w:rsidRDefault="00B14E33" w:rsidP="000F55BA">
            <w:pPr>
              <w:spacing w:line="360" w:lineRule="auto"/>
              <w:jc w:val="left"/>
              <w:rPr>
                <w:sz w:val="20"/>
                <w:szCs w:val="20"/>
                <w:lang w:val="az-Latn-AZ"/>
              </w:rPr>
            </w:pPr>
            <w:r w:rsidRPr="00AB685A">
              <w:rPr>
                <w:sz w:val="20"/>
                <w:szCs w:val="20"/>
                <w:lang w:val="az-Latn-AZ"/>
              </w:rPr>
              <w:t>Hesablama metodu nədir</w:t>
            </w:r>
          </w:p>
        </w:tc>
        <w:tc>
          <w:tcPr>
            <w:tcW w:w="567" w:type="dxa"/>
            <w:vAlign w:val="center"/>
          </w:tcPr>
          <w:p w14:paraId="3E1CF92F"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78905BB5" w14:textId="77777777" w:rsidR="00B14E33" w:rsidRPr="00AB685A" w:rsidRDefault="00B14E33" w:rsidP="000F55BA">
            <w:pPr>
              <w:spacing w:line="360" w:lineRule="auto"/>
              <w:jc w:val="center"/>
              <w:rPr>
                <w:rFonts w:eastAsia="Times New Roman"/>
                <w:sz w:val="20"/>
                <w:szCs w:val="20"/>
                <w:lang w:val="az-Latn-AZ"/>
              </w:rPr>
            </w:pPr>
            <w:r w:rsidRPr="00AB685A">
              <w:rPr>
                <w:rFonts w:eastAsia="Times New Roman"/>
                <w:sz w:val="20"/>
                <w:szCs w:val="20"/>
                <w:lang w:val="az-Latn-AZ"/>
              </w:rPr>
              <w:t>*</w:t>
            </w:r>
          </w:p>
        </w:tc>
        <w:tc>
          <w:tcPr>
            <w:tcW w:w="567" w:type="dxa"/>
            <w:vAlign w:val="center"/>
          </w:tcPr>
          <w:p w14:paraId="551B3493"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0FBCD521" w14:textId="77777777" w:rsidR="00B14E33" w:rsidRPr="00AB685A" w:rsidRDefault="00B14E33" w:rsidP="000F55BA">
            <w:pPr>
              <w:spacing w:line="360" w:lineRule="auto"/>
              <w:jc w:val="center"/>
              <w:rPr>
                <w:rFonts w:eastAsia="Times New Roman"/>
                <w:sz w:val="20"/>
                <w:szCs w:val="20"/>
                <w:lang w:val="az-Latn-AZ"/>
              </w:rPr>
            </w:pPr>
          </w:p>
        </w:tc>
        <w:tc>
          <w:tcPr>
            <w:tcW w:w="567" w:type="dxa"/>
            <w:vAlign w:val="center"/>
          </w:tcPr>
          <w:p w14:paraId="5A4911C7" w14:textId="77777777" w:rsidR="00B14E33" w:rsidRPr="00AB685A" w:rsidRDefault="00B14E33" w:rsidP="000F55BA">
            <w:pPr>
              <w:spacing w:line="360" w:lineRule="auto"/>
              <w:jc w:val="center"/>
              <w:rPr>
                <w:rFonts w:eastAsia="Times New Roman"/>
                <w:sz w:val="20"/>
                <w:szCs w:val="20"/>
                <w:lang w:val="az-Latn-AZ"/>
              </w:rPr>
            </w:pPr>
          </w:p>
        </w:tc>
        <w:tc>
          <w:tcPr>
            <w:tcW w:w="1304" w:type="dxa"/>
            <w:vAlign w:val="center"/>
          </w:tcPr>
          <w:p w14:paraId="403BE160" w14:textId="77777777" w:rsidR="00B14E33" w:rsidRPr="00AB685A" w:rsidRDefault="00B14E33" w:rsidP="000F55BA">
            <w:pPr>
              <w:spacing w:line="360" w:lineRule="auto"/>
              <w:jc w:val="center"/>
              <w:rPr>
                <w:rFonts w:eastAsia="Times New Roman"/>
                <w:sz w:val="20"/>
                <w:szCs w:val="20"/>
                <w:lang w:val="az-Latn-AZ"/>
              </w:rPr>
            </w:pPr>
          </w:p>
        </w:tc>
      </w:tr>
    </w:tbl>
    <w:p w14:paraId="1EC95FA3" w14:textId="77777777" w:rsidR="00334BCE" w:rsidRPr="00334BCE" w:rsidRDefault="00334BCE" w:rsidP="00E16188">
      <w:pPr>
        <w:spacing w:line="240" w:lineRule="auto"/>
        <w:rPr>
          <w:b/>
          <w:sz w:val="24"/>
          <w:szCs w:val="24"/>
          <w:lang w:val="az-Latn-AZ"/>
        </w:rPr>
      </w:pPr>
    </w:p>
    <w:p w14:paraId="65796878" w14:textId="77777777" w:rsidR="009A6F39" w:rsidRPr="008504A1" w:rsidRDefault="009A6F39" w:rsidP="00E16188">
      <w:pPr>
        <w:spacing w:line="240" w:lineRule="auto"/>
        <w:rPr>
          <w:b/>
          <w:sz w:val="24"/>
          <w:szCs w:val="24"/>
        </w:rPr>
      </w:pPr>
    </w:p>
    <w:p w14:paraId="6BD96DBB" w14:textId="0F538AD5" w:rsidR="002E445C" w:rsidRDefault="008E6A4A" w:rsidP="002E445C">
      <w:pPr>
        <w:spacing w:line="240" w:lineRule="auto"/>
        <w:rPr>
          <w:b/>
          <w:sz w:val="24"/>
          <w:szCs w:val="24"/>
        </w:rPr>
      </w:pPr>
      <w:proofErr w:type="spellStart"/>
      <w:r>
        <w:rPr>
          <w:b/>
          <w:sz w:val="24"/>
          <w:szCs w:val="24"/>
        </w:rPr>
        <w:t>Sillabusu</w:t>
      </w:r>
      <w:proofErr w:type="spellEnd"/>
      <w:r>
        <w:rPr>
          <w:b/>
          <w:sz w:val="24"/>
          <w:szCs w:val="24"/>
        </w:rPr>
        <w:t xml:space="preserve"> </w:t>
      </w:r>
      <w:proofErr w:type="spellStart"/>
      <w:r>
        <w:rPr>
          <w:b/>
          <w:sz w:val="24"/>
          <w:szCs w:val="24"/>
        </w:rPr>
        <w:t>tərtib</w:t>
      </w:r>
      <w:proofErr w:type="spellEnd"/>
      <w:r>
        <w:rPr>
          <w:b/>
          <w:sz w:val="24"/>
          <w:szCs w:val="24"/>
        </w:rPr>
        <w:t xml:space="preserve"> </w:t>
      </w:r>
      <w:proofErr w:type="spellStart"/>
      <w:proofErr w:type="gramStart"/>
      <w:r>
        <w:rPr>
          <w:b/>
          <w:sz w:val="24"/>
          <w:szCs w:val="24"/>
        </w:rPr>
        <w:t>etdi</w:t>
      </w:r>
      <w:proofErr w:type="spellEnd"/>
      <w:r>
        <w:rPr>
          <w:b/>
          <w:sz w:val="24"/>
          <w:szCs w:val="24"/>
        </w:rPr>
        <w:t>(</w:t>
      </w:r>
      <w:proofErr w:type="spellStart"/>
      <w:proofErr w:type="gramEnd"/>
      <w:r>
        <w:rPr>
          <w:b/>
          <w:sz w:val="24"/>
          <w:szCs w:val="24"/>
        </w:rPr>
        <w:t>lər</w:t>
      </w:r>
      <w:proofErr w:type="spellEnd"/>
      <w:r>
        <w:rPr>
          <w:b/>
          <w:sz w:val="24"/>
          <w:szCs w:val="24"/>
        </w:rPr>
        <w:t>)</w:t>
      </w:r>
      <w:r w:rsidR="00C17014">
        <w:rPr>
          <w:b/>
          <w:sz w:val="24"/>
          <w:szCs w:val="24"/>
        </w:rPr>
        <w:t>:</w:t>
      </w:r>
      <w:r w:rsidR="002E445C">
        <w:rPr>
          <w:b/>
          <w:sz w:val="20"/>
          <w:szCs w:val="20"/>
          <w:lang w:val="az-Latn-AZ"/>
        </w:rPr>
        <w:t xml:space="preserve">               </w:t>
      </w:r>
      <w:r w:rsidR="002E445C" w:rsidRPr="00AB685A">
        <w:rPr>
          <w:b/>
          <w:sz w:val="20"/>
          <w:szCs w:val="20"/>
          <w:u w:val="single"/>
          <w:lang w:val="az-Latn-AZ"/>
        </w:rPr>
        <w:t>Nemətova Sədaqət Nəsir  qızı</w:t>
      </w:r>
    </w:p>
    <w:p w14:paraId="7DA9BA34" w14:textId="1C5EA220" w:rsidR="00140F8F" w:rsidRDefault="00140F8F" w:rsidP="00E16188">
      <w:pPr>
        <w:spacing w:line="240" w:lineRule="auto"/>
        <w:rPr>
          <w:b/>
          <w:sz w:val="24"/>
          <w:szCs w:val="24"/>
        </w:rPr>
      </w:pPr>
    </w:p>
    <w:p w14:paraId="1E2BC8ED" w14:textId="77777777" w:rsidR="008E6A4A" w:rsidRDefault="008E6A4A" w:rsidP="00E16188">
      <w:pPr>
        <w:spacing w:line="240" w:lineRule="auto"/>
        <w:rPr>
          <w:b/>
          <w:sz w:val="24"/>
          <w:szCs w:val="24"/>
        </w:rPr>
      </w:pPr>
    </w:p>
    <w:p w14:paraId="3176E2AC" w14:textId="03914ACE" w:rsidR="00413288" w:rsidRDefault="009A6F39" w:rsidP="00E16188">
      <w:pPr>
        <w:spacing w:line="240" w:lineRule="auto"/>
        <w:rPr>
          <w:b/>
          <w:sz w:val="24"/>
          <w:szCs w:val="24"/>
        </w:rPr>
      </w:pPr>
      <w:proofErr w:type="spellStart"/>
      <w:r w:rsidRPr="008504A1">
        <w:rPr>
          <w:b/>
          <w:sz w:val="24"/>
          <w:szCs w:val="24"/>
        </w:rPr>
        <w:t>Mühazirə</w:t>
      </w:r>
      <w:proofErr w:type="spellEnd"/>
      <w:r w:rsidRPr="008504A1">
        <w:rPr>
          <w:b/>
          <w:sz w:val="24"/>
          <w:szCs w:val="24"/>
        </w:rPr>
        <w:t xml:space="preserve"> </w:t>
      </w:r>
      <w:proofErr w:type="spellStart"/>
      <w:r w:rsidRPr="008504A1">
        <w:rPr>
          <w:b/>
          <w:sz w:val="24"/>
          <w:szCs w:val="24"/>
        </w:rPr>
        <w:t>müəllimi</w:t>
      </w:r>
      <w:proofErr w:type="spellEnd"/>
      <w:r w:rsidRPr="008504A1">
        <w:rPr>
          <w:b/>
          <w:sz w:val="24"/>
          <w:szCs w:val="24"/>
        </w:rPr>
        <w:t>:</w:t>
      </w:r>
      <w:r w:rsidRPr="008504A1">
        <w:rPr>
          <w:b/>
          <w:sz w:val="24"/>
          <w:szCs w:val="24"/>
        </w:rPr>
        <w:tab/>
      </w:r>
      <w:r w:rsidR="002E445C">
        <w:rPr>
          <w:b/>
          <w:sz w:val="20"/>
          <w:szCs w:val="20"/>
          <w:lang w:val="az-Latn-AZ"/>
        </w:rPr>
        <w:t xml:space="preserve">                       </w:t>
      </w:r>
      <w:r w:rsidR="002E445C" w:rsidRPr="00AB685A">
        <w:rPr>
          <w:b/>
          <w:sz w:val="20"/>
          <w:szCs w:val="20"/>
          <w:u w:val="single"/>
          <w:lang w:val="az-Latn-AZ"/>
        </w:rPr>
        <w:t xml:space="preserve">Nemətova Sədaqət </w:t>
      </w:r>
      <w:proofErr w:type="gramStart"/>
      <w:r w:rsidR="002E445C" w:rsidRPr="00AB685A">
        <w:rPr>
          <w:b/>
          <w:sz w:val="20"/>
          <w:szCs w:val="20"/>
          <w:u w:val="single"/>
          <w:lang w:val="az-Latn-AZ"/>
        </w:rPr>
        <w:t>Nəsir  qızı</w:t>
      </w:r>
      <w:proofErr w:type="gramEnd"/>
    </w:p>
    <w:p w14:paraId="43ABF231" w14:textId="38E2A92A" w:rsidR="00D906BA" w:rsidRPr="008E6A4A" w:rsidRDefault="00883450" w:rsidP="00E16188">
      <w:pPr>
        <w:spacing w:line="240" w:lineRule="auto"/>
        <w:rPr>
          <w:b/>
          <w:sz w:val="24"/>
          <w:szCs w:val="24"/>
          <w:lang w:val="az-Latn-AZ"/>
        </w:rPr>
      </w:pPr>
      <w:r>
        <w:rPr>
          <w:b/>
          <w:sz w:val="24"/>
          <w:szCs w:val="24"/>
        </w:rPr>
        <w:t xml:space="preserve">                   </w:t>
      </w:r>
      <w:r w:rsidR="006E31EF">
        <w:rPr>
          <w:b/>
          <w:sz w:val="24"/>
          <w:szCs w:val="24"/>
        </w:rPr>
        <w:t xml:space="preserve">  </w:t>
      </w:r>
    </w:p>
    <w:p w14:paraId="36771473" w14:textId="3DB5D3F6" w:rsidR="00D906BA" w:rsidRPr="002E445C" w:rsidRDefault="009A6F39" w:rsidP="00E16188">
      <w:pPr>
        <w:spacing w:line="240" w:lineRule="auto"/>
        <w:rPr>
          <w:b/>
          <w:sz w:val="24"/>
          <w:szCs w:val="24"/>
          <w:lang w:val="az-Latn-AZ"/>
        </w:rPr>
      </w:pPr>
      <w:r w:rsidRPr="002E445C">
        <w:rPr>
          <w:b/>
          <w:sz w:val="24"/>
          <w:szCs w:val="24"/>
          <w:lang w:val="az-Latn-AZ"/>
        </w:rPr>
        <w:t>Seminar müə</w:t>
      </w:r>
      <w:r w:rsidR="00487C58" w:rsidRPr="002E445C">
        <w:rPr>
          <w:b/>
          <w:sz w:val="24"/>
          <w:szCs w:val="24"/>
          <w:lang w:val="az-Latn-AZ"/>
        </w:rPr>
        <w:t xml:space="preserve">llimi:  </w:t>
      </w:r>
      <w:r w:rsidR="00140F8F" w:rsidRPr="002E445C">
        <w:rPr>
          <w:b/>
          <w:sz w:val="24"/>
          <w:szCs w:val="24"/>
          <w:lang w:val="az-Latn-AZ"/>
        </w:rPr>
        <w:t xml:space="preserve"> </w:t>
      </w:r>
      <w:r w:rsidR="00487C58" w:rsidRPr="002E445C">
        <w:rPr>
          <w:b/>
          <w:sz w:val="24"/>
          <w:szCs w:val="24"/>
          <w:lang w:val="az-Latn-AZ"/>
        </w:rPr>
        <w:t xml:space="preserve"> </w:t>
      </w:r>
      <w:r w:rsidR="00883450" w:rsidRPr="002E445C">
        <w:rPr>
          <w:b/>
          <w:sz w:val="24"/>
          <w:szCs w:val="24"/>
          <w:lang w:val="az-Latn-AZ"/>
        </w:rPr>
        <w:t xml:space="preserve">         </w:t>
      </w:r>
      <w:r w:rsidR="002E445C">
        <w:rPr>
          <w:b/>
          <w:sz w:val="20"/>
          <w:szCs w:val="20"/>
          <w:lang w:val="az-Latn-AZ"/>
        </w:rPr>
        <w:t xml:space="preserve">            </w:t>
      </w:r>
      <w:r w:rsidR="002E445C" w:rsidRPr="00AB685A">
        <w:rPr>
          <w:b/>
          <w:sz w:val="20"/>
          <w:szCs w:val="20"/>
          <w:u w:val="single"/>
          <w:lang w:val="az-Latn-AZ"/>
        </w:rPr>
        <w:t>Nemətova Sədaqət Nəsir  qızı</w:t>
      </w:r>
      <w:r w:rsidR="00883450" w:rsidRPr="002E445C">
        <w:rPr>
          <w:b/>
          <w:sz w:val="24"/>
          <w:szCs w:val="24"/>
          <w:lang w:val="az-Latn-AZ"/>
        </w:rPr>
        <w:t xml:space="preserve">             </w:t>
      </w:r>
    </w:p>
    <w:p w14:paraId="115840AB" w14:textId="6322EAAB" w:rsidR="00140F8F" w:rsidRPr="002E445C" w:rsidRDefault="008E6A4A" w:rsidP="00E16188">
      <w:pPr>
        <w:spacing w:line="240" w:lineRule="auto"/>
        <w:rPr>
          <w:b/>
          <w:sz w:val="24"/>
          <w:szCs w:val="24"/>
          <w:lang w:val="az-Latn-AZ"/>
        </w:rPr>
      </w:pPr>
      <w:r w:rsidRPr="002E445C">
        <w:rPr>
          <w:b/>
          <w:sz w:val="24"/>
          <w:szCs w:val="24"/>
          <w:lang w:val="az-Latn-AZ"/>
        </w:rPr>
        <w:t xml:space="preserve"> </w:t>
      </w:r>
    </w:p>
    <w:p w14:paraId="10C7FC33" w14:textId="34F53BF3" w:rsidR="008E6A4A" w:rsidRPr="002F4D23" w:rsidRDefault="008E6A4A" w:rsidP="00E16188">
      <w:pPr>
        <w:spacing w:line="240" w:lineRule="auto"/>
        <w:rPr>
          <w:sz w:val="24"/>
          <w:szCs w:val="24"/>
          <w:u w:val="single"/>
          <w:lang w:val="az-Latn-AZ"/>
        </w:rPr>
      </w:pPr>
      <w:proofErr w:type="spellStart"/>
      <w:r w:rsidRPr="000F55BA">
        <w:rPr>
          <w:b/>
          <w:sz w:val="24"/>
          <w:szCs w:val="24"/>
          <w:lang w:val="az-Latn-AZ"/>
        </w:rPr>
        <w:t>Sillabus</w:t>
      </w:r>
      <w:r w:rsidR="00C17014" w:rsidRPr="000F55BA">
        <w:rPr>
          <w:b/>
          <w:sz w:val="24"/>
          <w:szCs w:val="24"/>
          <w:lang w:val="az-Latn-AZ"/>
        </w:rPr>
        <w:t>u</w:t>
      </w:r>
      <w:proofErr w:type="spellEnd"/>
      <w:r w:rsidRPr="000F55BA">
        <w:rPr>
          <w:b/>
          <w:sz w:val="24"/>
          <w:szCs w:val="24"/>
          <w:lang w:val="az-Latn-AZ"/>
        </w:rPr>
        <w:t xml:space="preserve"> </w:t>
      </w:r>
      <w:proofErr w:type="spellStart"/>
      <w:r w:rsidRPr="000F55BA">
        <w:rPr>
          <w:b/>
          <w:sz w:val="24"/>
          <w:szCs w:val="24"/>
          <w:lang w:val="az-Latn-AZ"/>
        </w:rPr>
        <w:t>rəylə</w:t>
      </w:r>
      <w:r w:rsidR="00413288" w:rsidRPr="000F55BA">
        <w:rPr>
          <w:b/>
          <w:sz w:val="24"/>
          <w:szCs w:val="24"/>
          <w:lang w:val="az-Latn-AZ"/>
        </w:rPr>
        <w:t>ndir</w:t>
      </w:r>
      <w:r w:rsidRPr="000F55BA">
        <w:rPr>
          <w:b/>
          <w:sz w:val="24"/>
          <w:szCs w:val="24"/>
          <w:lang w:val="az-Latn-AZ"/>
        </w:rPr>
        <w:t>di</w:t>
      </w:r>
      <w:proofErr w:type="spellEnd"/>
      <w:r w:rsidRPr="000F55BA">
        <w:rPr>
          <w:b/>
          <w:sz w:val="24"/>
          <w:szCs w:val="24"/>
          <w:lang w:val="az-Latn-AZ"/>
        </w:rPr>
        <w:t xml:space="preserve">:         </w:t>
      </w:r>
      <w:r w:rsidR="002F4D23">
        <w:rPr>
          <w:b/>
          <w:sz w:val="24"/>
          <w:szCs w:val="24"/>
          <w:lang w:val="az-Latn-AZ"/>
        </w:rPr>
        <w:t xml:space="preserve">        </w:t>
      </w:r>
    </w:p>
    <w:p w14:paraId="0017BA5C" w14:textId="186529F6" w:rsidR="008E6A4A" w:rsidRPr="000F55BA" w:rsidRDefault="000B197B" w:rsidP="00E16188">
      <w:pPr>
        <w:spacing w:line="240" w:lineRule="auto"/>
        <w:rPr>
          <w:sz w:val="24"/>
          <w:szCs w:val="24"/>
          <w:lang w:val="az-Latn-AZ"/>
        </w:rPr>
      </w:pPr>
      <w:r w:rsidRPr="000F55BA">
        <w:rPr>
          <w:b/>
          <w:sz w:val="24"/>
          <w:szCs w:val="24"/>
          <w:lang w:val="az-Latn-AZ"/>
        </w:rPr>
        <w:t xml:space="preserve">Qeyd: </w:t>
      </w:r>
      <w:r w:rsidRPr="000F55BA">
        <w:rPr>
          <w:sz w:val="24"/>
          <w:szCs w:val="24"/>
          <w:lang w:val="az-Latn-AZ"/>
        </w:rPr>
        <w:t xml:space="preserve">Əlavə edilən rəy forması </w:t>
      </w:r>
      <w:r w:rsidR="00413288" w:rsidRPr="000F55BA">
        <w:rPr>
          <w:sz w:val="24"/>
          <w:szCs w:val="24"/>
          <w:lang w:val="az-Latn-AZ"/>
        </w:rPr>
        <w:t>üzrə</w:t>
      </w:r>
    </w:p>
    <w:p w14:paraId="3A56C2BE" w14:textId="315F525E" w:rsidR="00156B5C" w:rsidRPr="000F55BA" w:rsidRDefault="00156B5C" w:rsidP="00E16188">
      <w:pPr>
        <w:spacing w:line="240" w:lineRule="auto"/>
        <w:rPr>
          <w:sz w:val="24"/>
          <w:szCs w:val="24"/>
          <w:lang w:val="az-Latn-AZ"/>
        </w:rPr>
      </w:pPr>
    </w:p>
    <w:p w14:paraId="751F63A1" w14:textId="77777777" w:rsidR="000B197B" w:rsidRPr="000F55BA" w:rsidRDefault="000B197B" w:rsidP="00E16188">
      <w:pPr>
        <w:spacing w:line="240" w:lineRule="auto"/>
        <w:rPr>
          <w:sz w:val="24"/>
          <w:szCs w:val="24"/>
          <w:lang w:val="az-Latn-AZ"/>
        </w:rPr>
      </w:pPr>
    </w:p>
    <w:p w14:paraId="2BC864BB" w14:textId="3A3B423A" w:rsidR="00140F8F" w:rsidRPr="00DD2AA5" w:rsidRDefault="00413288" w:rsidP="00140F8F">
      <w:pPr>
        <w:spacing w:line="240" w:lineRule="auto"/>
        <w:rPr>
          <w:i/>
          <w:sz w:val="24"/>
          <w:szCs w:val="24"/>
          <w:lang w:val="az-Latn-AZ"/>
        </w:rPr>
      </w:pPr>
      <w:proofErr w:type="spellStart"/>
      <w:r w:rsidRPr="00DD2AA5">
        <w:rPr>
          <w:i/>
          <w:sz w:val="24"/>
          <w:szCs w:val="24"/>
          <w:lang w:val="az-Latn-AZ"/>
        </w:rPr>
        <w:lastRenderedPageBreak/>
        <w:t>Sillabus</w:t>
      </w:r>
      <w:proofErr w:type="spellEnd"/>
      <w:r w:rsidRPr="00DD2AA5">
        <w:rPr>
          <w:i/>
          <w:sz w:val="24"/>
          <w:szCs w:val="24"/>
          <w:lang w:val="az-Latn-AZ"/>
        </w:rPr>
        <w:t xml:space="preserve"> </w:t>
      </w:r>
      <w:r w:rsidR="00140F8F" w:rsidRPr="00DD2AA5">
        <w:rPr>
          <w:i/>
          <w:sz w:val="24"/>
          <w:szCs w:val="24"/>
          <w:lang w:val="az-Latn-AZ"/>
        </w:rPr>
        <w:t>(</w:t>
      </w:r>
      <w:r w:rsidRPr="00DD2AA5">
        <w:rPr>
          <w:i/>
          <w:sz w:val="24"/>
          <w:szCs w:val="24"/>
          <w:lang w:val="az-Latn-AZ"/>
        </w:rPr>
        <w:t>işçi-tədris proqramı</w:t>
      </w:r>
      <w:r w:rsidR="00140F8F" w:rsidRPr="00DD2AA5">
        <w:rPr>
          <w:i/>
          <w:sz w:val="24"/>
          <w:szCs w:val="24"/>
          <w:lang w:val="az-Latn-AZ"/>
        </w:rPr>
        <w:t>)</w:t>
      </w:r>
      <w:r w:rsidR="00804BB6" w:rsidRPr="00DD2AA5">
        <w:rPr>
          <w:i/>
          <w:sz w:val="24"/>
          <w:szCs w:val="24"/>
          <w:lang w:val="az-Latn-AZ"/>
        </w:rPr>
        <w:t xml:space="preserve"> </w:t>
      </w:r>
      <w:r w:rsidR="00A36E29" w:rsidRPr="00DD2AA5">
        <w:rPr>
          <w:i/>
          <w:sz w:val="24"/>
          <w:szCs w:val="24"/>
          <w:lang w:val="az-Latn-AZ"/>
        </w:rPr>
        <w:t>-</w:t>
      </w:r>
      <w:r w:rsidR="00CC3CD5">
        <w:rPr>
          <w:i/>
          <w:sz w:val="24"/>
          <w:szCs w:val="24"/>
          <w:lang w:val="az-Latn-AZ"/>
        </w:rPr>
        <w:t>Azərbaycan dili və ədəbiyyat</w:t>
      </w:r>
      <w:r w:rsidR="00F81F7A">
        <w:rPr>
          <w:i/>
          <w:sz w:val="24"/>
          <w:szCs w:val="24"/>
          <w:lang w:val="az-Latn-AZ"/>
        </w:rPr>
        <w:t xml:space="preserve"> </w:t>
      </w:r>
      <w:r w:rsidR="00140F8F" w:rsidRPr="00DD2AA5">
        <w:rPr>
          <w:i/>
          <w:sz w:val="24"/>
          <w:szCs w:val="24"/>
          <w:lang w:val="az-Latn-AZ"/>
        </w:rPr>
        <w:t xml:space="preserve">kafedrasının iclasında müzakirə və təsdiq </w:t>
      </w:r>
      <w:proofErr w:type="spellStart"/>
      <w:r w:rsidR="00140F8F" w:rsidRPr="00DD2AA5">
        <w:rPr>
          <w:i/>
          <w:sz w:val="24"/>
          <w:szCs w:val="24"/>
          <w:lang w:val="az-Latn-AZ"/>
        </w:rPr>
        <w:t>olunmuşdur</w:t>
      </w:r>
      <w:proofErr w:type="spellEnd"/>
      <w:r w:rsidR="00140F8F" w:rsidRPr="00DD2AA5">
        <w:rPr>
          <w:i/>
          <w:sz w:val="24"/>
          <w:szCs w:val="24"/>
          <w:lang w:val="az-Latn-AZ"/>
        </w:rPr>
        <w:t>. (“</w:t>
      </w:r>
      <w:r w:rsidR="00F81F7A" w:rsidRPr="00F81F7A">
        <w:rPr>
          <w:i/>
          <w:sz w:val="24"/>
          <w:szCs w:val="24"/>
          <w:u w:val="single"/>
          <w:lang w:val="az-Latn-AZ"/>
        </w:rPr>
        <w:t>4</w:t>
      </w:r>
      <w:r w:rsidR="001D498C" w:rsidRPr="00DD2AA5">
        <w:rPr>
          <w:i/>
          <w:sz w:val="24"/>
          <w:szCs w:val="24"/>
          <w:lang w:val="az-Latn-AZ"/>
        </w:rPr>
        <w:t xml:space="preserve">”    </w:t>
      </w:r>
      <w:r w:rsidR="0057583D" w:rsidRPr="00DD2AA5">
        <w:rPr>
          <w:i/>
          <w:sz w:val="24"/>
          <w:szCs w:val="24"/>
          <w:lang w:val="az-Latn-AZ"/>
        </w:rPr>
        <w:t>sentyabr</w:t>
      </w:r>
      <w:r w:rsidR="001D498C" w:rsidRPr="00DD2AA5">
        <w:rPr>
          <w:i/>
          <w:sz w:val="24"/>
          <w:szCs w:val="24"/>
          <w:lang w:val="az-Latn-AZ"/>
        </w:rPr>
        <w:t xml:space="preserve">   </w:t>
      </w:r>
      <w:r w:rsidR="007249ED" w:rsidRPr="00DD2AA5">
        <w:rPr>
          <w:i/>
          <w:sz w:val="24"/>
          <w:szCs w:val="24"/>
          <w:lang w:val="az-Latn-AZ"/>
        </w:rPr>
        <w:t>202</w:t>
      </w:r>
      <w:r w:rsidR="00A230EF" w:rsidRPr="00DD2AA5">
        <w:rPr>
          <w:i/>
          <w:sz w:val="24"/>
          <w:szCs w:val="24"/>
          <w:lang w:val="az-Latn-AZ"/>
        </w:rPr>
        <w:t>5</w:t>
      </w:r>
      <w:r w:rsidR="001D498C" w:rsidRPr="00DD2AA5">
        <w:rPr>
          <w:i/>
          <w:sz w:val="24"/>
          <w:szCs w:val="24"/>
          <w:lang w:val="az-Latn-AZ"/>
        </w:rPr>
        <w:t>-c</w:t>
      </w:r>
      <w:r w:rsidR="00DB3904" w:rsidRPr="00DD2AA5">
        <w:rPr>
          <w:i/>
          <w:sz w:val="24"/>
          <w:szCs w:val="24"/>
          <w:lang w:val="az-Latn-AZ"/>
        </w:rPr>
        <w:t>i</w:t>
      </w:r>
      <w:r w:rsidR="00140F8F" w:rsidRPr="00DD2AA5">
        <w:rPr>
          <w:i/>
          <w:sz w:val="24"/>
          <w:szCs w:val="24"/>
          <w:lang w:val="az-Latn-AZ"/>
        </w:rPr>
        <w:t xml:space="preserve">  il tarixli iclas, Protokol № </w:t>
      </w:r>
      <w:r w:rsidR="001D498C" w:rsidRPr="00DD2AA5">
        <w:rPr>
          <w:i/>
          <w:sz w:val="24"/>
          <w:szCs w:val="24"/>
          <w:lang w:val="az-Latn-AZ"/>
        </w:rPr>
        <w:t xml:space="preserve">  </w:t>
      </w:r>
      <w:r w:rsidR="0057583D" w:rsidRPr="00DD2AA5">
        <w:rPr>
          <w:i/>
          <w:sz w:val="24"/>
          <w:szCs w:val="24"/>
          <w:lang w:val="az-Latn-AZ"/>
        </w:rPr>
        <w:t>1</w:t>
      </w:r>
      <w:r w:rsidR="001D498C" w:rsidRPr="00DD2AA5">
        <w:rPr>
          <w:i/>
          <w:sz w:val="24"/>
          <w:szCs w:val="24"/>
          <w:lang w:val="az-Latn-AZ"/>
        </w:rPr>
        <w:t xml:space="preserve"> </w:t>
      </w:r>
      <w:r w:rsidR="00140F8F" w:rsidRPr="00DD2AA5">
        <w:rPr>
          <w:i/>
          <w:sz w:val="24"/>
          <w:szCs w:val="24"/>
          <w:lang w:val="az-Latn-AZ"/>
        </w:rPr>
        <w:t xml:space="preserve"> )</w:t>
      </w:r>
    </w:p>
    <w:p w14:paraId="41CD31AD" w14:textId="77777777" w:rsidR="00140F8F" w:rsidRPr="00DD2AA5" w:rsidRDefault="00140F8F" w:rsidP="00E16188">
      <w:pPr>
        <w:spacing w:line="240" w:lineRule="auto"/>
        <w:rPr>
          <w:b/>
          <w:sz w:val="24"/>
          <w:szCs w:val="24"/>
          <w:lang w:val="az-Latn-AZ"/>
        </w:rPr>
      </w:pPr>
    </w:p>
    <w:p w14:paraId="30E7B5DE" w14:textId="5C02EFF0" w:rsidR="00156B5C" w:rsidRPr="00DD2AA5" w:rsidRDefault="002E445C" w:rsidP="00156B5C">
      <w:pPr>
        <w:spacing w:line="240" w:lineRule="auto"/>
        <w:jc w:val="center"/>
        <w:rPr>
          <w:b/>
          <w:sz w:val="24"/>
          <w:szCs w:val="24"/>
          <w:lang w:val="az-Latn-AZ"/>
        </w:rPr>
      </w:pPr>
      <w:r w:rsidRPr="00DD2AA5">
        <w:rPr>
          <w:b/>
          <w:sz w:val="24"/>
          <w:szCs w:val="24"/>
          <w:lang w:val="az-Latn-AZ"/>
        </w:rPr>
        <w:t xml:space="preserve">                                                                             </w:t>
      </w:r>
      <w:r w:rsidR="00156B5C" w:rsidRPr="00DD2AA5">
        <w:rPr>
          <w:b/>
          <w:sz w:val="24"/>
          <w:szCs w:val="24"/>
          <w:lang w:val="az-Latn-AZ"/>
        </w:rPr>
        <w:t xml:space="preserve">Kafedra müdiri:      </w:t>
      </w:r>
      <w:r w:rsidR="002F4D23" w:rsidRPr="00DD2AA5">
        <w:rPr>
          <w:b/>
          <w:sz w:val="24"/>
          <w:szCs w:val="24"/>
          <w:lang w:val="az-Latn-AZ"/>
        </w:rPr>
        <w:t xml:space="preserve">     </w:t>
      </w:r>
      <w:r w:rsidRPr="00AB685A">
        <w:rPr>
          <w:b/>
          <w:sz w:val="20"/>
          <w:szCs w:val="20"/>
          <w:u w:val="single"/>
          <w:lang w:val="az-Latn-AZ"/>
        </w:rPr>
        <w:t xml:space="preserve">Eyvazov Həsənəli Cahangir oğlu  </w:t>
      </w:r>
      <w:r w:rsidR="00156B5C" w:rsidRPr="00DD2AA5">
        <w:rPr>
          <w:b/>
          <w:sz w:val="24"/>
          <w:szCs w:val="24"/>
          <w:lang w:val="az-Latn-AZ"/>
        </w:rPr>
        <w:t xml:space="preserve">         </w:t>
      </w:r>
    </w:p>
    <w:sectPr w:rsidR="00156B5C" w:rsidRPr="00DD2AA5" w:rsidSect="00D83BB6">
      <w:headerReference w:type="default" r:id="rId9"/>
      <w:pgSz w:w="11907" w:h="16840" w:code="9"/>
      <w:pgMar w:top="720" w:right="720" w:bottom="426" w:left="720" w:header="720" w:footer="43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EF619" w14:textId="77777777" w:rsidR="00186B85" w:rsidRDefault="00186B85">
      <w:pPr>
        <w:spacing w:line="240" w:lineRule="auto"/>
      </w:pPr>
      <w:r>
        <w:separator/>
      </w:r>
    </w:p>
  </w:endnote>
  <w:endnote w:type="continuationSeparator" w:id="0">
    <w:p w14:paraId="36412B02" w14:textId="77777777" w:rsidR="00186B85" w:rsidRDefault="00186B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0A19F" w14:textId="77777777" w:rsidR="00186B85" w:rsidRDefault="00186B85">
      <w:pPr>
        <w:spacing w:line="240" w:lineRule="auto"/>
      </w:pPr>
      <w:r>
        <w:separator/>
      </w:r>
    </w:p>
  </w:footnote>
  <w:footnote w:type="continuationSeparator" w:id="0">
    <w:p w14:paraId="4A3DEB62" w14:textId="77777777" w:rsidR="00186B85" w:rsidRDefault="00186B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CF196" w14:textId="77777777" w:rsidR="0068243F" w:rsidRDefault="0068243F">
    <w:pPr>
      <w:pStyle w:val="YuxarSrlv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4493E"/>
    <w:multiLevelType w:val="hybridMultilevel"/>
    <w:tmpl w:val="6B94AA58"/>
    <w:lvl w:ilvl="0" w:tplc="6A56D9C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84BA6"/>
    <w:multiLevelType w:val="hybridMultilevel"/>
    <w:tmpl w:val="DD3CC964"/>
    <w:lvl w:ilvl="0" w:tplc="AAD89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24653E"/>
    <w:multiLevelType w:val="hybridMultilevel"/>
    <w:tmpl w:val="8B467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CE2787"/>
    <w:multiLevelType w:val="hybridMultilevel"/>
    <w:tmpl w:val="9E9C4A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9C67E46"/>
    <w:multiLevelType w:val="hybridMultilevel"/>
    <w:tmpl w:val="9E9C4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193023"/>
    <w:multiLevelType w:val="hybridMultilevel"/>
    <w:tmpl w:val="9E9C4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F12101"/>
    <w:multiLevelType w:val="hybridMultilevel"/>
    <w:tmpl w:val="88F0D84A"/>
    <w:lvl w:ilvl="0" w:tplc="4F189E36">
      <w:start w:val="1"/>
      <w:numFmt w:val="decimal"/>
      <w:lvlText w:val="%1."/>
      <w:lvlJc w:val="left"/>
      <w:pPr>
        <w:ind w:left="1069"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D8D"/>
    <w:rsid w:val="0000616C"/>
    <w:rsid w:val="00010239"/>
    <w:rsid w:val="00010F13"/>
    <w:rsid w:val="00016134"/>
    <w:rsid w:val="0002234E"/>
    <w:rsid w:val="00024714"/>
    <w:rsid w:val="00026571"/>
    <w:rsid w:val="00030DDF"/>
    <w:rsid w:val="00036EE2"/>
    <w:rsid w:val="000559BC"/>
    <w:rsid w:val="00057426"/>
    <w:rsid w:val="0007203A"/>
    <w:rsid w:val="00084A29"/>
    <w:rsid w:val="000A2BB9"/>
    <w:rsid w:val="000B197B"/>
    <w:rsid w:val="000C1F2C"/>
    <w:rsid w:val="000C37E0"/>
    <w:rsid w:val="000D4010"/>
    <w:rsid w:val="000D501D"/>
    <w:rsid w:val="000D6430"/>
    <w:rsid w:val="000D6BF7"/>
    <w:rsid w:val="000E090B"/>
    <w:rsid w:val="000E588D"/>
    <w:rsid w:val="000E6010"/>
    <w:rsid w:val="000F1BAF"/>
    <w:rsid w:val="000F3F67"/>
    <w:rsid w:val="000F55BA"/>
    <w:rsid w:val="00102C7F"/>
    <w:rsid w:val="00106A6F"/>
    <w:rsid w:val="00106DE6"/>
    <w:rsid w:val="00117827"/>
    <w:rsid w:val="00120636"/>
    <w:rsid w:val="00133092"/>
    <w:rsid w:val="00140F8F"/>
    <w:rsid w:val="00141918"/>
    <w:rsid w:val="001447CC"/>
    <w:rsid w:val="001501B2"/>
    <w:rsid w:val="0015530E"/>
    <w:rsid w:val="001559BC"/>
    <w:rsid w:val="00156B5C"/>
    <w:rsid w:val="00160A61"/>
    <w:rsid w:val="00163A68"/>
    <w:rsid w:val="00172C82"/>
    <w:rsid w:val="00172E84"/>
    <w:rsid w:val="0017657E"/>
    <w:rsid w:val="00177261"/>
    <w:rsid w:val="00180CFC"/>
    <w:rsid w:val="0018288B"/>
    <w:rsid w:val="00183240"/>
    <w:rsid w:val="001839C4"/>
    <w:rsid w:val="0018461B"/>
    <w:rsid w:val="00184D2B"/>
    <w:rsid w:val="00186B85"/>
    <w:rsid w:val="00191D07"/>
    <w:rsid w:val="00193D96"/>
    <w:rsid w:val="0019748F"/>
    <w:rsid w:val="001A7EDA"/>
    <w:rsid w:val="001B244E"/>
    <w:rsid w:val="001C191A"/>
    <w:rsid w:val="001D498C"/>
    <w:rsid w:val="001D5A02"/>
    <w:rsid w:val="001D7292"/>
    <w:rsid w:val="001F4613"/>
    <w:rsid w:val="00202EE1"/>
    <w:rsid w:val="00205598"/>
    <w:rsid w:val="002140C0"/>
    <w:rsid w:val="00232D02"/>
    <w:rsid w:val="00237D6D"/>
    <w:rsid w:val="00245815"/>
    <w:rsid w:val="0024705D"/>
    <w:rsid w:val="00250BA0"/>
    <w:rsid w:val="002578CE"/>
    <w:rsid w:val="00260905"/>
    <w:rsid w:val="002644F1"/>
    <w:rsid w:val="00264C3D"/>
    <w:rsid w:val="002660C4"/>
    <w:rsid w:val="002B10CA"/>
    <w:rsid w:val="002C6280"/>
    <w:rsid w:val="002C74F9"/>
    <w:rsid w:val="002E1AAA"/>
    <w:rsid w:val="002E445C"/>
    <w:rsid w:val="002F4D23"/>
    <w:rsid w:val="002F5E5D"/>
    <w:rsid w:val="002F77C3"/>
    <w:rsid w:val="00300DB3"/>
    <w:rsid w:val="003124B5"/>
    <w:rsid w:val="00312A03"/>
    <w:rsid w:val="00313C6D"/>
    <w:rsid w:val="00326547"/>
    <w:rsid w:val="003268E3"/>
    <w:rsid w:val="00334BCE"/>
    <w:rsid w:val="003458AD"/>
    <w:rsid w:val="003528A8"/>
    <w:rsid w:val="00352BFE"/>
    <w:rsid w:val="0035797C"/>
    <w:rsid w:val="003659A6"/>
    <w:rsid w:val="0039404A"/>
    <w:rsid w:val="003A13DD"/>
    <w:rsid w:val="003A5330"/>
    <w:rsid w:val="003A56B9"/>
    <w:rsid w:val="003B53AB"/>
    <w:rsid w:val="003B6C1A"/>
    <w:rsid w:val="003D27A6"/>
    <w:rsid w:val="00401ADB"/>
    <w:rsid w:val="004022BC"/>
    <w:rsid w:val="0040377B"/>
    <w:rsid w:val="00403966"/>
    <w:rsid w:val="00403FCA"/>
    <w:rsid w:val="004041D7"/>
    <w:rsid w:val="00412BB4"/>
    <w:rsid w:val="00413288"/>
    <w:rsid w:val="0041422C"/>
    <w:rsid w:val="00420B9A"/>
    <w:rsid w:val="004225A0"/>
    <w:rsid w:val="00422C24"/>
    <w:rsid w:val="004238AC"/>
    <w:rsid w:val="00433E3C"/>
    <w:rsid w:val="00434FCD"/>
    <w:rsid w:val="0043530D"/>
    <w:rsid w:val="0043702B"/>
    <w:rsid w:val="00443153"/>
    <w:rsid w:val="0045094E"/>
    <w:rsid w:val="00462EE3"/>
    <w:rsid w:val="004632C8"/>
    <w:rsid w:val="00463559"/>
    <w:rsid w:val="00472806"/>
    <w:rsid w:val="0047693D"/>
    <w:rsid w:val="00480792"/>
    <w:rsid w:val="0048101E"/>
    <w:rsid w:val="004849C1"/>
    <w:rsid w:val="00487C58"/>
    <w:rsid w:val="004957C0"/>
    <w:rsid w:val="004B1E84"/>
    <w:rsid w:val="004B5217"/>
    <w:rsid w:val="004B74E6"/>
    <w:rsid w:val="004C3148"/>
    <w:rsid w:val="004D044F"/>
    <w:rsid w:val="004D28DB"/>
    <w:rsid w:val="004D582C"/>
    <w:rsid w:val="004D626F"/>
    <w:rsid w:val="004E0562"/>
    <w:rsid w:val="004E21BC"/>
    <w:rsid w:val="004E5A7C"/>
    <w:rsid w:val="004E5FCD"/>
    <w:rsid w:val="004F2C26"/>
    <w:rsid w:val="004F5169"/>
    <w:rsid w:val="004F525A"/>
    <w:rsid w:val="004F5727"/>
    <w:rsid w:val="004F5D3A"/>
    <w:rsid w:val="00502F8A"/>
    <w:rsid w:val="00520DF5"/>
    <w:rsid w:val="00521D70"/>
    <w:rsid w:val="005252DF"/>
    <w:rsid w:val="00526816"/>
    <w:rsid w:val="0052724C"/>
    <w:rsid w:val="00532B40"/>
    <w:rsid w:val="005332C9"/>
    <w:rsid w:val="00537C8E"/>
    <w:rsid w:val="005425CA"/>
    <w:rsid w:val="00543E0B"/>
    <w:rsid w:val="00547598"/>
    <w:rsid w:val="00560EBF"/>
    <w:rsid w:val="005619D2"/>
    <w:rsid w:val="005639F2"/>
    <w:rsid w:val="0056423B"/>
    <w:rsid w:val="00571AD1"/>
    <w:rsid w:val="00574B43"/>
    <w:rsid w:val="0057583D"/>
    <w:rsid w:val="005806B4"/>
    <w:rsid w:val="005877D8"/>
    <w:rsid w:val="00595858"/>
    <w:rsid w:val="005A0FCA"/>
    <w:rsid w:val="005B1312"/>
    <w:rsid w:val="005C0754"/>
    <w:rsid w:val="005C720B"/>
    <w:rsid w:val="005D25D5"/>
    <w:rsid w:val="005D40B2"/>
    <w:rsid w:val="005D6267"/>
    <w:rsid w:val="005F239F"/>
    <w:rsid w:val="005F6A0B"/>
    <w:rsid w:val="005F6A65"/>
    <w:rsid w:val="006011F7"/>
    <w:rsid w:val="006016A3"/>
    <w:rsid w:val="00603DC8"/>
    <w:rsid w:val="00606C38"/>
    <w:rsid w:val="00606CB4"/>
    <w:rsid w:val="00610969"/>
    <w:rsid w:val="006160A3"/>
    <w:rsid w:val="006211A7"/>
    <w:rsid w:val="00624B2C"/>
    <w:rsid w:val="00632F6D"/>
    <w:rsid w:val="00634AB7"/>
    <w:rsid w:val="006437FC"/>
    <w:rsid w:val="0064793A"/>
    <w:rsid w:val="00650B87"/>
    <w:rsid w:val="00652323"/>
    <w:rsid w:val="00660932"/>
    <w:rsid w:val="00662EC5"/>
    <w:rsid w:val="00677BB5"/>
    <w:rsid w:val="0068243F"/>
    <w:rsid w:val="00693596"/>
    <w:rsid w:val="00695C60"/>
    <w:rsid w:val="006A2420"/>
    <w:rsid w:val="006A72D1"/>
    <w:rsid w:val="006B4547"/>
    <w:rsid w:val="006C08A4"/>
    <w:rsid w:val="006D33A6"/>
    <w:rsid w:val="006E281E"/>
    <w:rsid w:val="006E31EF"/>
    <w:rsid w:val="006E4A06"/>
    <w:rsid w:val="006F3097"/>
    <w:rsid w:val="00713835"/>
    <w:rsid w:val="00717E7C"/>
    <w:rsid w:val="00720900"/>
    <w:rsid w:val="00722552"/>
    <w:rsid w:val="00723380"/>
    <w:rsid w:val="007249ED"/>
    <w:rsid w:val="007302EC"/>
    <w:rsid w:val="00730CD1"/>
    <w:rsid w:val="00741624"/>
    <w:rsid w:val="007459A9"/>
    <w:rsid w:val="00746199"/>
    <w:rsid w:val="00750DA9"/>
    <w:rsid w:val="00760FA3"/>
    <w:rsid w:val="0077100E"/>
    <w:rsid w:val="0077134C"/>
    <w:rsid w:val="00774533"/>
    <w:rsid w:val="00790815"/>
    <w:rsid w:val="00790DC8"/>
    <w:rsid w:val="00791302"/>
    <w:rsid w:val="00797819"/>
    <w:rsid w:val="007A347F"/>
    <w:rsid w:val="007A355C"/>
    <w:rsid w:val="007A708D"/>
    <w:rsid w:val="007A7CD3"/>
    <w:rsid w:val="007B35E1"/>
    <w:rsid w:val="007B79D0"/>
    <w:rsid w:val="007C115E"/>
    <w:rsid w:val="007D24BA"/>
    <w:rsid w:val="007D6C60"/>
    <w:rsid w:val="007E4F59"/>
    <w:rsid w:val="00804BB6"/>
    <w:rsid w:val="00806C4A"/>
    <w:rsid w:val="008102AA"/>
    <w:rsid w:val="00811F23"/>
    <w:rsid w:val="008121BA"/>
    <w:rsid w:val="0081746C"/>
    <w:rsid w:val="00836EE2"/>
    <w:rsid w:val="0084476B"/>
    <w:rsid w:val="008453DB"/>
    <w:rsid w:val="008504A1"/>
    <w:rsid w:val="0085085F"/>
    <w:rsid w:val="00870B45"/>
    <w:rsid w:val="0087311F"/>
    <w:rsid w:val="008746FE"/>
    <w:rsid w:val="00875FCD"/>
    <w:rsid w:val="00877747"/>
    <w:rsid w:val="00883450"/>
    <w:rsid w:val="00886267"/>
    <w:rsid w:val="00887EA3"/>
    <w:rsid w:val="00893C71"/>
    <w:rsid w:val="008952D8"/>
    <w:rsid w:val="008A0604"/>
    <w:rsid w:val="008A1F18"/>
    <w:rsid w:val="008A1F62"/>
    <w:rsid w:val="008A4D80"/>
    <w:rsid w:val="008C1DAC"/>
    <w:rsid w:val="008D2312"/>
    <w:rsid w:val="008D485C"/>
    <w:rsid w:val="008E0834"/>
    <w:rsid w:val="008E6998"/>
    <w:rsid w:val="008E6A4A"/>
    <w:rsid w:val="009013BB"/>
    <w:rsid w:val="00905862"/>
    <w:rsid w:val="009218A7"/>
    <w:rsid w:val="00925434"/>
    <w:rsid w:val="00925DCC"/>
    <w:rsid w:val="0093012C"/>
    <w:rsid w:val="00931AC3"/>
    <w:rsid w:val="009457B6"/>
    <w:rsid w:val="00965B21"/>
    <w:rsid w:val="009707DD"/>
    <w:rsid w:val="0097344D"/>
    <w:rsid w:val="00974D51"/>
    <w:rsid w:val="00980AF6"/>
    <w:rsid w:val="0098404A"/>
    <w:rsid w:val="009872BF"/>
    <w:rsid w:val="00996E18"/>
    <w:rsid w:val="009A2716"/>
    <w:rsid w:val="009A4E1E"/>
    <w:rsid w:val="009A6F39"/>
    <w:rsid w:val="009B5836"/>
    <w:rsid w:val="009C7702"/>
    <w:rsid w:val="009D330F"/>
    <w:rsid w:val="009D6EF1"/>
    <w:rsid w:val="009F6B6E"/>
    <w:rsid w:val="009F7B55"/>
    <w:rsid w:val="00A02BD4"/>
    <w:rsid w:val="00A0377F"/>
    <w:rsid w:val="00A04608"/>
    <w:rsid w:val="00A055FD"/>
    <w:rsid w:val="00A11985"/>
    <w:rsid w:val="00A12372"/>
    <w:rsid w:val="00A230EF"/>
    <w:rsid w:val="00A260F4"/>
    <w:rsid w:val="00A307EE"/>
    <w:rsid w:val="00A36E29"/>
    <w:rsid w:val="00A40073"/>
    <w:rsid w:val="00A40694"/>
    <w:rsid w:val="00A420FC"/>
    <w:rsid w:val="00A431D4"/>
    <w:rsid w:val="00A56175"/>
    <w:rsid w:val="00A8573F"/>
    <w:rsid w:val="00AA026F"/>
    <w:rsid w:val="00AA3138"/>
    <w:rsid w:val="00AA3DCB"/>
    <w:rsid w:val="00AA45CE"/>
    <w:rsid w:val="00AA5C2C"/>
    <w:rsid w:val="00AA5C5F"/>
    <w:rsid w:val="00AB06DF"/>
    <w:rsid w:val="00AB3961"/>
    <w:rsid w:val="00AB3C0F"/>
    <w:rsid w:val="00AE09A1"/>
    <w:rsid w:val="00AE0A5C"/>
    <w:rsid w:val="00AE11DA"/>
    <w:rsid w:val="00AF3E20"/>
    <w:rsid w:val="00AF53A5"/>
    <w:rsid w:val="00B14E33"/>
    <w:rsid w:val="00B17F23"/>
    <w:rsid w:val="00B2196E"/>
    <w:rsid w:val="00B21C76"/>
    <w:rsid w:val="00B24005"/>
    <w:rsid w:val="00B31CFC"/>
    <w:rsid w:val="00B33B50"/>
    <w:rsid w:val="00B3769A"/>
    <w:rsid w:val="00B516DD"/>
    <w:rsid w:val="00B57C87"/>
    <w:rsid w:val="00B91D8D"/>
    <w:rsid w:val="00B92AC3"/>
    <w:rsid w:val="00B92D3F"/>
    <w:rsid w:val="00BA07F0"/>
    <w:rsid w:val="00BB0E41"/>
    <w:rsid w:val="00BB1F8F"/>
    <w:rsid w:val="00BC5E3E"/>
    <w:rsid w:val="00BD0411"/>
    <w:rsid w:val="00BE2D81"/>
    <w:rsid w:val="00BE71F7"/>
    <w:rsid w:val="00BF4B02"/>
    <w:rsid w:val="00BF6F13"/>
    <w:rsid w:val="00C021A6"/>
    <w:rsid w:val="00C17014"/>
    <w:rsid w:val="00C22EE5"/>
    <w:rsid w:val="00C24EFF"/>
    <w:rsid w:val="00C33B33"/>
    <w:rsid w:val="00C37BD8"/>
    <w:rsid w:val="00C410F8"/>
    <w:rsid w:val="00C5142A"/>
    <w:rsid w:val="00C52A09"/>
    <w:rsid w:val="00C55218"/>
    <w:rsid w:val="00C57C65"/>
    <w:rsid w:val="00C62CB5"/>
    <w:rsid w:val="00C81900"/>
    <w:rsid w:val="00C819CB"/>
    <w:rsid w:val="00C85BA3"/>
    <w:rsid w:val="00C85CB2"/>
    <w:rsid w:val="00C93490"/>
    <w:rsid w:val="00C944B2"/>
    <w:rsid w:val="00CA4B6F"/>
    <w:rsid w:val="00CB4A3B"/>
    <w:rsid w:val="00CC1B6C"/>
    <w:rsid w:val="00CC29EB"/>
    <w:rsid w:val="00CC3CD5"/>
    <w:rsid w:val="00CC47DE"/>
    <w:rsid w:val="00CC4DC7"/>
    <w:rsid w:val="00CC688C"/>
    <w:rsid w:val="00CC7647"/>
    <w:rsid w:val="00CD255D"/>
    <w:rsid w:val="00CE7F6A"/>
    <w:rsid w:val="00CF0E8C"/>
    <w:rsid w:val="00CF173C"/>
    <w:rsid w:val="00D00289"/>
    <w:rsid w:val="00D056EF"/>
    <w:rsid w:val="00D15452"/>
    <w:rsid w:val="00D219B9"/>
    <w:rsid w:val="00D35573"/>
    <w:rsid w:val="00D40ABA"/>
    <w:rsid w:val="00D446E0"/>
    <w:rsid w:val="00D64D87"/>
    <w:rsid w:val="00D707CA"/>
    <w:rsid w:val="00D74919"/>
    <w:rsid w:val="00D83BB6"/>
    <w:rsid w:val="00D906BA"/>
    <w:rsid w:val="00DA1E7A"/>
    <w:rsid w:val="00DA40E6"/>
    <w:rsid w:val="00DB3904"/>
    <w:rsid w:val="00DB3DF3"/>
    <w:rsid w:val="00DB5D43"/>
    <w:rsid w:val="00DD0961"/>
    <w:rsid w:val="00DD1F09"/>
    <w:rsid w:val="00DD2AA5"/>
    <w:rsid w:val="00DD3D83"/>
    <w:rsid w:val="00DD60BC"/>
    <w:rsid w:val="00DE0502"/>
    <w:rsid w:val="00DE1368"/>
    <w:rsid w:val="00DF0EA3"/>
    <w:rsid w:val="00DF6700"/>
    <w:rsid w:val="00DF686D"/>
    <w:rsid w:val="00E041F7"/>
    <w:rsid w:val="00E16188"/>
    <w:rsid w:val="00E229E7"/>
    <w:rsid w:val="00E26F66"/>
    <w:rsid w:val="00E4004C"/>
    <w:rsid w:val="00E44EB1"/>
    <w:rsid w:val="00E50B60"/>
    <w:rsid w:val="00E6505B"/>
    <w:rsid w:val="00E750AD"/>
    <w:rsid w:val="00E81FB3"/>
    <w:rsid w:val="00E90540"/>
    <w:rsid w:val="00E93DC0"/>
    <w:rsid w:val="00E951F9"/>
    <w:rsid w:val="00E952EA"/>
    <w:rsid w:val="00EA2C0A"/>
    <w:rsid w:val="00EA3E6C"/>
    <w:rsid w:val="00EA4021"/>
    <w:rsid w:val="00EA4C2C"/>
    <w:rsid w:val="00EA764C"/>
    <w:rsid w:val="00ED1B6C"/>
    <w:rsid w:val="00ED3313"/>
    <w:rsid w:val="00ED63DA"/>
    <w:rsid w:val="00EF0ABA"/>
    <w:rsid w:val="00F01594"/>
    <w:rsid w:val="00F1026D"/>
    <w:rsid w:val="00F120C9"/>
    <w:rsid w:val="00F17EC5"/>
    <w:rsid w:val="00F47513"/>
    <w:rsid w:val="00F5089C"/>
    <w:rsid w:val="00F5297B"/>
    <w:rsid w:val="00F63027"/>
    <w:rsid w:val="00F7269A"/>
    <w:rsid w:val="00F73BBD"/>
    <w:rsid w:val="00F81D57"/>
    <w:rsid w:val="00F81F7A"/>
    <w:rsid w:val="00F92867"/>
    <w:rsid w:val="00F945D7"/>
    <w:rsid w:val="00F97340"/>
    <w:rsid w:val="00FA4713"/>
    <w:rsid w:val="00FB401C"/>
    <w:rsid w:val="00FC0362"/>
    <w:rsid w:val="00FC4218"/>
    <w:rsid w:val="00FC4595"/>
    <w:rsid w:val="00FD31D7"/>
    <w:rsid w:val="00FE0054"/>
    <w:rsid w:val="00FE35E8"/>
    <w:rsid w:val="00FE360C"/>
    <w:rsid w:val="00FE5C4D"/>
    <w:rsid w:val="00FF3B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59752"/>
  <w15:docId w15:val="{FE2F48D9-868B-415F-A6F9-95B9E77B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E33"/>
    <w:pPr>
      <w:spacing w:after="0" w:line="276" w:lineRule="auto"/>
      <w:jc w:val="both"/>
    </w:pPr>
  </w:style>
  <w:style w:type="character" w:default="1" w:styleId="SusmayagrAbzasrifti">
    <w:name w:val="Default Paragraph Font"/>
    <w:uiPriority w:val="1"/>
    <w:semiHidden/>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paragraph" w:styleId="AaSrlvh">
    <w:name w:val="footer"/>
    <w:basedOn w:val="Normal"/>
    <w:link w:val="AaSrlvhSimvol"/>
    <w:uiPriority w:val="99"/>
    <w:unhideWhenUsed/>
    <w:rsid w:val="00B91D8D"/>
    <w:pPr>
      <w:tabs>
        <w:tab w:val="center" w:pos="4680"/>
        <w:tab w:val="right" w:pos="9360"/>
      </w:tabs>
      <w:spacing w:line="240" w:lineRule="auto"/>
    </w:pPr>
  </w:style>
  <w:style w:type="character" w:customStyle="1" w:styleId="AaSrlvhSimvol">
    <w:name w:val="Aşağı Sərlövhə Simvol"/>
    <w:basedOn w:val="SusmayagrAbzasrifti"/>
    <w:link w:val="AaSrlvh"/>
    <w:uiPriority w:val="99"/>
    <w:rsid w:val="00B91D8D"/>
  </w:style>
  <w:style w:type="table" w:styleId="CdvlToru">
    <w:name w:val="Table Grid"/>
    <w:basedOn w:val="NormalCdvl"/>
    <w:rsid w:val="009A6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aq">
    <w:name w:val="Hyperlink"/>
    <w:basedOn w:val="SusmayagrAbzasrifti"/>
    <w:uiPriority w:val="99"/>
    <w:unhideWhenUsed/>
    <w:rsid w:val="009A6F39"/>
    <w:rPr>
      <w:color w:val="0563C1" w:themeColor="hyperlink"/>
      <w:u w:val="single"/>
    </w:rPr>
  </w:style>
  <w:style w:type="paragraph" w:customStyle="1" w:styleId="Default">
    <w:name w:val="Default"/>
    <w:rsid w:val="009A6F39"/>
    <w:pPr>
      <w:autoSpaceDE w:val="0"/>
      <w:autoSpaceDN w:val="0"/>
      <w:adjustRightInd w:val="0"/>
      <w:spacing w:after="0" w:line="240" w:lineRule="auto"/>
    </w:pPr>
    <w:rPr>
      <w:color w:val="000000"/>
      <w:sz w:val="24"/>
      <w:szCs w:val="24"/>
    </w:rPr>
  </w:style>
  <w:style w:type="paragraph" w:styleId="AbzasSiyahs">
    <w:name w:val="List Paragraph"/>
    <w:basedOn w:val="Normal"/>
    <w:uiPriority w:val="34"/>
    <w:qFormat/>
    <w:rsid w:val="009A6F39"/>
    <w:pPr>
      <w:spacing w:after="200"/>
      <w:ind w:left="720"/>
      <w:contextualSpacing/>
      <w:jc w:val="left"/>
    </w:pPr>
    <w:rPr>
      <w:rFonts w:ascii="Calibri" w:eastAsia="MS Mincho" w:hAnsi="Calibri"/>
      <w:sz w:val="22"/>
      <w:szCs w:val="22"/>
      <w:lang w:val="az-Latn-AZ"/>
    </w:rPr>
  </w:style>
  <w:style w:type="paragraph" w:styleId="YuxarSrlvh">
    <w:name w:val="header"/>
    <w:basedOn w:val="Normal"/>
    <w:link w:val="YuxarSrlvhSimvol"/>
    <w:uiPriority w:val="99"/>
    <w:unhideWhenUsed/>
    <w:rsid w:val="008504A1"/>
    <w:pPr>
      <w:tabs>
        <w:tab w:val="center" w:pos="4703"/>
        <w:tab w:val="right" w:pos="9406"/>
      </w:tabs>
      <w:spacing w:line="240" w:lineRule="auto"/>
    </w:pPr>
  </w:style>
  <w:style w:type="character" w:customStyle="1" w:styleId="YuxarSrlvhSimvol">
    <w:name w:val="Yuxarı Sərlövhə Simvol"/>
    <w:basedOn w:val="SusmayagrAbzasrifti"/>
    <w:link w:val="YuxarSrlvh"/>
    <w:uiPriority w:val="99"/>
    <w:rsid w:val="008504A1"/>
  </w:style>
  <w:style w:type="table" w:customStyle="1" w:styleId="TableGrid1">
    <w:name w:val="Table Grid1"/>
    <w:basedOn w:val="NormalCdvl"/>
    <w:next w:val="CdvlToru"/>
    <w:rsid w:val="00140F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xarMtni">
    <w:name w:val="Balloon Text"/>
    <w:basedOn w:val="Normal"/>
    <w:link w:val="xarMtniSimvol"/>
    <w:uiPriority w:val="99"/>
    <w:semiHidden/>
    <w:unhideWhenUsed/>
    <w:rsid w:val="00DE0502"/>
    <w:pPr>
      <w:spacing w:line="240" w:lineRule="auto"/>
    </w:pPr>
    <w:rPr>
      <w:rFonts w:ascii="Segoe UI" w:hAnsi="Segoe UI" w:cs="Segoe UI"/>
      <w:sz w:val="18"/>
      <w:szCs w:val="18"/>
    </w:rPr>
  </w:style>
  <w:style w:type="character" w:customStyle="1" w:styleId="xarMtniSimvol">
    <w:name w:val="Çıxarış Mətni Simvol"/>
    <w:basedOn w:val="SusmayagrAbzasrifti"/>
    <w:link w:val="xarMtni"/>
    <w:uiPriority w:val="99"/>
    <w:semiHidden/>
    <w:rsid w:val="00DE0502"/>
    <w:rPr>
      <w:rFonts w:ascii="Segoe UI" w:hAnsi="Segoe UI" w:cs="Segoe UI"/>
      <w:sz w:val="18"/>
      <w:szCs w:val="18"/>
    </w:rPr>
  </w:style>
  <w:style w:type="paragraph" w:customStyle="1" w:styleId="TableParagraph">
    <w:name w:val="Table Paragraph"/>
    <w:basedOn w:val="Normal"/>
    <w:uiPriority w:val="1"/>
    <w:qFormat/>
    <w:rsid w:val="007A708D"/>
    <w:pPr>
      <w:widowControl w:val="0"/>
      <w:autoSpaceDE w:val="0"/>
      <w:autoSpaceDN w:val="0"/>
      <w:spacing w:line="240" w:lineRule="auto"/>
      <w:ind w:left="107"/>
      <w:jc w:val="left"/>
    </w:pPr>
    <w:rPr>
      <w:rFonts w:eastAsia="Times New Roman"/>
      <w:sz w:val="22"/>
      <w:szCs w:val="22"/>
      <w:lang w:val="az"/>
    </w:rPr>
  </w:style>
  <w:style w:type="paragraph" w:styleId="sasMtn">
    <w:name w:val="Body Text"/>
    <w:basedOn w:val="Normal"/>
    <w:link w:val="sasMtnSimvol"/>
    <w:uiPriority w:val="1"/>
    <w:qFormat/>
    <w:rsid w:val="00C81900"/>
    <w:pPr>
      <w:widowControl w:val="0"/>
      <w:autoSpaceDE w:val="0"/>
      <w:autoSpaceDN w:val="0"/>
      <w:spacing w:line="275" w:lineRule="exact"/>
      <w:ind w:left="645" w:hanging="360"/>
      <w:jc w:val="left"/>
    </w:pPr>
    <w:rPr>
      <w:rFonts w:eastAsia="Times New Roman"/>
      <w:sz w:val="24"/>
      <w:szCs w:val="24"/>
      <w:lang w:val="az"/>
    </w:rPr>
  </w:style>
  <w:style w:type="character" w:customStyle="1" w:styleId="sasMtnSimvol">
    <w:name w:val="Əsas Mətn Simvol"/>
    <w:basedOn w:val="SusmayagrAbzasrifti"/>
    <w:link w:val="sasMtn"/>
    <w:uiPriority w:val="1"/>
    <w:rsid w:val="00C81900"/>
    <w:rPr>
      <w:rFonts w:eastAsia="Times New Roman"/>
      <w:sz w:val="24"/>
      <w:szCs w:val="24"/>
      <w:lang w:val="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64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FECA8-4FF9-4B46-84DF-B53AD29E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3724</TotalTime>
  <Pages>1</Pages>
  <Words>6799</Words>
  <Characters>38756</Characters>
  <Application>Microsoft Office Word</Application>
  <DocSecurity>0</DocSecurity>
  <Lines>322</Lines>
  <Paragraphs>90</Paragraphs>
  <ScaleCrop>false</ScaleCrop>
  <HeadingPairs>
    <vt:vector size="8" baseType="variant">
      <vt:variant>
        <vt:lpstr>Başlıq</vt:lpstr>
      </vt:variant>
      <vt:variant>
        <vt:i4>1</vt:i4>
      </vt:variant>
      <vt:variant>
        <vt:lpstr>Title</vt:lpstr>
      </vt:variant>
      <vt:variant>
        <vt:i4>1</vt:i4>
      </vt:variant>
      <vt:variant>
        <vt:lpstr>Название</vt:lpstr>
      </vt:variant>
      <vt:variant>
        <vt:i4>1</vt:i4>
      </vt:variant>
      <vt:variant>
        <vt:lpstr>Konu Başlığı</vt:lpstr>
      </vt:variant>
      <vt:variant>
        <vt:i4>1</vt:i4>
      </vt:variant>
    </vt:vector>
  </HeadingPairs>
  <TitlesOfParts>
    <vt:vector size="4" baseType="lpstr">
      <vt:lpstr/>
      <vt:lpstr/>
      <vt:lpstr/>
      <vt:lpstr/>
    </vt:vector>
  </TitlesOfParts>
  <Company/>
  <LinksUpToDate>false</LinksUpToDate>
  <CharactersWithSpaces>45465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Alotelekom</cp:lastModifiedBy>
  <cp:revision>23</cp:revision>
  <cp:lastPrinted>2025-09-11T11:33:00Z</cp:lastPrinted>
  <dcterms:created xsi:type="dcterms:W3CDTF">2023-02-23T11:42:00Z</dcterms:created>
  <dcterms:modified xsi:type="dcterms:W3CDTF">2025-09-12T06:59:00Z</dcterms:modified>
</cp:coreProperties>
</file>