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6C291" w14:textId="77777777" w:rsidR="009A6F39" w:rsidRPr="000F4FC5" w:rsidRDefault="009A6F39" w:rsidP="00E16188">
      <w:pPr>
        <w:spacing w:line="240" w:lineRule="auto"/>
        <w:jc w:val="center"/>
        <w:rPr>
          <w:b/>
          <w:bCs/>
          <w:color w:val="000000" w:themeColor="text1"/>
          <w:sz w:val="22"/>
          <w:szCs w:val="24"/>
        </w:rPr>
      </w:pPr>
      <w:r w:rsidRPr="000F4FC5">
        <w:rPr>
          <w:b/>
          <w:bCs/>
          <w:color w:val="000000" w:themeColor="text1"/>
          <w:sz w:val="22"/>
          <w:szCs w:val="24"/>
        </w:rPr>
        <w:t xml:space="preserve">AZƏRBAYCAN RESPUBLİKASI </w:t>
      </w:r>
      <w:r w:rsidR="00443153" w:rsidRPr="000F4FC5">
        <w:rPr>
          <w:b/>
          <w:bCs/>
          <w:color w:val="000000" w:themeColor="text1"/>
          <w:sz w:val="22"/>
          <w:szCs w:val="24"/>
        </w:rPr>
        <w:t xml:space="preserve">ELM VƏ </w:t>
      </w:r>
      <w:r w:rsidRPr="000F4FC5">
        <w:rPr>
          <w:b/>
          <w:bCs/>
          <w:color w:val="000000" w:themeColor="text1"/>
          <w:sz w:val="22"/>
          <w:szCs w:val="24"/>
        </w:rPr>
        <w:t>TƏHSİL NAZİRLİYİ</w:t>
      </w:r>
    </w:p>
    <w:p w14:paraId="3763370D" w14:textId="77777777" w:rsidR="009A6F39" w:rsidRPr="000F4FC5" w:rsidRDefault="004022BC" w:rsidP="00E16188">
      <w:pPr>
        <w:spacing w:line="240" w:lineRule="auto"/>
        <w:jc w:val="center"/>
        <w:rPr>
          <w:b/>
          <w:bCs/>
          <w:color w:val="000000" w:themeColor="text1"/>
          <w:sz w:val="22"/>
          <w:szCs w:val="24"/>
        </w:rPr>
      </w:pPr>
      <w:r w:rsidRPr="000F4FC5">
        <w:rPr>
          <w:b/>
          <w:bCs/>
          <w:color w:val="000000" w:themeColor="text1"/>
          <w:sz w:val="22"/>
          <w:szCs w:val="24"/>
        </w:rPr>
        <w:t xml:space="preserve">NAXÇIVAN MÜƏLLİMLƏR </w:t>
      </w:r>
      <w:r w:rsidR="009A6F39" w:rsidRPr="000F4FC5">
        <w:rPr>
          <w:b/>
          <w:bCs/>
          <w:color w:val="000000" w:themeColor="text1"/>
          <w:sz w:val="22"/>
          <w:szCs w:val="24"/>
        </w:rPr>
        <w:t>İNSTİTUTU</w:t>
      </w:r>
    </w:p>
    <w:p w14:paraId="7443C9A8" w14:textId="77777777" w:rsidR="009A6F39" w:rsidRPr="000F4FC5" w:rsidRDefault="009A6F39" w:rsidP="00E16188">
      <w:pPr>
        <w:spacing w:line="240" w:lineRule="auto"/>
        <w:jc w:val="center"/>
        <w:rPr>
          <w:b/>
          <w:bCs/>
          <w:color w:val="000000" w:themeColor="text1"/>
          <w:sz w:val="24"/>
          <w:szCs w:val="24"/>
        </w:rPr>
      </w:pPr>
    </w:p>
    <w:p w14:paraId="679C2D5C" w14:textId="77777777" w:rsidR="009A6F39" w:rsidRPr="000F4FC5" w:rsidRDefault="009A6F39" w:rsidP="008D485C">
      <w:pPr>
        <w:spacing w:line="240" w:lineRule="auto"/>
        <w:jc w:val="center"/>
        <w:rPr>
          <w:b/>
          <w:color w:val="000000" w:themeColor="text1"/>
          <w:sz w:val="24"/>
          <w:szCs w:val="24"/>
        </w:rPr>
      </w:pPr>
      <w:r w:rsidRPr="000F4FC5">
        <w:rPr>
          <w:b/>
          <w:color w:val="000000" w:themeColor="text1"/>
          <w:sz w:val="24"/>
          <w:szCs w:val="24"/>
        </w:rPr>
        <w:t>FƏNN SİLLABUSU</w:t>
      </w:r>
    </w:p>
    <w:p w14:paraId="681E8C36" w14:textId="0CDD25EB" w:rsidR="009F6B6E" w:rsidRPr="000F4FC5" w:rsidRDefault="001E1FA4" w:rsidP="001E1FA4">
      <w:pPr>
        <w:spacing w:line="240" w:lineRule="auto"/>
        <w:jc w:val="center"/>
        <w:rPr>
          <w:b/>
          <w:color w:val="000000" w:themeColor="text1"/>
          <w:sz w:val="24"/>
          <w:szCs w:val="24"/>
        </w:rPr>
      </w:pPr>
      <w:r w:rsidRPr="000F4FC5">
        <w:rPr>
          <w:b/>
          <w:noProof/>
          <w:color w:val="000000" w:themeColor="text1"/>
          <w:sz w:val="24"/>
          <w:szCs w:val="24"/>
          <w:lang w:val="ru-RU" w:eastAsia="ru-RU"/>
        </w:rPr>
        <w:drawing>
          <wp:inline distT="0" distB="0" distL="0" distR="0" wp14:anchorId="1B045C73" wp14:editId="115B6479">
            <wp:extent cx="938992" cy="938992"/>
            <wp:effectExtent l="0" t="0" r="0" b="0"/>
            <wp:docPr id="48661600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6005" name="Picture 1" descr="A logo with text on i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793" cy="955793"/>
                    </a:xfrm>
                    <a:prstGeom prst="rect">
                      <a:avLst/>
                    </a:prstGeom>
                    <a:noFill/>
                    <a:ln>
                      <a:noFill/>
                    </a:ln>
                  </pic:spPr>
                </pic:pic>
              </a:graphicData>
            </a:graphic>
          </wp:inline>
        </w:drawing>
      </w:r>
    </w:p>
    <w:p w14:paraId="7F976726" w14:textId="17175295" w:rsidR="001071FF" w:rsidRPr="000F4FC5" w:rsidRDefault="007B35E1" w:rsidP="007B35E1">
      <w:pPr>
        <w:spacing w:line="240" w:lineRule="auto"/>
        <w:jc w:val="center"/>
        <w:rPr>
          <w:b/>
          <w:color w:val="000000" w:themeColor="text1"/>
          <w:sz w:val="24"/>
          <w:szCs w:val="24"/>
        </w:rPr>
      </w:pPr>
      <w:r w:rsidRPr="000F4FC5">
        <w:rPr>
          <w:b/>
          <w:color w:val="000000" w:themeColor="text1"/>
          <w:sz w:val="24"/>
          <w:szCs w:val="24"/>
        </w:rPr>
        <w:t xml:space="preserve">                                                    </w:t>
      </w:r>
      <w:r w:rsidR="009F6B6E" w:rsidRPr="000F4FC5">
        <w:rPr>
          <w:b/>
          <w:color w:val="000000" w:themeColor="text1"/>
          <w:sz w:val="24"/>
          <w:szCs w:val="24"/>
        </w:rPr>
        <w:t xml:space="preserve">                         </w:t>
      </w:r>
    </w:p>
    <w:p w14:paraId="5A5E8B28" w14:textId="77777777" w:rsidR="001071FF" w:rsidRPr="000F4FC5" w:rsidRDefault="009F6B6E" w:rsidP="007B35E1">
      <w:pPr>
        <w:spacing w:line="240" w:lineRule="auto"/>
        <w:jc w:val="center"/>
        <w:rPr>
          <w:b/>
          <w:color w:val="000000" w:themeColor="text1"/>
          <w:sz w:val="24"/>
          <w:szCs w:val="24"/>
        </w:rPr>
      </w:pPr>
      <w:r w:rsidRPr="000F4FC5">
        <w:rPr>
          <w:b/>
          <w:color w:val="000000" w:themeColor="text1"/>
          <w:sz w:val="24"/>
          <w:szCs w:val="24"/>
        </w:rPr>
        <w:t xml:space="preserve">   </w:t>
      </w:r>
      <w:r w:rsidR="001071FF" w:rsidRPr="000F4FC5">
        <w:rPr>
          <w:b/>
          <w:color w:val="000000" w:themeColor="text1"/>
          <w:sz w:val="24"/>
          <w:szCs w:val="24"/>
        </w:rPr>
        <w:t xml:space="preserve">                                                             </w:t>
      </w:r>
    </w:p>
    <w:p w14:paraId="16971F91" w14:textId="38D18EC2" w:rsidR="001071FF" w:rsidRPr="000F4FC5" w:rsidRDefault="001071FF" w:rsidP="007B35E1">
      <w:pPr>
        <w:spacing w:line="240" w:lineRule="auto"/>
        <w:jc w:val="center"/>
        <w:rPr>
          <w:b/>
          <w:color w:val="000000" w:themeColor="text1"/>
          <w:sz w:val="24"/>
          <w:szCs w:val="24"/>
        </w:rPr>
      </w:pPr>
      <w:r w:rsidRPr="000F4FC5">
        <w:rPr>
          <w:b/>
          <w:color w:val="000000" w:themeColor="text1"/>
          <w:sz w:val="24"/>
          <w:szCs w:val="24"/>
        </w:rPr>
        <w:t xml:space="preserve">         </w:t>
      </w:r>
    </w:p>
    <w:p w14:paraId="669CE204" w14:textId="376ECBD7" w:rsidR="001071FF" w:rsidRPr="000F4FC5" w:rsidRDefault="001071FF" w:rsidP="001071FF">
      <w:pPr>
        <w:spacing w:line="240" w:lineRule="auto"/>
        <w:jc w:val="center"/>
        <w:rPr>
          <w:b/>
          <w:color w:val="000000" w:themeColor="text1"/>
          <w:sz w:val="24"/>
          <w:szCs w:val="24"/>
        </w:rPr>
      </w:pPr>
      <w:r w:rsidRPr="000F4FC5">
        <w:rPr>
          <w:b/>
          <w:color w:val="000000" w:themeColor="text1"/>
          <w:sz w:val="24"/>
          <w:szCs w:val="24"/>
        </w:rPr>
        <w:t xml:space="preserve">                                                   Təsdiq edirəm</w:t>
      </w:r>
      <w:r w:rsidRPr="000F4FC5">
        <w:rPr>
          <w:color w:val="000000" w:themeColor="text1"/>
          <w:sz w:val="24"/>
          <w:szCs w:val="24"/>
        </w:rPr>
        <w:softHyphen/>
        <w:t xml:space="preserve">:           </w:t>
      </w:r>
      <w:r w:rsidRPr="000F4FC5">
        <w:rPr>
          <w:b/>
          <w:color w:val="000000" w:themeColor="text1"/>
          <w:sz w:val="20"/>
          <w:szCs w:val="20"/>
        </w:rPr>
        <w:t xml:space="preserve">         </w:t>
      </w:r>
      <w:r w:rsidR="00653B28" w:rsidRPr="000F4FC5">
        <w:rPr>
          <w:b/>
          <w:color w:val="000000" w:themeColor="text1"/>
          <w:sz w:val="20"/>
          <w:szCs w:val="20"/>
        </w:rPr>
        <w:t xml:space="preserve">                      </w:t>
      </w:r>
      <w:r w:rsidR="005111AD">
        <w:rPr>
          <w:b/>
          <w:color w:val="000000" w:themeColor="text1"/>
          <w:sz w:val="20"/>
          <w:szCs w:val="20"/>
        </w:rPr>
        <w:t xml:space="preserve">     </w:t>
      </w:r>
      <w:r w:rsidR="00653B28" w:rsidRPr="000F4FC5">
        <w:rPr>
          <w:b/>
          <w:color w:val="000000" w:themeColor="text1"/>
          <w:sz w:val="20"/>
          <w:szCs w:val="20"/>
        </w:rPr>
        <w:t xml:space="preserve">dosent </w:t>
      </w:r>
      <w:r w:rsidRPr="000F4FC5">
        <w:rPr>
          <w:b/>
          <w:color w:val="000000" w:themeColor="text1"/>
          <w:sz w:val="20"/>
          <w:szCs w:val="20"/>
        </w:rPr>
        <w:t>H.</w:t>
      </w:r>
      <w:proofErr w:type="gramStart"/>
      <w:r w:rsidRPr="000F4FC5">
        <w:rPr>
          <w:b/>
          <w:color w:val="000000" w:themeColor="text1"/>
          <w:sz w:val="20"/>
          <w:szCs w:val="20"/>
        </w:rPr>
        <w:t>C.Eyvazov</w:t>
      </w:r>
      <w:proofErr w:type="gramEnd"/>
      <w:r w:rsidRPr="000F4FC5">
        <w:rPr>
          <w:b/>
          <w:color w:val="000000" w:themeColor="text1"/>
          <w:sz w:val="20"/>
          <w:szCs w:val="20"/>
        </w:rPr>
        <w:t xml:space="preserve">                        </w:t>
      </w:r>
    </w:p>
    <w:p w14:paraId="2B97B142" w14:textId="14B752F8" w:rsidR="001071FF" w:rsidRPr="000F4FC5" w:rsidRDefault="001071FF" w:rsidP="001071FF">
      <w:pPr>
        <w:spacing w:line="240" w:lineRule="auto"/>
        <w:jc w:val="center"/>
        <w:rPr>
          <w:i/>
          <w:color w:val="000000" w:themeColor="text1"/>
          <w:sz w:val="22"/>
          <w:szCs w:val="24"/>
        </w:rPr>
      </w:pPr>
      <w:r w:rsidRPr="000F4FC5">
        <w:rPr>
          <w:color w:val="000000" w:themeColor="text1"/>
          <w:sz w:val="24"/>
          <w:szCs w:val="24"/>
        </w:rPr>
        <w:tab/>
      </w:r>
      <w:r w:rsidRPr="000F4FC5">
        <w:rPr>
          <w:color w:val="000000" w:themeColor="text1"/>
          <w:sz w:val="24"/>
          <w:szCs w:val="24"/>
        </w:rPr>
        <w:tab/>
        <w:t xml:space="preserve">                                                                                           </w:t>
      </w:r>
      <w:r w:rsidR="00653B28" w:rsidRPr="000F4FC5">
        <w:rPr>
          <w:color w:val="000000" w:themeColor="text1"/>
          <w:sz w:val="24"/>
          <w:szCs w:val="24"/>
        </w:rPr>
        <w:t xml:space="preserve">    </w:t>
      </w:r>
      <w:r w:rsidRPr="000F4FC5">
        <w:rPr>
          <w:i/>
          <w:color w:val="000000" w:themeColor="text1"/>
          <w:sz w:val="22"/>
          <w:szCs w:val="24"/>
        </w:rPr>
        <w:t xml:space="preserve">(kafedra müdiri)                                                                                                                                               </w:t>
      </w:r>
    </w:p>
    <w:p w14:paraId="757809D7" w14:textId="4C8A0822" w:rsidR="001071FF" w:rsidRPr="000F4FC5" w:rsidRDefault="001071FF" w:rsidP="001071FF">
      <w:pPr>
        <w:spacing w:line="240" w:lineRule="auto"/>
        <w:jc w:val="right"/>
        <w:rPr>
          <w:color w:val="000000" w:themeColor="text1"/>
          <w:sz w:val="24"/>
          <w:szCs w:val="24"/>
        </w:rPr>
      </w:pPr>
      <w:r w:rsidRPr="000F4FC5">
        <w:rPr>
          <w:color w:val="000000" w:themeColor="text1"/>
          <w:sz w:val="24"/>
          <w:szCs w:val="24"/>
        </w:rPr>
        <w:tab/>
      </w:r>
      <w:r w:rsidRPr="000F4FC5">
        <w:rPr>
          <w:color w:val="000000" w:themeColor="text1"/>
          <w:sz w:val="24"/>
          <w:szCs w:val="24"/>
        </w:rPr>
        <w:tab/>
      </w:r>
      <w:r w:rsidRPr="000F4FC5">
        <w:rPr>
          <w:b/>
          <w:color w:val="000000" w:themeColor="text1"/>
          <w:sz w:val="24"/>
          <w:szCs w:val="24"/>
        </w:rPr>
        <w:t>Tarix</w:t>
      </w:r>
      <w:r w:rsidR="005111AD">
        <w:rPr>
          <w:color w:val="000000" w:themeColor="text1"/>
          <w:sz w:val="24"/>
          <w:szCs w:val="24"/>
        </w:rPr>
        <w:t xml:space="preserve">: “ </w:t>
      </w:r>
      <w:r w:rsidR="003A3321">
        <w:rPr>
          <w:color w:val="000000" w:themeColor="text1"/>
          <w:sz w:val="24"/>
          <w:szCs w:val="24"/>
        </w:rPr>
        <w:t xml:space="preserve">  </w:t>
      </w:r>
      <w:bookmarkStart w:id="0" w:name="_GoBack"/>
      <w:bookmarkEnd w:id="0"/>
      <w:r w:rsidRPr="000F4FC5">
        <w:rPr>
          <w:color w:val="000000" w:themeColor="text1"/>
          <w:sz w:val="24"/>
          <w:szCs w:val="24"/>
        </w:rPr>
        <w:t xml:space="preserve"> ” sentyabr 2025-ci il </w:t>
      </w:r>
    </w:p>
    <w:p w14:paraId="667A0C26" w14:textId="77777777" w:rsidR="009A6F39" w:rsidRPr="000F4FC5" w:rsidRDefault="009A6F39" w:rsidP="00E16188">
      <w:pPr>
        <w:spacing w:line="240" w:lineRule="auto"/>
        <w:rPr>
          <w:color w:val="000000" w:themeColor="text1"/>
          <w:sz w:val="24"/>
          <w:szCs w:val="24"/>
        </w:rPr>
      </w:pPr>
    </w:p>
    <w:tbl>
      <w:tblPr>
        <w:tblStyle w:val="a5"/>
        <w:tblW w:w="10206" w:type="dxa"/>
        <w:jc w:val="center"/>
        <w:tblLayout w:type="fixed"/>
        <w:tblLook w:val="04A0" w:firstRow="1" w:lastRow="0" w:firstColumn="1" w:lastColumn="0" w:noHBand="0" w:noVBand="1"/>
      </w:tblPr>
      <w:tblGrid>
        <w:gridCol w:w="1799"/>
        <w:gridCol w:w="2609"/>
        <w:gridCol w:w="1445"/>
        <w:gridCol w:w="926"/>
        <w:gridCol w:w="259"/>
        <w:gridCol w:w="1056"/>
        <w:gridCol w:w="1056"/>
        <w:gridCol w:w="1056"/>
      </w:tblGrid>
      <w:tr w:rsidR="00C93490" w:rsidRPr="000F4FC5" w14:paraId="442B2D2E" w14:textId="77777777" w:rsidTr="00C9223B">
        <w:trPr>
          <w:trHeight w:val="383"/>
          <w:jc w:val="center"/>
        </w:trPr>
        <w:tc>
          <w:tcPr>
            <w:tcW w:w="1799" w:type="dxa"/>
            <w:vMerge w:val="restart"/>
            <w:textDirection w:val="btLr"/>
            <w:vAlign w:val="center"/>
          </w:tcPr>
          <w:p w14:paraId="73310C5B" w14:textId="141887EB" w:rsidR="00C93490" w:rsidRPr="000F4FC5" w:rsidRDefault="00C93490" w:rsidP="00BB0E41">
            <w:pPr>
              <w:spacing w:line="240" w:lineRule="auto"/>
              <w:ind w:right="113"/>
              <w:jc w:val="center"/>
              <w:rPr>
                <w:b/>
                <w:color w:val="000000" w:themeColor="text1"/>
                <w:sz w:val="22"/>
                <w:szCs w:val="22"/>
              </w:rPr>
            </w:pPr>
            <w:r w:rsidRPr="000F4FC5">
              <w:rPr>
                <w:b/>
                <w:color w:val="000000" w:themeColor="text1"/>
                <w:sz w:val="22"/>
                <w:szCs w:val="22"/>
              </w:rPr>
              <w:t>Ümumi məlumatlar</w:t>
            </w:r>
          </w:p>
        </w:tc>
        <w:tc>
          <w:tcPr>
            <w:tcW w:w="2609" w:type="dxa"/>
            <w:vAlign w:val="center"/>
          </w:tcPr>
          <w:p w14:paraId="3BB3F73F" w14:textId="77777777" w:rsidR="00C93490" w:rsidRPr="000F4FC5" w:rsidRDefault="00C93490" w:rsidP="00634AB7">
            <w:pPr>
              <w:spacing w:line="240" w:lineRule="auto"/>
              <w:rPr>
                <w:b/>
                <w:color w:val="000000" w:themeColor="text1"/>
                <w:sz w:val="22"/>
                <w:szCs w:val="22"/>
              </w:rPr>
            </w:pPr>
            <w:r w:rsidRPr="000F4FC5">
              <w:rPr>
                <w:b/>
                <w:color w:val="000000" w:themeColor="text1"/>
                <w:sz w:val="22"/>
                <w:szCs w:val="22"/>
              </w:rPr>
              <w:t>Fakültə</w:t>
            </w:r>
          </w:p>
        </w:tc>
        <w:tc>
          <w:tcPr>
            <w:tcW w:w="5798" w:type="dxa"/>
            <w:gridSpan w:val="6"/>
          </w:tcPr>
          <w:p w14:paraId="0220ECDB" w14:textId="7DDB5016" w:rsidR="00C93490" w:rsidRPr="000F4FC5" w:rsidRDefault="007E4662" w:rsidP="00634AB7">
            <w:pPr>
              <w:spacing w:line="240" w:lineRule="auto"/>
              <w:rPr>
                <w:color w:val="000000" w:themeColor="text1"/>
                <w:sz w:val="22"/>
                <w:szCs w:val="22"/>
              </w:rPr>
            </w:pPr>
            <w:r w:rsidRPr="000F4FC5">
              <w:rPr>
                <w:color w:val="000000" w:themeColor="text1"/>
                <w:sz w:val="22"/>
                <w:szCs w:val="22"/>
                <w:lang w:val="az-Latn-AZ"/>
              </w:rPr>
              <w:t>Təbiət və İncəsənət</w:t>
            </w:r>
          </w:p>
        </w:tc>
      </w:tr>
      <w:tr w:rsidR="007E4662" w:rsidRPr="000F4FC5" w14:paraId="0E6111B3" w14:textId="77777777" w:rsidTr="00C9223B">
        <w:trPr>
          <w:trHeight w:val="214"/>
          <w:jc w:val="center"/>
        </w:trPr>
        <w:tc>
          <w:tcPr>
            <w:tcW w:w="1799" w:type="dxa"/>
            <w:vMerge/>
            <w:vAlign w:val="center"/>
          </w:tcPr>
          <w:p w14:paraId="47710A37" w14:textId="77777777" w:rsidR="007E4662" w:rsidRPr="000F4FC5" w:rsidRDefault="007E4662" w:rsidP="007E4662">
            <w:pPr>
              <w:spacing w:line="240" w:lineRule="auto"/>
              <w:rPr>
                <w:b/>
                <w:color w:val="000000" w:themeColor="text1"/>
                <w:sz w:val="22"/>
                <w:szCs w:val="22"/>
              </w:rPr>
            </w:pPr>
          </w:p>
        </w:tc>
        <w:tc>
          <w:tcPr>
            <w:tcW w:w="2609" w:type="dxa"/>
            <w:vAlign w:val="center"/>
          </w:tcPr>
          <w:p w14:paraId="56A1BBEB" w14:textId="7EB1295D" w:rsidR="007E4662" w:rsidRPr="000F4FC5" w:rsidRDefault="007E4662" w:rsidP="007E4662">
            <w:pPr>
              <w:spacing w:line="240" w:lineRule="auto"/>
              <w:rPr>
                <w:b/>
                <w:color w:val="000000" w:themeColor="text1"/>
                <w:sz w:val="22"/>
                <w:szCs w:val="22"/>
              </w:rPr>
            </w:pPr>
            <w:r w:rsidRPr="000F4FC5">
              <w:rPr>
                <w:b/>
                <w:color w:val="000000" w:themeColor="text1"/>
                <w:sz w:val="22"/>
                <w:szCs w:val="22"/>
              </w:rPr>
              <w:t>Kafedra</w:t>
            </w:r>
          </w:p>
        </w:tc>
        <w:tc>
          <w:tcPr>
            <w:tcW w:w="5798" w:type="dxa"/>
            <w:gridSpan w:val="6"/>
          </w:tcPr>
          <w:p w14:paraId="15B2FB58" w14:textId="303D7675" w:rsidR="007E4662" w:rsidRPr="000F4FC5" w:rsidRDefault="007E4662" w:rsidP="007E4662">
            <w:pPr>
              <w:spacing w:line="240" w:lineRule="auto"/>
              <w:rPr>
                <w:color w:val="000000" w:themeColor="text1"/>
                <w:sz w:val="22"/>
                <w:szCs w:val="22"/>
              </w:rPr>
            </w:pPr>
            <w:r w:rsidRPr="000F4FC5">
              <w:rPr>
                <w:color w:val="000000" w:themeColor="text1"/>
                <w:sz w:val="22"/>
                <w:szCs w:val="22"/>
              </w:rPr>
              <w:t>Azərbaycan dili və ədəbiyyat</w:t>
            </w:r>
          </w:p>
        </w:tc>
      </w:tr>
      <w:tr w:rsidR="007E4662" w:rsidRPr="000F4FC5" w14:paraId="4D3A427A" w14:textId="77777777" w:rsidTr="00C9223B">
        <w:trPr>
          <w:trHeight w:val="181"/>
          <w:jc w:val="center"/>
        </w:trPr>
        <w:tc>
          <w:tcPr>
            <w:tcW w:w="1799" w:type="dxa"/>
            <w:vMerge/>
            <w:vAlign w:val="center"/>
          </w:tcPr>
          <w:p w14:paraId="03A65713" w14:textId="77777777" w:rsidR="007E4662" w:rsidRPr="000F4FC5" w:rsidRDefault="007E4662" w:rsidP="007E4662">
            <w:pPr>
              <w:spacing w:line="240" w:lineRule="auto"/>
              <w:rPr>
                <w:b/>
                <w:color w:val="000000" w:themeColor="text1"/>
                <w:sz w:val="22"/>
                <w:szCs w:val="22"/>
              </w:rPr>
            </w:pPr>
          </w:p>
        </w:tc>
        <w:tc>
          <w:tcPr>
            <w:tcW w:w="2609" w:type="dxa"/>
            <w:vAlign w:val="center"/>
          </w:tcPr>
          <w:p w14:paraId="1F671493" w14:textId="3F9608CE" w:rsidR="007E4662" w:rsidRPr="000F4FC5" w:rsidRDefault="007E4662" w:rsidP="007E4662">
            <w:pPr>
              <w:spacing w:line="240" w:lineRule="auto"/>
              <w:rPr>
                <w:b/>
                <w:color w:val="000000" w:themeColor="text1"/>
                <w:sz w:val="22"/>
                <w:szCs w:val="22"/>
              </w:rPr>
            </w:pPr>
            <w:r w:rsidRPr="000F4FC5">
              <w:rPr>
                <w:b/>
                <w:color w:val="000000" w:themeColor="text1"/>
                <w:sz w:val="22"/>
                <w:szCs w:val="22"/>
              </w:rPr>
              <w:t>Təhsil səviyyəsi</w:t>
            </w:r>
          </w:p>
        </w:tc>
        <w:tc>
          <w:tcPr>
            <w:tcW w:w="5798" w:type="dxa"/>
            <w:gridSpan w:val="6"/>
          </w:tcPr>
          <w:p w14:paraId="508D065F" w14:textId="002176DE" w:rsidR="007E4662" w:rsidRPr="000F4FC5" w:rsidRDefault="007E4662" w:rsidP="007E4662">
            <w:pPr>
              <w:spacing w:line="240" w:lineRule="auto"/>
              <w:rPr>
                <w:color w:val="000000" w:themeColor="text1"/>
                <w:sz w:val="22"/>
                <w:szCs w:val="22"/>
              </w:rPr>
            </w:pPr>
            <w:r w:rsidRPr="000F4FC5">
              <w:rPr>
                <w:color w:val="000000" w:themeColor="text1"/>
                <w:sz w:val="22"/>
                <w:szCs w:val="22"/>
              </w:rPr>
              <w:t>bakalavriat</w:t>
            </w:r>
          </w:p>
        </w:tc>
      </w:tr>
      <w:tr w:rsidR="007E4662" w:rsidRPr="000F4FC5" w14:paraId="60F7D23A" w14:textId="77777777" w:rsidTr="00C9223B">
        <w:trPr>
          <w:trHeight w:val="383"/>
          <w:jc w:val="center"/>
        </w:trPr>
        <w:tc>
          <w:tcPr>
            <w:tcW w:w="1799" w:type="dxa"/>
            <w:vMerge/>
            <w:vAlign w:val="center"/>
          </w:tcPr>
          <w:p w14:paraId="3CF0B261" w14:textId="77777777" w:rsidR="007E4662" w:rsidRPr="000F4FC5" w:rsidRDefault="007E4662" w:rsidP="007E4662">
            <w:pPr>
              <w:spacing w:line="240" w:lineRule="auto"/>
              <w:rPr>
                <w:b/>
                <w:color w:val="000000" w:themeColor="text1"/>
                <w:sz w:val="22"/>
                <w:szCs w:val="22"/>
              </w:rPr>
            </w:pPr>
          </w:p>
        </w:tc>
        <w:tc>
          <w:tcPr>
            <w:tcW w:w="2609" w:type="dxa"/>
            <w:vAlign w:val="center"/>
          </w:tcPr>
          <w:p w14:paraId="78F80F79" w14:textId="55114D80" w:rsidR="007E4662" w:rsidRPr="000F4FC5" w:rsidRDefault="007E4662" w:rsidP="007E4662">
            <w:pPr>
              <w:spacing w:line="240" w:lineRule="auto"/>
              <w:rPr>
                <w:b/>
                <w:color w:val="000000" w:themeColor="text1"/>
                <w:sz w:val="22"/>
                <w:szCs w:val="22"/>
              </w:rPr>
            </w:pPr>
            <w:r w:rsidRPr="000F4FC5">
              <w:rPr>
                <w:b/>
                <w:color w:val="000000" w:themeColor="text1"/>
                <w:sz w:val="22"/>
                <w:szCs w:val="22"/>
              </w:rPr>
              <w:t>Fənnin tədris olunduğu ixtisas (şifri),  kurs və qrup nömrəsi</w:t>
            </w:r>
          </w:p>
        </w:tc>
        <w:tc>
          <w:tcPr>
            <w:tcW w:w="5798" w:type="dxa"/>
            <w:gridSpan w:val="6"/>
          </w:tcPr>
          <w:p w14:paraId="5F7685CC" w14:textId="4B67B20D" w:rsidR="007E4662" w:rsidRPr="000F4FC5" w:rsidRDefault="00EF72A7" w:rsidP="00EF72A7">
            <w:pPr>
              <w:spacing w:line="240" w:lineRule="auto"/>
              <w:rPr>
                <w:color w:val="000000" w:themeColor="text1"/>
                <w:sz w:val="22"/>
                <w:szCs w:val="22"/>
              </w:rPr>
            </w:pPr>
            <w:r w:rsidRPr="000F4FC5">
              <w:rPr>
                <w:color w:val="000000" w:themeColor="text1"/>
                <w:sz w:val="22"/>
                <w:szCs w:val="22"/>
              </w:rPr>
              <w:t>Kitabxanaçılıq və informasiya fəaliyyə</w:t>
            </w:r>
            <w:r>
              <w:rPr>
                <w:color w:val="000000" w:themeColor="text1"/>
                <w:sz w:val="22"/>
                <w:szCs w:val="22"/>
              </w:rPr>
              <w:t>ti (</w:t>
            </w:r>
            <w:r w:rsidR="00AC2DAE" w:rsidRPr="000F4FC5">
              <w:rPr>
                <w:b/>
                <w:color w:val="000000" w:themeColor="text1"/>
                <w:sz w:val="22"/>
                <w:szCs w:val="22"/>
                <w:u w:val="single"/>
                <w:lang w:val="az-Latn-AZ"/>
              </w:rPr>
              <w:t>050209</w:t>
            </w:r>
            <w:r>
              <w:rPr>
                <w:b/>
                <w:color w:val="000000" w:themeColor="text1"/>
                <w:sz w:val="22"/>
                <w:szCs w:val="22"/>
                <w:u w:val="single"/>
                <w:lang w:val="az-Latn-AZ"/>
              </w:rPr>
              <w:t>)</w:t>
            </w:r>
            <w:r w:rsidR="00AC2DAE">
              <w:rPr>
                <w:color w:val="000000" w:themeColor="text1"/>
                <w:sz w:val="22"/>
                <w:szCs w:val="22"/>
              </w:rPr>
              <w:t xml:space="preserve">, </w:t>
            </w:r>
            <w:r w:rsidR="00AC2DAE" w:rsidRPr="000F4FC5">
              <w:rPr>
                <w:color w:val="000000" w:themeColor="text1"/>
                <w:sz w:val="22"/>
                <w:szCs w:val="22"/>
              </w:rPr>
              <w:t xml:space="preserve">II kurs, </w:t>
            </w:r>
            <w:r w:rsidR="00BA6BCD" w:rsidRPr="000F4FC5">
              <w:rPr>
                <w:color w:val="000000" w:themeColor="text1"/>
                <w:sz w:val="22"/>
                <w:szCs w:val="22"/>
              </w:rPr>
              <w:t>625</w:t>
            </w:r>
          </w:p>
        </w:tc>
      </w:tr>
      <w:tr w:rsidR="007E4662" w:rsidRPr="000F4FC5" w14:paraId="15CFA6D6" w14:textId="77777777" w:rsidTr="00C9223B">
        <w:trPr>
          <w:trHeight w:val="383"/>
          <w:jc w:val="center"/>
        </w:trPr>
        <w:tc>
          <w:tcPr>
            <w:tcW w:w="1799" w:type="dxa"/>
            <w:vMerge/>
            <w:vAlign w:val="center"/>
          </w:tcPr>
          <w:p w14:paraId="03148F67" w14:textId="77777777" w:rsidR="007E4662" w:rsidRPr="000F4FC5" w:rsidRDefault="007E4662" w:rsidP="007E4662">
            <w:pPr>
              <w:spacing w:line="240" w:lineRule="auto"/>
              <w:rPr>
                <w:b/>
                <w:color w:val="000000" w:themeColor="text1"/>
                <w:sz w:val="22"/>
                <w:szCs w:val="22"/>
              </w:rPr>
            </w:pPr>
          </w:p>
        </w:tc>
        <w:tc>
          <w:tcPr>
            <w:tcW w:w="2609" w:type="dxa"/>
            <w:vAlign w:val="center"/>
          </w:tcPr>
          <w:p w14:paraId="46CE17D7" w14:textId="5B790D47" w:rsidR="007E4662" w:rsidRPr="000F4FC5" w:rsidRDefault="007E4662" w:rsidP="007E4662">
            <w:pPr>
              <w:spacing w:line="240" w:lineRule="auto"/>
              <w:rPr>
                <w:b/>
                <w:color w:val="000000" w:themeColor="text1"/>
                <w:sz w:val="22"/>
                <w:szCs w:val="22"/>
              </w:rPr>
            </w:pPr>
            <w:r w:rsidRPr="000F4FC5">
              <w:rPr>
                <w:b/>
                <w:color w:val="000000" w:themeColor="text1"/>
                <w:sz w:val="22"/>
                <w:szCs w:val="22"/>
              </w:rPr>
              <w:t xml:space="preserve">Fənnin kodu və adı </w:t>
            </w:r>
          </w:p>
        </w:tc>
        <w:tc>
          <w:tcPr>
            <w:tcW w:w="5798" w:type="dxa"/>
            <w:gridSpan w:val="6"/>
          </w:tcPr>
          <w:p w14:paraId="6B758080" w14:textId="433014C2" w:rsidR="007E4662" w:rsidRPr="000F4FC5" w:rsidRDefault="00286644" w:rsidP="00286644">
            <w:pPr>
              <w:spacing w:line="240" w:lineRule="auto"/>
              <w:rPr>
                <w:color w:val="000000" w:themeColor="text1"/>
                <w:sz w:val="22"/>
                <w:szCs w:val="22"/>
              </w:rPr>
            </w:pPr>
            <w:r w:rsidRPr="000F4FC5">
              <w:rPr>
                <w:color w:val="000000" w:themeColor="text1"/>
                <w:sz w:val="22"/>
                <w:szCs w:val="22"/>
              </w:rPr>
              <w:t>İF-S-B05</w:t>
            </w:r>
            <w:r w:rsidR="007E4662" w:rsidRPr="000F4FC5">
              <w:rPr>
                <w:color w:val="000000" w:themeColor="text1"/>
                <w:sz w:val="22"/>
                <w:szCs w:val="22"/>
              </w:rPr>
              <w:t xml:space="preserve">;  </w:t>
            </w:r>
            <w:r w:rsidRPr="000F4FC5">
              <w:rPr>
                <w:color w:val="000000" w:themeColor="text1"/>
                <w:sz w:val="22"/>
                <w:szCs w:val="22"/>
              </w:rPr>
              <w:t>Regionların kitabxana-informasiya təminat sistemləri</w:t>
            </w:r>
          </w:p>
        </w:tc>
      </w:tr>
      <w:tr w:rsidR="007E4662" w:rsidRPr="000F4FC5" w14:paraId="59D4B9EB" w14:textId="77777777" w:rsidTr="00C9223B">
        <w:trPr>
          <w:trHeight w:val="445"/>
          <w:jc w:val="center"/>
        </w:trPr>
        <w:tc>
          <w:tcPr>
            <w:tcW w:w="1799" w:type="dxa"/>
            <w:vMerge/>
          </w:tcPr>
          <w:p w14:paraId="6097FF27" w14:textId="77777777" w:rsidR="007E4662" w:rsidRPr="000F4FC5" w:rsidRDefault="007E4662" w:rsidP="007E4662">
            <w:pPr>
              <w:spacing w:line="240" w:lineRule="auto"/>
              <w:rPr>
                <w:color w:val="000000" w:themeColor="text1"/>
                <w:sz w:val="22"/>
                <w:szCs w:val="22"/>
              </w:rPr>
            </w:pPr>
          </w:p>
        </w:tc>
        <w:tc>
          <w:tcPr>
            <w:tcW w:w="2609" w:type="dxa"/>
            <w:vMerge w:val="restart"/>
            <w:vAlign w:val="center"/>
          </w:tcPr>
          <w:p w14:paraId="4224572E" w14:textId="4099E09D" w:rsidR="007E4662" w:rsidRPr="000F4FC5" w:rsidRDefault="007E4662" w:rsidP="007E4662">
            <w:pPr>
              <w:spacing w:line="240" w:lineRule="auto"/>
              <w:rPr>
                <w:b/>
                <w:color w:val="000000" w:themeColor="text1"/>
                <w:sz w:val="22"/>
                <w:szCs w:val="22"/>
              </w:rPr>
            </w:pPr>
            <w:r w:rsidRPr="000F4FC5">
              <w:rPr>
                <w:b/>
                <w:color w:val="000000" w:themeColor="text1"/>
                <w:sz w:val="22"/>
                <w:szCs w:val="22"/>
              </w:rPr>
              <w:t>Akademik saat</w:t>
            </w:r>
          </w:p>
        </w:tc>
        <w:tc>
          <w:tcPr>
            <w:tcW w:w="1445" w:type="dxa"/>
            <w:vMerge w:val="restart"/>
          </w:tcPr>
          <w:p w14:paraId="7484009C" w14:textId="77777777" w:rsidR="007E4662" w:rsidRPr="000F4FC5" w:rsidRDefault="007E4662" w:rsidP="007E4662">
            <w:pPr>
              <w:spacing w:line="240" w:lineRule="auto"/>
              <w:rPr>
                <w:color w:val="000000" w:themeColor="text1"/>
                <w:sz w:val="22"/>
                <w:szCs w:val="22"/>
              </w:rPr>
            </w:pPr>
          </w:p>
          <w:p w14:paraId="49836E93" w14:textId="77777777" w:rsidR="007E4662" w:rsidRPr="000F4FC5" w:rsidRDefault="007E4662" w:rsidP="007E4662">
            <w:pPr>
              <w:spacing w:line="240" w:lineRule="auto"/>
              <w:rPr>
                <w:color w:val="000000" w:themeColor="text1"/>
                <w:sz w:val="22"/>
                <w:szCs w:val="22"/>
              </w:rPr>
            </w:pPr>
          </w:p>
          <w:p w14:paraId="07315BA7" w14:textId="25417E5C" w:rsidR="007E4662" w:rsidRPr="000F4FC5" w:rsidRDefault="007E4662" w:rsidP="007E4662">
            <w:pPr>
              <w:spacing w:line="240" w:lineRule="auto"/>
              <w:rPr>
                <w:b/>
                <w:bCs/>
                <w:color w:val="000000" w:themeColor="text1"/>
                <w:sz w:val="22"/>
                <w:szCs w:val="22"/>
              </w:rPr>
            </w:pPr>
            <w:r w:rsidRPr="000F4FC5">
              <w:rPr>
                <w:b/>
                <w:bCs/>
                <w:color w:val="000000" w:themeColor="text1"/>
                <w:sz w:val="22"/>
                <w:szCs w:val="22"/>
              </w:rPr>
              <w:t xml:space="preserve">Cəmi: </w:t>
            </w:r>
            <w:r w:rsidR="00322D3C" w:rsidRPr="000F4FC5">
              <w:rPr>
                <w:b/>
                <w:bCs/>
                <w:color w:val="000000" w:themeColor="text1"/>
                <w:sz w:val="22"/>
                <w:szCs w:val="22"/>
              </w:rPr>
              <w:t>56</w:t>
            </w:r>
          </w:p>
        </w:tc>
        <w:tc>
          <w:tcPr>
            <w:tcW w:w="4353" w:type="dxa"/>
            <w:gridSpan w:val="5"/>
            <w:vAlign w:val="center"/>
          </w:tcPr>
          <w:p w14:paraId="445DB425" w14:textId="587BFF03" w:rsidR="007E4662" w:rsidRPr="000F4FC5" w:rsidRDefault="007E4662" w:rsidP="007E4662">
            <w:pPr>
              <w:spacing w:line="240" w:lineRule="auto"/>
              <w:jc w:val="center"/>
              <w:rPr>
                <w:color w:val="000000" w:themeColor="text1"/>
                <w:sz w:val="22"/>
                <w:szCs w:val="22"/>
              </w:rPr>
            </w:pPr>
            <w:r w:rsidRPr="000F4FC5">
              <w:rPr>
                <w:b/>
                <w:color w:val="000000" w:themeColor="text1"/>
                <w:sz w:val="22"/>
                <w:szCs w:val="22"/>
              </w:rPr>
              <w:t>Ümumi auditoriya saatı:</w:t>
            </w:r>
          </w:p>
        </w:tc>
      </w:tr>
      <w:tr w:rsidR="007E4662" w:rsidRPr="000F4FC5" w14:paraId="559615AC" w14:textId="77777777" w:rsidTr="00C9223B">
        <w:trPr>
          <w:trHeight w:val="339"/>
          <w:jc w:val="center"/>
        </w:trPr>
        <w:tc>
          <w:tcPr>
            <w:tcW w:w="1799" w:type="dxa"/>
            <w:vMerge/>
          </w:tcPr>
          <w:p w14:paraId="0D7AEBCB" w14:textId="77777777" w:rsidR="007E4662" w:rsidRPr="000F4FC5" w:rsidRDefault="007E4662" w:rsidP="007E4662">
            <w:pPr>
              <w:spacing w:line="240" w:lineRule="auto"/>
              <w:rPr>
                <w:color w:val="000000" w:themeColor="text1"/>
                <w:sz w:val="22"/>
                <w:szCs w:val="22"/>
              </w:rPr>
            </w:pPr>
          </w:p>
        </w:tc>
        <w:tc>
          <w:tcPr>
            <w:tcW w:w="2609" w:type="dxa"/>
            <w:vMerge/>
            <w:vAlign w:val="center"/>
          </w:tcPr>
          <w:p w14:paraId="3FB49287" w14:textId="77777777" w:rsidR="007E4662" w:rsidRPr="000F4FC5" w:rsidRDefault="007E4662" w:rsidP="007E4662">
            <w:pPr>
              <w:spacing w:line="240" w:lineRule="auto"/>
              <w:rPr>
                <w:b/>
                <w:color w:val="000000" w:themeColor="text1"/>
                <w:sz w:val="22"/>
                <w:szCs w:val="22"/>
              </w:rPr>
            </w:pPr>
          </w:p>
        </w:tc>
        <w:tc>
          <w:tcPr>
            <w:tcW w:w="1445" w:type="dxa"/>
            <w:vMerge/>
          </w:tcPr>
          <w:p w14:paraId="0D661F56" w14:textId="77777777" w:rsidR="007E4662" w:rsidRPr="000F4FC5" w:rsidRDefault="007E4662" w:rsidP="007E4662">
            <w:pPr>
              <w:spacing w:line="240" w:lineRule="auto"/>
              <w:rPr>
                <w:color w:val="000000" w:themeColor="text1"/>
                <w:sz w:val="22"/>
                <w:szCs w:val="22"/>
              </w:rPr>
            </w:pPr>
          </w:p>
        </w:tc>
        <w:tc>
          <w:tcPr>
            <w:tcW w:w="1185" w:type="dxa"/>
            <w:gridSpan w:val="2"/>
          </w:tcPr>
          <w:p w14:paraId="21CCD500" w14:textId="4D9B9847" w:rsidR="007E4662" w:rsidRPr="000F4FC5" w:rsidRDefault="007E4662" w:rsidP="007E4662">
            <w:pPr>
              <w:spacing w:line="240" w:lineRule="auto"/>
              <w:jc w:val="center"/>
              <w:rPr>
                <w:b/>
                <w:color w:val="000000" w:themeColor="text1"/>
                <w:sz w:val="22"/>
                <w:szCs w:val="22"/>
              </w:rPr>
            </w:pPr>
            <w:r w:rsidRPr="000F4FC5">
              <w:rPr>
                <w:b/>
                <w:color w:val="000000" w:themeColor="text1"/>
                <w:sz w:val="22"/>
                <w:szCs w:val="22"/>
              </w:rPr>
              <w:t>Mühazirə</w:t>
            </w:r>
          </w:p>
        </w:tc>
        <w:tc>
          <w:tcPr>
            <w:tcW w:w="1056" w:type="dxa"/>
          </w:tcPr>
          <w:p w14:paraId="4A1421AA" w14:textId="652DBED9" w:rsidR="007E4662" w:rsidRPr="000F4FC5" w:rsidRDefault="007E4662" w:rsidP="007E4662">
            <w:pPr>
              <w:spacing w:line="240" w:lineRule="auto"/>
              <w:jc w:val="center"/>
              <w:rPr>
                <w:b/>
                <w:color w:val="000000" w:themeColor="text1"/>
                <w:sz w:val="22"/>
                <w:szCs w:val="22"/>
              </w:rPr>
            </w:pPr>
            <w:r w:rsidRPr="000F4FC5">
              <w:rPr>
                <w:b/>
                <w:color w:val="000000" w:themeColor="text1"/>
                <w:sz w:val="22"/>
                <w:szCs w:val="22"/>
              </w:rPr>
              <w:t>Seminar</w:t>
            </w:r>
          </w:p>
        </w:tc>
        <w:tc>
          <w:tcPr>
            <w:tcW w:w="1056" w:type="dxa"/>
          </w:tcPr>
          <w:p w14:paraId="015C473C" w14:textId="590A5647" w:rsidR="007E4662" w:rsidRPr="000F4FC5" w:rsidRDefault="007E4662" w:rsidP="00C9223B">
            <w:pPr>
              <w:spacing w:line="240" w:lineRule="auto"/>
              <w:ind w:left="-71" w:right="-54"/>
              <w:jc w:val="center"/>
              <w:rPr>
                <w:b/>
                <w:color w:val="000000" w:themeColor="text1"/>
                <w:sz w:val="22"/>
                <w:szCs w:val="22"/>
              </w:rPr>
            </w:pPr>
            <w:r w:rsidRPr="000F4FC5">
              <w:rPr>
                <w:b/>
                <w:color w:val="000000" w:themeColor="text1"/>
                <w:sz w:val="20"/>
                <w:szCs w:val="20"/>
              </w:rPr>
              <w:t>Laborator</w:t>
            </w:r>
          </w:p>
        </w:tc>
        <w:tc>
          <w:tcPr>
            <w:tcW w:w="1056" w:type="dxa"/>
          </w:tcPr>
          <w:p w14:paraId="4C257F6B" w14:textId="71C572D4" w:rsidR="007E4662" w:rsidRPr="000F4FC5" w:rsidRDefault="007E4662" w:rsidP="007E4662">
            <w:pPr>
              <w:spacing w:line="240" w:lineRule="auto"/>
              <w:jc w:val="center"/>
              <w:rPr>
                <w:b/>
                <w:color w:val="000000" w:themeColor="text1"/>
                <w:sz w:val="22"/>
                <w:szCs w:val="22"/>
              </w:rPr>
            </w:pPr>
            <w:r w:rsidRPr="000F4FC5">
              <w:rPr>
                <w:b/>
                <w:color w:val="000000" w:themeColor="text1"/>
                <w:sz w:val="22"/>
                <w:szCs w:val="22"/>
              </w:rPr>
              <w:t>Praktik məşğələ</w:t>
            </w:r>
          </w:p>
        </w:tc>
      </w:tr>
      <w:tr w:rsidR="007E4662" w:rsidRPr="000F4FC5" w14:paraId="2CEEB68F" w14:textId="77777777" w:rsidTr="00C9223B">
        <w:trPr>
          <w:trHeight w:val="349"/>
          <w:jc w:val="center"/>
        </w:trPr>
        <w:tc>
          <w:tcPr>
            <w:tcW w:w="1799" w:type="dxa"/>
            <w:vMerge/>
          </w:tcPr>
          <w:p w14:paraId="50ED5B57" w14:textId="77777777" w:rsidR="007E4662" w:rsidRPr="000F4FC5" w:rsidRDefault="007E4662" w:rsidP="007E4662">
            <w:pPr>
              <w:spacing w:line="240" w:lineRule="auto"/>
              <w:rPr>
                <w:color w:val="000000" w:themeColor="text1"/>
                <w:sz w:val="22"/>
                <w:szCs w:val="22"/>
              </w:rPr>
            </w:pPr>
          </w:p>
        </w:tc>
        <w:tc>
          <w:tcPr>
            <w:tcW w:w="2609" w:type="dxa"/>
            <w:vMerge/>
            <w:vAlign w:val="center"/>
          </w:tcPr>
          <w:p w14:paraId="3CD5F2D2" w14:textId="77777777" w:rsidR="007E4662" w:rsidRPr="000F4FC5" w:rsidRDefault="007E4662" w:rsidP="007E4662">
            <w:pPr>
              <w:spacing w:line="240" w:lineRule="auto"/>
              <w:rPr>
                <w:b/>
                <w:color w:val="000000" w:themeColor="text1"/>
                <w:sz w:val="22"/>
                <w:szCs w:val="22"/>
              </w:rPr>
            </w:pPr>
          </w:p>
        </w:tc>
        <w:tc>
          <w:tcPr>
            <w:tcW w:w="1445" w:type="dxa"/>
            <w:vMerge/>
          </w:tcPr>
          <w:p w14:paraId="76D13070" w14:textId="77777777" w:rsidR="007E4662" w:rsidRPr="000F4FC5" w:rsidRDefault="007E4662" w:rsidP="007E4662">
            <w:pPr>
              <w:spacing w:line="240" w:lineRule="auto"/>
              <w:rPr>
                <w:color w:val="000000" w:themeColor="text1"/>
                <w:sz w:val="22"/>
                <w:szCs w:val="22"/>
              </w:rPr>
            </w:pPr>
          </w:p>
        </w:tc>
        <w:tc>
          <w:tcPr>
            <w:tcW w:w="1185" w:type="dxa"/>
            <w:gridSpan w:val="2"/>
          </w:tcPr>
          <w:p w14:paraId="523C23D6" w14:textId="6E0A4A65" w:rsidR="007E4662" w:rsidRPr="000F4FC5" w:rsidRDefault="00322D3C" w:rsidP="007E4662">
            <w:pPr>
              <w:spacing w:line="240" w:lineRule="auto"/>
              <w:rPr>
                <w:color w:val="000000" w:themeColor="text1"/>
                <w:sz w:val="22"/>
                <w:szCs w:val="22"/>
              </w:rPr>
            </w:pPr>
            <w:r w:rsidRPr="000F4FC5">
              <w:rPr>
                <w:color w:val="000000" w:themeColor="text1"/>
                <w:sz w:val="22"/>
                <w:szCs w:val="22"/>
              </w:rPr>
              <w:t>30</w:t>
            </w:r>
          </w:p>
        </w:tc>
        <w:tc>
          <w:tcPr>
            <w:tcW w:w="1056" w:type="dxa"/>
          </w:tcPr>
          <w:p w14:paraId="683798FD" w14:textId="00359FB3" w:rsidR="007E4662" w:rsidRPr="000F4FC5" w:rsidRDefault="00322D3C" w:rsidP="007E4662">
            <w:pPr>
              <w:spacing w:line="240" w:lineRule="auto"/>
              <w:rPr>
                <w:color w:val="000000" w:themeColor="text1"/>
                <w:sz w:val="22"/>
                <w:szCs w:val="22"/>
              </w:rPr>
            </w:pPr>
            <w:r w:rsidRPr="000F4FC5">
              <w:rPr>
                <w:color w:val="000000" w:themeColor="text1"/>
                <w:sz w:val="22"/>
                <w:szCs w:val="22"/>
              </w:rPr>
              <w:t>26</w:t>
            </w:r>
          </w:p>
        </w:tc>
        <w:tc>
          <w:tcPr>
            <w:tcW w:w="1056" w:type="dxa"/>
          </w:tcPr>
          <w:p w14:paraId="37F5105B" w14:textId="77777777" w:rsidR="007E4662" w:rsidRPr="000F4FC5" w:rsidRDefault="007E4662" w:rsidP="007E4662">
            <w:pPr>
              <w:spacing w:line="240" w:lineRule="auto"/>
              <w:rPr>
                <w:color w:val="000000" w:themeColor="text1"/>
                <w:sz w:val="22"/>
                <w:szCs w:val="22"/>
              </w:rPr>
            </w:pPr>
          </w:p>
        </w:tc>
        <w:tc>
          <w:tcPr>
            <w:tcW w:w="1056" w:type="dxa"/>
          </w:tcPr>
          <w:p w14:paraId="4F8142DB" w14:textId="6774786E" w:rsidR="007E4662" w:rsidRPr="000F4FC5" w:rsidRDefault="007E4662" w:rsidP="007E4662">
            <w:pPr>
              <w:spacing w:line="240" w:lineRule="auto"/>
              <w:rPr>
                <w:color w:val="000000" w:themeColor="text1"/>
                <w:sz w:val="22"/>
                <w:szCs w:val="22"/>
              </w:rPr>
            </w:pPr>
            <w:r w:rsidRPr="000F4FC5">
              <w:rPr>
                <w:color w:val="000000" w:themeColor="text1"/>
                <w:sz w:val="22"/>
                <w:szCs w:val="22"/>
              </w:rPr>
              <w:t xml:space="preserve">   </w:t>
            </w:r>
          </w:p>
        </w:tc>
      </w:tr>
      <w:tr w:rsidR="007E4662" w:rsidRPr="000F4FC5" w14:paraId="41D1E8FD" w14:textId="77777777" w:rsidTr="00C9223B">
        <w:trPr>
          <w:trHeight w:val="360"/>
          <w:jc w:val="center"/>
        </w:trPr>
        <w:tc>
          <w:tcPr>
            <w:tcW w:w="1799" w:type="dxa"/>
            <w:vMerge/>
          </w:tcPr>
          <w:p w14:paraId="746FF21C" w14:textId="77777777" w:rsidR="007E4662" w:rsidRPr="000F4FC5" w:rsidRDefault="007E4662" w:rsidP="007E4662">
            <w:pPr>
              <w:spacing w:line="240" w:lineRule="auto"/>
              <w:rPr>
                <w:color w:val="000000" w:themeColor="text1"/>
                <w:sz w:val="22"/>
                <w:szCs w:val="22"/>
              </w:rPr>
            </w:pPr>
          </w:p>
        </w:tc>
        <w:tc>
          <w:tcPr>
            <w:tcW w:w="2609" w:type="dxa"/>
            <w:vMerge/>
            <w:vAlign w:val="center"/>
          </w:tcPr>
          <w:p w14:paraId="05A80932" w14:textId="77777777" w:rsidR="007E4662" w:rsidRPr="000F4FC5" w:rsidRDefault="007E4662" w:rsidP="007E4662">
            <w:pPr>
              <w:spacing w:line="240" w:lineRule="auto"/>
              <w:rPr>
                <w:b/>
                <w:color w:val="000000" w:themeColor="text1"/>
                <w:sz w:val="22"/>
                <w:szCs w:val="22"/>
              </w:rPr>
            </w:pPr>
          </w:p>
        </w:tc>
        <w:tc>
          <w:tcPr>
            <w:tcW w:w="1445" w:type="dxa"/>
            <w:vMerge/>
          </w:tcPr>
          <w:p w14:paraId="1A7581BB" w14:textId="77777777" w:rsidR="007E4662" w:rsidRPr="000F4FC5" w:rsidRDefault="007E4662" w:rsidP="007E4662">
            <w:pPr>
              <w:spacing w:line="240" w:lineRule="auto"/>
              <w:rPr>
                <w:color w:val="000000" w:themeColor="text1"/>
                <w:sz w:val="22"/>
                <w:szCs w:val="22"/>
              </w:rPr>
            </w:pPr>
          </w:p>
        </w:tc>
        <w:tc>
          <w:tcPr>
            <w:tcW w:w="4353" w:type="dxa"/>
            <w:gridSpan w:val="5"/>
            <w:tcBorders>
              <w:bottom w:val="nil"/>
            </w:tcBorders>
          </w:tcPr>
          <w:p w14:paraId="5872A933" w14:textId="13D70FCE" w:rsidR="007E4662" w:rsidRPr="000F4FC5" w:rsidRDefault="007E4662" w:rsidP="007E4662">
            <w:pPr>
              <w:spacing w:line="240" w:lineRule="auto"/>
              <w:jc w:val="center"/>
              <w:rPr>
                <w:color w:val="000000" w:themeColor="text1"/>
                <w:sz w:val="22"/>
                <w:szCs w:val="22"/>
              </w:rPr>
            </w:pPr>
            <w:r w:rsidRPr="000F4FC5">
              <w:rPr>
                <w:b/>
                <w:color w:val="000000" w:themeColor="text1"/>
                <w:sz w:val="22"/>
                <w:szCs w:val="22"/>
              </w:rPr>
              <w:t>Auditoriyadankənar saat:</w:t>
            </w:r>
          </w:p>
        </w:tc>
      </w:tr>
      <w:tr w:rsidR="007E4662" w:rsidRPr="000F4FC5" w14:paraId="313E6947" w14:textId="77777777" w:rsidTr="00C9223B">
        <w:trPr>
          <w:trHeight w:val="336"/>
          <w:jc w:val="center"/>
        </w:trPr>
        <w:tc>
          <w:tcPr>
            <w:tcW w:w="1799" w:type="dxa"/>
            <w:vMerge/>
          </w:tcPr>
          <w:p w14:paraId="4C8FD602" w14:textId="77777777" w:rsidR="007E4662" w:rsidRPr="000F4FC5" w:rsidRDefault="007E4662" w:rsidP="007E4662">
            <w:pPr>
              <w:spacing w:line="240" w:lineRule="auto"/>
              <w:rPr>
                <w:color w:val="000000" w:themeColor="text1"/>
                <w:sz w:val="22"/>
                <w:szCs w:val="22"/>
              </w:rPr>
            </w:pPr>
          </w:p>
        </w:tc>
        <w:tc>
          <w:tcPr>
            <w:tcW w:w="2609" w:type="dxa"/>
            <w:vAlign w:val="center"/>
          </w:tcPr>
          <w:p w14:paraId="4511F294" w14:textId="39C08611" w:rsidR="007E4662" w:rsidRPr="000F4FC5" w:rsidRDefault="007E4662" w:rsidP="007E4662">
            <w:pPr>
              <w:spacing w:line="240" w:lineRule="auto"/>
              <w:rPr>
                <w:b/>
                <w:color w:val="000000" w:themeColor="text1"/>
                <w:sz w:val="22"/>
                <w:szCs w:val="22"/>
              </w:rPr>
            </w:pPr>
            <w:r w:rsidRPr="000F4FC5">
              <w:rPr>
                <w:b/>
                <w:color w:val="000000" w:themeColor="text1"/>
                <w:sz w:val="22"/>
                <w:szCs w:val="22"/>
              </w:rPr>
              <w:t>Fənnin krediti (AKTS)</w:t>
            </w:r>
          </w:p>
        </w:tc>
        <w:tc>
          <w:tcPr>
            <w:tcW w:w="5798" w:type="dxa"/>
            <w:gridSpan w:val="6"/>
          </w:tcPr>
          <w:p w14:paraId="5C93E82A" w14:textId="490EF12D" w:rsidR="007E4662" w:rsidRPr="000F4FC5" w:rsidRDefault="00286644" w:rsidP="007E4662">
            <w:pPr>
              <w:spacing w:line="240" w:lineRule="auto"/>
              <w:rPr>
                <w:color w:val="000000" w:themeColor="text1"/>
                <w:sz w:val="22"/>
                <w:szCs w:val="22"/>
              </w:rPr>
            </w:pPr>
            <w:r w:rsidRPr="000F4FC5">
              <w:rPr>
                <w:color w:val="000000" w:themeColor="text1"/>
                <w:sz w:val="22"/>
                <w:szCs w:val="22"/>
              </w:rPr>
              <w:t>5</w:t>
            </w:r>
          </w:p>
        </w:tc>
      </w:tr>
      <w:tr w:rsidR="007E4662" w:rsidRPr="000F4FC5" w14:paraId="654A8D29" w14:textId="77777777" w:rsidTr="00C9223B">
        <w:trPr>
          <w:trHeight w:val="492"/>
          <w:jc w:val="center"/>
        </w:trPr>
        <w:tc>
          <w:tcPr>
            <w:tcW w:w="1799" w:type="dxa"/>
            <w:vMerge/>
          </w:tcPr>
          <w:p w14:paraId="67E844FA" w14:textId="77777777" w:rsidR="007E4662" w:rsidRPr="000F4FC5" w:rsidRDefault="007E4662" w:rsidP="007E4662">
            <w:pPr>
              <w:spacing w:line="240" w:lineRule="auto"/>
              <w:rPr>
                <w:color w:val="000000" w:themeColor="text1"/>
                <w:sz w:val="22"/>
                <w:szCs w:val="22"/>
              </w:rPr>
            </w:pPr>
          </w:p>
        </w:tc>
        <w:tc>
          <w:tcPr>
            <w:tcW w:w="2609" w:type="dxa"/>
            <w:vAlign w:val="center"/>
          </w:tcPr>
          <w:p w14:paraId="54AB0B1A" w14:textId="6102C5EF" w:rsidR="007E4662" w:rsidRPr="000F4FC5" w:rsidRDefault="007E4662" w:rsidP="007E4662">
            <w:pPr>
              <w:spacing w:line="240" w:lineRule="auto"/>
              <w:rPr>
                <w:b/>
                <w:color w:val="000000" w:themeColor="text1"/>
                <w:sz w:val="22"/>
                <w:szCs w:val="22"/>
              </w:rPr>
            </w:pPr>
            <w:r w:rsidRPr="000F4FC5">
              <w:rPr>
                <w:b/>
                <w:color w:val="000000" w:themeColor="text1"/>
                <w:sz w:val="22"/>
                <w:szCs w:val="22"/>
              </w:rPr>
              <w:t>Fənnin  tədris ili və semestri</w:t>
            </w:r>
          </w:p>
        </w:tc>
        <w:tc>
          <w:tcPr>
            <w:tcW w:w="5798" w:type="dxa"/>
            <w:gridSpan w:val="6"/>
          </w:tcPr>
          <w:p w14:paraId="40D5CDF2" w14:textId="4BA314F2" w:rsidR="007E4662" w:rsidRPr="000F4FC5" w:rsidRDefault="007E4662" w:rsidP="007E4662">
            <w:pPr>
              <w:spacing w:line="240" w:lineRule="auto"/>
              <w:rPr>
                <w:color w:val="000000" w:themeColor="text1"/>
                <w:sz w:val="22"/>
                <w:szCs w:val="22"/>
              </w:rPr>
            </w:pPr>
            <w:r w:rsidRPr="000F4FC5">
              <w:rPr>
                <w:color w:val="000000" w:themeColor="text1"/>
                <w:sz w:val="22"/>
                <w:szCs w:val="22"/>
              </w:rPr>
              <w:t>2025-2026;  I semestr</w:t>
            </w:r>
          </w:p>
        </w:tc>
      </w:tr>
      <w:tr w:rsidR="007E4662" w:rsidRPr="000F4FC5" w14:paraId="27C5874B" w14:textId="77777777" w:rsidTr="00C9223B">
        <w:trPr>
          <w:trHeight w:val="296"/>
          <w:jc w:val="center"/>
        </w:trPr>
        <w:tc>
          <w:tcPr>
            <w:tcW w:w="1799" w:type="dxa"/>
            <w:vMerge/>
          </w:tcPr>
          <w:p w14:paraId="4259905A" w14:textId="77777777" w:rsidR="007E4662" w:rsidRPr="000F4FC5" w:rsidRDefault="007E4662" w:rsidP="007E4662">
            <w:pPr>
              <w:spacing w:line="240" w:lineRule="auto"/>
              <w:rPr>
                <w:color w:val="000000" w:themeColor="text1"/>
                <w:sz w:val="22"/>
                <w:szCs w:val="22"/>
              </w:rPr>
            </w:pPr>
          </w:p>
        </w:tc>
        <w:tc>
          <w:tcPr>
            <w:tcW w:w="2609" w:type="dxa"/>
            <w:vAlign w:val="center"/>
          </w:tcPr>
          <w:p w14:paraId="01039215" w14:textId="675FCE64" w:rsidR="007E4662" w:rsidRPr="000F4FC5" w:rsidRDefault="007E4662" w:rsidP="007E4662">
            <w:pPr>
              <w:spacing w:line="240" w:lineRule="auto"/>
              <w:rPr>
                <w:b/>
                <w:color w:val="000000" w:themeColor="text1"/>
                <w:sz w:val="22"/>
                <w:szCs w:val="22"/>
              </w:rPr>
            </w:pPr>
            <w:r w:rsidRPr="000F4FC5">
              <w:rPr>
                <w:b/>
                <w:color w:val="000000" w:themeColor="text1"/>
                <w:sz w:val="22"/>
                <w:szCs w:val="22"/>
              </w:rPr>
              <w:t>Fənnin tədris dili</w:t>
            </w:r>
          </w:p>
        </w:tc>
        <w:tc>
          <w:tcPr>
            <w:tcW w:w="5798" w:type="dxa"/>
            <w:gridSpan w:val="6"/>
          </w:tcPr>
          <w:p w14:paraId="0107EAC0" w14:textId="4F89FE04" w:rsidR="007E4662" w:rsidRPr="000F4FC5" w:rsidRDefault="007E4662" w:rsidP="007E4662">
            <w:pPr>
              <w:spacing w:line="240" w:lineRule="auto"/>
              <w:rPr>
                <w:color w:val="000000" w:themeColor="text1"/>
                <w:sz w:val="22"/>
                <w:szCs w:val="22"/>
              </w:rPr>
            </w:pPr>
            <w:r w:rsidRPr="000F4FC5">
              <w:rPr>
                <w:color w:val="000000" w:themeColor="text1"/>
                <w:sz w:val="22"/>
                <w:szCs w:val="22"/>
              </w:rPr>
              <w:t>Azərbaycan dili</w:t>
            </w:r>
          </w:p>
        </w:tc>
      </w:tr>
      <w:tr w:rsidR="007E4662" w:rsidRPr="000F4FC5" w14:paraId="285C3C16" w14:textId="77777777" w:rsidTr="00C9223B">
        <w:trPr>
          <w:trHeight w:val="208"/>
          <w:jc w:val="center"/>
        </w:trPr>
        <w:tc>
          <w:tcPr>
            <w:tcW w:w="1799" w:type="dxa"/>
            <w:vMerge/>
          </w:tcPr>
          <w:p w14:paraId="5FE4086B" w14:textId="77777777" w:rsidR="007E4662" w:rsidRPr="000F4FC5" w:rsidRDefault="007E4662" w:rsidP="007E4662">
            <w:pPr>
              <w:spacing w:line="240" w:lineRule="auto"/>
              <w:rPr>
                <w:color w:val="000000" w:themeColor="text1"/>
                <w:sz w:val="22"/>
                <w:szCs w:val="22"/>
              </w:rPr>
            </w:pPr>
          </w:p>
        </w:tc>
        <w:tc>
          <w:tcPr>
            <w:tcW w:w="2609" w:type="dxa"/>
            <w:vAlign w:val="center"/>
          </w:tcPr>
          <w:p w14:paraId="4A23DCF4" w14:textId="1FA94424" w:rsidR="007E4662" w:rsidRPr="000F4FC5" w:rsidRDefault="007E4662" w:rsidP="007E4662">
            <w:pPr>
              <w:spacing w:line="240" w:lineRule="auto"/>
              <w:rPr>
                <w:b/>
                <w:color w:val="000000" w:themeColor="text1"/>
                <w:sz w:val="22"/>
                <w:szCs w:val="22"/>
              </w:rPr>
            </w:pPr>
            <w:r w:rsidRPr="000F4FC5">
              <w:rPr>
                <w:b/>
                <w:color w:val="000000" w:themeColor="text1"/>
                <w:sz w:val="22"/>
                <w:szCs w:val="22"/>
              </w:rPr>
              <w:t xml:space="preserve">Prerekvizitlər </w:t>
            </w:r>
          </w:p>
        </w:tc>
        <w:tc>
          <w:tcPr>
            <w:tcW w:w="5798" w:type="dxa"/>
            <w:gridSpan w:val="6"/>
          </w:tcPr>
          <w:p w14:paraId="5CE06A56" w14:textId="6336D3B0" w:rsidR="007E4662" w:rsidRPr="000F4FC5" w:rsidRDefault="00286644" w:rsidP="007E4662">
            <w:pPr>
              <w:spacing w:line="240" w:lineRule="auto"/>
              <w:rPr>
                <w:color w:val="000000" w:themeColor="text1"/>
                <w:sz w:val="22"/>
                <w:szCs w:val="22"/>
              </w:rPr>
            </w:pPr>
            <w:r w:rsidRPr="000F4FC5">
              <w:rPr>
                <w:color w:val="000000" w:themeColor="text1"/>
                <w:sz w:val="22"/>
                <w:szCs w:val="22"/>
              </w:rPr>
              <w:t>Azərbaycan kitabxanalarının tarixi</w:t>
            </w:r>
          </w:p>
        </w:tc>
      </w:tr>
      <w:tr w:rsidR="007E4662" w:rsidRPr="000F4FC5" w14:paraId="2C54ED54" w14:textId="77777777" w:rsidTr="00C9223B">
        <w:trPr>
          <w:trHeight w:val="113"/>
          <w:jc w:val="center"/>
        </w:trPr>
        <w:tc>
          <w:tcPr>
            <w:tcW w:w="1799" w:type="dxa"/>
            <w:vMerge/>
          </w:tcPr>
          <w:p w14:paraId="4986C105" w14:textId="77777777" w:rsidR="007E4662" w:rsidRPr="000F4FC5" w:rsidRDefault="007E4662" w:rsidP="007E4662">
            <w:pPr>
              <w:spacing w:line="240" w:lineRule="auto"/>
              <w:rPr>
                <w:color w:val="000000" w:themeColor="text1"/>
                <w:sz w:val="22"/>
                <w:szCs w:val="22"/>
              </w:rPr>
            </w:pPr>
          </w:p>
        </w:tc>
        <w:tc>
          <w:tcPr>
            <w:tcW w:w="2609" w:type="dxa"/>
            <w:vAlign w:val="center"/>
          </w:tcPr>
          <w:p w14:paraId="51A7B648" w14:textId="3BA7D64C" w:rsidR="007E4662" w:rsidRPr="000F4FC5" w:rsidRDefault="007E4662" w:rsidP="007E4662">
            <w:pPr>
              <w:spacing w:line="240" w:lineRule="auto"/>
              <w:rPr>
                <w:b/>
                <w:color w:val="000000" w:themeColor="text1"/>
                <w:sz w:val="22"/>
                <w:szCs w:val="22"/>
              </w:rPr>
            </w:pPr>
            <w:r w:rsidRPr="000F4FC5">
              <w:rPr>
                <w:b/>
                <w:color w:val="000000" w:themeColor="text1"/>
                <w:sz w:val="22"/>
                <w:szCs w:val="22"/>
              </w:rPr>
              <w:t>Məsləhət günləri və saatları</w:t>
            </w:r>
          </w:p>
        </w:tc>
        <w:tc>
          <w:tcPr>
            <w:tcW w:w="5798" w:type="dxa"/>
            <w:gridSpan w:val="6"/>
          </w:tcPr>
          <w:p w14:paraId="2A08BD5A" w14:textId="79CCC0C7" w:rsidR="007E4662" w:rsidRPr="000F4FC5" w:rsidRDefault="00286644" w:rsidP="007E4662">
            <w:pPr>
              <w:spacing w:line="240" w:lineRule="auto"/>
              <w:rPr>
                <w:color w:val="000000" w:themeColor="text1"/>
                <w:sz w:val="22"/>
                <w:szCs w:val="22"/>
              </w:rPr>
            </w:pPr>
            <w:r w:rsidRPr="000F4FC5">
              <w:rPr>
                <w:color w:val="000000" w:themeColor="text1"/>
                <w:sz w:val="22"/>
                <w:szCs w:val="22"/>
              </w:rPr>
              <w:t>Saat 15</w:t>
            </w:r>
            <w:r w:rsidR="002A0822" w:rsidRPr="000F4FC5">
              <w:rPr>
                <w:color w:val="000000" w:themeColor="text1"/>
                <w:sz w:val="22"/>
                <w:szCs w:val="22"/>
                <w:vertAlign w:val="superscript"/>
              </w:rPr>
              <w:t>30</w:t>
            </w:r>
            <w:r w:rsidRPr="000F4FC5">
              <w:rPr>
                <w:color w:val="000000" w:themeColor="text1"/>
                <w:sz w:val="22"/>
                <w:szCs w:val="22"/>
              </w:rPr>
              <w:t>-16</w:t>
            </w:r>
            <w:r w:rsidR="002A0822" w:rsidRPr="000F4FC5">
              <w:rPr>
                <w:color w:val="000000" w:themeColor="text1"/>
                <w:sz w:val="22"/>
                <w:szCs w:val="22"/>
                <w:vertAlign w:val="superscript"/>
              </w:rPr>
              <w:t xml:space="preserve">30 </w:t>
            </w:r>
            <w:r w:rsidR="002A0822" w:rsidRPr="000F4FC5">
              <w:rPr>
                <w:color w:val="000000" w:themeColor="text1"/>
                <w:sz w:val="22"/>
                <w:szCs w:val="22"/>
              </w:rPr>
              <w:t xml:space="preserve">   IVgün</w:t>
            </w:r>
          </w:p>
        </w:tc>
      </w:tr>
      <w:tr w:rsidR="007E4662" w:rsidRPr="000F4FC5" w14:paraId="5A0D8B52" w14:textId="0DA37980" w:rsidTr="00C9223B">
        <w:trPr>
          <w:trHeight w:val="312"/>
          <w:jc w:val="center"/>
        </w:trPr>
        <w:tc>
          <w:tcPr>
            <w:tcW w:w="1799" w:type="dxa"/>
            <w:vMerge w:val="restart"/>
          </w:tcPr>
          <w:p w14:paraId="7579DF79" w14:textId="2FE06055" w:rsidR="007E4662" w:rsidRPr="000F4FC5" w:rsidRDefault="007E4662" w:rsidP="007E4662">
            <w:pPr>
              <w:spacing w:after="160" w:line="259" w:lineRule="auto"/>
              <w:jc w:val="left"/>
              <w:rPr>
                <w:color w:val="000000" w:themeColor="text1"/>
                <w:sz w:val="22"/>
                <w:szCs w:val="22"/>
              </w:rPr>
            </w:pPr>
            <w:r w:rsidRPr="000F4FC5">
              <w:rPr>
                <w:b/>
                <w:color w:val="000000" w:themeColor="text1"/>
                <w:sz w:val="22"/>
                <w:szCs w:val="22"/>
              </w:rPr>
              <w:t>Fənn müəllim(lər)i haqqında məlumatlar</w:t>
            </w:r>
          </w:p>
        </w:tc>
        <w:tc>
          <w:tcPr>
            <w:tcW w:w="2609" w:type="dxa"/>
          </w:tcPr>
          <w:p w14:paraId="27A556FA" w14:textId="293DF853" w:rsidR="007E4662" w:rsidRPr="000F4FC5" w:rsidRDefault="007E4662" w:rsidP="007E4662">
            <w:pPr>
              <w:spacing w:line="240" w:lineRule="auto"/>
              <w:rPr>
                <w:b/>
                <w:color w:val="000000" w:themeColor="text1"/>
                <w:sz w:val="22"/>
                <w:szCs w:val="22"/>
              </w:rPr>
            </w:pPr>
            <w:r w:rsidRPr="000F4FC5">
              <w:rPr>
                <w:b/>
                <w:bCs/>
                <w:color w:val="000000" w:themeColor="text1"/>
                <w:sz w:val="22"/>
                <w:szCs w:val="22"/>
              </w:rPr>
              <w:t>Soyadı, adı, ata adı</w:t>
            </w:r>
          </w:p>
        </w:tc>
        <w:tc>
          <w:tcPr>
            <w:tcW w:w="5798" w:type="dxa"/>
            <w:gridSpan w:val="6"/>
          </w:tcPr>
          <w:p w14:paraId="5378E822" w14:textId="4CD4C919" w:rsidR="007E4662" w:rsidRPr="000F4FC5" w:rsidRDefault="007E4662" w:rsidP="007E4662">
            <w:pPr>
              <w:spacing w:line="240" w:lineRule="auto"/>
              <w:rPr>
                <w:color w:val="000000" w:themeColor="text1"/>
                <w:sz w:val="22"/>
                <w:szCs w:val="22"/>
              </w:rPr>
            </w:pPr>
            <w:r w:rsidRPr="000F4FC5">
              <w:rPr>
                <w:color w:val="000000" w:themeColor="text1"/>
                <w:sz w:val="22"/>
                <w:szCs w:val="22"/>
              </w:rPr>
              <w:t>Cəfərova Aytən Cəfər qızı</w:t>
            </w:r>
          </w:p>
        </w:tc>
      </w:tr>
      <w:tr w:rsidR="007E4662" w:rsidRPr="000F4FC5" w14:paraId="632174E7" w14:textId="77777777" w:rsidTr="00C9223B">
        <w:trPr>
          <w:trHeight w:val="280"/>
          <w:jc w:val="center"/>
        </w:trPr>
        <w:tc>
          <w:tcPr>
            <w:tcW w:w="1799" w:type="dxa"/>
            <w:vMerge/>
          </w:tcPr>
          <w:p w14:paraId="3C60408F" w14:textId="77777777" w:rsidR="007E4662" w:rsidRPr="000F4FC5" w:rsidRDefault="007E4662" w:rsidP="007E4662">
            <w:pPr>
              <w:spacing w:line="240" w:lineRule="auto"/>
              <w:rPr>
                <w:color w:val="000000" w:themeColor="text1"/>
                <w:sz w:val="22"/>
                <w:szCs w:val="22"/>
              </w:rPr>
            </w:pPr>
          </w:p>
        </w:tc>
        <w:tc>
          <w:tcPr>
            <w:tcW w:w="2609" w:type="dxa"/>
          </w:tcPr>
          <w:p w14:paraId="53997102" w14:textId="2FA6D30D" w:rsidR="007E4662" w:rsidRPr="000F4FC5" w:rsidRDefault="007E4662" w:rsidP="007E4662">
            <w:pPr>
              <w:spacing w:line="240" w:lineRule="auto"/>
              <w:rPr>
                <w:b/>
                <w:color w:val="000000" w:themeColor="text1"/>
                <w:sz w:val="22"/>
                <w:szCs w:val="22"/>
                <w:highlight w:val="yellow"/>
              </w:rPr>
            </w:pPr>
            <w:r w:rsidRPr="000F4FC5">
              <w:rPr>
                <w:b/>
                <w:bCs/>
                <w:color w:val="000000" w:themeColor="text1"/>
                <w:sz w:val="22"/>
                <w:szCs w:val="22"/>
              </w:rPr>
              <w:t xml:space="preserve">Kafedrada vəzifəsi </w:t>
            </w:r>
          </w:p>
        </w:tc>
        <w:tc>
          <w:tcPr>
            <w:tcW w:w="5798" w:type="dxa"/>
            <w:gridSpan w:val="6"/>
          </w:tcPr>
          <w:p w14:paraId="20B88DB7" w14:textId="6A52C583" w:rsidR="007E4662" w:rsidRPr="000F4FC5" w:rsidRDefault="002A0822" w:rsidP="007E4662">
            <w:pPr>
              <w:spacing w:line="240" w:lineRule="auto"/>
              <w:rPr>
                <w:color w:val="000000" w:themeColor="text1"/>
                <w:sz w:val="22"/>
                <w:szCs w:val="22"/>
              </w:rPr>
            </w:pPr>
            <w:r w:rsidRPr="000F4FC5">
              <w:rPr>
                <w:color w:val="000000" w:themeColor="text1"/>
                <w:sz w:val="22"/>
                <w:szCs w:val="22"/>
              </w:rPr>
              <w:t>dosent</w:t>
            </w:r>
          </w:p>
        </w:tc>
      </w:tr>
      <w:tr w:rsidR="007E4662" w:rsidRPr="000F4FC5" w14:paraId="1CDBDE21" w14:textId="4FAB5A39" w:rsidTr="00C9223B">
        <w:trPr>
          <w:trHeight w:val="111"/>
          <w:jc w:val="center"/>
        </w:trPr>
        <w:tc>
          <w:tcPr>
            <w:tcW w:w="1799" w:type="dxa"/>
            <w:vMerge/>
          </w:tcPr>
          <w:p w14:paraId="54A6A793" w14:textId="77777777" w:rsidR="007E4662" w:rsidRPr="000F4FC5" w:rsidRDefault="007E4662" w:rsidP="007E4662">
            <w:pPr>
              <w:spacing w:line="240" w:lineRule="auto"/>
              <w:rPr>
                <w:color w:val="000000" w:themeColor="text1"/>
                <w:sz w:val="22"/>
                <w:szCs w:val="22"/>
              </w:rPr>
            </w:pPr>
          </w:p>
        </w:tc>
        <w:tc>
          <w:tcPr>
            <w:tcW w:w="2609" w:type="dxa"/>
          </w:tcPr>
          <w:p w14:paraId="187783A1" w14:textId="51996513" w:rsidR="007E4662" w:rsidRPr="000F4FC5" w:rsidRDefault="007E4662" w:rsidP="007E4662">
            <w:pPr>
              <w:spacing w:line="240" w:lineRule="auto"/>
              <w:rPr>
                <w:b/>
                <w:color w:val="000000" w:themeColor="text1"/>
                <w:sz w:val="22"/>
                <w:szCs w:val="22"/>
              </w:rPr>
            </w:pPr>
            <w:r w:rsidRPr="000F4FC5">
              <w:rPr>
                <w:b/>
                <w:bCs/>
                <w:color w:val="000000" w:themeColor="text1"/>
                <w:sz w:val="22"/>
                <w:szCs w:val="22"/>
              </w:rPr>
              <w:t>Elmi dərəcəsi və elmi adı</w:t>
            </w:r>
          </w:p>
        </w:tc>
        <w:tc>
          <w:tcPr>
            <w:tcW w:w="5798" w:type="dxa"/>
            <w:gridSpan w:val="6"/>
          </w:tcPr>
          <w:p w14:paraId="7BB10AC7" w14:textId="5B4CE583" w:rsidR="007E4662" w:rsidRPr="000F4FC5" w:rsidRDefault="007E4662" w:rsidP="007E4662">
            <w:pPr>
              <w:spacing w:line="240" w:lineRule="auto"/>
              <w:rPr>
                <w:color w:val="000000" w:themeColor="text1"/>
                <w:sz w:val="22"/>
                <w:szCs w:val="22"/>
              </w:rPr>
            </w:pPr>
            <w:r w:rsidRPr="000F4FC5">
              <w:rPr>
                <w:color w:val="000000" w:themeColor="text1"/>
                <w:sz w:val="22"/>
                <w:szCs w:val="22"/>
              </w:rPr>
              <w:t>Filologiya üzrə fəlsəfə doktoru, dosent</w:t>
            </w:r>
          </w:p>
        </w:tc>
      </w:tr>
      <w:tr w:rsidR="007E4662" w:rsidRPr="000F4FC5" w14:paraId="73DA2120" w14:textId="19DF1D78" w:rsidTr="00C9223B">
        <w:trPr>
          <w:trHeight w:val="142"/>
          <w:jc w:val="center"/>
        </w:trPr>
        <w:tc>
          <w:tcPr>
            <w:tcW w:w="1799" w:type="dxa"/>
            <w:vMerge/>
          </w:tcPr>
          <w:p w14:paraId="3173C73F" w14:textId="77777777" w:rsidR="007E4662" w:rsidRPr="000F4FC5" w:rsidRDefault="007E4662" w:rsidP="007E4662">
            <w:pPr>
              <w:spacing w:line="240" w:lineRule="auto"/>
              <w:rPr>
                <w:color w:val="000000" w:themeColor="text1"/>
                <w:sz w:val="22"/>
                <w:szCs w:val="22"/>
              </w:rPr>
            </w:pPr>
          </w:p>
        </w:tc>
        <w:tc>
          <w:tcPr>
            <w:tcW w:w="2609" w:type="dxa"/>
          </w:tcPr>
          <w:p w14:paraId="41AF90C8" w14:textId="4E7F097C" w:rsidR="007E4662" w:rsidRPr="000F4FC5" w:rsidRDefault="007E4662" w:rsidP="007E4662">
            <w:pPr>
              <w:spacing w:line="240" w:lineRule="auto"/>
              <w:rPr>
                <w:b/>
                <w:color w:val="000000" w:themeColor="text1"/>
                <w:sz w:val="22"/>
                <w:szCs w:val="22"/>
              </w:rPr>
            </w:pPr>
            <w:r w:rsidRPr="000F4FC5">
              <w:rPr>
                <w:b/>
                <w:color w:val="000000" w:themeColor="text1"/>
                <w:sz w:val="22"/>
                <w:szCs w:val="22"/>
              </w:rPr>
              <w:t xml:space="preserve">Dövlət təltifləri </w:t>
            </w:r>
          </w:p>
        </w:tc>
        <w:tc>
          <w:tcPr>
            <w:tcW w:w="5798" w:type="dxa"/>
            <w:gridSpan w:val="6"/>
          </w:tcPr>
          <w:p w14:paraId="1F7A409D" w14:textId="3AC1B3ED" w:rsidR="007E4662" w:rsidRPr="000F4FC5" w:rsidRDefault="007E4662" w:rsidP="007E4662">
            <w:pPr>
              <w:spacing w:line="240" w:lineRule="auto"/>
              <w:rPr>
                <w:color w:val="000000" w:themeColor="text1"/>
                <w:sz w:val="22"/>
                <w:szCs w:val="22"/>
              </w:rPr>
            </w:pPr>
          </w:p>
        </w:tc>
      </w:tr>
      <w:tr w:rsidR="007E4662" w:rsidRPr="000F4FC5" w14:paraId="6E9545AC" w14:textId="77777777" w:rsidTr="00C9223B">
        <w:trPr>
          <w:trHeight w:val="147"/>
          <w:jc w:val="center"/>
        </w:trPr>
        <w:tc>
          <w:tcPr>
            <w:tcW w:w="1799" w:type="dxa"/>
            <w:vMerge/>
          </w:tcPr>
          <w:p w14:paraId="141BC745" w14:textId="77777777" w:rsidR="007E4662" w:rsidRPr="000F4FC5" w:rsidRDefault="007E4662" w:rsidP="007E4662">
            <w:pPr>
              <w:spacing w:line="240" w:lineRule="auto"/>
              <w:rPr>
                <w:color w:val="000000" w:themeColor="text1"/>
                <w:sz w:val="22"/>
                <w:szCs w:val="22"/>
              </w:rPr>
            </w:pPr>
          </w:p>
        </w:tc>
        <w:tc>
          <w:tcPr>
            <w:tcW w:w="2609" w:type="dxa"/>
          </w:tcPr>
          <w:p w14:paraId="08B8637C" w14:textId="7A9BBF32" w:rsidR="007E4662" w:rsidRPr="000F4FC5" w:rsidRDefault="007E4662" w:rsidP="007E4662">
            <w:pPr>
              <w:spacing w:line="240" w:lineRule="auto"/>
              <w:rPr>
                <w:b/>
                <w:color w:val="000000" w:themeColor="text1"/>
                <w:sz w:val="22"/>
                <w:szCs w:val="22"/>
              </w:rPr>
            </w:pPr>
            <w:r w:rsidRPr="000F4FC5">
              <w:rPr>
                <w:b/>
                <w:color w:val="000000" w:themeColor="text1"/>
                <w:sz w:val="22"/>
                <w:szCs w:val="22"/>
              </w:rPr>
              <w:t>E-mail</w:t>
            </w:r>
          </w:p>
        </w:tc>
        <w:tc>
          <w:tcPr>
            <w:tcW w:w="5798" w:type="dxa"/>
            <w:gridSpan w:val="6"/>
          </w:tcPr>
          <w:p w14:paraId="677DF32C" w14:textId="77777777" w:rsidR="00953D59" w:rsidRPr="000F4FC5" w:rsidRDefault="00953D59" w:rsidP="00953D59">
            <w:pPr>
              <w:rPr>
                <w:b/>
                <w:color w:val="000000" w:themeColor="text1"/>
                <w:sz w:val="22"/>
                <w:szCs w:val="22"/>
              </w:rPr>
            </w:pPr>
            <w:r w:rsidRPr="000F4FC5">
              <w:rPr>
                <w:b/>
                <w:color w:val="000000" w:themeColor="text1"/>
                <w:sz w:val="22"/>
                <w:szCs w:val="22"/>
              </w:rPr>
              <w:t>CeferovaAyten@nmi.edu.az</w:t>
            </w:r>
          </w:p>
          <w:p w14:paraId="24CD2F1E" w14:textId="28D75253" w:rsidR="007E4662" w:rsidRPr="000F4FC5" w:rsidRDefault="007E4662" w:rsidP="007E4662">
            <w:pPr>
              <w:spacing w:line="240" w:lineRule="auto"/>
              <w:rPr>
                <w:color w:val="000000" w:themeColor="text1"/>
                <w:sz w:val="22"/>
                <w:szCs w:val="22"/>
              </w:rPr>
            </w:pPr>
          </w:p>
        </w:tc>
      </w:tr>
      <w:tr w:rsidR="007E4662" w:rsidRPr="000F4FC5" w14:paraId="0318B7B1" w14:textId="77777777" w:rsidTr="00C9223B">
        <w:trPr>
          <w:trHeight w:val="60"/>
          <w:jc w:val="center"/>
        </w:trPr>
        <w:tc>
          <w:tcPr>
            <w:tcW w:w="1799" w:type="dxa"/>
            <w:vMerge/>
          </w:tcPr>
          <w:p w14:paraId="117974F1" w14:textId="77777777" w:rsidR="007E4662" w:rsidRPr="000F4FC5" w:rsidRDefault="007E4662" w:rsidP="007E4662">
            <w:pPr>
              <w:spacing w:line="240" w:lineRule="auto"/>
              <w:rPr>
                <w:color w:val="000000" w:themeColor="text1"/>
                <w:sz w:val="22"/>
                <w:szCs w:val="22"/>
              </w:rPr>
            </w:pPr>
          </w:p>
        </w:tc>
        <w:tc>
          <w:tcPr>
            <w:tcW w:w="2609" w:type="dxa"/>
          </w:tcPr>
          <w:p w14:paraId="7B880AE7" w14:textId="3338E075" w:rsidR="007E4662" w:rsidRPr="000F4FC5" w:rsidRDefault="007E4662" w:rsidP="007E4662">
            <w:pPr>
              <w:spacing w:line="240" w:lineRule="auto"/>
              <w:rPr>
                <w:b/>
                <w:color w:val="000000" w:themeColor="text1"/>
                <w:sz w:val="22"/>
                <w:szCs w:val="22"/>
              </w:rPr>
            </w:pPr>
            <w:r w:rsidRPr="000F4FC5">
              <w:rPr>
                <w:b/>
                <w:color w:val="000000" w:themeColor="text1"/>
                <w:sz w:val="22"/>
                <w:szCs w:val="22"/>
              </w:rPr>
              <w:t>Telefon</w:t>
            </w:r>
          </w:p>
        </w:tc>
        <w:tc>
          <w:tcPr>
            <w:tcW w:w="5798" w:type="dxa"/>
            <w:gridSpan w:val="6"/>
          </w:tcPr>
          <w:p w14:paraId="6F03E297" w14:textId="416E5635" w:rsidR="007E4662" w:rsidRPr="000F4FC5" w:rsidRDefault="00203D44" w:rsidP="007E4662">
            <w:pPr>
              <w:spacing w:line="240" w:lineRule="auto"/>
              <w:rPr>
                <w:color w:val="000000" w:themeColor="text1"/>
                <w:sz w:val="22"/>
                <w:szCs w:val="22"/>
              </w:rPr>
            </w:pPr>
            <w:r w:rsidRPr="000F4FC5">
              <w:rPr>
                <w:color w:val="000000" w:themeColor="text1"/>
                <w:sz w:val="22"/>
                <w:szCs w:val="22"/>
              </w:rPr>
              <w:t>0504665579</w:t>
            </w:r>
          </w:p>
        </w:tc>
      </w:tr>
      <w:tr w:rsidR="007E4662" w:rsidRPr="000F4FC5" w14:paraId="6EFA9653" w14:textId="77777777" w:rsidTr="00C9223B">
        <w:trPr>
          <w:trHeight w:val="250"/>
          <w:jc w:val="center"/>
        </w:trPr>
        <w:tc>
          <w:tcPr>
            <w:tcW w:w="1799" w:type="dxa"/>
            <w:vMerge w:val="restart"/>
            <w:vAlign w:val="center"/>
          </w:tcPr>
          <w:p w14:paraId="2B55C88A" w14:textId="6B107F71" w:rsidR="007E4662" w:rsidRPr="000F4FC5" w:rsidRDefault="007E4662" w:rsidP="007E4662">
            <w:pPr>
              <w:spacing w:line="240" w:lineRule="auto"/>
              <w:jc w:val="left"/>
              <w:rPr>
                <w:b/>
                <w:color w:val="000000" w:themeColor="text1"/>
                <w:sz w:val="22"/>
                <w:szCs w:val="22"/>
              </w:rPr>
            </w:pPr>
            <w:r w:rsidRPr="000F4FC5">
              <w:rPr>
                <w:b/>
                <w:color w:val="000000" w:themeColor="text1"/>
                <w:sz w:val="22"/>
                <w:szCs w:val="22"/>
              </w:rPr>
              <w:t>Fənn (tədris) proqramı  haqqında məlumat</w:t>
            </w:r>
          </w:p>
        </w:tc>
        <w:tc>
          <w:tcPr>
            <w:tcW w:w="2609" w:type="dxa"/>
          </w:tcPr>
          <w:p w14:paraId="14FB2256" w14:textId="58780E2E" w:rsidR="007E4662" w:rsidRPr="000F4FC5" w:rsidRDefault="007E4662" w:rsidP="007E4662">
            <w:pPr>
              <w:spacing w:line="240" w:lineRule="auto"/>
              <w:jc w:val="center"/>
              <w:rPr>
                <w:b/>
                <w:color w:val="000000" w:themeColor="text1"/>
                <w:sz w:val="22"/>
                <w:szCs w:val="22"/>
              </w:rPr>
            </w:pPr>
            <w:r w:rsidRPr="000F4FC5">
              <w:rPr>
                <w:b/>
                <w:color w:val="000000" w:themeColor="text1"/>
                <w:sz w:val="22"/>
                <w:szCs w:val="22"/>
              </w:rPr>
              <w:t>Proqramın adı</w:t>
            </w:r>
          </w:p>
        </w:tc>
        <w:tc>
          <w:tcPr>
            <w:tcW w:w="1445" w:type="dxa"/>
          </w:tcPr>
          <w:p w14:paraId="01610CAC" w14:textId="77777777" w:rsidR="007E4662" w:rsidRPr="000F4FC5" w:rsidRDefault="007E4662" w:rsidP="007E4662">
            <w:pPr>
              <w:spacing w:line="240" w:lineRule="auto"/>
              <w:jc w:val="center"/>
              <w:rPr>
                <w:b/>
                <w:color w:val="000000" w:themeColor="text1"/>
                <w:sz w:val="22"/>
                <w:szCs w:val="22"/>
              </w:rPr>
            </w:pPr>
            <w:r w:rsidRPr="000F4FC5">
              <w:rPr>
                <w:b/>
                <w:color w:val="000000" w:themeColor="text1"/>
                <w:sz w:val="22"/>
                <w:szCs w:val="22"/>
              </w:rPr>
              <w:t>Müəllif</w:t>
            </w:r>
          </w:p>
        </w:tc>
        <w:tc>
          <w:tcPr>
            <w:tcW w:w="926" w:type="dxa"/>
          </w:tcPr>
          <w:p w14:paraId="032FC448" w14:textId="77777777" w:rsidR="007E4662" w:rsidRPr="000F4FC5" w:rsidRDefault="007E4662" w:rsidP="007E4662">
            <w:pPr>
              <w:spacing w:line="240" w:lineRule="auto"/>
              <w:jc w:val="center"/>
              <w:rPr>
                <w:b/>
                <w:color w:val="000000" w:themeColor="text1"/>
                <w:sz w:val="22"/>
                <w:szCs w:val="22"/>
              </w:rPr>
            </w:pPr>
            <w:r w:rsidRPr="000F4FC5">
              <w:rPr>
                <w:b/>
                <w:color w:val="000000" w:themeColor="text1"/>
                <w:sz w:val="22"/>
                <w:szCs w:val="22"/>
              </w:rPr>
              <w:t>İli</w:t>
            </w:r>
          </w:p>
        </w:tc>
        <w:tc>
          <w:tcPr>
            <w:tcW w:w="3427" w:type="dxa"/>
            <w:gridSpan w:val="4"/>
          </w:tcPr>
          <w:p w14:paraId="5A89AE8F" w14:textId="77777777" w:rsidR="007E4662" w:rsidRPr="000F4FC5" w:rsidRDefault="007E4662" w:rsidP="007E4662">
            <w:pPr>
              <w:spacing w:line="240" w:lineRule="auto"/>
              <w:jc w:val="center"/>
              <w:rPr>
                <w:b/>
                <w:color w:val="000000" w:themeColor="text1"/>
                <w:sz w:val="22"/>
                <w:szCs w:val="22"/>
              </w:rPr>
            </w:pPr>
            <w:r w:rsidRPr="000F4FC5">
              <w:rPr>
                <w:b/>
                <w:color w:val="000000" w:themeColor="text1"/>
                <w:sz w:val="22"/>
                <w:szCs w:val="22"/>
              </w:rPr>
              <w:t>Təsdiq edilmə məlumatları</w:t>
            </w:r>
          </w:p>
        </w:tc>
      </w:tr>
      <w:tr w:rsidR="007E4662" w:rsidRPr="000F4FC5" w14:paraId="32E9C0DC" w14:textId="77777777" w:rsidTr="00C9223B">
        <w:trPr>
          <w:trHeight w:val="450"/>
          <w:jc w:val="center"/>
        </w:trPr>
        <w:tc>
          <w:tcPr>
            <w:tcW w:w="1799" w:type="dxa"/>
            <w:vMerge/>
            <w:vAlign w:val="center"/>
          </w:tcPr>
          <w:p w14:paraId="1E65CEBD" w14:textId="77777777" w:rsidR="007E4662" w:rsidRPr="000F4FC5" w:rsidRDefault="007E4662" w:rsidP="007E4662">
            <w:pPr>
              <w:spacing w:line="240" w:lineRule="auto"/>
              <w:rPr>
                <w:b/>
                <w:color w:val="000000" w:themeColor="text1"/>
                <w:sz w:val="22"/>
                <w:szCs w:val="22"/>
              </w:rPr>
            </w:pPr>
          </w:p>
        </w:tc>
        <w:tc>
          <w:tcPr>
            <w:tcW w:w="2609" w:type="dxa"/>
          </w:tcPr>
          <w:p w14:paraId="42B8E162" w14:textId="17D1E361" w:rsidR="007E4662" w:rsidRPr="000F4FC5" w:rsidRDefault="00286644" w:rsidP="007E4662">
            <w:pPr>
              <w:spacing w:line="240" w:lineRule="auto"/>
              <w:rPr>
                <w:b/>
                <w:color w:val="000000" w:themeColor="text1"/>
                <w:sz w:val="22"/>
                <w:szCs w:val="22"/>
              </w:rPr>
            </w:pPr>
            <w:r w:rsidRPr="000F4FC5">
              <w:rPr>
                <w:color w:val="000000" w:themeColor="text1"/>
                <w:sz w:val="22"/>
                <w:szCs w:val="22"/>
              </w:rPr>
              <w:t>Regionların kitabxana-informasiya təminatı sistemləri (</w:t>
            </w:r>
            <w:r w:rsidRPr="000F4FC5">
              <w:rPr>
                <w:color w:val="000000" w:themeColor="text1"/>
                <w:sz w:val="22"/>
                <w:szCs w:val="22"/>
                <w:u w:val="single"/>
                <w:lang w:val="az-Latn-AZ"/>
              </w:rPr>
              <w:t>bakalavr təhsil</w:t>
            </w:r>
            <w:r w:rsidRPr="000F4FC5">
              <w:rPr>
                <w:color w:val="000000" w:themeColor="text1"/>
                <w:sz w:val="22"/>
                <w:szCs w:val="22"/>
              </w:rPr>
              <w:t>)</w:t>
            </w:r>
          </w:p>
        </w:tc>
        <w:tc>
          <w:tcPr>
            <w:tcW w:w="1445" w:type="dxa"/>
          </w:tcPr>
          <w:p w14:paraId="69BBDD5F" w14:textId="5D0EDE37" w:rsidR="007E1168" w:rsidRPr="000F4FC5" w:rsidRDefault="007E1168" w:rsidP="007E1168">
            <w:pPr>
              <w:spacing w:line="360" w:lineRule="auto"/>
              <w:rPr>
                <w:color w:val="000000" w:themeColor="text1"/>
                <w:sz w:val="22"/>
                <w:szCs w:val="22"/>
                <w:lang w:val="az-Latn-AZ"/>
              </w:rPr>
            </w:pPr>
            <w:r w:rsidRPr="000F4FC5">
              <w:rPr>
                <w:color w:val="000000" w:themeColor="text1"/>
                <w:sz w:val="22"/>
                <w:szCs w:val="22"/>
                <w:lang w:val="az-Latn-AZ"/>
              </w:rPr>
              <w:t xml:space="preserve">  </w:t>
            </w:r>
            <w:r w:rsidR="00286644" w:rsidRPr="000F4FC5">
              <w:rPr>
                <w:color w:val="000000" w:themeColor="text1"/>
                <w:sz w:val="20"/>
                <w:szCs w:val="20"/>
              </w:rPr>
              <w:t>dos.A.</w:t>
            </w:r>
            <w:proofErr w:type="gramStart"/>
            <w:r w:rsidR="00286644" w:rsidRPr="000F4FC5">
              <w:rPr>
                <w:color w:val="000000" w:themeColor="text1"/>
                <w:sz w:val="20"/>
                <w:szCs w:val="20"/>
              </w:rPr>
              <w:t>N.Beh</w:t>
            </w:r>
            <w:r w:rsidR="00286644" w:rsidRPr="000F4FC5">
              <w:rPr>
                <w:color w:val="000000" w:themeColor="text1"/>
                <w:sz w:val="20"/>
                <w:szCs w:val="20"/>
              </w:rPr>
              <w:softHyphen/>
              <w:t>budova</w:t>
            </w:r>
            <w:proofErr w:type="gramEnd"/>
          </w:p>
          <w:p w14:paraId="47DD2FB3" w14:textId="11BF3A0F" w:rsidR="007E4662" w:rsidRPr="000F4FC5" w:rsidRDefault="007E4662" w:rsidP="007E4662">
            <w:pPr>
              <w:spacing w:line="240" w:lineRule="auto"/>
              <w:rPr>
                <w:color w:val="000000" w:themeColor="text1"/>
                <w:sz w:val="22"/>
                <w:szCs w:val="22"/>
                <w:lang w:val="az-Latn-AZ"/>
              </w:rPr>
            </w:pPr>
          </w:p>
        </w:tc>
        <w:tc>
          <w:tcPr>
            <w:tcW w:w="926" w:type="dxa"/>
          </w:tcPr>
          <w:p w14:paraId="0B7BCE7B" w14:textId="4B5FF474" w:rsidR="007E4662" w:rsidRPr="000F4FC5" w:rsidRDefault="007E1168" w:rsidP="007E4662">
            <w:pPr>
              <w:spacing w:line="240" w:lineRule="auto"/>
              <w:rPr>
                <w:color w:val="000000" w:themeColor="text1"/>
                <w:sz w:val="22"/>
                <w:szCs w:val="22"/>
              </w:rPr>
            </w:pPr>
            <w:r w:rsidRPr="000F4FC5">
              <w:rPr>
                <w:color w:val="000000" w:themeColor="text1"/>
                <w:sz w:val="22"/>
                <w:szCs w:val="22"/>
              </w:rPr>
              <w:t xml:space="preserve">              </w:t>
            </w:r>
            <w:r w:rsidR="00286644" w:rsidRPr="000F4FC5">
              <w:rPr>
                <w:color w:val="000000" w:themeColor="text1"/>
                <w:sz w:val="22"/>
                <w:szCs w:val="22"/>
              </w:rPr>
              <w:t>2023</w:t>
            </w:r>
          </w:p>
        </w:tc>
        <w:tc>
          <w:tcPr>
            <w:tcW w:w="3427" w:type="dxa"/>
            <w:gridSpan w:val="4"/>
          </w:tcPr>
          <w:p w14:paraId="27AD001B" w14:textId="27EB904E" w:rsidR="007E4662" w:rsidRPr="000F4FC5" w:rsidRDefault="00286644" w:rsidP="007E4662">
            <w:pPr>
              <w:spacing w:line="240" w:lineRule="auto"/>
              <w:rPr>
                <w:color w:val="000000" w:themeColor="text1"/>
                <w:sz w:val="22"/>
                <w:szCs w:val="22"/>
              </w:rPr>
            </w:pPr>
            <w:r w:rsidRPr="000F4FC5">
              <w:rPr>
                <w:color w:val="000000" w:themeColor="text1"/>
                <w:sz w:val="22"/>
                <w:szCs w:val="22"/>
              </w:rPr>
              <w:t>NMİ Azərbaycan dili və ədəbiyyatı kafedrasında təsdiqlənmişdir.</w:t>
            </w:r>
          </w:p>
        </w:tc>
      </w:tr>
    </w:tbl>
    <w:p w14:paraId="1007F32B" w14:textId="77777777" w:rsidR="00C9223B" w:rsidRDefault="00C9223B">
      <w:r>
        <w:br w:type="page"/>
      </w:r>
    </w:p>
    <w:tbl>
      <w:tblPr>
        <w:tblStyle w:val="a5"/>
        <w:tblW w:w="0" w:type="auto"/>
        <w:tblLook w:val="04A0" w:firstRow="1" w:lastRow="0" w:firstColumn="1" w:lastColumn="0" w:noHBand="0" w:noVBand="1"/>
      </w:tblPr>
      <w:tblGrid>
        <w:gridCol w:w="1842"/>
        <w:gridCol w:w="8353"/>
      </w:tblGrid>
      <w:tr w:rsidR="00C9223B" w:rsidRPr="002C1634" w14:paraId="6C45BAEB" w14:textId="77777777" w:rsidTr="00C9223B">
        <w:tc>
          <w:tcPr>
            <w:tcW w:w="1842" w:type="dxa"/>
            <w:vAlign w:val="center"/>
          </w:tcPr>
          <w:p w14:paraId="1E0D4C9B" w14:textId="794205EA" w:rsidR="00C9223B" w:rsidRDefault="00C9223B" w:rsidP="008944E0">
            <w:pPr>
              <w:jc w:val="center"/>
            </w:pPr>
            <w:r w:rsidRPr="000F4FC5">
              <w:rPr>
                <w:b/>
                <w:color w:val="000000" w:themeColor="text1"/>
                <w:sz w:val="22"/>
                <w:szCs w:val="22"/>
              </w:rPr>
              <w:lastRenderedPageBreak/>
              <w:t>Tədris prosesində istifadə olunan əsas və əlavə ədəbiyyat siyahısı, rəqəmsal resurslar</w:t>
            </w:r>
          </w:p>
        </w:tc>
        <w:tc>
          <w:tcPr>
            <w:tcW w:w="8353" w:type="dxa"/>
          </w:tcPr>
          <w:p w14:paraId="74E9E3A2" w14:textId="77777777" w:rsidR="00C9223B" w:rsidRPr="000F4FC5" w:rsidRDefault="00C9223B" w:rsidP="00C9223B">
            <w:pPr>
              <w:rPr>
                <w:color w:val="000000" w:themeColor="text1"/>
                <w:sz w:val="20"/>
                <w:szCs w:val="20"/>
                <w:lang w:val="az-Latn-AZ"/>
              </w:rPr>
            </w:pPr>
            <w:r w:rsidRPr="000F4FC5">
              <w:rPr>
                <w:b/>
                <w:color w:val="000000" w:themeColor="text1"/>
              </w:rPr>
              <w:t>ƏSAS:</w:t>
            </w:r>
            <w:r w:rsidRPr="000F4FC5">
              <w:rPr>
                <w:color w:val="000000" w:themeColor="text1"/>
                <w:sz w:val="20"/>
                <w:szCs w:val="20"/>
                <w:lang w:val="az-Latn-AZ"/>
              </w:rPr>
              <w:t xml:space="preserve"> </w:t>
            </w:r>
          </w:p>
          <w:p w14:paraId="4BCEA0FB"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t>1.  Xəlilov A. Azərbaycanda kitabxana işinin tarixi (dərslik). 2 hissədə, I hissə. Bakı: Bakı Universiteti Nəşriyyatı. 2004, 328 s.</w:t>
            </w:r>
          </w:p>
          <w:p w14:paraId="5102A303"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t xml:space="preserve">2. Xələfov Ə. Kitabxana işinin tarixi kursuna giriş. Bakı: Bakı Universiteti Nəşriyyatı. 2002. </w:t>
            </w:r>
          </w:p>
          <w:p w14:paraId="6D347E28"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t>3. A. Behbudova. Naxçıvan MR elmi kitabxanaların  tarixi və inkişafı.  (dərs vəsaiti)  Naxçıvan, Əcəmi, 2015.</w:t>
            </w:r>
          </w:p>
          <w:p w14:paraId="11D8BD18"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t>4. A. Behbudova. Uşaq kitabxanalarında işin təşkili (Naxçıvan MR) (metodik vəsait) - Naxçıvan, Əcəmi, 2015.</w:t>
            </w:r>
          </w:p>
          <w:p w14:paraId="42DAFF3C" w14:textId="15A703C3" w:rsidR="00C9223B" w:rsidRPr="000F4FC5" w:rsidRDefault="00C9223B" w:rsidP="00C9223B">
            <w:pPr>
              <w:rPr>
                <w:color w:val="000000" w:themeColor="text1"/>
                <w:sz w:val="22"/>
                <w:szCs w:val="22"/>
                <w:lang w:val="az-Latn-AZ"/>
              </w:rPr>
            </w:pPr>
            <w:r w:rsidRPr="000F4FC5">
              <w:rPr>
                <w:color w:val="000000" w:themeColor="text1"/>
                <w:sz w:val="22"/>
                <w:szCs w:val="22"/>
                <w:lang w:val="az-Latn-AZ"/>
              </w:rPr>
              <w:t>5.  S. Nemətova.</w:t>
            </w:r>
            <w:r w:rsidR="002C1634">
              <w:rPr>
                <w:color w:val="000000" w:themeColor="text1"/>
                <w:sz w:val="22"/>
                <w:szCs w:val="22"/>
                <w:lang w:val="az-Latn-AZ"/>
              </w:rPr>
              <w:t xml:space="preserve"> </w:t>
            </w:r>
            <w:r w:rsidRPr="000F4FC5">
              <w:rPr>
                <w:color w:val="000000" w:themeColor="text1"/>
                <w:sz w:val="22"/>
                <w:szCs w:val="22"/>
                <w:lang w:val="az-Latn-AZ"/>
              </w:rPr>
              <w:t>Naxçıvan Müxtar Respublikasında kitabxana işinin tarixi (Metodik vəsait) Bakı: ADPU nəşriyyatı, 2014, 67 səh.</w:t>
            </w:r>
          </w:p>
          <w:p w14:paraId="667E7F81" w14:textId="77777777" w:rsidR="00C9223B" w:rsidRPr="000F4FC5" w:rsidRDefault="00C9223B" w:rsidP="00C9223B">
            <w:pPr>
              <w:rPr>
                <w:color w:val="000000" w:themeColor="text1"/>
                <w:sz w:val="22"/>
                <w:szCs w:val="22"/>
                <w:lang w:val="az-Latn-AZ"/>
              </w:rPr>
            </w:pPr>
            <w:r w:rsidRPr="000F4FC5">
              <w:rPr>
                <w:b/>
                <w:color w:val="000000" w:themeColor="text1"/>
                <w:sz w:val="22"/>
                <w:szCs w:val="22"/>
                <w:lang w:val="az-Latn-AZ"/>
              </w:rPr>
              <w:t>ƏLAVƏ:</w:t>
            </w:r>
          </w:p>
          <w:p w14:paraId="1DEE687C" w14:textId="77777777" w:rsidR="00C9223B" w:rsidRPr="000F4FC5" w:rsidRDefault="00C9223B" w:rsidP="00C9223B">
            <w:pPr>
              <w:rPr>
                <w:color w:val="000000" w:themeColor="text1"/>
                <w:sz w:val="22"/>
                <w:szCs w:val="22"/>
                <w:lang w:val="az-Latn-AZ"/>
              </w:rPr>
            </w:pPr>
            <w:r w:rsidRPr="000F4FC5">
              <w:rPr>
                <w:color w:val="000000" w:themeColor="text1"/>
                <w:spacing w:val="4"/>
                <w:kern w:val="36"/>
                <w:sz w:val="20"/>
                <w:szCs w:val="20"/>
                <w:lang w:val="az-Latn-AZ"/>
              </w:rPr>
              <w:t xml:space="preserve">  </w:t>
            </w:r>
            <w:r w:rsidRPr="000F4FC5">
              <w:rPr>
                <w:color w:val="000000" w:themeColor="text1"/>
                <w:sz w:val="22"/>
                <w:szCs w:val="22"/>
                <w:lang w:val="az-Latn-AZ"/>
              </w:rPr>
              <w:t>1. A. Əliyeva. Naxçıvan Muxtar Respublikasında uşaq kitabxanaları fondunun formalaşması və ondan istifadənin təşkilinin müasir vəziyyəti-Kitabxanaşünaslıq və biblioqrafiya jurnalı, №1 (30) , 2012.</w:t>
            </w:r>
          </w:p>
          <w:p w14:paraId="5E2B10BF"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t>2. N. İsmayılov, L.Nağıyev. Naxçıvan iqtisadi rayonunda kitabxana-informasiya resurslarının yerləşməsi. Naxçıvan, Əcəmi, 2017.</w:t>
            </w:r>
          </w:p>
          <w:p w14:paraId="352E55F7" w14:textId="77777777" w:rsidR="00C9223B" w:rsidRPr="000F4FC5" w:rsidRDefault="00C9223B" w:rsidP="00C9223B">
            <w:pPr>
              <w:rPr>
                <w:color w:val="000000" w:themeColor="text1"/>
                <w:sz w:val="22"/>
                <w:szCs w:val="22"/>
                <w:lang w:val="az-Latn-AZ"/>
              </w:rPr>
            </w:pPr>
          </w:p>
          <w:p w14:paraId="4DA4B1C2" w14:textId="77777777" w:rsidR="00C9223B" w:rsidRPr="000F4FC5" w:rsidRDefault="00C9223B" w:rsidP="00C9223B">
            <w:pPr>
              <w:spacing w:after="160"/>
              <w:rPr>
                <w:b/>
                <w:bCs/>
                <w:color w:val="000000" w:themeColor="text1"/>
                <w:sz w:val="22"/>
                <w:szCs w:val="22"/>
                <w:lang w:val="az-Latn-AZ"/>
              </w:rPr>
            </w:pPr>
            <w:r w:rsidRPr="000F4FC5">
              <w:rPr>
                <w:b/>
                <w:bCs/>
                <w:color w:val="000000" w:themeColor="text1"/>
                <w:sz w:val="22"/>
                <w:szCs w:val="22"/>
                <w:lang w:val="az-Latn-AZ"/>
              </w:rPr>
              <w:t>RƏQƏMSAL RESURSLAR:</w:t>
            </w:r>
          </w:p>
          <w:p w14:paraId="7F40994A" w14:textId="42442ED3" w:rsidR="00C9223B" w:rsidRPr="002C1634" w:rsidRDefault="00C9223B" w:rsidP="00C9223B">
            <w:pPr>
              <w:rPr>
                <w:lang w:val="az-Latn-AZ"/>
              </w:rPr>
            </w:pPr>
            <w:r w:rsidRPr="000F4FC5">
              <w:rPr>
                <w:b/>
                <w:bCs/>
                <w:color w:val="000000" w:themeColor="text1"/>
                <w:sz w:val="22"/>
                <w:szCs w:val="22"/>
                <w:lang w:val="az-Latn-AZ"/>
              </w:rPr>
              <w:t>https://www.scribd.com/document/669611100/%C4%B0rad%C9%99-bayramova-Regionlar%C4%B1n-kitabxana-informasiya-t%C9%99minat%C4%B1-sistemi-Muhazir%C9%99l%C9%99r-2022-2023</w:t>
            </w:r>
          </w:p>
        </w:tc>
      </w:tr>
      <w:tr w:rsidR="00C9223B" w14:paraId="3B6C19F1" w14:textId="77777777" w:rsidTr="00C9223B">
        <w:tc>
          <w:tcPr>
            <w:tcW w:w="1842" w:type="dxa"/>
            <w:vAlign w:val="center"/>
          </w:tcPr>
          <w:p w14:paraId="4A20C022" w14:textId="4CC53C34" w:rsidR="00C9223B" w:rsidRDefault="00C9223B" w:rsidP="008944E0">
            <w:pPr>
              <w:jc w:val="center"/>
            </w:pPr>
            <w:r w:rsidRPr="000F4FC5">
              <w:rPr>
                <w:b/>
                <w:color w:val="000000" w:themeColor="text1"/>
                <w:sz w:val="24"/>
                <w:szCs w:val="24"/>
              </w:rPr>
              <w:t>Fənnin qısa təsviri</w:t>
            </w:r>
          </w:p>
        </w:tc>
        <w:tc>
          <w:tcPr>
            <w:tcW w:w="8353" w:type="dxa"/>
          </w:tcPr>
          <w:p w14:paraId="6577AE71" w14:textId="62385194" w:rsidR="00C9223B" w:rsidRDefault="00C9223B" w:rsidP="00C9223B">
            <w:pPr>
              <w:autoSpaceDE w:val="0"/>
              <w:autoSpaceDN w:val="0"/>
              <w:adjustRightInd w:val="0"/>
            </w:pPr>
            <w:r w:rsidRPr="000F4FC5">
              <w:rPr>
                <w:color w:val="000000" w:themeColor="text1"/>
                <w:sz w:val="22"/>
                <w:szCs w:val="22"/>
              </w:rPr>
              <w:t>İxtisasın tədris proqramına daxil olan bu fənnin “Regionların kitabxana-informasiya təminatı sistemi” müstəqillik illərində ölkənin iqtisadi rayonlarında kitabxana infrastrukturunun quruluşu, kitabxana-informasiya resurslarının yerləşməsi, regional kitabxana-informsiya infrastrukturunun modernləşdirilməsi məsələrinin elmi şərhi, onun tərkibi, istifadə məsələləri, onların informasiya və kompüyter texnologiyaları ilə təmin olunması vəziyyətini, əhalinin informasiya tələbatının keyfiyyətli ödənilməsində kadrların rolunu, kitabxana şəbəkələrinin yerləşdirilməsi zamanı iqtisadi rayonların sosial-iqtisadi və tarixi ənənələrinin nəzərə alınmasını və s. öyrənir.</w:t>
            </w:r>
          </w:p>
        </w:tc>
      </w:tr>
      <w:tr w:rsidR="00C9223B" w14:paraId="4AF46F40" w14:textId="77777777" w:rsidTr="00C9223B">
        <w:tc>
          <w:tcPr>
            <w:tcW w:w="1842" w:type="dxa"/>
            <w:vAlign w:val="center"/>
          </w:tcPr>
          <w:p w14:paraId="3D2BF3D0" w14:textId="2A50C5CC" w:rsidR="00C9223B" w:rsidRDefault="00C9223B" w:rsidP="008944E0">
            <w:pPr>
              <w:jc w:val="center"/>
            </w:pPr>
            <w:r w:rsidRPr="000F4FC5">
              <w:rPr>
                <w:b/>
                <w:color w:val="000000" w:themeColor="text1"/>
                <w:sz w:val="22"/>
                <w:szCs w:val="22"/>
                <w:lang w:val="az-Latn-AZ"/>
              </w:rPr>
              <w:t>Fənnin tədrisinin məqsəd və vəzifələri</w:t>
            </w:r>
          </w:p>
        </w:tc>
        <w:tc>
          <w:tcPr>
            <w:tcW w:w="8353" w:type="dxa"/>
          </w:tcPr>
          <w:p w14:paraId="5A35546B" w14:textId="3EBDEA17" w:rsidR="00C9223B" w:rsidRDefault="00C9223B" w:rsidP="00C9223B">
            <w:r w:rsidRPr="000F4FC5">
              <w:rPr>
                <w:color w:val="000000" w:themeColor="text1"/>
                <w:sz w:val="22"/>
                <w:szCs w:val="22"/>
                <w:lang w:val="az-Latn-AZ"/>
              </w:rPr>
              <w:t>Kitabxanaçılıq-informasiya ixtisasının bakalavr pilləsində təhsil alan tələbələr üçün nəzərdə tutulmuş bu fənnin tədrisində əsas məqsəd, kitabxana və informasiya sahəsinin yaxın onilliklərdə inkişafı, kitabxanaların maddi-texniki bazasının möhkəmləndirilməsi və onlarda müasir texnologiyaların tətbiqinin təmin edilməsinin gələcək perespektivləri, bütövlükdə Azərbaycan Respublikasının regionlarının kitabxana-informasiya təminatı sistemi haqqında tələbələrə bilik bacarıq və vərdişlər aşılamaqdan ibarətdir.</w:t>
            </w:r>
          </w:p>
        </w:tc>
      </w:tr>
      <w:tr w:rsidR="00C9223B" w14:paraId="652F2445" w14:textId="77777777" w:rsidTr="00C9223B">
        <w:tc>
          <w:tcPr>
            <w:tcW w:w="1842" w:type="dxa"/>
            <w:vAlign w:val="center"/>
          </w:tcPr>
          <w:p w14:paraId="1E5CD70C" w14:textId="16CA5BAF" w:rsidR="00C9223B" w:rsidRDefault="00C9223B" w:rsidP="008944E0">
            <w:pPr>
              <w:jc w:val="center"/>
            </w:pPr>
            <w:r w:rsidRPr="000F4FC5">
              <w:rPr>
                <w:b/>
                <w:color w:val="000000" w:themeColor="text1"/>
                <w:sz w:val="22"/>
                <w:szCs w:val="22"/>
                <w:lang w:val="az-Latn-AZ"/>
              </w:rPr>
              <w:t>Fənnin mənimsənilməsi nəticəsində formalaşan peşə kompetensiyaları</w:t>
            </w:r>
          </w:p>
        </w:tc>
        <w:tc>
          <w:tcPr>
            <w:tcW w:w="8353" w:type="dxa"/>
          </w:tcPr>
          <w:p w14:paraId="6C2C0E8E" w14:textId="77777777" w:rsidR="00C9223B" w:rsidRPr="000F4FC5" w:rsidRDefault="00C9223B" w:rsidP="00C9223B">
            <w:pPr>
              <w:spacing w:line="240" w:lineRule="auto"/>
              <w:rPr>
                <w:rFonts w:eastAsia="Times New Roman"/>
                <w:color w:val="000000" w:themeColor="text1"/>
                <w:sz w:val="22"/>
                <w:szCs w:val="22"/>
                <w:lang w:val="az-Latn-AZ"/>
              </w:rPr>
            </w:pPr>
            <w:r w:rsidRPr="000F4FC5">
              <w:rPr>
                <w:rFonts w:eastAsia="Times New Roman"/>
                <w:color w:val="000000" w:themeColor="text1"/>
                <w:sz w:val="22"/>
                <w:szCs w:val="22"/>
                <w:lang w:val="az-Latn-AZ"/>
              </w:rPr>
              <w:t>PK-13. Kitabxana fondunun təşkili və idarə edilmısini bacarmaq;</w:t>
            </w:r>
          </w:p>
          <w:p w14:paraId="71375073" w14:textId="77777777" w:rsidR="00C9223B" w:rsidRPr="000F4FC5" w:rsidRDefault="00C9223B" w:rsidP="00C9223B">
            <w:pPr>
              <w:spacing w:line="240" w:lineRule="auto"/>
              <w:rPr>
                <w:rFonts w:eastAsia="Times New Roman"/>
                <w:color w:val="000000" w:themeColor="text1"/>
                <w:sz w:val="22"/>
                <w:szCs w:val="22"/>
                <w:lang w:val="az-Latn-AZ"/>
              </w:rPr>
            </w:pPr>
            <w:r w:rsidRPr="000F4FC5">
              <w:rPr>
                <w:rFonts w:eastAsia="Times New Roman"/>
                <w:color w:val="000000" w:themeColor="text1"/>
                <w:sz w:val="22"/>
                <w:szCs w:val="22"/>
                <w:lang w:val="az-Latn-AZ"/>
              </w:rPr>
              <w:t>PK-4.Kitabxana-informasiya fəaliyyətinin mahiyyətini, qanunauyğunluqlarını, prinsiplərini, metodlarını, vasitələrini, texnologiyalarını, təşkili formalarını həyata keçirməyi bacarmaq;</w:t>
            </w:r>
          </w:p>
          <w:p w14:paraId="72163726" w14:textId="77777777" w:rsidR="00C9223B" w:rsidRPr="000F4FC5" w:rsidRDefault="00C9223B" w:rsidP="00C9223B">
            <w:pPr>
              <w:spacing w:line="240" w:lineRule="auto"/>
              <w:rPr>
                <w:rFonts w:eastAsia="Times New Roman"/>
                <w:color w:val="000000" w:themeColor="text1"/>
                <w:sz w:val="22"/>
                <w:szCs w:val="22"/>
                <w:lang w:val="az-Latn-AZ"/>
              </w:rPr>
            </w:pPr>
            <w:r w:rsidRPr="000F4FC5">
              <w:rPr>
                <w:rFonts w:eastAsia="Times New Roman"/>
                <w:color w:val="000000" w:themeColor="text1"/>
                <w:sz w:val="22"/>
                <w:szCs w:val="22"/>
                <w:lang w:val="az-Latn-AZ"/>
              </w:rPr>
              <w:t>PK-1. Kitabana təsnifatı və mövzu göstəriciləri sistemi vasitəsilə informasiyanın analtik-sintetik işlənilməsi, kommunakativ protokollar və standartları tətbiq etməyi bacarmaq;</w:t>
            </w:r>
          </w:p>
          <w:p w14:paraId="594E91E2" w14:textId="77777777" w:rsidR="00C9223B" w:rsidRPr="000F4FC5" w:rsidRDefault="00C9223B" w:rsidP="00C9223B">
            <w:pPr>
              <w:spacing w:line="240" w:lineRule="auto"/>
              <w:rPr>
                <w:rFonts w:eastAsia="Times New Roman"/>
                <w:color w:val="000000" w:themeColor="text1"/>
                <w:sz w:val="22"/>
                <w:szCs w:val="22"/>
                <w:lang w:val="az-Latn-AZ"/>
              </w:rPr>
            </w:pPr>
            <w:r w:rsidRPr="000F4FC5">
              <w:rPr>
                <w:rFonts w:eastAsia="Times New Roman"/>
                <w:color w:val="000000" w:themeColor="text1"/>
                <w:sz w:val="22"/>
                <w:szCs w:val="22"/>
                <w:lang w:val="az-Latn-AZ"/>
              </w:rPr>
              <w:t>PK-2. Kitabxana-informasiya fəaliyyətində müasir İnformasiya texnologiyalarını tətbiq etmək, informasiya təhlükəsizliyinin idarə edilməsi və risklərin qiymətləndirilməsini bacarmaq;</w:t>
            </w:r>
          </w:p>
          <w:p w14:paraId="363F664A" w14:textId="77777777" w:rsidR="00C9223B" w:rsidRPr="000F4FC5" w:rsidRDefault="00C9223B" w:rsidP="00C9223B">
            <w:pPr>
              <w:spacing w:line="240" w:lineRule="auto"/>
              <w:rPr>
                <w:rFonts w:eastAsia="Times New Roman"/>
                <w:color w:val="000000" w:themeColor="text1"/>
                <w:sz w:val="22"/>
                <w:szCs w:val="22"/>
                <w:lang w:val="az-Latn-AZ"/>
              </w:rPr>
            </w:pPr>
            <w:r w:rsidRPr="000F4FC5">
              <w:rPr>
                <w:rFonts w:eastAsia="Times New Roman"/>
                <w:color w:val="000000" w:themeColor="text1"/>
                <w:sz w:val="22"/>
                <w:szCs w:val="22"/>
                <w:lang w:val="az-Latn-AZ"/>
              </w:rPr>
              <w:t>PK-5.Qlobak kompüter şəbəkələrində informasiya ilə işləmək, istifadəçi tələbatlarına cavab verən informasiya resurslarının yaradılması və təqdim edilməsini bacarmaq;</w:t>
            </w:r>
          </w:p>
          <w:p w14:paraId="394400E5" w14:textId="77777777" w:rsidR="00C9223B" w:rsidRPr="000F4FC5" w:rsidRDefault="00C9223B" w:rsidP="00C9223B">
            <w:pPr>
              <w:spacing w:line="240" w:lineRule="auto"/>
              <w:rPr>
                <w:rFonts w:eastAsia="Times New Roman"/>
                <w:color w:val="000000" w:themeColor="text1"/>
                <w:sz w:val="22"/>
                <w:szCs w:val="22"/>
              </w:rPr>
            </w:pPr>
            <w:r w:rsidRPr="000F4FC5">
              <w:rPr>
                <w:rFonts w:eastAsia="Times New Roman"/>
                <w:color w:val="000000" w:themeColor="text1"/>
                <w:sz w:val="22"/>
                <w:szCs w:val="22"/>
              </w:rPr>
              <w:t>PK-12.VEB proqramlaşmanı bacarmaq;</w:t>
            </w:r>
          </w:p>
          <w:p w14:paraId="00E32D22" w14:textId="77777777" w:rsidR="00C9223B" w:rsidRPr="000F4FC5" w:rsidRDefault="00C9223B" w:rsidP="00C9223B">
            <w:pPr>
              <w:spacing w:line="240" w:lineRule="auto"/>
              <w:rPr>
                <w:rFonts w:eastAsia="Times New Roman"/>
                <w:color w:val="000000" w:themeColor="text1"/>
                <w:sz w:val="22"/>
                <w:szCs w:val="22"/>
              </w:rPr>
            </w:pPr>
            <w:r w:rsidRPr="000F4FC5">
              <w:rPr>
                <w:rFonts w:eastAsia="Times New Roman"/>
                <w:color w:val="000000" w:themeColor="text1"/>
                <w:sz w:val="22"/>
                <w:szCs w:val="22"/>
              </w:rPr>
              <w:t>PK-</w:t>
            </w:r>
            <w:proofErr w:type="gramStart"/>
            <w:r w:rsidRPr="000F4FC5">
              <w:rPr>
                <w:rFonts w:eastAsia="Times New Roman"/>
                <w:color w:val="000000" w:themeColor="text1"/>
                <w:sz w:val="22"/>
                <w:szCs w:val="22"/>
              </w:rPr>
              <w:t>14.Elektron</w:t>
            </w:r>
            <w:proofErr w:type="gramEnd"/>
            <w:r w:rsidRPr="000F4FC5">
              <w:rPr>
                <w:rFonts w:eastAsia="Times New Roman"/>
                <w:color w:val="000000" w:themeColor="text1"/>
                <w:sz w:val="22"/>
                <w:szCs w:val="22"/>
              </w:rPr>
              <w:t xml:space="preserve"> kitabxanaların və rəqəmsal repozitarilərin layihələndirilməsini bacarığına malik olmaq;</w:t>
            </w:r>
          </w:p>
          <w:p w14:paraId="6AB2B74E" w14:textId="26471FF5" w:rsidR="00C9223B" w:rsidRDefault="00C9223B" w:rsidP="00C9223B">
            <w:r w:rsidRPr="000F4FC5">
              <w:rPr>
                <w:rFonts w:eastAsia="Times New Roman"/>
                <w:color w:val="000000" w:themeColor="text1"/>
                <w:sz w:val="22"/>
                <w:szCs w:val="22"/>
              </w:rPr>
              <w:t>PK-18. Media materialları ilə işləmək, müəyyən mövzular üzrə araşdırmalar aparmaq, faktiki materialları toplamaq, ümumiləşdirmək, nəticə çıxarmağı bacarmaq.</w:t>
            </w:r>
          </w:p>
        </w:tc>
      </w:tr>
      <w:tr w:rsidR="00C9223B" w14:paraId="44F081A1" w14:textId="77777777" w:rsidTr="00C9223B">
        <w:tc>
          <w:tcPr>
            <w:tcW w:w="1842" w:type="dxa"/>
            <w:vAlign w:val="center"/>
          </w:tcPr>
          <w:p w14:paraId="5C8F4B59" w14:textId="77777777" w:rsidR="00C9223B" w:rsidRDefault="00C9223B" w:rsidP="008944E0">
            <w:pPr>
              <w:jc w:val="center"/>
            </w:pPr>
          </w:p>
        </w:tc>
        <w:tc>
          <w:tcPr>
            <w:tcW w:w="8353" w:type="dxa"/>
          </w:tcPr>
          <w:p w14:paraId="004A7ED6" w14:textId="77777777" w:rsidR="00C9223B" w:rsidRDefault="00C9223B" w:rsidP="00C9223B"/>
        </w:tc>
      </w:tr>
      <w:tr w:rsidR="00C9223B" w:rsidRPr="002C1634" w14:paraId="17C69AA6" w14:textId="77777777" w:rsidTr="00C9223B">
        <w:tc>
          <w:tcPr>
            <w:tcW w:w="1842" w:type="dxa"/>
            <w:vAlign w:val="center"/>
          </w:tcPr>
          <w:p w14:paraId="129B20EA" w14:textId="11A1D319" w:rsidR="00C9223B" w:rsidRDefault="00C9223B" w:rsidP="008944E0">
            <w:pPr>
              <w:jc w:val="center"/>
            </w:pPr>
            <w:r w:rsidRPr="000F4FC5">
              <w:rPr>
                <w:b/>
                <w:color w:val="000000" w:themeColor="text1"/>
                <w:sz w:val="22"/>
                <w:szCs w:val="22"/>
              </w:rPr>
              <w:lastRenderedPageBreak/>
              <w:t>Fənnin təlim nəticələri</w:t>
            </w:r>
          </w:p>
        </w:tc>
        <w:tc>
          <w:tcPr>
            <w:tcW w:w="8353" w:type="dxa"/>
          </w:tcPr>
          <w:p w14:paraId="082C23F0" w14:textId="77777777" w:rsidR="00C9223B" w:rsidRPr="000F4FC5" w:rsidRDefault="00C9223B" w:rsidP="00C9223B">
            <w:pPr>
              <w:rPr>
                <w:b/>
                <w:color w:val="000000" w:themeColor="text1"/>
                <w:sz w:val="22"/>
                <w:szCs w:val="22"/>
                <w:lang w:val="az-Latn-AZ"/>
              </w:rPr>
            </w:pPr>
            <w:r w:rsidRPr="000F4FC5">
              <w:rPr>
                <w:color w:val="000000" w:themeColor="text1"/>
                <w:sz w:val="22"/>
                <w:szCs w:val="22"/>
              </w:rPr>
              <w:t>T</w:t>
            </w:r>
            <w:r w:rsidRPr="000F4FC5">
              <w:rPr>
                <w:color w:val="000000" w:themeColor="text1"/>
                <w:sz w:val="22"/>
                <w:szCs w:val="22"/>
                <w:lang w:val="az-Latn-AZ"/>
              </w:rPr>
              <w:t>/n 1</w:t>
            </w:r>
            <w:r w:rsidRPr="000F4FC5">
              <w:rPr>
                <w:b/>
                <w:color w:val="000000" w:themeColor="text1"/>
                <w:sz w:val="22"/>
                <w:szCs w:val="22"/>
                <w:lang w:val="az-Latn-AZ"/>
              </w:rPr>
              <w:t>.</w:t>
            </w:r>
            <w:r w:rsidRPr="000F4FC5">
              <w:rPr>
                <w:color w:val="000000" w:themeColor="text1"/>
                <w:sz w:val="22"/>
                <w:szCs w:val="22"/>
              </w:rPr>
              <w:t xml:space="preserve"> Azərbaycan Respublikası regionlarının kitabxana-informasiya təminatı sistemini izah edir;</w:t>
            </w:r>
          </w:p>
          <w:p w14:paraId="206B72B6"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t xml:space="preserve"> T/n2.Azərbaycan Respublikası Prezidentinin sərəncamı, Dövlət Proqramı, kitabxana resurslarının yerləşdirilməsi, kitabxana infrastrukturu, kadr təminatını müəyyənləşdirir; </w:t>
            </w:r>
          </w:p>
          <w:p w14:paraId="551C7B02"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t>T/n3. Regionlarda  kitabxanaların yaranması, onların inkişaf xarakteristikası, innovativ funksiyalarını tanıyır;</w:t>
            </w:r>
          </w:p>
          <w:p w14:paraId="40A7D77A"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t>T/n 4.Azərbaycan Respublikasının regionlarında şəhər və kənd əhalisinin kitabxana informasiya təminatı,  müasirtipli yeni elektron kitabxanaların təşkili işini müqayisə edir;</w:t>
            </w:r>
          </w:p>
          <w:p w14:paraId="02023A17"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t>T/n 5.  Regionların kitabxana infrastrukturunun kadr təminatının müasir vəziyyəti ilə tanış olur;</w:t>
            </w:r>
          </w:p>
          <w:p w14:paraId="644A7710" w14:textId="6A808CE5" w:rsidR="00C9223B" w:rsidRPr="002C1634" w:rsidRDefault="00C9223B" w:rsidP="00C9223B">
            <w:pPr>
              <w:rPr>
                <w:lang w:val="az-Latn-AZ"/>
              </w:rPr>
            </w:pPr>
            <w:r w:rsidRPr="000F4FC5">
              <w:rPr>
                <w:color w:val="000000" w:themeColor="text1"/>
                <w:sz w:val="22"/>
                <w:szCs w:val="22"/>
                <w:lang w:val="az-Latn-AZ"/>
              </w:rPr>
              <w:t>T/n 6.  Kitabxanaların inkişaf tarixini, fondunu, elektron və ənənəvi xidmət növlərini öyrənir</w:t>
            </w:r>
            <w:r w:rsidRPr="000F4FC5">
              <w:rPr>
                <w:color w:val="000000" w:themeColor="text1"/>
                <w:sz w:val="24"/>
                <w:szCs w:val="24"/>
                <w:lang w:val="az-Latn-AZ"/>
              </w:rPr>
              <w:t>T/n 3. Bəşəriyyətin inkişafında yeni bir mərhələ olan rəqəmsal dövrün  və informasiya cəmiyyəti vətəndaşının öhdəsinə düşən bilik və bacarıqlara yiyələnməyin vacibliyini bilir, rəqəmsal bilik və praktiki bacarıqlarını inkişaf etdirir;</w:t>
            </w:r>
          </w:p>
        </w:tc>
      </w:tr>
      <w:tr w:rsidR="00C9223B" w:rsidRPr="002C1634" w14:paraId="2941BEA9" w14:textId="77777777" w:rsidTr="00C9223B">
        <w:tc>
          <w:tcPr>
            <w:tcW w:w="1842" w:type="dxa"/>
            <w:vAlign w:val="center"/>
          </w:tcPr>
          <w:p w14:paraId="560DE18D" w14:textId="77777777" w:rsidR="00C9223B" w:rsidRPr="000F4FC5" w:rsidRDefault="00C9223B" w:rsidP="008944E0">
            <w:pPr>
              <w:spacing w:line="240" w:lineRule="auto"/>
              <w:jc w:val="center"/>
              <w:rPr>
                <w:b/>
                <w:noProof/>
                <w:color w:val="000000" w:themeColor="text1"/>
                <w:sz w:val="22"/>
                <w:szCs w:val="22"/>
                <w:lang w:val="az-Latn-AZ"/>
              </w:rPr>
            </w:pPr>
            <w:r w:rsidRPr="000F4FC5">
              <w:rPr>
                <w:b/>
                <w:noProof/>
                <w:color w:val="000000" w:themeColor="text1"/>
                <w:sz w:val="22"/>
                <w:szCs w:val="22"/>
                <w:lang w:val="az-Latn-AZ"/>
              </w:rPr>
              <w:t>Fənnin tədrisində istifadə edilən  təlim/tədris</w:t>
            </w:r>
          </w:p>
          <w:p w14:paraId="48CEDF71" w14:textId="6D92B417" w:rsidR="00C9223B" w:rsidRDefault="00C9223B" w:rsidP="008944E0">
            <w:pPr>
              <w:jc w:val="center"/>
            </w:pPr>
            <w:r w:rsidRPr="000F4FC5">
              <w:rPr>
                <w:b/>
                <w:noProof/>
                <w:color w:val="000000" w:themeColor="text1"/>
                <w:sz w:val="22"/>
                <w:szCs w:val="22"/>
                <w:lang w:val="az-Latn-AZ"/>
              </w:rPr>
              <w:t>metodlarının siyahısı</w:t>
            </w:r>
          </w:p>
        </w:tc>
        <w:tc>
          <w:tcPr>
            <w:tcW w:w="8353" w:type="dxa"/>
          </w:tcPr>
          <w:p w14:paraId="7F46F54D" w14:textId="77777777" w:rsidR="00C9223B" w:rsidRPr="000F4FC5" w:rsidRDefault="00C9223B" w:rsidP="00C9223B">
            <w:pPr>
              <w:spacing w:line="240" w:lineRule="auto"/>
              <w:rPr>
                <w:rFonts w:eastAsia="Times New Roman"/>
                <w:color w:val="000000" w:themeColor="text1"/>
                <w:sz w:val="22"/>
                <w:szCs w:val="22"/>
                <w:lang w:val="az-Latn-AZ"/>
              </w:rPr>
            </w:pPr>
          </w:p>
          <w:p w14:paraId="603D9909" w14:textId="77777777" w:rsidR="00C9223B" w:rsidRPr="000F4FC5" w:rsidRDefault="00C9223B" w:rsidP="00C9223B">
            <w:pPr>
              <w:spacing w:line="240" w:lineRule="auto"/>
              <w:rPr>
                <w:rFonts w:eastAsia="Calibri"/>
                <w:bCs/>
                <w:color w:val="000000" w:themeColor="text1"/>
                <w:sz w:val="22"/>
                <w:szCs w:val="22"/>
                <w:lang w:val="az-Latn-AZ"/>
              </w:rPr>
            </w:pPr>
            <w:r w:rsidRPr="000F4FC5">
              <w:rPr>
                <w:b/>
                <w:color w:val="000000" w:themeColor="text1"/>
                <w:sz w:val="22"/>
                <w:szCs w:val="22"/>
                <w:lang w:val="az-Latn-AZ"/>
              </w:rPr>
              <w:t xml:space="preserve">T/m 1. Şifahi şərh. </w:t>
            </w:r>
            <w:r w:rsidRPr="000F4FC5">
              <w:rPr>
                <w:rFonts w:eastAsia="Calibri"/>
                <w:bCs/>
                <w:color w:val="000000" w:themeColor="text1"/>
                <w:sz w:val="22"/>
                <w:szCs w:val="22"/>
                <w:lang w:val="az-Latn-AZ"/>
              </w:rPr>
              <w:t>Müəllimin şərhi–təlim materialının şifahi olaraq ardıcıl, sistemləşdiril</w:t>
            </w:r>
            <w:r w:rsidRPr="000F4FC5">
              <w:rPr>
                <w:rFonts w:eastAsia="Calibri"/>
                <w:bCs/>
                <w:color w:val="000000" w:themeColor="text1"/>
                <w:sz w:val="22"/>
                <w:szCs w:val="22"/>
                <w:lang w:val="az-Latn-AZ"/>
              </w:rPr>
              <w:softHyphen/>
              <w:t>miş, emosional şəkildə təhkiyyə yolu ilə təhsil alanlara təqdim edilməsidir.</w:t>
            </w:r>
          </w:p>
          <w:p w14:paraId="3624D718" w14:textId="77777777" w:rsidR="00C9223B" w:rsidRPr="000F4FC5" w:rsidRDefault="00C9223B" w:rsidP="00C9223B">
            <w:pPr>
              <w:rPr>
                <w:rFonts w:eastAsia="Calibri"/>
                <w:bCs/>
                <w:color w:val="000000" w:themeColor="text1"/>
                <w:sz w:val="22"/>
                <w:szCs w:val="22"/>
                <w:lang w:val="az-Latn-AZ"/>
              </w:rPr>
            </w:pPr>
            <w:r w:rsidRPr="000F4FC5">
              <w:rPr>
                <w:b/>
                <w:color w:val="000000" w:themeColor="text1"/>
                <w:sz w:val="22"/>
                <w:szCs w:val="22"/>
                <w:lang w:val="az-Latn-AZ"/>
              </w:rPr>
              <w:t xml:space="preserve">T/m 2.  </w:t>
            </w:r>
            <w:r w:rsidRPr="000F4FC5">
              <w:rPr>
                <w:rFonts w:eastAsia="Calibri"/>
                <w:b/>
                <w:bCs/>
                <w:color w:val="000000" w:themeColor="text1"/>
                <w:sz w:val="22"/>
                <w:szCs w:val="22"/>
                <w:lang w:val="az-Latn-AZ"/>
              </w:rPr>
              <w:t xml:space="preserve">Mühazirə. </w:t>
            </w:r>
            <w:r w:rsidRPr="000F4FC5">
              <w:rPr>
                <w:rFonts w:eastAsia="Calibri"/>
                <w:bCs/>
                <w:color w:val="000000" w:themeColor="text1"/>
                <w:sz w:val="22"/>
                <w:szCs w:val="22"/>
                <w:lang w:val="az-Latn-AZ"/>
              </w:rPr>
              <w:t>Metod digər söz təlim metodlarından:</w:t>
            </w:r>
          </w:p>
          <w:p w14:paraId="3E5C91FB" w14:textId="77777777" w:rsidR="00C9223B" w:rsidRPr="000F4FC5" w:rsidRDefault="00C9223B" w:rsidP="00C9223B">
            <w:pPr>
              <w:rPr>
                <w:rFonts w:eastAsia="Calibri"/>
                <w:bCs/>
                <w:color w:val="000000" w:themeColor="text1"/>
                <w:sz w:val="22"/>
                <w:szCs w:val="22"/>
                <w:lang w:val="az-Latn-AZ"/>
              </w:rPr>
            </w:pPr>
            <w:r w:rsidRPr="000F4FC5">
              <w:rPr>
                <w:rFonts w:eastAsia="Calibri"/>
                <w:bCs/>
                <w:color w:val="000000" w:themeColor="text1"/>
                <w:sz w:val="22"/>
                <w:szCs w:val="22"/>
                <w:lang w:val="az-Latn-AZ"/>
              </w:rPr>
              <w:t>-  strukturuna;</w:t>
            </w:r>
          </w:p>
          <w:p w14:paraId="005910FF" w14:textId="77777777" w:rsidR="00C9223B" w:rsidRPr="000F4FC5" w:rsidRDefault="00C9223B" w:rsidP="00C9223B">
            <w:pPr>
              <w:rPr>
                <w:rFonts w:eastAsia="Calibri"/>
                <w:bCs/>
                <w:color w:val="000000" w:themeColor="text1"/>
                <w:sz w:val="22"/>
                <w:szCs w:val="22"/>
                <w:lang w:val="az-Latn-AZ"/>
              </w:rPr>
            </w:pPr>
            <w:r w:rsidRPr="000F4FC5">
              <w:rPr>
                <w:rFonts w:eastAsia="Calibri"/>
                <w:bCs/>
                <w:color w:val="000000" w:themeColor="text1"/>
                <w:sz w:val="22"/>
                <w:szCs w:val="22"/>
                <w:lang w:val="az-Latn-AZ"/>
              </w:rPr>
              <w:t>- tədris materialının məntiqi ifadəsinə (şərhinə, nağıl edilməsinə);</w:t>
            </w:r>
          </w:p>
          <w:p w14:paraId="73EDACB3" w14:textId="77777777" w:rsidR="00C9223B" w:rsidRPr="000F4FC5" w:rsidRDefault="00C9223B" w:rsidP="00C9223B">
            <w:pPr>
              <w:rPr>
                <w:rFonts w:eastAsia="Calibri"/>
                <w:bCs/>
                <w:color w:val="000000" w:themeColor="text1"/>
                <w:sz w:val="22"/>
                <w:szCs w:val="22"/>
                <w:lang w:val="az-Latn-AZ"/>
              </w:rPr>
            </w:pPr>
            <w:r w:rsidRPr="000F4FC5">
              <w:rPr>
                <w:rFonts w:eastAsia="Calibri"/>
                <w:bCs/>
                <w:color w:val="000000" w:themeColor="text1"/>
                <w:sz w:val="22"/>
                <w:szCs w:val="22"/>
                <w:lang w:val="az-Latn-AZ"/>
              </w:rPr>
              <w:t>- verilən informasiyanın bolluğuna;</w:t>
            </w:r>
          </w:p>
          <w:p w14:paraId="0007335D" w14:textId="77777777" w:rsidR="00C9223B" w:rsidRPr="000F4FC5" w:rsidRDefault="00C9223B" w:rsidP="00C9223B">
            <w:pPr>
              <w:rPr>
                <w:rFonts w:eastAsia="Calibri"/>
                <w:bCs/>
                <w:color w:val="000000" w:themeColor="text1"/>
                <w:sz w:val="22"/>
                <w:szCs w:val="22"/>
                <w:lang w:val="az-Latn-AZ"/>
              </w:rPr>
            </w:pPr>
            <w:r w:rsidRPr="000F4FC5">
              <w:rPr>
                <w:rFonts w:eastAsia="Calibri"/>
                <w:bCs/>
                <w:color w:val="000000" w:themeColor="text1"/>
                <w:sz w:val="22"/>
                <w:szCs w:val="22"/>
                <w:lang w:val="az-Latn-AZ"/>
              </w:rPr>
              <w:t>- biliklərin verilməsinin sistemi və xarakterinə görə fərqlənir;</w:t>
            </w:r>
          </w:p>
          <w:p w14:paraId="2F4A1AAD" w14:textId="77777777" w:rsidR="00C9223B" w:rsidRPr="000F4FC5" w:rsidRDefault="00C9223B" w:rsidP="00C9223B">
            <w:pPr>
              <w:spacing w:line="240" w:lineRule="auto"/>
              <w:rPr>
                <w:rFonts w:eastAsia="Calibri"/>
                <w:bCs/>
                <w:color w:val="000000" w:themeColor="text1"/>
                <w:sz w:val="22"/>
                <w:szCs w:val="22"/>
                <w:lang w:val="az-Latn-AZ"/>
              </w:rPr>
            </w:pPr>
            <w:r w:rsidRPr="000F4FC5">
              <w:rPr>
                <w:rFonts w:eastAsia="Calibri"/>
                <w:bCs/>
                <w:color w:val="000000" w:themeColor="text1"/>
                <w:sz w:val="22"/>
                <w:szCs w:val="22"/>
                <w:lang w:val="az-Latn-AZ"/>
              </w:rPr>
              <w:t>Mühazirədə mürəkkəblər sistemlər, hadisələr, proseslər və onlar arasındakı əlaqələri təsvir edilir.</w:t>
            </w:r>
          </w:p>
          <w:p w14:paraId="48EE38EA" w14:textId="77777777" w:rsidR="00C9223B" w:rsidRPr="000F4FC5" w:rsidRDefault="00C9223B" w:rsidP="00C9223B">
            <w:pPr>
              <w:rPr>
                <w:rFonts w:eastAsia="Calibri"/>
                <w:bCs/>
                <w:color w:val="000000" w:themeColor="text1"/>
                <w:sz w:val="22"/>
                <w:szCs w:val="22"/>
                <w:lang w:val="az-Latn-AZ"/>
              </w:rPr>
            </w:pPr>
            <w:r w:rsidRPr="000F4FC5">
              <w:rPr>
                <w:b/>
                <w:color w:val="000000" w:themeColor="text1"/>
                <w:sz w:val="22"/>
                <w:szCs w:val="22"/>
                <w:lang w:val="az-Latn-AZ"/>
              </w:rPr>
              <w:t xml:space="preserve">T/m 3. Müsahibə. </w:t>
            </w:r>
            <w:r w:rsidRPr="000F4FC5">
              <w:rPr>
                <w:rFonts w:eastAsia="Calibri"/>
                <w:bCs/>
                <w:color w:val="000000" w:themeColor="text1"/>
                <w:sz w:val="22"/>
                <w:szCs w:val="22"/>
                <w:lang w:val="az-Latn-AZ"/>
              </w:rPr>
              <w:t>Təlimdə sual-cavab üsuludur. Müsahibənin tətbiqi bu ardıcıllıqla aparılır:</w:t>
            </w:r>
          </w:p>
          <w:p w14:paraId="760A36DB" w14:textId="77777777" w:rsidR="00C9223B" w:rsidRPr="000F4FC5" w:rsidRDefault="00C9223B" w:rsidP="00C9223B">
            <w:pPr>
              <w:rPr>
                <w:rFonts w:eastAsia="Calibri"/>
                <w:bCs/>
                <w:color w:val="000000" w:themeColor="text1"/>
                <w:sz w:val="22"/>
                <w:szCs w:val="22"/>
                <w:lang w:val="az-Latn-AZ"/>
              </w:rPr>
            </w:pPr>
            <w:r w:rsidRPr="000F4FC5">
              <w:rPr>
                <w:rFonts w:eastAsia="Calibri"/>
                <w:bCs/>
                <w:color w:val="000000" w:themeColor="text1"/>
                <w:sz w:val="22"/>
                <w:szCs w:val="22"/>
                <w:lang w:val="az-Latn-AZ"/>
              </w:rPr>
              <w:t>- şagirdlərin dərs prosesinə hazırlanması,</w:t>
            </w:r>
          </w:p>
          <w:p w14:paraId="00E76533" w14:textId="77777777" w:rsidR="00C9223B" w:rsidRPr="000F4FC5" w:rsidRDefault="00C9223B" w:rsidP="00C9223B">
            <w:pPr>
              <w:rPr>
                <w:rFonts w:eastAsia="Calibri"/>
                <w:bCs/>
                <w:color w:val="000000" w:themeColor="text1"/>
                <w:sz w:val="22"/>
                <w:szCs w:val="22"/>
                <w:lang w:val="az-Latn-AZ"/>
              </w:rPr>
            </w:pPr>
            <w:r w:rsidRPr="000F4FC5">
              <w:rPr>
                <w:rFonts w:eastAsia="Calibri"/>
                <w:bCs/>
                <w:color w:val="000000" w:themeColor="text1"/>
                <w:sz w:val="22"/>
                <w:szCs w:val="22"/>
                <w:lang w:val="az-Latn-AZ"/>
              </w:rPr>
              <w:t>- yeni materialla tanışlıq;</w:t>
            </w:r>
          </w:p>
          <w:p w14:paraId="48220FE5" w14:textId="77777777" w:rsidR="00C9223B" w:rsidRPr="000F4FC5" w:rsidRDefault="00C9223B" w:rsidP="00C9223B">
            <w:pPr>
              <w:rPr>
                <w:rFonts w:eastAsia="Calibri"/>
                <w:bCs/>
                <w:color w:val="000000" w:themeColor="text1"/>
                <w:sz w:val="22"/>
                <w:szCs w:val="22"/>
                <w:lang w:val="az-Latn-AZ"/>
              </w:rPr>
            </w:pPr>
            <w:r w:rsidRPr="000F4FC5">
              <w:rPr>
                <w:rFonts w:eastAsia="Calibri"/>
                <w:bCs/>
                <w:color w:val="000000" w:themeColor="text1"/>
                <w:sz w:val="22"/>
                <w:szCs w:val="22"/>
                <w:lang w:val="az-Latn-AZ"/>
              </w:rPr>
              <w:t>- biliklərin sistemləşdirilməsi və möhkəmləndirilməsi,</w:t>
            </w:r>
          </w:p>
          <w:p w14:paraId="5DC8B123" w14:textId="77777777" w:rsidR="00C9223B" w:rsidRPr="000F4FC5" w:rsidRDefault="00C9223B" w:rsidP="00C9223B">
            <w:pPr>
              <w:rPr>
                <w:rFonts w:eastAsia="Calibri"/>
                <w:b/>
                <w:bCs/>
                <w:color w:val="000000" w:themeColor="text1"/>
                <w:sz w:val="22"/>
                <w:szCs w:val="22"/>
                <w:lang w:val="az-Latn-AZ"/>
              </w:rPr>
            </w:pPr>
            <w:r w:rsidRPr="000F4FC5">
              <w:rPr>
                <w:rFonts w:eastAsia="Calibri"/>
                <w:bCs/>
                <w:color w:val="000000" w:themeColor="text1"/>
                <w:sz w:val="22"/>
                <w:szCs w:val="22"/>
                <w:lang w:val="az-Latn-AZ"/>
              </w:rPr>
              <w:t xml:space="preserve">-biliklərin mənimsənilməsinə nəzarət və diaqnostika. </w:t>
            </w:r>
            <w:r w:rsidRPr="000F4FC5">
              <w:rPr>
                <w:rFonts w:eastAsia="Calibri"/>
                <w:b/>
                <w:bCs/>
                <w:color w:val="000000" w:themeColor="text1"/>
                <w:sz w:val="22"/>
                <w:szCs w:val="22"/>
                <w:lang w:val="az-Latn-AZ"/>
              </w:rPr>
              <w:t xml:space="preserve">    </w:t>
            </w:r>
          </w:p>
          <w:p w14:paraId="77407510" w14:textId="77777777" w:rsidR="00C9223B" w:rsidRPr="000F4FC5" w:rsidRDefault="00C9223B" w:rsidP="00C9223B">
            <w:pPr>
              <w:spacing w:line="240" w:lineRule="auto"/>
              <w:rPr>
                <w:rFonts w:eastAsia="Calibri"/>
                <w:bCs/>
                <w:color w:val="000000" w:themeColor="text1"/>
                <w:sz w:val="22"/>
                <w:szCs w:val="22"/>
                <w:lang w:val="az-Latn-AZ"/>
              </w:rPr>
            </w:pPr>
            <w:r w:rsidRPr="000F4FC5">
              <w:rPr>
                <w:rFonts w:eastAsia="Calibri"/>
                <w:b/>
                <w:bCs/>
                <w:color w:val="000000" w:themeColor="text1"/>
                <w:sz w:val="22"/>
                <w:szCs w:val="22"/>
                <w:lang w:val="az-Latn-AZ"/>
              </w:rPr>
              <w:t xml:space="preserve">  </w:t>
            </w:r>
            <w:r w:rsidRPr="000F4FC5">
              <w:rPr>
                <w:rFonts w:eastAsia="Calibri"/>
                <w:bCs/>
                <w:color w:val="000000" w:themeColor="text1"/>
                <w:sz w:val="22"/>
                <w:szCs w:val="22"/>
                <w:lang w:val="az-Latn-AZ"/>
              </w:rPr>
              <w:t>Müsahibənin növləri: evristik müsahibə  və təkrarlanma müsahibəsi.</w:t>
            </w:r>
          </w:p>
          <w:p w14:paraId="7ED7CF7C" w14:textId="77777777" w:rsidR="00C9223B" w:rsidRPr="000F4FC5" w:rsidRDefault="00C9223B" w:rsidP="00C9223B">
            <w:pPr>
              <w:spacing w:line="240" w:lineRule="auto"/>
              <w:rPr>
                <w:rFonts w:eastAsia="Times New Roman"/>
                <w:color w:val="000000" w:themeColor="text1"/>
                <w:sz w:val="22"/>
                <w:szCs w:val="22"/>
                <w:lang w:val="az-Latn-AZ" w:eastAsia="tr-TR"/>
              </w:rPr>
            </w:pPr>
            <w:r w:rsidRPr="000F4FC5">
              <w:rPr>
                <w:b/>
                <w:color w:val="000000" w:themeColor="text1"/>
                <w:sz w:val="22"/>
                <w:szCs w:val="22"/>
                <w:lang w:val="az-Latn-AZ"/>
              </w:rPr>
              <w:t xml:space="preserve">T/m 4. </w:t>
            </w:r>
            <w:r w:rsidRPr="000F4FC5">
              <w:rPr>
                <w:rFonts w:eastAsia="Times New Roman"/>
                <w:b/>
                <w:color w:val="000000" w:themeColor="text1"/>
                <w:sz w:val="22"/>
                <w:szCs w:val="22"/>
                <w:lang w:val="az-Latn-AZ" w:eastAsia="tr-TR"/>
              </w:rPr>
              <w:t xml:space="preserve">Təlim diskussiyası. </w:t>
            </w:r>
            <w:r w:rsidRPr="000F4FC5">
              <w:rPr>
                <w:rFonts w:eastAsia="Times New Roman"/>
                <w:color w:val="000000" w:themeColor="text1"/>
                <w:sz w:val="22"/>
                <w:szCs w:val="22"/>
                <w:lang w:val="az-Latn-AZ" w:eastAsia="tr-TR"/>
              </w:rPr>
              <w:t>Orta məktəb praktikasına yeni daxil olsa da, ali məktəblərdə mövcud olan təlim formasıdır. Bu metodun mənası konkret problem üzrə fikirlər mübadiləsi etməkdir. Təlim diskusiyasının başlıca funksiyası öyrənənlərin idraki marağını stimullaşdırmaqdır. O, həm də təhsilverici, inkişafetdirici, tərbiyəedici və nəzarətedici kimi köməkci funksiyaları da yerınə yetirir.</w:t>
            </w:r>
          </w:p>
          <w:p w14:paraId="435EDC99" w14:textId="60AA0B99" w:rsidR="00C9223B" w:rsidRPr="002C1634" w:rsidRDefault="00C9223B" w:rsidP="00C9223B">
            <w:pPr>
              <w:spacing w:line="240" w:lineRule="auto"/>
              <w:rPr>
                <w:lang w:val="az-Latn-AZ"/>
              </w:rPr>
            </w:pPr>
            <w:r w:rsidRPr="000F4FC5">
              <w:rPr>
                <w:b/>
                <w:color w:val="000000" w:themeColor="text1"/>
                <w:sz w:val="22"/>
                <w:szCs w:val="22"/>
                <w:lang w:val="az-Latn-AZ"/>
              </w:rPr>
              <w:t xml:space="preserve">T/m </w:t>
            </w:r>
            <w:r w:rsidRPr="000F4FC5">
              <w:rPr>
                <w:rFonts w:eastAsia="Times New Roman"/>
                <w:b/>
                <w:color w:val="000000" w:themeColor="text1"/>
                <w:sz w:val="22"/>
                <w:szCs w:val="22"/>
                <w:lang w:val="az-Latn-AZ" w:eastAsia="tr-TR"/>
              </w:rPr>
              <w:t xml:space="preserve">5. </w:t>
            </w:r>
            <w:r w:rsidRPr="000F4FC5">
              <w:rPr>
                <w:rFonts w:eastAsia="Calibri"/>
                <w:b/>
                <w:bCs/>
                <w:color w:val="000000" w:themeColor="text1"/>
                <w:sz w:val="22"/>
                <w:szCs w:val="22"/>
                <w:lang w:val="az-Latn-AZ"/>
              </w:rPr>
              <w:t xml:space="preserve">Praktik işlər. </w:t>
            </w:r>
            <w:r w:rsidRPr="000F4FC5">
              <w:rPr>
                <w:rFonts w:eastAsia="Calibri"/>
                <w:bCs/>
                <w:color w:val="000000" w:themeColor="text1"/>
                <w:sz w:val="22"/>
                <w:szCs w:val="22"/>
                <w:lang w:val="az-Latn-AZ"/>
              </w:rPr>
              <w:t>Bilik və bacarıqların möhkəmləndirilməsi, əməli vərdişlərin formalaşdırılmasına əsaslanır. Praktik işlərin mərhələləri bunlardır: müəllimin giriş izahı, təlimat, nümunə, işin gedişi, nəzarət.</w:t>
            </w:r>
          </w:p>
        </w:tc>
      </w:tr>
      <w:tr w:rsidR="00C9223B" w14:paraId="1A4593F5" w14:textId="77777777" w:rsidTr="00C9223B">
        <w:tc>
          <w:tcPr>
            <w:tcW w:w="1842" w:type="dxa"/>
            <w:vAlign w:val="center"/>
          </w:tcPr>
          <w:p w14:paraId="595D1B20" w14:textId="0087E14C" w:rsidR="00C9223B" w:rsidRDefault="00C9223B" w:rsidP="008944E0">
            <w:pPr>
              <w:jc w:val="center"/>
            </w:pPr>
            <w:r w:rsidRPr="000F4FC5">
              <w:rPr>
                <w:noProof/>
                <w:color w:val="000000" w:themeColor="text1"/>
                <w:sz w:val="22"/>
                <w:szCs w:val="22"/>
                <w:lang w:val="az-Latn-AZ"/>
              </w:rPr>
              <w:t>Qiymətləndirmə üsullarının siyahısı</w:t>
            </w:r>
          </w:p>
        </w:tc>
        <w:tc>
          <w:tcPr>
            <w:tcW w:w="8353" w:type="dxa"/>
          </w:tcPr>
          <w:p w14:paraId="77DAC8C5" w14:textId="77777777" w:rsidR="00C9223B" w:rsidRPr="000F4FC5" w:rsidRDefault="00C9223B" w:rsidP="00C9223B">
            <w:pPr>
              <w:spacing w:line="240" w:lineRule="auto"/>
              <w:rPr>
                <w:b/>
                <w:color w:val="000000" w:themeColor="text1"/>
                <w:sz w:val="22"/>
                <w:szCs w:val="22"/>
                <w:lang w:val="az-Latn-AZ"/>
              </w:rPr>
            </w:pPr>
            <w:r w:rsidRPr="000F4FC5">
              <w:rPr>
                <w:b/>
                <w:color w:val="000000" w:themeColor="text1"/>
                <w:sz w:val="22"/>
                <w:szCs w:val="22"/>
                <w:lang w:val="az-Latn-AZ"/>
              </w:rPr>
              <w:t>Q/ü 1 – frontal şifahi sorğu</w:t>
            </w:r>
          </w:p>
          <w:p w14:paraId="1F551532" w14:textId="77777777" w:rsidR="00C9223B" w:rsidRPr="000F4FC5" w:rsidRDefault="00C9223B" w:rsidP="00C9223B">
            <w:pPr>
              <w:spacing w:line="240" w:lineRule="auto"/>
              <w:rPr>
                <w:b/>
                <w:color w:val="000000" w:themeColor="text1"/>
                <w:sz w:val="22"/>
                <w:szCs w:val="22"/>
                <w:lang w:val="az-Latn-AZ"/>
              </w:rPr>
            </w:pPr>
            <w:r w:rsidRPr="000F4FC5">
              <w:rPr>
                <w:b/>
                <w:color w:val="000000" w:themeColor="text1"/>
                <w:sz w:val="22"/>
                <w:szCs w:val="22"/>
                <w:lang w:val="az-Latn-AZ"/>
              </w:rPr>
              <w:t>Q/ü 2 – fərdi şifahi sorğu</w:t>
            </w:r>
          </w:p>
          <w:p w14:paraId="1E1AE646" w14:textId="77777777" w:rsidR="00C9223B" w:rsidRPr="000F4FC5" w:rsidRDefault="00C9223B" w:rsidP="00C9223B">
            <w:pPr>
              <w:spacing w:line="240" w:lineRule="auto"/>
              <w:rPr>
                <w:b/>
                <w:color w:val="000000" w:themeColor="text1"/>
                <w:sz w:val="22"/>
                <w:szCs w:val="22"/>
                <w:lang w:val="az-Latn-AZ"/>
              </w:rPr>
            </w:pPr>
            <w:r w:rsidRPr="000F4FC5">
              <w:rPr>
                <w:b/>
                <w:color w:val="000000" w:themeColor="text1"/>
                <w:sz w:val="22"/>
                <w:szCs w:val="22"/>
                <w:lang w:val="az-Latn-AZ"/>
              </w:rPr>
              <w:t xml:space="preserve">Q/ü 3 - şifahi təqdimatlar </w:t>
            </w:r>
          </w:p>
          <w:p w14:paraId="0900CD5F" w14:textId="77777777" w:rsidR="00C9223B" w:rsidRPr="000F4FC5" w:rsidRDefault="00C9223B" w:rsidP="00C9223B">
            <w:pPr>
              <w:spacing w:line="240" w:lineRule="auto"/>
              <w:rPr>
                <w:b/>
                <w:color w:val="000000" w:themeColor="text1"/>
                <w:sz w:val="22"/>
                <w:szCs w:val="22"/>
                <w:lang w:val="az-Latn-AZ"/>
              </w:rPr>
            </w:pPr>
            <w:r w:rsidRPr="000F4FC5">
              <w:rPr>
                <w:b/>
                <w:color w:val="000000" w:themeColor="text1"/>
                <w:sz w:val="22"/>
                <w:szCs w:val="22"/>
                <w:lang w:val="az-Latn-AZ"/>
              </w:rPr>
              <w:t xml:space="preserve">Q/ü 4 – yazılı tapşırıqlar </w:t>
            </w:r>
          </w:p>
          <w:p w14:paraId="7ED362FD" w14:textId="77777777" w:rsidR="00C9223B" w:rsidRPr="000F4FC5" w:rsidRDefault="00C9223B" w:rsidP="00C9223B">
            <w:pPr>
              <w:spacing w:line="240" w:lineRule="auto"/>
              <w:rPr>
                <w:b/>
                <w:color w:val="000000" w:themeColor="text1"/>
                <w:sz w:val="22"/>
                <w:szCs w:val="22"/>
                <w:lang w:val="az-Latn-AZ"/>
              </w:rPr>
            </w:pPr>
            <w:r w:rsidRPr="000F4FC5">
              <w:rPr>
                <w:b/>
                <w:color w:val="000000" w:themeColor="text1"/>
                <w:sz w:val="22"/>
                <w:szCs w:val="22"/>
                <w:lang w:val="az-Latn-AZ"/>
              </w:rPr>
              <w:t>Q/ü 5 – açıq müzakirələr</w:t>
            </w:r>
          </w:p>
          <w:p w14:paraId="0E898DEE" w14:textId="77777777" w:rsidR="00C9223B" w:rsidRPr="000F4FC5" w:rsidRDefault="00C9223B" w:rsidP="00C9223B">
            <w:pPr>
              <w:spacing w:line="240" w:lineRule="auto"/>
              <w:rPr>
                <w:b/>
                <w:color w:val="000000" w:themeColor="text1"/>
                <w:sz w:val="22"/>
                <w:szCs w:val="22"/>
                <w:lang w:val="az-Latn-AZ"/>
              </w:rPr>
            </w:pPr>
            <w:r w:rsidRPr="000F4FC5">
              <w:rPr>
                <w:b/>
                <w:color w:val="000000" w:themeColor="text1"/>
                <w:sz w:val="22"/>
                <w:szCs w:val="22"/>
                <w:lang w:val="az-Latn-AZ"/>
              </w:rPr>
              <w:t>Q/ü 6 – praktiki məşğələlərdə müşahidələrə əsasən bacarıqların qiymətləndirilməsi;</w:t>
            </w:r>
          </w:p>
          <w:p w14:paraId="4E16AD6A" w14:textId="77777777" w:rsidR="00C9223B" w:rsidRPr="000F4FC5" w:rsidRDefault="00C9223B" w:rsidP="00C9223B">
            <w:pPr>
              <w:spacing w:line="240" w:lineRule="auto"/>
              <w:rPr>
                <w:b/>
                <w:color w:val="000000" w:themeColor="text1"/>
                <w:sz w:val="22"/>
                <w:szCs w:val="22"/>
                <w:lang w:val="az-Latn-AZ"/>
              </w:rPr>
            </w:pPr>
            <w:r w:rsidRPr="000F4FC5">
              <w:rPr>
                <w:b/>
                <w:color w:val="000000" w:themeColor="text1"/>
                <w:sz w:val="22"/>
                <w:szCs w:val="22"/>
                <w:lang w:val="az-Latn-AZ"/>
              </w:rPr>
              <w:t>Q/ü 7 - qrup şəklində qarşılıqlı qiymətləndirmə və özünüqiymətləndirmə</w:t>
            </w:r>
          </w:p>
          <w:p w14:paraId="5707A00F" w14:textId="77777777" w:rsidR="00C9223B" w:rsidRPr="000F4FC5" w:rsidRDefault="00C9223B" w:rsidP="00C9223B">
            <w:pPr>
              <w:spacing w:line="240" w:lineRule="auto"/>
              <w:rPr>
                <w:b/>
                <w:color w:val="000000" w:themeColor="text1"/>
                <w:sz w:val="22"/>
                <w:szCs w:val="22"/>
                <w:lang w:val="az-Latn-AZ"/>
              </w:rPr>
            </w:pPr>
            <w:r w:rsidRPr="000F4FC5">
              <w:rPr>
                <w:b/>
                <w:color w:val="000000" w:themeColor="text1"/>
                <w:sz w:val="22"/>
                <w:szCs w:val="22"/>
                <w:lang w:val="az-Latn-AZ"/>
              </w:rPr>
              <w:t>Q/ü 8 - tədqiqat layihəsi</w:t>
            </w:r>
          </w:p>
          <w:p w14:paraId="5A945682" w14:textId="77777777" w:rsidR="00C9223B" w:rsidRPr="000F4FC5" w:rsidRDefault="00C9223B" w:rsidP="00C9223B">
            <w:pPr>
              <w:spacing w:line="240" w:lineRule="auto"/>
              <w:rPr>
                <w:b/>
                <w:color w:val="000000" w:themeColor="text1"/>
                <w:sz w:val="22"/>
                <w:szCs w:val="22"/>
                <w:lang w:val="az-Latn-AZ"/>
              </w:rPr>
            </w:pPr>
            <w:r w:rsidRPr="000F4FC5">
              <w:rPr>
                <w:b/>
                <w:color w:val="000000" w:themeColor="text1"/>
                <w:sz w:val="22"/>
                <w:szCs w:val="22"/>
                <w:lang w:val="az-Latn-AZ"/>
              </w:rPr>
              <w:t>Q/ü 9 – bilik və bacarıqlara dair testlər ( o cümlədən komputer əsaslı)</w:t>
            </w:r>
          </w:p>
          <w:p w14:paraId="63E66F38" w14:textId="07C7AB1F" w:rsidR="00C9223B" w:rsidRDefault="00C9223B" w:rsidP="00C9223B">
            <w:r w:rsidRPr="000F4FC5">
              <w:rPr>
                <w:b/>
                <w:color w:val="000000" w:themeColor="text1"/>
                <w:sz w:val="22"/>
                <w:szCs w:val="22"/>
                <w:lang w:val="az-Latn-AZ"/>
              </w:rPr>
              <w:t>Q/ü 10 - portfolionun qiymətləndirilməsi</w:t>
            </w:r>
          </w:p>
        </w:tc>
      </w:tr>
      <w:tr w:rsidR="00C9223B" w:rsidRPr="002C1634" w14:paraId="36AB40B5" w14:textId="77777777" w:rsidTr="00C9223B">
        <w:tc>
          <w:tcPr>
            <w:tcW w:w="1842" w:type="dxa"/>
            <w:vAlign w:val="center"/>
          </w:tcPr>
          <w:p w14:paraId="0ABA612D" w14:textId="11FC7B56" w:rsidR="00C9223B" w:rsidRDefault="00C9223B" w:rsidP="008944E0">
            <w:pPr>
              <w:jc w:val="center"/>
            </w:pPr>
            <w:r w:rsidRPr="000F4FC5">
              <w:rPr>
                <w:b/>
                <w:color w:val="000000" w:themeColor="text1"/>
                <w:sz w:val="22"/>
                <w:szCs w:val="22"/>
              </w:rPr>
              <w:t xml:space="preserve">Tədris prosesində istifadə olunan əsas və əlavə ədəbiyyat </w:t>
            </w:r>
            <w:r w:rsidRPr="000F4FC5">
              <w:rPr>
                <w:b/>
                <w:color w:val="000000" w:themeColor="text1"/>
                <w:sz w:val="22"/>
                <w:szCs w:val="22"/>
              </w:rPr>
              <w:lastRenderedPageBreak/>
              <w:t>siyahısı, rəqəmsal resurslar</w:t>
            </w:r>
          </w:p>
        </w:tc>
        <w:tc>
          <w:tcPr>
            <w:tcW w:w="8353" w:type="dxa"/>
          </w:tcPr>
          <w:p w14:paraId="1E145920" w14:textId="77777777" w:rsidR="00C9223B" w:rsidRPr="000F4FC5" w:rsidRDefault="00C9223B" w:rsidP="00C9223B">
            <w:pPr>
              <w:rPr>
                <w:color w:val="000000" w:themeColor="text1"/>
                <w:sz w:val="20"/>
                <w:szCs w:val="20"/>
                <w:lang w:val="az-Latn-AZ"/>
              </w:rPr>
            </w:pPr>
            <w:r w:rsidRPr="000F4FC5">
              <w:rPr>
                <w:b/>
                <w:color w:val="000000" w:themeColor="text1"/>
              </w:rPr>
              <w:lastRenderedPageBreak/>
              <w:t>ƏSAS:</w:t>
            </w:r>
            <w:r w:rsidRPr="000F4FC5">
              <w:rPr>
                <w:color w:val="000000" w:themeColor="text1"/>
                <w:sz w:val="20"/>
                <w:szCs w:val="20"/>
                <w:lang w:val="az-Latn-AZ"/>
              </w:rPr>
              <w:t xml:space="preserve"> </w:t>
            </w:r>
          </w:p>
          <w:p w14:paraId="0DABF406"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t>1.  Xəlilov A. Azərbaycanda kitabxana işinin tarixi (dərslik). 2 hissədə, I hissə. Bakı: Bakı Universiteti Nəşriyyatı. 2004, 328 s.</w:t>
            </w:r>
          </w:p>
          <w:p w14:paraId="18BD4407"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t xml:space="preserve">2. Xələfov Ə. Kitabxana işinin tarixi kursuna giriş. Bakı: Bakı Universiteti Nəşriyyatı. 2002. </w:t>
            </w:r>
          </w:p>
          <w:p w14:paraId="2FE77CB6"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lastRenderedPageBreak/>
              <w:t>3. A. Behbudova. Naxçıvan MR elmi kitabxanaların  tarixi və inkişafı.  (dərs vəsaiti)  Naxçıvan, Əcəmi, 2015.</w:t>
            </w:r>
          </w:p>
          <w:p w14:paraId="5EA8267C"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t>4. A. Behbudova. Uşaq kitabxanalarında işin təşkili (Naxçıvan MR) (metodik vəsait) - Naxçıvan, Əcəmi, 2015.</w:t>
            </w:r>
          </w:p>
          <w:p w14:paraId="73D9511D"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t>5.  S. Nemətova.Naxçıvan Müxtar Respublikasında kitabxana işinin tarixi (Metodik vəsait) Bakı: ADPU nəşriyyatı, 2014, 67 səh.</w:t>
            </w:r>
          </w:p>
          <w:p w14:paraId="7309BF37" w14:textId="77777777" w:rsidR="00C9223B" w:rsidRPr="000F4FC5" w:rsidRDefault="00C9223B" w:rsidP="00C9223B">
            <w:pPr>
              <w:rPr>
                <w:color w:val="000000" w:themeColor="text1"/>
                <w:sz w:val="22"/>
                <w:szCs w:val="22"/>
                <w:lang w:val="az-Latn-AZ"/>
              </w:rPr>
            </w:pPr>
            <w:r w:rsidRPr="000F4FC5">
              <w:rPr>
                <w:b/>
                <w:color w:val="000000" w:themeColor="text1"/>
                <w:sz w:val="22"/>
                <w:szCs w:val="22"/>
                <w:lang w:val="az-Latn-AZ"/>
              </w:rPr>
              <w:t>ƏLAVƏ:</w:t>
            </w:r>
          </w:p>
          <w:p w14:paraId="57F9A095" w14:textId="77777777" w:rsidR="00C9223B" w:rsidRPr="000F4FC5" w:rsidRDefault="00C9223B" w:rsidP="00C9223B">
            <w:pPr>
              <w:rPr>
                <w:color w:val="000000" w:themeColor="text1"/>
                <w:sz w:val="22"/>
                <w:szCs w:val="22"/>
                <w:lang w:val="az-Latn-AZ"/>
              </w:rPr>
            </w:pPr>
            <w:r w:rsidRPr="000F4FC5">
              <w:rPr>
                <w:color w:val="000000" w:themeColor="text1"/>
                <w:spacing w:val="4"/>
                <w:kern w:val="36"/>
                <w:sz w:val="20"/>
                <w:szCs w:val="20"/>
                <w:lang w:val="az-Latn-AZ"/>
              </w:rPr>
              <w:t xml:space="preserve">  </w:t>
            </w:r>
            <w:r w:rsidRPr="000F4FC5">
              <w:rPr>
                <w:color w:val="000000" w:themeColor="text1"/>
                <w:sz w:val="22"/>
                <w:szCs w:val="22"/>
                <w:lang w:val="az-Latn-AZ"/>
              </w:rPr>
              <w:t>1. A. Əliyeva. Naxçıvan Muxtar Respublikasında uşaq kitabxanaları fondunun formalaşması və ondan istifadənin təşkilinin müasir vəziyyəti-Kitabxanaşünaslıq və biblioqrafiya jurnalı, №1 (30) , 2012.</w:t>
            </w:r>
          </w:p>
          <w:p w14:paraId="1E925ADC" w14:textId="77777777" w:rsidR="00C9223B" w:rsidRPr="000F4FC5" w:rsidRDefault="00C9223B" w:rsidP="00C9223B">
            <w:pPr>
              <w:rPr>
                <w:color w:val="000000" w:themeColor="text1"/>
                <w:sz w:val="22"/>
                <w:szCs w:val="22"/>
                <w:lang w:val="az-Latn-AZ"/>
              </w:rPr>
            </w:pPr>
            <w:r w:rsidRPr="000F4FC5">
              <w:rPr>
                <w:color w:val="000000" w:themeColor="text1"/>
                <w:sz w:val="22"/>
                <w:szCs w:val="22"/>
                <w:lang w:val="az-Latn-AZ"/>
              </w:rPr>
              <w:t>2. N. İsmayılov, L.Nağıyev. Naxçıvan iqtisadi rayonunda kitabxana-informasiya resurslarının yerləşməsi. Naxçıvan, Əcəmi, 2017.</w:t>
            </w:r>
          </w:p>
          <w:p w14:paraId="6FB45E85" w14:textId="77777777" w:rsidR="00C9223B" w:rsidRPr="000F4FC5" w:rsidRDefault="00C9223B" w:rsidP="00C9223B">
            <w:pPr>
              <w:rPr>
                <w:color w:val="000000" w:themeColor="text1"/>
                <w:sz w:val="22"/>
                <w:szCs w:val="22"/>
                <w:lang w:val="az-Latn-AZ"/>
              </w:rPr>
            </w:pPr>
          </w:p>
          <w:p w14:paraId="759B01C9" w14:textId="77777777" w:rsidR="00C9223B" w:rsidRPr="000F4FC5" w:rsidRDefault="00C9223B" w:rsidP="00C9223B">
            <w:pPr>
              <w:spacing w:after="160"/>
              <w:rPr>
                <w:b/>
                <w:bCs/>
                <w:color w:val="000000" w:themeColor="text1"/>
                <w:sz w:val="22"/>
                <w:szCs w:val="22"/>
                <w:lang w:val="az-Latn-AZ"/>
              </w:rPr>
            </w:pPr>
            <w:r w:rsidRPr="000F4FC5">
              <w:rPr>
                <w:b/>
                <w:bCs/>
                <w:color w:val="000000" w:themeColor="text1"/>
                <w:sz w:val="22"/>
                <w:szCs w:val="22"/>
                <w:lang w:val="az-Latn-AZ"/>
              </w:rPr>
              <w:t>RƏQƏMSAL RESURSLAR:</w:t>
            </w:r>
          </w:p>
          <w:p w14:paraId="2B2E9F8A" w14:textId="56A06465" w:rsidR="00C9223B" w:rsidRPr="002C1634" w:rsidRDefault="00C9223B" w:rsidP="00C9223B">
            <w:pPr>
              <w:rPr>
                <w:lang w:val="az-Latn-AZ"/>
              </w:rPr>
            </w:pPr>
            <w:r w:rsidRPr="000F4FC5">
              <w:rPr>
                <w:b/>
                <w:bCs/>
                <w:color w:val="000000" w:themeColor="text1"/>
                <w:sz w:val="22"/>
                <w:szCs w:val="22"/>
                <w:lang w:val="az-Latn-AZ"/>
              </w:rPr>
              <w:t>https://www.scribd.com/document/669611100/%C4%B0rad%C9%99-bayramova-Regionlar%C4%B1n-kitabxana-informasiya-t%C9%99minat%C4%B1-sistemi-Muhazir%C9%99l%C9%99r-2022-2023</w:t>
            </w:r>
          </w:p>
        </w:tc>
      </w:tr>
    </w:tbl>
    <w:p w14:paraId="08AC5DD4" w14:textId="77777777" w:rsidR="00C9223B" w:rsidRPr="002C1634" w:rsidRDefault="00C9223B">
      <w:pPr>
        <w:rPr>
          <w:lang w:val="az-Latn-AZ"/>
        </w:rPr>
      </w:pPr>
    </w:p>
    <w:p w14:paraId="000F648F" w14:textId="77777777" w:rsidR="002A0822" w:rsidRPr="000F4FC5" w:rsidRDefault="002A0822" w:rsidP="008504A1">
      <w:pPr>
        <w:pStyle w:val="Default"/>
        <w:jc w:val="center"/>
        <w:rPr>
          <w:b/>
          <w:color w:val="000000" w:themeColor="text1"/>
          <w:lang w:val="az-Latn-AZ"/>
        </w:rPr>
      </w:pPr>
    </w:p>
    <w:p w14:paraId="667A91CA" w14:textId="77777777" w:rsidR="002A0822" w:rsidRPr="000F4FC5" w:rsidRDefault="002A0822" w:rsidP="008504A1">
      <w:pPr>
        <w:pStyle w:val="Default"/>
        <w:jc w:val="center"/>
        <w:rPr>
          <w:b/>
          <w:color w:val="000000" w:themeColor="text1"/>
          <w:lang w:val="az-Latn-AZ"/>
        </w:rPr>
      </w:pPr>
    </w:p>
    <w:p w14:paraId="291441ED" w14:textId="3C781997" w:rsidR="00FF3B70" w:rsidRPr="000F4FC5" w:rsidRDefault="00F01594" w:rsidP="008504A1">
      <w:pPr>
        <w:pStyle w:val="Default"/>
        <w:jc w:val="center"/>
        <w:rPr>
          <w:b/>
          <w:color w:val="000000" w:themeColor="text1"/>
          <w:lang w:val="az-Latn-AZ"/>
        </w:rPr>
      </w:pPr>
      <w:r w:rsidRPr="000F4FC5">
        <w:rPr>
          <w:b/>
          <w:color w:val="000000" w:themeColor="text1"/>
          <w:lang w:val="az-Latn-AZ"/>
        </w:rPr>
        <w:t xml:space="preserve">FƏNN  ÜZRƏ MÖVZULAR,  UYĞUN TƏLİM NƏTİCƏLƏRİ VƏ </w:t>
      </w:r>
      <w:r w:rsidR="00520DF5" w:rsidRPr="000F4FC5">
        <w:rPr>
          <w:b/>
          <w:color w:val="000000" w:themeColor="text1"/>
          <w:lang w:val="az-Latn-AZ"/>
        </w:rPr>
        <w:t>TƏLİM/</w:t>
      </w:r>
      <w:r w:rsidRPr="000F4FC5">
        <w:rPr>
          <w:b/>
          <w:color w:val="000000" w:themeColor="text1"/>
          <w:lang w:val="az-Latn-AZ"/>
        </w:rPr>
        <w:t xml:space="preserve">TƏDRİS METODLARI </w:t>
      </w:r>
    </w:p>
    <w:p w14:paraId="5D887889" w14:textId="54B46F07" w:rsidR="007A355C" w:rsidRPr="000F4FC5" w:rsidRDefault="00FF3B70" w:rsidP="008504A1">
      <w:pPr>
        <w:pStyle w:val="Default"/>
        <w:jc w:val="center"/>
        <w:rPr>
          <w:b/>
          <w:color w:val="000000" w:themeColor="text1"/>
          <w:u w:val="single"/>
          <w:lang w:val="az-Latn-AZ"/>
        </w:rPr>
      </w:pPr>
      <w:r w:rsidRPr="000F4FC5">
        <w:rPr>
          <w:b/>
          <w:color w:val="000000" w:themeColor="text1"/>
          <w:lang w:val="az-Latn-AZ"/>
        </w:rPr>
        <w:t xml:space="preserve"> </w:t>
      </w:r>
      <w:r w:rsidRPr="000F4FC5">
        <w:rPr>
          <w:b/>
          <w:color w:val="000000" w:themeColor="text1"/>
          <w:u w:val="single"/>
          <w:lang w:val="az-Latn-AZ"/>
        </w:rPr>
        <w:t>Mühazirə</w:t>
      </w:r>
    </w:p>
    <w:p w14:paraId="5784FEA1" w14:textId="77777777" w:rsidR="009A6F39" w:rsidRPr="000F4FC5" w:rsidRDefault="009A6F39" w:rsidP="00E16188">
      <w:pPr>
        <w:pStyle w:val="a7"/>
        <w:spacing w:after="0" w:line="240" w:lineRule="auto"/>
        <w:rPr>
          <w:rFonts w:ascii="Times New Roman" w:hAnsi="Times New Roman"/>
          <w:b/>
          <w:color w:val="000000" w:themeColor="text1"/>
          <w:sz w:val="24"/>
          <w:szCs w:val="24"/>
        </w:rPr>
      </w:pPr>
    </w:p>
    <w:tbl>
      <w:tblPr>
        <w:tblStyle w:val="a5"/>
        <w:tblW w:w="0" w:type="auto"/>
        <w:tblLook w:val="04A0" w:firstRow="1" w:lastRow="0" w:firstColumn="1" w:lastColumn="0" w:noHBand="0" w:noVBand="1"/>
      </w:tblPr>
      <w:tblGrid>
        <w:gridCol w:w="562"/>
        <w:gridCol w:w="1109"/>
        <w:gridCol w:w="5165"/>
        <w:gridCol w:w="644"/>
        <w:gridCol w:w="1084"/>
        <w:gridCol w:w="1631"/>
      </w:tblGrid>
      <w:tr w:rsidR="009E7221" w14:paraId="79E0372C" w14:textId="77777777" w:rsidTr="009E7221">
        <w:tc>
          <w:tcPr>
            <w:tcW w:w="562" w:type="dxa"/>
            <w:vAlign w:val="center"/>
          </w:tcPr>
          <w:p w14:paraId="24C4BCDD" w14:textId="77777777" w:rsidR="009E7221" w:rsidRPr="000F4FC5" w:rsidRDefault="009E7221" w:rsidP="009E7221">
            <w:pPr>
              <w:tabs>
                <w:tab w:val="left" w:pos="4980"/>
              </w:tabs>
              <w:spacing w:line="240" w:lineRule="auto"/>
              <w:jc w:val="center"/>
              <w:rPr>
                <w:b/>
                <w:color w:val="000000" w:themeColor="text1"/>
                <w:sz w:val="22"/>
                <w:szCs w:val="22"/>
              </w:rPr>
            </w:pPr>
            <w:r w:rsidRPr="000F4FC5">
              <w:rPr>
                <w:b/>
                <w:color w:val="000000" w:themeColor="text1"/>
                <w:sz w:val="22"/>
                <w:szCs w:val="22"/>
              </w:rPr>
              <w:t>S№</w:t>
            </w:r>
          </w:p>
          <w:p w14:paraId="3CF26112" w14:textId="77777777" w:rsidR="009E7221" w:rsidRDefault="009E7221" w:rsidP="009E7221">
            <w:pPr>
              <w:spacing w:line="240" w:lineRule="auto"/>
              <w:jc w:val="center"/>
              <w:rPr>
                <w:b/>
                <w:color w:val="000000" w:themeColor="text1"/>
                <w:sz w:val="24"/>
                <w:szCs w:val="24"/>
                <w:lang w:val="az-Latn-AZ"/>
              </w:rPr>
            </w:pPr>
          </w:p>
        </w:tc>
        <w:tc>
          <w:tcPr>
            <w:tcW w:w="1109" w:type="dxa"/>
            <w:vAlign w:val="center"/>
          </w:tcPr>
          <w:p w14:paraId="3982C6AE" w14:textId="2A8E28A1" w:rsidR="009E7221" w:rsidRDefault="009E7221" w:rsidP="009E7221">
            <w:pPr>
              <w:spacing w:line="240" w:lineRule="auto"/>
              <w:jc w:val="center"/>
              <w:rPr>
                <w:b/>
                <w:color w:val="000000" w:themeColor="text1"/>
                <w:sz w:val="24"/>
                <w:szCs w:val="24"/>
                <w:lang w:val="az-Latn-AZ"/>
              </w:rPr>
            </w:pPr>
            <w:r w:rsidRPr="000F4FC5">
              <w:rPr>
                <w:b/>
                <w:color w:val="000000" w:themeColor="text1"/>
                <w:sz w:val="22"/>
                <w:szCs w:val="22"/>
              </w:rPr>
              <w:t>Tarix</w:t>
            </w:r>
          </w:p>
        </w:tc>
        <w:tc>
          <w:tcPr>
            <w:tcW w:w="5165" w:type="dxa"/>
            <w:vAlign w:val="center"/>
          </w:tcPr>
          <w:p w14:paraId="690CE490" w14:textId="5CF12CBF" w:rsidR="009E7221" w:rsidRDefault="009E7221" w:rsidP="009E7221">
            <w:pPr>
              <w:tabs>
                <w:tab w:val="left" w:pos="4980"/>
              </w:tabs>
              <w:spacing w:line="240" w:lineRule="auto"/>
              <w:jc w:val="center"/>
              <w:rPr>
                <w:b/>
                <w:color w:val="000000" w:themeColor="text1"/>
                <w:sz w:val="24"/>
                <w:szCs w:val="24"/>
                <w:lang w:val="az-Latn-AZ"/>
              </w:rPr>
            </w:pPr>
            <w:r w:rsidRPr="000F4FC5">
              <w:rPr>
                <w:b/>
                <w:color w:val="000000" w:themeColor="text1"/>
                <w:sz w:val="22"/>
                <w:szCs w:val="22"/>
              </w:rPr>
              <w:t>Mövzuların adları (nömrəsi)</w:t>
            </w:r>
          </w:p>
        </w:tc>
        <w:tc>
          <w:tcPr>
            <w:tcW w:w="644" w:type="dxa"/>
            <w:vAlign w:val="center"/>
          </w:tcPr>
          <w:p w14:paraId="2EA962F9" w14:textId="3C2695CF" w:rsidR="009E7221" w:rsidRDefault="009E7221" w:rsidP="009E7221">
            <w:pPr>
              <w:spacing w:line="240" w:lineRule="auto"/>
              <w:jc w:val="center"/>
              <w:rPr>
                <w:b/>
                <w:color w:val="000000" w:themeColor="text1"/>
                <w:sz w:val="24"/>
                <w:szCs w:val="24"/>
                <w:lang w:val="az-Latn-AZ"/>
              </w:rPr>
            </w:pPr>
            <w:r w:rsidRPr="000F4FC5">
              <w:rPr>
                <w:b/>
                <w:color w:val="000000" w:themeColor="text1"/>
                <w:sz w:val="22"/>
                <w:szCs w:val="22"/>
              </w:rPr>
              <w:t>Saat</w:t>
            </w:r>
          </w:p>
        </w:tc>
        <w:tc>
          <w:tcPr>
            <w:tcW w:w="1084" w:type="dxa"/>
            <w:vAlign w:val="center"/>
          </w:tcPr>
          <w:p w14:paraId="3346AB32" w14:textId="5CF236AF" w:rsidR="009E7221" w:rsidRDefault="009E7221" w:rsidP="009E7221">
            <w:pPr>
              <w:tabs>
                <w:tab w:val="left" w:pos="4980"/>
              </w:tabs>
              <w:spacing w:line="240" w:lineRule="auto"/>
              <w:jc w:val="center"/>
              <w:rPr>
                <w:b/>
                <w:color w:val="000000" w:themeColor="text1"/>
                <w:sz w:val="24"/>
                <w:szCs w:val="24"/>
                <w:lang w:val="az-Latn-AZ"/>
              </w:rPr>
            </w:pPr>
            <w:r w:rsidRPr="000F4FC5">
              <w:rPr>
                <w:b/>
                <w:color w:val="000000" w:themeColor="text1"/>
                <w:sz w:val="22"/>
                <w:szCs w:val="22"/>
              </w:rPr>
              <w:t>Təlim nəticələri</w:t>
            </w:r>
          </w:p>
        </w:tc>
        <w:tc>
          <w:tcPr>
            <w:tcW w:w="1631" w:type="dxa"/>
            <w:vAlign w:val="center"/>
          </w:tcPr>
          <w:p w14:paraId="3922749B" w14:textId="603E9BF7" w:rsidR="009E7221" w:rsidRDefault="009E7221" w:rsidP="009E7221">
            <w:pPr>
              <w:spacing w:line="240" w:lineRule="auto"/>
              <w:jc w:val="center"/>
              <w:rPr>
                <w:b/>
                <w:color w:val="000000" w:themeColor="text1"/>
                <w:sz w:val="24"/>
                <w:szCs w:val="24"/>
                <w:lang w:val="az-Latn-AZ"/>
              </w:rPr>
            </w:pPr>
            <w:r w:rsidRPr="000F4FC5">
              <w:rPr>
                <w:b/>
                <w:noProof/>
                <w:color w:val="000000" w:themeColor="text1"/>
                <w:sz w:val="24"/>
                <w:lang w:val="az-Latn-AZ"/>
              </w:rPr>
              <w:t>Təlim/tədris</w:t>
            </w:r>
            <w:r w:rsidRPr="000F4FC5">
              <w:rPr>
                <w:b/>
                <w:color w:val="000000" w:themeColor="text1"/>
                <w:sz w:val="22"/>
                <w:szCs w:val="22"/>
              </w:rPr>
              <w:t xml:space="preserve"> metodları</w:t>
            </w:r>
          </w:p>
        </w:tc>
      </w:tr>
      <w:tr w:rsidR="009E7221" w14:paraId="2C42FD6F" w14:textId="77777777" w:rsidTr="002C1634">
        <w:tc>
          <w:tcPr>
            <w:tcW w:w="562" w:type="dxa"/>
            <w:vAlign w:val="center"/>
          </w:tcPr>
          <w:p w14:paraId="29B17D29" w14:textId="2F4F73F0" w:rsidR="009E7221" w:rsidRDefault="009E7221" w:rsidP="008B43CB">
            <w:pPr>
              <w:rPr>
                <w:b/>
                <w:color w:val="000000" w:themeColor="text1"/>
                <w:sz w:val="24"/>
                <w:szCs w:val="24"/>
                <w:lang w:val="az-Latn-AZ"/>
              </w:rPr>
            </w:pPr>
            <w:r w:rsidRPr="000F4FC5">
              <w:rPr>
                <w:color w:val="000000" w:themeColor="text1"/>
                <w:sz w:val="18"/>
                <w:szCs w:val="18"/>
              </w:rPr>
              <w:t>1</w:t>
            </w:r>
          </w:p>
        </w:tc>
        <w:tc>
          <w:tcPr>
            <w:tcW w:w="1109" w:type="dxa"/>
          </w:tcPr>
          <w:p w14:paraId="191B5035" w14:textId="77777777" w:rsidR="009E7221" w:rsidRDefault="009E7221" w:rsidP="008B43CB">
            <w:pPr>
              <w:rPr>
                <w:b/>
                <w:color w:val="000000" w:themeColor="text1"/>
                <w:sz w:val="24"/>
                <w:szCs w:val="24"/>
                <w:lang w:val="az-Latn-AZ"/>
              </w:rPr>
            </w:pPr>
          </w:p>
        </w:tc>
        <w:tc>
          <w:tcPr>
            <w:tcW w:w="5165" w:type="dxa"/>
          </w:tcPr>
          <w:p w14:paraId="161F8513" w14:textId="77777777" w:rsidR="009E7221" w:rsidRPr="000F4FC5" w:rsidRDefault="009E7221" w:rsidP="008B43CB">
            <w:pPr>
              <w:tabs>
                <w:tab w:val="left" w:pos="4980"/>
              </w:tabs>
              <w:rPr>
                <w:b/>
                <w:color w:val="000000" w:themeColor="text1"/>
                <w:sz w:val="22"/>
                <w:szCs w:val="22"/>
              </w:rPr>
            </w:pPr>
            <w:r w:rsidRPr="000F4FC5">
              <w:rPr>
                <w:b/>
                <w:color w:val="000000" w:themeColor="text1"/>
                <w:sz w:val="22"/>
                <w:szCs w:val="22"/>
                <w:lang w:val="az-Latn-AZ"/>
              </w:rPr>
              <w:t xml:space="preserve">Mövzu 1.  </w:t>
            </w:r>
            <w:r w:rsidRPr="000F4FC5">
              <w:rPr>
                <w:color w:val="000000" w:themeColor="text1"/>
                <w:sz w:val="22"/>
                <w:szCs w:val="22"/>
              </w:rPr>
              <w:t>1.</w:t>
            </w:r>
            <w:r w:rsidRPr="000F4FC5">
              <w:rPr>
                <w:b/>
                <w:color w:val="000000" w:themeColor="text1"/>
                <w:sz w:val="22"/>
                <w:szCs w:val="22"/>
              </w:rPr>
              <w:t xml:space="preserve">Fənnə </w:t>
            </w:r>
            <w:proofErr w:type="gramStart"/>
            <w:r w:rsidRPr="000F4FC5">
              <w:rPr>
                <w:b/>
                <w:color w:val="000000" w:themeColor="text1"/>
                <w:sz w:val="22"/>
                <w:szCs w:val="22"/>
              </w:rPr>
              <w:t>giriş.Kitabxana</w:t>
            </w:r>
            <w:proofErr w:type="gramEnd"/>
            <w:r w:rsidRPr="000F4FC5">
              <w:rPr>
                <w:b/>
                <w:color w:val="000000" w:themeColor="text1"/>
                <w:sz w:val="22"/>
                <w:szCs w:val="22"/>
              </w:rPr>
              <w:t>-infomasiya resursları sistemi</w:t>
            </w:r>
          </w:p>
          <w:p w14:paraId="5240D6EF" w14:textId="262B60AB" w:rsidR="009E7221" w:rsidRPr="000F4FC5" w:rsidRDefault="009E7221" w:rsidP="008B43CB">
            <w:pPr>
              <w:rPr>
                <w:color w:val="000000" w:themeColor="text1"/>
                <w:sz w:val="22"/>
                <w:szCs w:val="22"/>
              </w:rPr>
            </w:pPr>
            <w:r w:rsidRPr="000F4FC5">
              <w:rPr>
                <w:b/>
                <w:color w:val="000000" w:themeColor="text1"/>
                <w:sz w:val="22"/>
                <w:szCs w:val="22"/>
              </w:rPr>
              <w:t>Qısa icmal:</w:t>
            </w:r>
            <w:r w:rsidRPr="000F4FC5">
              <w:rPr>
                <w:color w:val="000000" w:themeColor="text1"/>
                <w:sz w:val="22"/>
                <w:szCs w:val="22"/>
              </w:rPr>
              <w:t xml:space="preserve"> Regionların kitabxana infrastrukturu. Kitabxanaların informasiya resursları və onların tipoloji </w:t>
            </w:r>
            <w:proofErr w:type="gramStart"/>
            <w:r w:rsidRPr="000F4FC5">
              <w:rPr>
                <w:color w:val="000000" w:themeColor="text1"/>
                <w:sz w:val="22"/>
                <w:szCs w:val="22"/>
              </w:rPr>
              <w:t>təhlili.Regionların</w:t>
            </w:r>
            <w:proofErr w:type="gramEnd"/>
            <w:r w:rsidRPr="000F4FC5">
              <w:rPr>
                <w:color w:val="000000" w:themeColor="text1"/>
                <w:sz w:val="22"/>
                <w:szCs w:val="22"/>
              </w:rPr>
              <w:t xml:space="preserve"> şəhər və kənd yaşayış məntəqələrində kitabxana resurslarının yerləşməsinin ümumi vəziyyəti. Kitabxanaların kadr təminatının müasir vəziyyəti. Azər</w:t>
            </w:r>
            <w:r>
              <w:rPr>
                <w:color w:val="000000" w:themeColor="text1"/>
                <w:sz w:val="22"/>
                <w:szCs w:val="22"/>
              </w:rPr>
              <w:softHyphen/>
            </w:r>
            <w:r w:rsidRPr="000F4FC5">
              <w:rPr>
                <w:color w:val="000000" w:themeColor="text1"/>
                <w:sz w:val="22"/>
                <w:szCs w:val="22"/>
              </w:rPr>
              <w:t>b</w:t>
            </w:r>
            <w:r>
              <w:rPr>
                <w:color w:val="000000" w:themeColor="text1"/>
                <w:sz w:val="22"/>
                <w:szCs w:val="22"/>
              </w:rPr>
              <w:softHyphen/>
            </w:r>
            <w:r w:rsidRPr="000F4FC5">
              <w:rPr>
                <w:color w:val="000000" w:themeColor="text1"/>
                <w:sz w:val="22"/>
                <w:szCs w:val="22"/>
              </w:rPr>
              <w:t>aycan Respublikası Prezidentiin sərəncamı, Döv</w:t>
            </w:r>
            <w:r>
              <w:rPr>
                <w:color w:val="000000" w:themeColor="text1"/>
                <w:sz w:val="22"/>
                <w:szCs w:val="22"/>
              </w:rPr>
              <w:softHyphen/>
            </w:r>
            <w:r w:rsidRPr="000F4FC5">
              <w:rPr>
                <w:color w:val="000000" w:themeColor="text1"/>
                <w:sz w:val="22"/>
                <w:szCs w:val="22"/>
              </w:rPr>
              <w:t>lət Proqramı, kitabxana resurslarının yerləş</w:t>
            </w:r>
            <w:r>
              <w:rPr>
                <w:color w:val="000000" w:themeColor="text1"/>
                <w:sz w:val="22"/>
                <w:szCs w:val="22"/>
              </w:rPr>
              <w:softHyphen/>
            </w:r>
            <w:r w:rsidRPr="000F4FC5">
              <w:rPr>
                <w:color w:val="000000" w:themeColor="text1"/>
                <w:sz w:val="22"/>
                <w:szCs w:val="22"/>
              </w:rPr>
              <w:t>dirilməsi, kitab</w:t>
            </w:r>
            <w:r>
              <w:rPr>
                <w:color w:val="000000" w:themeColor="text1"/>
                <w:sz w:val="22"/>
                <w:szCs w:val="22"/>
              </w:rPr>
              <w:softHyphen/>
            </w:r>
            <w:r w:rsidRPr="000F4FC5">
              <w:rPr>
                <w:color w:val="000000" w:themeColor="text1"/>
                <w:sz w:val="22"/>
                <w:szCs w:val="22"/>
              </w:rPr>
              <w:t>xana infrastrukturu, kadr təminatı.</w:t>
            </w:r>
          </w:p>
          <w:p w14:paraId="47E0D194" w14:textId="1C826F09" w:rsidR="009E7221" w:rsidRDefault="009E7221" w:rsidP="008B43CB">
            <w:pPr>
              <w:rPr>
                <w:b/>
                <w:color w:val="000000" w:themeColor="text1"/>
                <w:sz w:val="24"/>
                <w:szCs w:val="24"/>
                <w:lang w:val="az-Latn-AZ"/>
              </w:rPr>
            </w:pPr>
            <w:r w:rsidRPr="000F4FC5">
              <w:rPr>
                <w:b/>
                <w:color w:val="000000" w:themeColor="text1"/>
                <w:sz w:val="24"/>
                <w:lang w:val="az-Latn-AZ"/>
              </w:rPr>
              <w:t>Ədəbiyyat:</w:t>
            </w:r>
            <w:r w:rsidRPr="000F4FC5">
              <w:rPr>
                <w:color w:val="000000" w:themeColor="text1"/>
                <w:sz w:val="24"/>
                <w:szCs w:val="24"/>
                <w:lang w:val="az-Latn-AZ"/>
              </w:rPr>
              <w:t xml:space="preserve"> </w:t>
            </w:r>
            <w:r w:rsidRPr="000F4FC5">
              <w:rPr>
                <w:rFonts w:eastAsia="Malgun Gothic"/>
                <w:color w:val="000000" w:themeColor="text1"/>
                <w:sz w:val="22"/>
                <w:szCs w:val="22"/>
                <w:lang w:val="az-Latn-AZ" w:eastAsia="ko-KR"/>
              </w:rPr>
              <w:t xml:space="preserve">Bayramova İ.Z. Regionların kitabxana-informasiya təminat sistemi. Bakı, Mütərcim, 2019, 208 s. </w:t>
            </w:r>
          </w:p>
        </w:tc>
        <w:tc>
          <w:tcPr>
            <w:tcW w:w="644" w:type="dxa"/>
          </w:tcPr>
          <w:p w14:paraId="52EA6870"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05B56510"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1AF2B828"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6C8FA9D9"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5E73E96F"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1FCF2E0E" w14:textId="77777777" w:rsidR="009E7221" w:rsidRDefault="009E7221" w:rsidP="009E7221">
            <w:pPr>
              <w:tabs>
                <w:tab w:val="left" w:pos="4980"/>
              </w:tabs>
              <w:spacing w:line="240" w:lineRule="auto"/>
              <w:rPr>
                <w:color w:val="000000" w:themeColor="text1"/>
                <w:sz w:val="22"/>
                <w:szCs w:val="18"/>
                <w:lang w:val="az-Latn-AZ"/>
              </w:rPr>
            </w:pPr>
          </w:p>
          <w:p w14:paraId="6A2683AF" w14:textId="77777777" w:rsidR="009E7221" w:rsidRDefault="009E7221" w:rsidP="009E7221">
            <w:pPr>
              <w:tabs>
                <w:tab w:val="left" w:pos="4980"/>
              </w:tabs>
              <w:spacing w:line="240" w:lineRule="auto"/>
              <w:rPr>
                <w:color w:val="000000" w:themeColor="text1"/>
                <w:sz w:val="22"/>
                <w:szCs w:val="18"/>
                <w:lang w:val="az-Latn-AZ"/>
              </w:rPr>
            </w:pPr>
          </w:p>
          <w:p w14:paraId="16D4E9D1" w14:textId="6296BE0B" w:rsidR="009E7221" w:rsidRDefault="009E7221" w:rsidP="009E7221">
            <w:pPr>
              <w:spacing w:line="240" w:lineRule="auto"/>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011AC29C" w14:textId="4C05944C"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1,2</w:t>
            </w:r>
          </w:p>
        </w:tc>
        <w:tc>
          <w:tcPr>
            <w:tcW w:w="1631" w:type="dxa"/>
          </w:tcPr>
          <w:p w14:paraId="0D16FB75"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45B974CC"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76C27FE9"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1EB20AA1" w14:textId="77777777" w:rsidR="009E7221" w:rsidRPr="000F4FC5" w:rsidRDefault="009E7221" w:rsidP="009E7221">
            <w:pPr>
              <w:tabs>
                <w:tab w:val="left" w:pos="4980"/>
              </w:tabs>
              <w:spacing w:line="360" w:lineRule="auto"/>
              <w:rPr>
                <w:color w:val="000000" w:themeColor="text1"/>
                <w:sz w:val="22"/>
                <w:szCs w:val="22"/>
                <w:lang w:val="az-Latn-AZ"/>
              </w:rPr>
            </w:pPr>
          </w:p>
          <w:p w14:paraId="2F4E7511" w14:textId="77777777" w:rsidR="009E7221" w:rsidRDefault="009E7221" w:rsidP="009E7221">
            <w:pPr>
              <w:tabs>
                <w:tab w:val="left" w:pos="4980"/>
              </w:tabs>
              <w:spacing w:line="360" w:lineRule="auto"/>
              <w:rPr>
                <w:color w:val="000000" w:themeColor="text1"/>
                <w:sz w:val="22"/>
                <w:szCs w:val="22"/>
                <w:lang w:val="az-Latn-AZ"/>
              </w:rPr>
            </w:pPr>
          </w:p>
          <w:p w14:paraId="6FEDD7F4" w14:textId="58251804" w:rsidR="009E7221" w:rsidRPr="000F4FC5" w:rsidRDefault="002C1634" w:rsidP="009E7221">
            <w:pPr>
              <w:tabs>
                <w:tab w:val="left" w:pos="4980"/>
              </w:tabs>
              <w:spacing w:line="360" w:lineRule="auto"/>
              <w:rPr>
                <w:color w:val="000000" w:themeColor="text1"/>
                <w:sz w:val="22"/>
                <w:szCs w:val="22"/>
                <w:lang w:val="az-Latn-AZ"/>
              </w:rPr>
            </w:pPr>
            <w:r>
              <w:rPr>
                <w:color w:val="000000" w:themeColor="text1"/>
                <w:sz w:val="22"/>
                <w:szCs w:val="22"/>
                <w:lang w:val="az-Latn-AZ"/>
              </w:rPr>
              <w:t>1, 3,5</w:t>
            </w:r>
            <w:r w:rsidR="009E7221" w:rsidRPr="000F4FC5">
              <w:rPr>
                <w:color w:val="000000" w:themeColor="text1"/>
                <w:sz w:val="22"/>
                <w:szCs w:val="22"/>
                <w:lang w:val="az-Latn-AZ"/>
              </w:rPr>
              <w:t xml:space="preserve"> </w:t>
            </w:r>
          </w:p>
          <w:p w14:paraId="7AA87950" w14:textId="77777777" w:rsidR="009E7221" w:rsidRDefault="009E7221" w:rsidP="009E7221">
            <w:pPr>
              <w:spacing w:line="240" w:lineRule="auto"/>
              <w:rPr>
                <w:b/>
                <w:color w:val="000000" w:themeColor="text1"/>
                <w:sz w:val="24"/>
                <w:szCs w:val="24"/>
                <w:lang w:val="az-Latn-AZ"/>
              </w:rPr>
            </w:pPr>
          </w:p>
        </w:tc>
      </w:tr>
      <w:tr w:rsidR="009E7221" w14:paraId="6A2FEAD4" w14:textId="77777777" w:rsidTr="002C1634">
        <w:tc>
          <w:tcPr>
            <w:tcW w:w="562" w:type="dxa"/>
            <w:vAlign w:val="center"/>
          </w:tcPr>
          <w:p w14:paraId="0611AD30" w14:textId="1282901F" w:rsidR="009E7221" w:rsidRDefault="009E7221" w:rsidP="008B43CB">
            <w:pPr>
              <w:rPr>
                <w:b/>
                <w:color w:val="000000" w:themeColor="text1"/>
                <w:sz w:val="24"/>
                <w:szCs w:val="24"/>
                <w:lang w:val="az-Latn-AZ"/>
              </w:rPr>
            </w:pPr>
            <w:r w:rsidRPr="000F4FC5">
              <w:rPr>
                <w:color w:val="000000" w:themeColor="text1"/>
                <w:sz w:val="18"/>
                <w:szCs w:val="18"/>
                <w:lang w:val="az-Latn-AZ"/>
              </w:rPr>
              <w:t>2</w:t>
            </w:r>
          </w:p>
        </w:tc>
        <w:tc>
          <w:tcPr>
            <w:tcW w:w="1109" w:type="dxa"/>
          </w:tcPr>
          <w:p w14:paraId="6F2DB8D1" w14:textId="77777777" w:rsidR="009E7221" w:rsidRDefault="009E7221" w:rsidP="008B43CB">
            <w:pPr>
              <w:rPr>
                <w:b/>
                <w:color w:val="000000" w:themeColor="text1"/>
                <w:sz w:val="24"/>
                <w:szCs w:val="24"/>
                <w:lang w:val="az-Latn-AZ"/>
              </w:rPr>
            </w:pPr>
          </w:p>
        </w:tc>
        <w:tc>
          <w:tcPr>
            <w:tcW w:w="5165" w:type="dxa"/>
          </w:tcPr>
          <w:p w14:paraId="35DFBF11" w14:textId="77777777" w:rsidR="009E7221" w:rsidRPr="000F4FC5" w:rsidRDefault="009E7221" w:rsidP="008B43CB">
            <w:pPr>
              <w:tabs>
                <w:tab w:val="left" w:pos="4980"/>
              </w:tabs>
              <w:rPr>
                <w:color w:val="000000" w:themeColor="text1"/>
                <w:sz w:val="22"/>
                <w:szCs w:val="22"/>
                <w:lang w:val="az-Latn-AZ"/>
              </w:rPr>
            </w:pPr>
            <w:r w:rsidRPr="000F4FC5">
              <w:rPr>
                <w:b/>
                <w:color w:val="000000" w:themeColor="text1"/>
                <w:sz w:val="22"/>
                <w:szCs w:val="22"/>
                <w:lang w:val="az-Latn-AZ"/>
              </w:rPr>
              <w:t>Mövzu  2.  Abşeron iqtisadi rayonunun kitabxana informasiya təminatı və oxuculara elektron-informasiya xidmətinin təşkili</w:t>
            </w:r>
          </w:p>
          <w:p w14:paraId="63B1C5CB" w14:textId="77777777" w:rsidR="009E7221" w:rsidRPr="000F4FC5" w:rsidRDefault="009E7221" w:rsidP="008B43CB">
            <w:pPr>
              <w:tabs>
                <w:tab w:val="left" w:pos="4980"/>
              </w:tabs>
              <w:rPr>
                <w:color w:val="000000" w:themeColor="text1"/>
                <w:sz w:val="22"/>
                <w:szCs w:val="22"/>
                <w:lang w:val="az-Latn-AZ"/>
              </w:rPr>
            </w:pPr>
            <w:r w:rsidRPr="000F4FC5">
              <w:rPr>
                <w:b/>
                <w:color w:val="000000" w:themeColor="text1"/>
                <w:sz w:val="22"/>
                <w:szCs w:val="22"/>
                <w:lang w:val="az-Latn-AZ"/>
              </w:rPr>
              <w:t>Qısa icmal:</w:t>
            </w:r>
            <w:r w:rsidRPr="000F4FC5">
              <w:rPr>
                <w:color w:val="000000" w:themeColor="text1"/>
                <w:sz w:val="22"/>
                <w:szCs w:val="22"/>
                <w:lang w:val="az-Latn-AZ"/>
              </w:rPr>
              <w:t xml:space="preserve"> </w:t>
            </w:r>
            <w:r w:rsidRPr="000F4FC5">
              <w:rPr>
                <w:color w:val="000000" w:themeColor="text1"/>
                <w:sz w:val="22"/>
                <w:szCs w:val="22"/>
              </w:rPr>
              <w:t xml:space="preserve">Abşeron iqtisadi regionuna daxil olan rayonlar. Abşeron iqtisadi rayonunda fəaliyyət göstərən kitabxanalar və onların növləri. Abşeron iqtisadi rayonunda kitabxana informasiya resurslarının formalaşmasına təsir edən amillər. Bakı, Sumqayıt şəhərlərində əhalinin kitabxana informasiya təminatının təşkili və Mərkəzləşdirilmiş kitabxana-informasiya təminatı sistemi. Gəncə Regional Elm Mərkəzinin </w:t>
            </w:r>
            <w:proofErr w:type="gramStart"/>
            <w:r w:rsidRPr="000F4FC5">
              <w:rPr>
                <w:color w:val="000000" w:themeColor="text1"/>
                <w:sz w:val="22"/>
                <w:szCs w:val="22"/>
              </w:rPr>
              <w:lastRenderedPageBreak/>
              <w:t>yaradılması.Gəncə</w:t>
            </w:r>
            <w:proofErr w:type="gramEnd"/>
            <w:r w:rsidRPr="000F4FC5">
              <w:rPr>
                <w:color w:val="000000" w:themeColor="text1"/>
                <w:sz w:val="22"/>
                <w:szCs w:val="22"/>
              </w:rPr>
              <w:t xml:space="preserve"> şəhər kitabxanalarında müasir informasiya texnologiyalarının təşkili</w:t>
            </w:r>
          </w:p>
          <w:p w14:paraId="481822D9" w14:textId="69283E76" w:rsidR="009E7221" w:rsidRDefault="009E7221" w:rsidP="008B43CB">
            <w:pPr>
              <w:tabs>
                <w:tab w:val="left" w:pos="4980"/>
              </w:tabs>
              <w:rPr>
                <w:b/>
                <w:color w:val="000000" w:themeColor="text1"/>
                <w:sz w:val="24"/>
                <w:szCs w:val="24"/>
                <w:lang w:val="az-Latn-AZ"/>
              </w:rPr>
            </w:pPr>
            <w:r w:rsidRPr="000F4FC5">
              <w:rPr>
                <w:rFonts w:eastAsia="Malgun Gothic"/>
                <w:b/>
                <w:color w:val="000000" w:themeColor="text1"/>
                <w:sz w:val="22"/>
                <w:szCs w:val="22"/>
                <w:lang w:val="az-Latn-AZ" w:eastAsia="ko-KR"/>
              </w:rPr>
              <w:t>Ədəbiyyat:</w:t>
            </w:r>
            <w:r w:rsidRPr="000F4FC5">
              <w:rPr>
                <w:rFonts w:eastAsia="Malgun Gothic"/>
                <w:color w:val="000000" w:themeColor="text1"/>
                <w:sz w:val="22"/>
                <w:szCs w:val="22"/>
                <w:lang w:val="az-Latn-AZ" w:eastAsia="ko-KR"/>
              </w:rPr>
              <w:t xml:space="preserve"> Bayramova İ.Z. Regionların kitabxana-informasiya təminat sistemi. Bakı, Mütərcim, 2019, 208 s.</w:t>
            </w:r>
          </w:p>
        </w:tc>
        <w:tc>
          <w:tcPr>
            <w:tcW w:w="644" w:type="dxa"/>
          </w:tcPr>
          <w:p w14:paraId="65FB8BB7"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7E2BCFF5"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71D5DA18"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341CC0BB"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4E1AA312"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6EEEBAE9"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57856086"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32D4D377"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29C14D74"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77C53115"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60FDA856" w14:textId="62F8D994" w:rsidR="009E7221" w:rsidRDefault="009E7221" w:rsidP="009E7221">
            <w:pPr>
              <w:spacing w:line="240" w:lineRule="auto"/>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6A50AFE7" w14:textId="77777777" w:rsidR="00104C41" w:rsidRDefault="00104C41" w:rsidP="009E7221">
            <w:pPr>
              <w:spacing w:line="240" w:lineRule="auto"/>
              <w:rPr>
                <w:color w:val="000000" w:themeColor="text1"/>
                <w:sz w:val="22"/>
                <w:szCs w:val="22"/>
                <w:lang w:val="az-Latn-AZ"/>
              </w:rPr>
            </w:pPr>
          </w:p>
          <w:p w14:paraId="15171889" w14:textId="77777777" w:rsidR="00104C41" w:rsidRDefault="00104C41" w:rsidP="009E7221">
            <w:pPr>
              <w:spacing w:line="240" w:lineRule="auto"/>
              <w:rPr>
                <w:color w:val="000000" w:themeColor="text1"/>
                <w:sz w:val="22"/>
                <w:szCs w:val="22"/>
                <w:lang w:val="az-Latn-AZ"/>
              </w:rPr>
            </w:pPr>
          </w:p>
          <w:p w14:paraId="53E16C40" w14:textId="77777777" w:rsidR="00104C41" w:rsidRDefault="00104C41" w:rsidP="009E7221">
            <w:pPr>
              <w:spacing w:line="240" w:lineRule="auto"/>
              <w:rPr>
                <w:color w:val="000000" w:themeColor="text1"/>
                <w:sz w:val="22"/>
                <w:szCs w:val="22"/>
                <w:lang w:val="az-Latn-AZ"/>
              </w:rPr>
            </w:pPr>
          </w:p>
          <w:p w14:paraId="2123813A" w14:textId="77777777" w:rsidR="00104C41" w:rsidRDefault="00104C41" w:rsidP="009E7221">
            <w:pPr>
              <w:spacing w:line="240" w:lineRule="auto"/>
              <w:rPr>
                <w:color w:val="000000" w:themeColor="text1"/>
                <w:sz w:val="22"/>
                <w:szCs w:val="22"/>
                <w:lang w:val="az-Latn-AZ"/>
              </w:rPr>
            </w:pPr>
          </w:p>
          <w:p w14:paraId="368925E6" w14:textId="77777777" w:rsidR="00104C41" w:rsidRDefault="00104C41" w:rsidP="009E7221">
            <w:pPr>
              <w:spacing w:line="240" w:lineRule="auto"/>
              <w:rPr>
                <w:color w:val="000000" w:themeColor="text1"/>
                <w:sz w:val="22"/>
                <w:szCs w:val="22"/>
                <w:lang w:val="az-Latn-AZ"/>
              </w:rPr>
            </w:pPr>
          </w:p>
          <w:p w14:paraId="7E2FCC59" w14:textId="7622F7CB"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1,2,3</w:t>
            </w:r>
          </w:p>
        </w:tc>
        <w:tc>
          <w:tcPr>
            <w:tcW w:w="1631" w:type="dxa"/>
          </w:tcPr>
          <w:p w14:paraId="01D1D1B4"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6966A15B"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21491E64"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0D1FB640"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149F7983"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45055C46"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79B1C06B" w14:textId="77777777" w:rsidR="009E7221" w:rsidRPr="000F4FC5" w:rsidRDefault="009E7221" w:rsidP="009E7221">
            <w:pPr>
              <w:tabs>
                <w:tab w:val="left" w:pos="4980"/>
              </w:tabs>
              <w:spacing w:line="360" w:lineRule="auto"/>
              <w:rPr>
                <w:color w:val="000000" w:themeColor="text1"/>
                <w:sz w:val="22"/>
                <w:szCs w:val="22"/>
                <w:lang w:val="az-Latn-AZ"/>
              </w:rPr>
            </w:pPr>
            <w:r w:rsidRPr="000F4FC5">
              <w:rPr>
                <w:color w:val="000000" w:themeColor="text1"/>
                <w:sz w:val="22"/>
                <w:szCs w:val="22"/>
                <w:lang w:val="az-Latn-AZ"/>
              </w:rPr>
              <w:t xml:space="preserve">         </w:t>
            </w:r>
          </w:p>
          <w:p w14:paraId="332FC4A7" w14:textId="77777777" w:rsidR="009E7221" w:rsidRPr="000F4FC5" w:rsidRDefault="009E7221" w:rsidP="009E7221">
            <w:pPr>
              <w:tabs>
                <w:tab w:val="left" w:pos="4980"/>
              </w:tabs>
              <w:spacing w:line="360" w:lineRule="auto"/>
              <w:rPr>
                <w:color w:val="000000" w:themeColor="text1"/>
                <w:sz w:val="22"/>
                <w:szCs w:val="22"/>
                <w:lang w:val="az-Latn-AZ"/>
              </w:rPr>
            </w:pPr>
            <w:r w:rsidRPr="000F4FC5">
              <w:rPr>
                <w:color w:val="000000" w:themeColor="text1"/>
                <w:sz w:val="22"/>
                <w:szCs w:val="22"/>
                <w:lang w:val="az-Latn-AZ"/>
              </w:rPr>
              <w:t xml:space="preserve">        1, 3</w:t>
            </w:r>
          </w:p>
          <w:p w14:paraId="0ABF5BC2" w14:textId="77777777" w:rsidR="009E7221" w:rsidRDefault="009E7221" w:rsidP="009E7221">
            <w:pPr>
              <w:spacing w:line="240" w:lineRule="auto"/>
              <w:rPr>
                <w:b/>
                <w:color w:val="000000" w:themeColor="text1"/>
                <w:sz w:val="24"/>
                <w:szCs w:val="24"/>
                <w:lang w:val="az-Latn-AZ"/>
              </w:rPr>
            </w:pPr>
          </w:p>
        </w:tc>
      </w:tr>
      <w:tr w:rsidR="009E7221" w14:paraId="6CBB98DB" w14:textId="77777777" w:rsidTr="002C1634">
        <w:tc>
          <w:tcPr>
            <w:tcW w:w="562" w:type="dxa"/>
            <w:vAlign w:val="center"/>
          </w:tcPr>
          <w:p w14:paraId="4B50C08D" w14:textId="4A981734" w:rsidR="009E7221" w:rsidRDefault="009E7221" w:rsidP="008B43CB">
            <w:pPr>
              <w:rPr>
                <w:b/>
                <w:color w:val="000000" w:themeColor="text1"/>
                <w:sz w:val="24"/>
                <w:szCs w:val="24"/>
                <w:lang w:val="az-Latn-AZ"/>
              </w:rPr>
            </w:pPr>
            <w:r w:rsidRPr="000F4FC5">
              <w:rPr>
                <w:color w:val="000000" w:themeColor="text1"/>
                <w:sz w:val="18"/>
                <w:szCs w:val="18"/>
                <w:lang w:val="az-Latn-AZ"/>
              </w:rPr>
              <w:lastRenderedPageBreak/>
              <w:t>3</w:t>
            </w:r>
          </w:p>
        </w:tc>
        <w:tc>
          <w:tcPr>
            <w:tcW w:w="1109" w:type="dxa"/>
          </w:tcPr>
          <w:p w14:paraId="73F7AC86" w14:textId="77777777" w:rsidR="009E7221" w:rsidRDefault="009E7221" w:rsidP="008B43CB">
            <w:pPr>
              <w:rPr>
                <w:b/>
                <w:color w:val="000000" w:themeColor="text1"/>
                <w:sz w:val="24"/>
                <w:szCs w:val="24"/>
                <w:lang w:val="az-Latn-AZ"/>
              </w:rPr>
            </w:pPr>
          </w:p>
        </w:tc>
        <w:tc>
          <w:tcPr>
            <w:tcW w:w="5165" w:type="dxa"/>
          </w:tcPr>
          <w:p w14:paraId="47BF0C3E" w14:textId="77777777" w:rsidR="009E7221" w:rsidRPr="000F4FC5" w:rsidRDefault="009E7221" w:rsidP="008B43CB">
            <w:pPr>
              <w:tabs>
                <w:tab w:val="left" w:pos="4980"/>
              </w:tabs>
              <w:rPr>
                <w:b/>
                <w:color w:val="000000" w:themeColor="text1"/>
                <w:sz w:val="22"/>
                <w:szCs w:val="22"/>
                <w:lang w:val="az-Latn-AZ"/>
              </w:rPr>
            </w:pPr>
            <w:r w:rsidRPr="000F4FC5">
              <w:rPr>
                <w:color w:val="000000" w:themeColor="text1"/>
                <w:lang w:val="az-Latn-AZ"/>
              </w:rPr>
              <w:t xml:space="preserve">Mövzu 3.  </w:t>
            </w:r>
            <w:r w:rsidRPr="000F4FC5">
              <w:rPr>
                <w:b/>
                <w:color w:val="000000" w:themeColor="text1"/>
                <w:sz w:val="22"/>
                <w:szCs w:val="22"/>
                <w:lang w:val="az-Latn-AZ"/>
              </w:rPr>
              <w:t>Gəncə-Qazax iqtisadi rayonunun kitabxana informasiya təminatının müasir vəziyyəti. Gəncə şəhər kitabxanalarında müasir informasiya texnologiyalarının tətbiqi</w:t>
            </w:r>
          </w:p>
          <w:p w14:paraId="07458503" w14:textId="77777777" w:rsidR="009E7221" w:rsidRPr="000F4FC5" w:rsidRDefault="009E7221" w:rsidP="008B43CB">
            <w:pPr>
              <w:rPr>
                <w:color w:val="000000" w:themeColor="text1"/>
                <w:sz w:val="22"/>
                <w:szCs w:val="22"/>
                <w:lang w:val="az-Latn-AZ"/>
              </w:rPr>
            </w:pPr>
            <w:r w:rsidRPr="000F4FC5">
              <w:rPr>
                <w:b/>
                <w:color w:val="000000" w:themeColor="text1"/>
                <w:sz w:val="22"/>
                <w:szCs w:val="22"/>
                <w:lang w:val="az-Latn-AZ"/>
              </w:rPr>
              <w:t>Qısa icmal:</w:t>
            </w:r>
            <w:r w:rsidRPr="000F4FC5">
              <w:rPr>
                <w:color w:val="000000" w:themeColor="text1"/>
                <w:sz w:val="22"/>
                <w:szCs w:val="22"/>
                <w:lang w:val="az-Latn-AZ"/>
              </w:rPr>
              <w:t xml:space="preserve"> Gəncə-Qazax iqtisadi regionuna daxil olan rayonlar. Rayonlarda kitabxana-informasiya resurslarının təşkili və onların bölgüsü. Gəncə MKS-in fəaliyyəti və şəhərdə yerləşən digər kitabxanaların əhalinin informasiya tələbatının ödənilməsində </w:t>
            </w:r>
          </w:p>
          <w:p w14:paraId="110C7971" w14:textId="77777777" w:rsidR="009E7221" w:rsidRPr="000F4FC5" w:rsidRDefault="009E7221" w:rsidP="008B43CB">
            <w:pPr>
              <w:rPr>
                <w:color w:val="000000" w:themeColor="text1"/>
                <w:sz w:val="22"/>
                <w:szCs w:val="22"/>
                <w:lang w:val="az-Latn-AZ"/>
              </w:rPr>
            </w:pPr>
            <w:r w:rsidRPr="000F4FC5">
              <w:rPr>
                <w:color w:val="000000" w:themeColor="text1"/>
                <w:sz w:val="22"/>
                <w:szCs w:val="22"/>
                <w:lang w:val="az-Latn-AZ"/>
              </w:rPr>
              <w:t>rolu</w:t>
            </w:r>
          </w:p>
          <w:p w14:paraId="7FA27F92" w14:textId="0685FF27" w:rsidR="009E7221" w:rsidRDefault="009E7221" w:rsidP="008B43CB">
            <w:pPr>
              <w:rPr>
                <w:b/>
                <w:color w:val="000000" w:themeColor="text1"/>
                <w:sz w:val="24"/>
                <w:szCs w:val="24"/>
                <w:lang w:val="az-Latn-AZ"/>
              </w:rPr>
            </w:pPr>
            <w:r w:rsidRPr="000F4FC5">
              <w:rPr>
                <w:color w:val="000000" w:themeColor="text1"/>
                <w:sz w:val="22"/>
                <w:szCs w:val="22"/>
                <w:lang w:val="az-Latn-AZ"/>
              </w:rPr>
              <w:t xml:space="preserve"> rolu. </w:t>
            </w:r>
            <w:r w:rsidRPr="000F4FC5">
              <w:rPr>
                <w:rFonts w:eastAsia="Malgun Gothic"/>
                <w:color w:val="000000" w:themeColor="text1"/>
                <w:sz w:val="22"/>
                <w:szCs w:val="22"/>
                <w:lang w:val="az-Latn-AZ" w:eastAsia="ko-KR"/>
              </w:rPr>
              <w:t xml:space="preserve">Ədəbiyyat: </w:t>
            </w:r>
            <w:r w:rsidRPr="000F4FC5">
              <w:rPr>
                <w:color w:val="000000" w:themeColor="text1"/>
                <w:sz w:val="18"/>
                <w:szCs w:val="18"/>
                <w:lang w:val="az-Latn-AZ"/>
              </w:rPr>
              <w:t>1. İsmayılov N.İ.,Xudiyeva V.H. Rəqəmsa bilik və tədqiqat bacarıqları</w:t>
            </w:r>
            <w:r w:rsidRPr="000F4FC5">
              <w:rPr>
                <w:b/>
                <w:color w:val="000000" w:themeColor="text1"/>
                <w:sz w:val="18"/>
                <w:szCs w:val="18"/>
                <w:lang w:val="az-Latn-AZ"/>
              </w:rPr>
              <w:t xml:space="preserve">: </w:t>
            </w:r>
            <w:r w:rsidRPr="000F4FC5">
              <w:rPr>
                <w:color w:val="000000" w:themeColor="text1"/>
                <w:sz w:val="18"/>
                <w:szCs w:val="18"/>
                <w:lang w:val="az-Latn-AZ"/>
              </w:rPr>
              <w:t>Dərs vəsaiti.- Bakı, ”Füyuzat”, 2022, 144 s. səh – 21-32</w:t>
            </w:r>
          </w:p>
        </w:tc>
        <w:tc>
          <w:tcPr>
            <w:tcW w:w="644" w:type="dxa"/>
          </w:tcPr>
          <w:p w14:paraId="13CBAE81"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07F24B4E"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753FAAE7"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268C4945"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6EE39E86"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1804FDA7" w14:textId="2D457F4E" w:rsidR="009E7221" w:rsidRDefault="009E7221" w:rsidP="009E7221">
            <w:pPr>
              <w:spacing w:line="240" w:lineRule="auto"/>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12839BA7" w14:textId="5E319A4B"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1,2,5</w:t>
            </w:r>
          </w:p>
        </w:tc>
        <w:tc>
          <w:tcPr>
            <w:tcW w:w="1631" w:type="dxa"/>
          </w:tcPr>
          <w:p w14:paraId="2FF9099C"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7FF281C1"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1568D263"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715BCA72"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6972773D"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5DF7210B" w14:textId="67555ADD"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1, 3,5,</w:t>
            </w:r>
          </w:p>
        </w:tc>
      </w:tr>
      <w:tr w:rsidR="009E7221" w14:paraId="015EED93" w14:textId="77777777" w:rsidTr="002C1634">
        <w:tc>
          <w:tcPr>
            <w:tcW w:w="562" w:type="dxa"/>
            <w:vAlign w:val="center"/>
          </w:tcPr>
          <w:p w14:paraId="73E3FF0B" w14:textId="508BCC37" w:rsidR="009E7221" w:rsidRDefault="009E7221" w:rsidP="008B43CB">
            <w:pPr>
              <w:rPr>
                <w:b/>
                <w:color w:val="000000" w:themeColor="text1"/>
                <w:sz w:val="24"/>
                <w:szCs w:val="24"/>
                <w:lang w:val="az-Latn-AZ"/>
              </w:rPr>
            </w:pPr>
            <w:r w:rsidRPr="000F4FC5">
              <w:rPr>
                <w:color w:val="000000" w:themeColor="text1"/>
                <w:sz w:val="18"/>
                <w:szCs w:val="18"/>
                <w:lang w:val="az-Latn-AZ"/>
              </w:rPr>
              <w:t>4</w:t>
            </w:r>
          </w:p>
        </w:tc>
        <w:tc>
          <w:tcPr>
            <w:tcW w:w="1109" w:type="dxa"/>
          </w:tcPr>
          <w:p w14:paraId="0CBC4202" w14:textId="77777777" w:rsidR="009E7221" w:rsidRDefault="009E7221" w:rsidP="008B43CB">
            <w:pPr>
              <w:rPr>
                <w:b/>
                <w:color w:val="000000" w:themeColor="text1"/>
                <w:sz w:val="24"/>
                <w:szCs w:val="24"/>
                <w:lang w:val="az-Latn-AZ"/>
              </w:rPr>
            </w:pPr>
          </w:p>
        </w:tc>
        <w:tc>
          <w:tcPr>
            <w:tcW w:w="5165" w:type="dxa"/>
          </w:tcPr>
          <w:p w14:paraId="1E264475" w14:textId="77777777" w:rsidR="009E7221" w:rsidRPr="000F4FC5" w:rsidRDefault="009E7221" w:rsidP="008B43CB">
            <w:pPr>
              <w:tabs>
                <w:tab w:val="left" w:pos="4980"/>
              </w:tabs>
              <w:rPr>
                <w:b/>
                <w:color w:val="000000" w:themeColor="text1"/>
                <w:sz w:val="22"/>
                <w:szCs w:val="22"/>
                <w:lang w:val="az-Latn-AZ"/>
              </w:rPr>
            </w:pPr>
            <w:r w:rsidRPr="000F4FC5">
              <w:rPr>
                <w:color w:val="000000" w:themeColor="text1"/>
                <w:sz w:val="22"/>
                <w:szCs w:val="22"/>
                <w:lang w:val="az-Latn-AZ"/>
              </w:rPr>
              <w:t xml:space="preserve">Mövzu 4. </w:t>
            </w:r>
            <w:r w:rsidRPr="000F4FC5">
              <w:rPr>
                <w:b/>
                <w:color w:val="000000" w:themeColor="text1"/>
                <w:sz w:val="22"/>
                <w:szCs w:val="22"/>
                <w:lang w:val="az-Latn-AZ"/>
              </w:rPr>
              <w:t>Aran iqtisadi rayonunun kitabxana informasiya təminatının müasir vəziyyəti.</w:t>
            </w:r>
          </w:p>
          <w:p w14:paraId="3D1CF440" w14:textId="77777777" w:rsidR="009E7221" w:rsidRPr="000F4FC5" w:rsidRDefault="009E7221" w:rsidP="008B43CB">
            <w:pPr>
              <w:tabs>
                <w:tab w:val="left" w:pos="4980"/>
              </w:tabs>
              <w:rPr>
                <w:color w:val="000000" w:themeColor="text1"/>
                <w:sz w:val="22"/>
                <w:szCs w:val="22"/>
                <w:lang w:val="az-Latn-AZ"/>
              </w:rPr>
            </w:pPr>
            <w:r w:rsidRPr="000F4FC5">
              <w:rPr>
                <w:b/>
                <w:color w:val="000000" w:themeColor="text1"/>
                <w:sz w:val="22"/>
                <w:szCs w:val="22"/>
                <w:lang w:val="az-Latn-AZ"/>
              </w:rPr>
              <w:t xml:space="preserve">Qısa icmal: </w:t>
            </w:r>
            <w:r w:rsidRPr="000F4FC5">
              <w:rPr>
                <w:color w:val="000000" w:themeColor="text1"/>
                <w:sz w:val="22"/>
                <w:szCs w:val="22"/>
                <w:lang w:val="az-Latn-AZ"/>
              </w:rPr>
              <w:t>Aran iqtisadi rayonunun kitabxana-informasiya resurslarının yerləşməsinə təsir edən amillər, onların növlərə görə böınməsi və müasir tipoloji xüsusiyyətləri. Aran iqtisadi rayonunda fəaliyyət göstərən MKS-lər və onların filiallarında əhalinin informasiya tələbatının ödənilməsi vəziyyəti. Aran iqtisadi regionunun şəhər kitabxanalarında , o cümlədən Şirvan, Mingəçevir, Yevlax rayonunda əhalinin kitabxana- informasiya təminatının müasir vəziyyəti. Aran iqtisadi regionuna daxil olan Ağcabədi, Ağdaş, Beyləqan, Göyçay, İmişli, Kürdəmir, Neftçala və s. rayonlarında yerləşən kitabxanaların, kitabxana resurslarının müasir vəziyyəti.</w:t>
            </w:r>
          </w:p>
          <w:p w14:paraId="1AD31A7D" w14:textId="77777777" w:rsidR="009E7221" w:rsidRPr="000F4FC5" w:rsidRDefault="009E7221" w:rsidP="008B43CB">
            <w:pPr>
              <w:tabs>
                <w:tab w:val="left" w:pos="4980"/>
              </w:tabs>
              <w:rPr>
                <w:color w:val="000000" w:themeColor="text1"/>
                <w:sz w:val="18"/>
                <w:szCs w:val="18"/>
                <w:lang w:val="az-Latn-AZ"/>
              </w:rPr>
            </w:pPr>
            <w:r w:rsidRPr="000F4FC5">
              <w:rPr>
                <w:rFonts w:eastAsia="Malgun Gothic"/>
                <w:b/>
                <w:color w:val="000000" w:themeColor="text1"/>
                <w:sz w:val="18"/>
                <w:szCs w:val="18"/>
                <w:lang w:val="az-Latn-AZ" w:eastAsia="ko-KR"/>
              </w:rPr>
              <w:t>Ədəbiyyat:</w:t>
            </w:r>
            <w:r w:rsidRPr="000F4FC5">
              <w:rPr>
                <w:color w:val="000000" w:themeColor="text1"/>
                <w:sz w:val="18"/>
                <w:szCs w:val="18"/>
                <w:lang w:val="az-Latn-AZ"/>
              </w:rPr>
              <w:t xml:space="preserve"> </w:t>
            </w:r>
          </w:p>
          <w:p w14:paraId="2D3D07B1" w14:textId="5D9A32FD" w:rsidR="009E7221" w:rsidRDefault="009E7221" w:rsidP="008B43CB">
            <w:pPr>
              <w:tabs>
                <w:tab w:val="left" w:pos="4980"/>
              </w:tabs>
              <w:rPr>
                <w:b/>
                <w:color w:val="000000" w:themeColor="text1"/>
                <w:sz w:val="24"/>
                <w:szCs w:val="24"/>
                <w:lang w:val="az-Latn-AZ"/>
              </w:rPr>
            </w:pPr>
            <w:r w:rsidRPr="000F4FC5">
              <w:rPr>
                <w:rFonts w:eastAsia="Malgun Gothic"/>
                <w:color w:val="000000" w:themeColor="text1"/>
                <w:sz w:val="22"/>
                <w:szCs w:val="22"/>
                <w:lang w:val="az-Latn-AZ" w:eastAsia="ko-KR"/>
              </w:rPr>
              <w:t>Bayramova İ.Z. Regionların kitabxana-informasiya təminat sistemi. Bakı, Mütərcim, 2019, 208 s.</w:t>
            </w:r>
          </w:p>
        </w:tc>
        <w:tc>
          <w:tcPr>
            <w:tcW w:w="644" w:type="dxa"/>
          </w:tcPr>
          <w:p w14:paraId="6F18DF0F"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28322BA6"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27C15A0B"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3FA83090"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325BD29D"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07ABA3C2"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5EB61155"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09C3CB24" w14:textId="77777777" w:rsidR="009E7221" w:rsidRDefault="009E7221" w:rsidP="009E7221">
            <w:pPr>
              <w:tabs>
                <w:tab w:val="left" w:pos="4980"/>
              </w:tabs>
              <w:spacing w:line="240" w:lineRule="auto"/>
              <w:jc w:val="center"/>
              <w:rPr>
                <w:color w:val="000000" w:themeColor="text1"/>
                <w:sz w:val="22"/>
                <w:szCs w:val="18"/>
                <w:lang w:val="az-Latn-AZ"/>
              </w:rPr>
            </w:pPr>
          </w:p>
          <w:p w14:paraId="3754CEB7" w14:textId="77777777" w:rsidR="009E7221" w:rsidRDefault="009E7221" w:rsidP="009E7221">
            <w:pPr>
              <w:tabs>
                <w:tab w:val="left" w:pos="4980"/>
              </w:tabs>
              <w:spacing w:line="240" w:lineRule="auto"/>
              <w:jc w:val="center"/>
              <w:rPr>
                <w:color w:val="000000" w:themeColor="text1"/>
                <w:sz w:val="22"/>
                <w:szCs w:val="18"/>
                <w:lang w:val="az-Latn-AZ"/>
              </w:rPr>
            </w:pPr>
          </w:p>
          <w:p w14:paraId="195CD749" w14:textId="4B8B0385" w:rsidR="009E7221" w:rsidRDefault="009E7221" w:rsidP="009E7221">
            <w:pPr>
              <w:spacing w:line="240" w:lineRule="auto"/>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19BBD806" w14:textId="2F12D245"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2,4,6</w:t>
            </w:r>
          </w:p>
        </w:tc>
        <w:tc>
          <w:tcPr>
            <w:tcW w:w="1631" w:type="dxa"/>
          </w:tcPr>
          <w:p w14:paraId="00196974"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69EF2615"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1694F483"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6B74F085"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003C2198" w14:textId="77777777" w:rsidR="009E7221" w:rsidRDefault="009E7221" w:rsidP="009E7221">
            <w:pPr>
              <w:tabs>
                <w:tab w:val="left" w:pos="4980"/>
              </w:tabs>
              <w:spacing w:line="240" w:lineRule="auto"/>
              <w:jc w:val="center"/>
              <w:rPr>
                <w:color w:val="000000" w:themeColor="text1"/>
                <w:sz w:val="22"/>
                <w:szCs w:val="22"/>
                <w:lang w:val="az-Latn-AZ"/>
              </w:rPr>
            </w:pPr>
          </w:p>
          <w:p w14:paraId="1DE180B0" w14:textId="77777777" w:rsidR="009E7221" w:rsidRDefault="009E7221" w:rsidP="009E7221">
            <w:pPr>
              <w:tabs>
                <w:tab w:val="left" w:pos="4980"/>
              </w:tabs>
              <w:spacing w:line="240" w:lineRule="auto"/>
              <w:jc w:val="center"/>
              <w:rPr>
                <w:color w:val="000000" w:themeColor="text1"/>
                <w:sz w:val="22"/>
                <w:szCs w:val="22"/>
                <w:lang w:val="az-Latn-AZ"/>
              </w:rPr>
            </w:pPr>
          </w:p>
          <w:p w14:paraId="6F12A9D1" w14:textId="77777777" w:rsidR="009E7221" w:rsidRDefault="009E7221" w:rsidP="009E7221">
            <w:pPr>
              <w:tabs>
                <w:tab w:val="left" w:pos="4980"/>
              </w:tabs>
              <w:spacing w:line="240" w:lineRule="auto"/>
              <w:jc w:val="center"/>
              <w:rPr>
                <w:color w:val="000000" w:themeColor="text1"/>
                <w:sz w:val="22"/>
                <w:szCs w:val="22"/>
                <w:lang w:val="az-Latn-AZ"/>
              </w:rPr>
            </w:pPr>
          </w:p>
          <w:p w14:paraId="3A09A2E6" w14:textId="77777777" w:rsidR="009E7221" w:rsidRDefault="009E7221" w:rsidP="009E7221">
            <w:pPr>
              <w:tabs>
                <w:tab w:val="left" w:pos="4980"/>
              </w:tabs>
              <w:spacing w:line="240" w:lineRule="auto"/>
              <w:jc w:val="center"/>
              <w:rPr>
                <w:color w:val="000000" w:themeColor="text1"/>
                <w:sz w:val="22"/>
                <w:szCs w:val="22"/>
                <w:lang w:val="az-Latn-AZ"/>
              </w:rPr>
            </w:pPr>
          </w:p>
          <w:p w14:paraId="1EBB21A8" w14:textId="77777777" w:rsidR="009E7221" w:rsidRDefault="009E7221" w:rsidP="009E7221">
            <w:pPr>
              <w:tabs>
                <w:tab w:val="left" w:pos="4980"/>
              </w:tabs>
              <w:spacing w:line="240" w:lineRule="auto"/>
              <w:jc w:val="center"/>
              <w:rPr>
                <w:color w:val="000000" w:themeColor="text1"/>
                <w:sz w:val="22"/>
                <w:szCs w:val="22"/>
                <w:lang w:val="az-Latn-AZ"/>
              </w:rPr>
            </w:pPr>
          </w:p>
          <w:p w14:paraId="565B231D" w14:textId="0C06E42E"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1, 3</w:t>
            </w:r>
          </w:p>
        </w:tc>
      </w:tr>
      <w:tr w:rsidR="009E7221" w14:paraId="59B769AD" w14:textId="77777777" w:rsidTr="002C1634">
        <w:tc>
          <w:tcPr>
            <w:tcW w:w="562" w:type="dxa"/>
            <w:vAlign w:val="center"/>
          </w:tcPr>
          <w:p w14:paraId="7124F9DB" w14:textId="7F6C6A63" w:rsidR="009E7221" w:rsidRDefault="009E7221" w:rsidP="008B43CB">
            <w:pPr>
              <w:rPr>
                <w:b/>
                <w:color w:val="000000" w:themeColor="text1"/>
                <w:sz w:val="24"/>
                <w:szCs w:val="24"/>
                <w:lang w:val="az-Latn-AZ"/>
              </w:rPr>
            </w:pPr>
            <w:r w:rsidRPr="000F4FC5">
              <w:rPr>
                <w:color w:val="000000" w:themeColor="text1"/>
                <w:sz w:val="18"/>
                <w:szCs w:val="18"/>
                <w:lang w:val="az-Latn-AZ"/>
              </w:rPr>
              <w:t>5</w:t>
            </w:r>
          </w:p>
        </w:tc>
        <w:tc>
          <w:tcPr>
            <w:tcW w:w="1109" w:type="dxa"/>
          </w:tcPr>
          <w:p w14:paraId="32922E69" w14:textId="77777777" w:rsidR="009E7221" w:rsidRDefault="009E7221" w:rsidP="008B43CB">
            <w:pPr>
              <w:rPr>
                <w:b/>
                <w:color w:val="000000" w:themeColor="text1"/>
                <w:sz w:val="24"/>
                <w:szCs w:val="24"/>
                <w:lang w:val="az-Latn-AZ"/>
              </w:rPr>
            </w:pPr>
          </w:p>
        </w:tc>
        <w:tc>
          <w:tcPr>
            <w:tcW w:w="5165" w:type="dxa"/>
          </w:tcPr>
          <w:p w14:paraId="7D3A4236" w14:textId="77777777" w:rsidR="009E7221" w:rsidRPr="000F4FC5" w:rsidRDefault="009E7221" w:rsidP="008B43CB">
            <w:pPr>
              <w:tabs>
                <w:tab w:val="left" w:pos="4980"/>
              </w:tabs>
              <w:rPr>
                <w:b/>
                <w:color w:val="000000" w:themeColor="text1"/>
                <w:sz w:val="22"/>
                <w:szCs w:val="22"/>
                <w:lang w:val="az-Latn-AZ"/>
              </w:rPr>
            </w:pPr>
            <w:r w:rsidRPr="000F4FC5">
              <w:rPr>
                <w:color w:val="000000" w:themeColor="text1"/>
                <w:sz w:val="22"/>
                <w:szCs w:val="22"/>
                <w:lang w:val="az-Latn-AZ"/>
              </w:rPr>
              <w:t xml:space="preserve">Mövzu 5. </w:t>
            </w:r>
            <w:r w:rsidRPr="000F4FC5">
              <w:rPr>
                <w:b/>
                <w:color w:val="000000" w:themeColor="text1"/>
                <w:sz w:val="22"/>
                <w:szCs w:val="22"/>
                <w:lang w:val="az-Latn-AZ"/>
              </w:rPr>
              <w:t>Quba-Xaçmaz iqtisadi rayonunun kitabxana-informasiya təminatı və informasiya kommunikasiya texnologiyalarından istifadə</w:t>
            </w:r>
          </w:p>
          <w:p w14:paraId="3F0B0156" w14:textId="77777777" w:rsidR="009E7221" w:rsidRPr="000F4FC5" w:rsidRDefault="009E7221" w:rsidP="008B43CB">
            <w:pPr>
              <w:rPr>
                <w:color w:val="000000" w:themeColor="text1"/>
                <w:sz w:val="22"/>
                <w:szCs w:val="22"/>
                <w:lang w:val="az-Latn-AZ"/>
              </w:rPr>
            </w:pPr>
            <w:r w:rsidRPr="000F4FC5">
              <w:rPr>
                <w:b/>
                <w:color w:val="000000" w:themeColor="text1"/>
                <w:sz w:val="22"/>
                <w:szCs w:val="22"/>
                <w:lang w:val="az-Latn-AZ"/>
              </w:rPr>
              <w:t xml:space="preserve">Qısa icmal: </w:t>
            </w:r>
            <w:r w:rsidRPr="000F4FC5">
              <w:rPr>
                <w:color w:val="000000" w:themeColor="text1"/>
                <w:sz w:val="22"/>
                <w:szCs w:val="22"/>
                <w:lang w:val="az-Latn-AZ"/>
              </w:rPr>
              <w:t>Quba-Xaçmaz iqtisadi regionuna daxil olan rayonlar və onlarda yerləşən MKS-lər. İqtisadi rayonunun kitabxana-informasiya resurslarının yerləşməsinə təsir edən amillər və onların xüsusiyyətləri. Quba-Xaçmaz iqtisadi regionunda əhalinin informasiya tələbatnın müxtəlifliyi və onun səbəbləri. Quba rayonunun kitabxana-informasiya təminatının müasir vəziyyəti. Quba rayon MKS-i və onun filiallarında kitabxana resurslarının təşkili. Qusar, Xaçmaz,Siyəzən, Şabron rayonlarında kütəvi və ümumtəhsil kitabxanalar.</w:t>
            </w:r>
          </w:p>
          <w:p w14:paraId="2D0B42B2" w14:textId="243F137D" w:rsidR="009E7221" w:rsidRDefault="009E7221" w:rsidP="008B43CB">
            <w:pPr>
              <w:rPr>
                <w:b/>
                <w:color w:val="000000" w:themeColor="text1"/>
                <w:sz w:val="24"/>
                <w:szCs w:val="24"/>
                <w:lang w:val="az-Latn-AZ"/>
              </w:rPr>
            </w:pPr>
            <w:r w:rsidRPr="000F4FC5">
              <w:rPr>
                <w:rFonts w:eastAsia="Malgun Gothic"/>
                <w:color w:val="000000" w:themeColor="text1"/>
                <w:sz w:val="22"/>
                <w:szCs w:val="22"/>
                <w:lang w:val="az-Latn-AZ" w:eastAsia="ko-KR"/>
              </w:rPr>
              <w:lastRenderedPageBreak/>
              <w:t xml:space="preserve">Ədəbiyyat: Bayramova İ.Z. Regionların kitabxana-informasiya təminat sistemi. Bakı, Mütərcim, 2019, 208 s. </w:t>
            </w:r>
          </w:p>
        </w:tc>
        <w:tc>
          <w:tcPr>
            <w:tcW w:w="644" w:type="dxa"/>
          </w:tcPr>
          <w:p w14:paraId="22DB74AF"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581821FC"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30DC942B"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192D0460"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6F0D86AD"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74F496B4"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66465AF8"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341CC55E"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240A6442" w14:textId="4ECC88DB" w:rsidR="009E7221" w:rsidRDefault="009E7221" w:rsidP="009E7221">
            <w:pPr>
              <w:spacing w:line="240" w:lineRule="auto"/>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3DB4F74B" w14:textId="17AB0E01"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3,5</w:t>
            </w:r>
          </w:p>
        </w:tc>
        <w:tc>
          <w:tcPr>
            <w:tcW w:w="1631" w:type="dxa"/>
          </w:tcPr>
          <w:p w14:paraId="18450B0A" w14:textId="77777777" w:rsidR="009E7221" w:rsidRPr="000F4FC5" w:rsidRDefault="009E7221" w:rsidP="009E7221">
            <w:pPr>
              <w:tabs>
                <w:tab w:val="left" w:pos="4980"/>
              </w:tabs>
              <w:spacing w:line="360" w:lineRule="auto"/>
              <w:jc w:val="center"/>
              <w:rPr>
                <w:color w:val="000000" w:themeColor="text1"/>
                <w:sz w:val="22"/>
                <w:szCs w:val="22"/>
              </w:rPr>
            </w:pPr>
          </w:p>
          <w:p w14:paraId="2BC54DD5" w14:textId="77777777" w:rsidR="009E7221" w:rsidRPr="000F4FC5" w:rsidRDefault="009E7221" w:rsidP="009E7221">
            <w:pPr>
              <w:tabs>
                <w:tab w:val="left" w:pos="4980"/>
              </w:tabs>
              <w:spacing w:line="360" w:lineRule="auto"/>
              <w:jc w:val="center"/>
              <w:rPr>
                <w:color w:val="000000" w:themeColor="text1"/>
                <w:sz w:val="22"/>
                <w:szCs w:val="22"/>
              </w:rPr>
            </w:pPr>
          </w:p>
          <w:p w14:paraId="4B47BDFE" w14:textId="77777777" w:rsidR="009E7221" w:rsidRPr="000F4FC5" w:rsidRDefault="009E7221" w:rsidP="009E7221">
            <w:pPr>
              <w:tabs>
                <w:tab w:val="left" w:pos="4980"/>
              </w:tabs>
              <w:spacing w:line="360" w:lineRule="auto"/>
              <w:rPr>
                <w:color w:val="000000" w:themeColor="text1"/>
                <w:sz w:val="22"/>
                <w:szCs w:val="22"/>
              </w:rPr>
            </w:pPr>
            <w:r w:rsidRPr="000F4FC5">
              <w:rPr>
                <w:color w:val="000000" w:themeColor="text1"/>
                <w:sz w:val="22"/>
                <w:szCs w:val="22"/>
              </w:rPr>
              <w:t xml:space="preserve">      </w:t>
            </w:r>
          </w:p>
          <w:p w14:paraId="1A509C68" w14:textId="77777777" w:rsidR="009E7221" w:rsidRPr="000F4FC5" w:rsidRDefault="009E7221" w:rsidP="009E7221">
            <w:pPr>
              <w:tabs>
                <w:tab w:val="left" w:pos="4980"/>
              </w:tabs>
              <w:spacing w:line="360" w:lineRule="auto"/>
              <w:rPr>
                <w:color w:val="000000" w:themeColor="text1"/>
                <w:sz w:val="22"/>
                <w:szCs w:val="22"/>
              </w:rPr>
            </w:pPr>
          </w:p>
          <w:p w14:paraId="218D012C" w14:textId="77777777" w:rsidR="009E7221" w:rsidRPr="000F4FC5" w:rsidRDefault="009E7221" w:rsidP="009E7221">
            <w:pPr>
              <w:tabs>
                <w:tab w:val="left" w:pos="4980"/>
              </w:tabs>
              <w:spacing w:line="360" w:lineRule="auto"/>
              <w:rPr>
                <w:color w:val="000000" w:themeColor="text1"/>
                <w:sz w:val="22"/>
                <w:szCs w:val="22"/>
              </w:rPr>
            </w:pPr>
          </w:p>
          <w:p w14:paraId="3972C216" w14:textId="77777777" w:rsidR="009E7221" w:rsidRPr="000F4FC5" w:rsidRDefault="009E7221" w:rsidP="009E7221">
            <w:pPr>
              <w:tabs>
                <w:tab w:val="left" w:pos="4980"/>
              </w:tabs>
              <w:spacing w:line="360" w:lineRule="auto"/>
              <w:rPr>
                <w:color w:val="000000" w:themeColor="text1"/>
                <w:sz w:val="22"/>
                <w:szCs w:val="22"/>
              </w:rPr>
            </w:pPr>
          </w:p>
          <w:p w14:paraId="028C9C50" w14:textId="77777777" w:rsidR="009E7221" w:rsidRPr="000F4FC5" w:rsidRDefault="009E7221" w:rsidP="009E7221">
            <w:pPr>
              <w:tabs>
                <w:tab w:val="left" w:pos="4980"/>
              </w:tabs>
              <w:spacing w:line="360" w:lineRule="auto"/>
              <w:rPr>
                <w:color w:val="000000" w:themeColor="text1"/>
                <w:sz w:val="22"/>
                <w:szCs w:val="22"/>
              </w:rPr>
            </w:pPr>
            <w:r w:rsidRPr="000F4FC5">
              <w:rPr>
                <w:color w:val="000000" w:themeColor="text1"/>
                <w:sz w:val="22"/>
                <w:szCs w:val="22"/>
              </w:rPr>
              <w:t>1,3</w:t>
            </w:r>
          </w:p>
          <w:p w14:paraId="627FBE61" w14:textId="77777777" w:rsidR="009E7221" w:rsidRDefault="009E7221" w:rsidP="009E7221">
            <w:pPr>
              <w:spacing w:line="240" w:lineRule="auto"/>
              <w:rPr>
                <w:b/>
                <w:color w:val="000000" w:themeColor="text1"/>
                <w:sz w:val="24"/>
                <w:szCs w:val="24"/>
                <w:lang w:val="az-Latn-AZ"/>
              </w:rPr>
            </w:pPr>
          </w:p>
        </w:tc>
      </w:tr>
      <w:tr w:rsidR="009E7221" w14:paraId="6FD38700" w14:textId="77777777" w:rsidTr="002C1634">
        <w:tc>
          <w:tcPr>
            <w:tcW w:w="562" w:type="dxa"/>
            <w:vAlign w:val="center"/>
          </w:tcPr>
          <w:p w14:paraId="6C5DF4E7" w14:textId="67556621" w:rsidR="009E7221" w:rsidRDefault="009E7221" w:rsidP="008B43CB">
            <w:pPr>
              <w:rPr>
                <w:b/>
                <w:color w:val="000000" w:themeColor="text1"/>
                <w:sz w:val="24"/>
                <w:szCs w:val="24"/>
                <w:lang w:val="az-Latn-AZ"/>
              </w:rPr>
            </w:pPr>
            <w:r w:rsidRPr="000F4FC5">
              <w:rPr>
                <w:color w:val="000000" w:themeColor="text1"/>
                <w:sz w:val="18"/>
                <w:szCs w:val="18"/>
                <w:lang w:val="az-Latn-AZ"/>
              </w:rPr>
              <w:lastRenderedPageBreak/>
              <w:t>6</w:t>
            </w:r>
          </w:p>
        </w:tc>
        <w:tc>
          <w:tcPr>
            <w:tcW w:w="1109" w:type="dxa"/>
          </w:tcPr>
          <w:p w14:paraId="6B8920B3" w14:textId="77777777" w:rsidR="009E7221" w:rsidRDefault="009E7221" w:rsidP="008B43CB">
            <w:pPr>
              <w:rPr>
                <w:b/>
                <w:color w:val="000000" w:themeColor="text1"/>
                <w:sz w:val="24"/>
                <w:szCs w:val="24"/>
                <w:lang w:val="az-Latn-AZ"/>
              </w:rPr>
            </w:pPr>
          </w:p>
        </w:tc>
        <w:tc>
          <w:tcPr>
            <w:tcW w:w="5165" w:type="dxa"/>
          </w:tcPr>
          <w:p w14:paraId="523BDB41" w14:textId="77777777" w:rsidR="009E7221" w:rsidRPr="000F4FC5" w:rsidRDefault="009E7221" w:rsidP="008B43CB">
            <w:pPr>
              <w:tabs>
                <w:tab w:val="left" w:pos="4980"/>
              </w:tabs>
              <w:rPr>
                <w:b/>
                <w:color w:val="000000" w:themeColor="text1"/>
                <w:sz w:val="22"/>
                <w:szCs w:val="22"/>
                <w:lang w:val="az-Latn-AZ"/>
              </w:rPr>
            </w:pPr>
            <w:r w:rsidRPr="000F4FC5">
              <w:rPr>
                <w:color w:val="000000" w:themeColor="text1"/>
                <w:lang w:val="az-Latn-AZ"/>
              </w:rPr>
              <w:t xml:space="preserve">Mövzu 6. </w:t>
            </w:r>
            <w:r w:rsidRPr="000F4FC5">
              <w:rPr>
                <w:b/>
                <w:color w:val="000000" w:themeColor="text1"/>
                <w:sz w:val="22"/>
                <w:szCs w:val="22"/>
                <w:lang w:val="az-Latn-AZ"/>
              </w:rPr>
              <w:t>Şəki-Zaqatala iqtisadi rayonunun kitabxana-informasiya resurslarının ümumi vəziyyəti və ondan istifadə yolları</w:t>
            </w:r>
          </w:p>
          <w:p w14:paraId="5D57203B" w14:textId="77777777" w:rsidR="009E7221" w:rsidRPr="000F4FC5" w:rsidRDefault="009E7221" w:rsidP="008B43CB">
            <w:pPr>
              <w:rPr>
                <w:color w:val="000000" w:themeColor="text1"/>
                <w:sz w:val="22"/>
                <w:szCs w:val="22"/>
              </w:rPr>
            </w:pPr>
            <w:r w:rsidRPr="000F4FC5">
              <w:rPr>
                <w:b/>
                <w:color w:val="000000" w:themeColor="text1"/>
                <w:sz w:val="22"/>
                <w:szCs w:val="22"/>
                <w:lang w:val="az-Latn-AZ"/>
              </w:rPr>
              <w:t xml:space="preserve">Qısa icmal: </w:t>
            </w:r>
            <w:r w:rsidRPr="000F4FC5">
              <w:rPr>
                <w:color w:val="000000" w:themeColor="text1"/>
                <w:sz w:val="22"/>
                <w:szCs w:val="22"/>
              </w:rPr>
              <w:t xml:space="preserve">Şəki-Zaqatala rayonunun kitabxana-informasiya infrastrukturu. Şəki-Zaqatala iqtisadi regionuna daxil olan rayonlar. Şəki-Zaqatala iqtisadi regionunun kitabxana-informasiya resurslarının yerləşməsinə təsir edən əsas amillər. Kitabxana-informasiya resurslarının ümumi vəziyyəti və ondan istifadə yolları. </w:t>
            </w:r>
          </w:p>
          <w:p w14:paraId="06B86AB1" w14:textId="2A61FB16" w:rsidR="009E7221" w:rsidRDefault="009E7221" w:rsidP="008B43CB">
            <w:pPr>
              <w:rPr>
                <w:b/>
                <w:color w:val="000000" w:themeColor="text1"/>
                <w:sz w:val="24"/>
                <w:szCs w:val="24"/>
                <w:lang w:val="az-Latn-AZ"/>
              </w:rPr>
            </w:pPr>
            <w:r w:rsidRPr="000F4FC5">
              <w:rPr>
                <w:rFonts w:eastAsia="Malgun Gothic"/>
                <w:color w:val="000000" w:themeColor="text1"/>
                <w:sz w:val="22"/>
                <w:szCs w:val="22"/>
                <w:lang w:val="az-Latn-AZ" w:eastAsia="ko-KR"/>
              </w:rPr>
              <w:t>Ədəbiyyat:</w:t>
            </w:r>
            <w:r w:rsidRPr="000F4FC5">
              <w:rPr>
                <w:color w:val="000000" w:themeColor="text1"/>
                <w:sz w:val="18"/>
                <w:szCs w:val="18"/>
                <w:lang w:val="az-Latn-AZ"/>
              </w:rPr>
              <w:t xml:space="preserve"> </w:t>
            </w:r>
            <w:r w:rsidRPr="000F4FC5">
              <w:rPr>
                <w:rFonts w:eastAsia="Malgun Gothic"/>
                <w:color w:val="000000" w:themeColor="text1"/>
                <w:sz w:val="22"/>
                <w:szCs w:val="22"/>
                <w:lang w:val="az-Latn-AZ" w:eastAsia="ko-KR"/>
              </w:rPr>
              <w:t>Ədəbiyyat: 1.1.  [1.s.31-33]</w:t>
            </w:r>
            <w:r w:rsidRPr="000F4FC5">
              <w:rPr>
                <w:color w:val="000000" w:themeColor="text1"/>
                <w:sz w:val="18"/>
                <w:szCs w:val="18"/>
                <w:lang w:val="az-Latn-AZ"/>
              </w:rPr>
              <w:t>bacarıqları</w:t>
            </w:r>
            <w:r w:rsidRPr="000F4FC5">
              <w:rPr>
                <w:b/>
                <w:color w:val="000000" w:themeColor="text1"/>
                <w:sz w:val="18"/>
                <w:szCs w:val="18"/>
                <w:lang w:val="az-Latn-AZ"/>
              </w:rPr>
              <w:t xml:space="preserve">: </w:t>
            </w:r>
            <w:r w:rsidRPr="000F4FC5">
              <w:rPr>
                <w:color w:val="000000" w:themeColor="text1"/>
                <w:sz w:val="18"/>
                <w:szCs w:val="18"/>
                <w:lang w:val="az-Latn-AZ"/>
              </w:rPr>
              <w:t>Dərs vəsaiti.- Bakı, ”Füyuzat”, 2022, 144 s. səh -52-60</w:t>
            </w:r>
          </w:p>
        </w:tc>
        <w:tc>
          <w:tcPr>
            <w:tcW w:w="644" w:type="dxa"/>
          </w:tcPr>
          <w:p w14:paraId="4EC99B2F"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27534B84"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4184E0F1"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21B65D29"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6C20BF0A"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3F4DD7F9"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6BE1BEEC" w14:textId="28633051" w:rsidR="009E7221" w:rsidRDefault="009E7221" w:rsidP="009E7221">
            <w:pPr>
              <w:spacing w:line="240" w:lineRule="auto"/>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4E664D88" w14:textId="00416A7F"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1,4</w:t>
            </w:r>
          </w:p>
        </w:tc>
        <w:tc>
          <w:tcPr>
            <w:tcW w:w="1631" w:type="dxa"/>
          </w:tcPr>
          <w:p w14:paraId="689F4028"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406D3D50"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39D5F4D0"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601DA5BA"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6C6BCC6D" w14:textId="77777777" w:rsidR="009E7221" w:rsidRPr="000F4FC5" w:rsidRDefault="009E7221" w:rsidP="009E7221">
            <w:pPr>
              <w:tabs>
                <w:tab w:val="left" w:pos="4980"/>
              </w:tabs>
              <w:spacing w:line="360" w:lineRule="auto"/>
              <w:jc w:val="center"/>
              <w:rPr>
                <w:color w:val="000000" w:themeColor="text1"/>
                <w:sz w:val="22"/>
                <w:szCs w:val="22"/>
                <w:lang w:val="az-Latn-AZ"/>
              </w:rPr>
            </w:pPr>
            <w:r w:rsidRPr="000F4FC5">
              <w:rPr>
                <w:color w:val="000000" w:themeColor="text1"/>
                <w:sz w:val="22"/>
                <w:szCs w:val="22"/>
                <w:lang w:val="az-Latn-AZ"/>
              </w:rPr>
              <w:t>1, 3</w:t>
            </w:r>
          </w:p>
          <w:p w14:paraId="45B94687" w14:textId="77777777" w:rsidR="009E7221" w:rsidRDefault="009E7221" w:rsidP="009E7221">
            <w:pPr>
              <w:spacing w:line="240" w:lineRule="auto"/>
              <w:rPr>
                <w:b/>
                <w:color w:val="000000" w:themeColor="text1"/>
                <w:sz w:val="24"/>
                <w:szCs w:val="24"/>
                <w:lang w:val="az-Latn-AZ"/>
              </w:rPr>
            </w:pPr>
          </w:p>
        </w:tc>
      </w:tr>
      <w:tr w:rsidR="009E7221" w14:paraId="45B87B83" w14:textId="77777777" w:rsidTr="002C1634">
        <w:tc>
          <w:tcPr>
            <w:tcW w:w="562" w:type="dxa"/>
            <w:vAlign w:val="center"/>
          </w:tcPr>
          <w:p w14:paraId="20EF02AA" w14:textId="7E8E5519" w:rsidR="009E7221" w:rsidRDefault="009E7221" w:rsidP="008B43CB">
            <w:pPr>
              <w:rPr>
                <w:b/>
                <w:color w:val="000000" w:themeColor="text1"/>
                <w:sz w:val="24"/>
                <w:szCs w:val="24"/>
                <w:lang w:val="az-Latn-AZ"/>
              </w:rPr>
            </w:pPr>
            <w:r w:rsidRPr="000F4FC5">
              <w:rPr>
                <w:color w:val="000000" w:themeColor="text1"/>
                <w:sz w:val="18"/>
                <w:szCs w:val="18"/>
                <w:lang w:val="az-Latn-AZ"/>
              </w:rPr>
              <w:t>7</w:t>
            </w:r>
          </w:p>
        </w:tc>
        <w:tc>
          <w:tcPr>
            <w:tcW w:w="1109" w:type="dxa"/>
          </w:tcPr>
          <w:p w14:paraId="0C45EA62" w14:textId="77777777" w:rsidR="009E7221" w:rsidRDefault="009E7221" w:rsidP="008B43CB">
            <w:pPr>
              <w:rPr>
                <w:b/>
                <w:color w:val="000000" w:themeColor="text1"/>
                <w:sz w:val="24"/>
                <w:szCs w:val="24"/>
                <w:lang w:val="az-Latn-AZ"/>
              </w:rPr>
            </w:pPr>
          </w:p>
        </w:tc>
        <w:tc>
          <w:tcPr>
            <w:tcW w:w="5165" w:type="dxa"/>
          </w:tcPr>
          <w:p w14:paraId="3563A8AD" w14:textId="77777777" w:rsidR="009E7221" w:rsidRPr="000F4FC5" w:rsidRDefault="009E7221" w:rsidP="008B43CB">
            <w:pPr>
              <w:tabs>
                <w:tab w:val="left" w:pos="4980"/>
              </w:tabs>
              <w:rPr>
                <w:b/>
                <w:color w:val="000000" w:themeColor="text1"/>
                <w:sz w:val="22"/>
                <w:szCs w:val="22"/>
                <w:lang w:val="az-Latn-AZ"/>
              </w:rPr>
            </w:pPr>
            <w:r w:rsidRPr="000F4FC5">
              <w:rPr>
                <w:bCs/>
                <w:color w:val="000000" w:themeColor="text1"/>
                <w:lang w:val="az-Latn-AZ"/>
              </w:rPr>
              <w:t xml:space="preserve">Mövzu 7. </w:t>
            </w:r>
            <w:r w:rsidRPr="000F4FC5">
              <w:rPr>
                <w:b/>
                <w:color w:val="000000" w:themeColor="text1"/>
                <w:sz w:val="22"/>
                <w:szCs w:val="22"/>
                <w:lang w:val="az-Latn-AZ"/>
              </w:rPr>
              <w:t>Dağlıq Şirvan iqtisadi rayonunun kitabxana- informasiya təminatı və gələcək perespektivlər</w:t>
            </w:r>
          </w:p>
          <w:p w14:paraId="4B4AD3C8" w14:textId="77777777" w:rsidR="009E7221" w:rsidRPr="000F4FC5" w:rsidRDefault="009E7221" w:rsidP="008B43CB">
            <w:pPr>
              <w:tabs>
                <w:tab w:val="left" w:pos="4980"/>
              </w:tabs>
              <w:rPr>
                <w:color w:val="000000" w:themeColor="text1"/>
                <w:sz w:val="22"/>
                <w:szCs w:val="22"/>
                <w:lang w:val="az-Latn-AZ"/>
              </w:rPr>
            </w:pPr>
            <w:r w:rsidRPr="000F4FC5">
              <w:rPr>
                <w:b/>
                <w:color w:val="000000" w:themeColor="text1"/>
                <w:sz w:val="22"/>
                <w:szCs w:val="22"/>
                <w:lang w:val="az-Latn-AZ"/>
              </w:rPr>
              <w:t>Qısa icmal:</w:t>
            </w:r>
            <w:r w:rsidRPr="000F4FC5">
              <w:rPr>
                <w:color w:val="000000" w:themeColor="text1"/>
                <w:sz w:val="22"/>
                <w:szCs w:val="22"/>
                <w:lang w:val="az-Latn-AZ"/>
              </w:rPr>
              <w:t xml:space="preserve"> Dağlıq Şirvan iqtisadi regionunun ərazisi, əhalisinin sayı və milli tərkibi. Regiona daxil olan rayonlar və onlarda olan kitabxanaların sayı Dağlıq Şirvan iqtisadi rayonunun kitabxanainformasiya resurslarının yerləşməsinə təsir edən amillər. Kitabxana informasiya resurslarının ümumi vəziyyəti və tipoloji xüsusiyyətləri. Şamaxı və İsmayilli rayon MKS-ni əhalinin informasiya tələbatının ödənilməsində rolu. İqtisadi rayonunun kənd yaşayış massivində yerləşən kitabxanalarının resursları. </w:t>
            </w:r>
          </w:p>
          <w:p w14:paraId="713D7509" w14:textId="10AB7ED2" w:rsidR="009E7221" w:rsidRDefault="009E7221" w:rsidP="008B43CB">
            <w:pPr>
              <w:rPr>
                <w:b/>
                <w:color w:val="000000" w:themeColor="text1"/>
                <w:sz w:val="24"/>
                <w:szCs w:val="24"/>
                <w:lang w:val="az-Latn-AZ"/>
              </w:rPr>
            </w:pPr>
            <w:r w:rsidRPr="000F4FC5">
              <w:rPr>
                <w:rFonts w:eastAsia="Malgun Gothic"/>
                <w:color w:val="000000" w:themeColor="text1"/>
                <w:sz w:val="22"/>
                <w:szCs w:val="22"/>
                <w:lang w:val="az-Latn-AZ" w:eastAsia="ko-KR"/>
              </w:rPr>
              <w:t>Ədəbiyyat: Bayramova İ.Z. Regionların kitabxana-informasiya təminat sistemi. Bakı, Mütərcim, 2019, 208 s.</w:t>
            </w:r>
          </w:p>
        </w:tc>
        <w:tc>
          <w:tcPr>
            <w:tcW w:w="644" w:type="dxa"/>
          </w:tcPr>
          <w:p w14:paraId="1E2CE5A1"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3B7212D4"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2249117B"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68305394"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210341F0"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1505609E"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0A584B5E"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5DBFC664" w14:textId="785010F0" w:rsidR="009E7221" w:rsidRDefault="009E7221" w:rsidP="009E7221">
            <w:pPr>
              <w:spacing w:line="240" w:lineRule="auto"/>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212AC85E" w14:textId="32A6C571"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2,4,5</w:t>
            </w:r>
          </w:p>
        </w:tc>
        <w:tc>
          <w:tcPr>
            <w:tcW w:w="1631" w:type="dxa"/>
          </w:tcPr>
          <w:p w14:paraId="42F15C70"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40740D1A"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3F27852C"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6A2CC3F2"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52660862"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2F5C7FE7"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0AA394C4" w14:textId="77777777" w:rsidR="009E7221" w:rsidRPr="000F4FC5" w:rsidRDefault="009E7221" w:rsidP="009E7221">
            <w:pPr>
              <w:tabs>
                <w:tab w:val="left" w:pos="4980"/>
              </w:tabs>
              <w:spacing w:line="240" w:lineRule="auto"/>
              <w:jc w:val="center"/>
              <w:rPr>
                <w:color w:val="000000" w:themeColor="text1"/>
                <w:sz w:val="22"/>
                <w:szCs w:val="22"/>
                <w:lang w:val="az-Latn-AZ"/>
              </w:rPr>
            </w:pPr>
          </w:p>
          <w:p w14:paraId="0155700E" w14:textId="408EE07F"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1, 3</w:t>
            </w:r>
          </w:p>
        </w:tc>
      </w:tr>
      <w:tr w:rsidR="009E7221" w14:paraId="463C5AF0" w14:textId="77777777" w:rsidTr="002C1634">
        <w:tc>
          <w:tcPr>
            <w:tcW w:w="562" w:type="dxa"/>
            <w:vAlign w:val="center"/>
          </w:tcPr>
          <w:p w14:paraId="6FFDAAB1" w14:textId="444731F1" w:rsidR="009E7221" w:rsidRDefault="009E7221" w:rsidP="008B43CB">
            <w:pPr>
              <w:rPr>
                <w:b/>
                <w:color w:val="000000" w:themeColor="text1"/>
                <w:sz w:val="24"/>
                <w:szCs w:val="24"/>
                <w:lang w:val="az-Latn-AZ"/>
              </w:rPr>
            </w:pPr>
            <w:r w:rsidRPr="000F4FC5">
              <w:rPr>
                <w:color w:val="000000" w:themeColor="text1"/>
                <w:sz w:val="18"/>
                <w:szCs w:val="18"/>
                <w:lang w:val="az-Latn-AZ"/>
              </w:rPr>
              <w:t>8</w:t>
            </w:r>
          </w:p>
        </w:tc>
        <w:tc>
          <w:tcPr>
            <w:tcW w:w="1109" w:type="dxa"/>
          </w:tcPr>
          <w:p w14:paraId="718A47C0" w14:textId="77777777" w:rsidR="009E7221" w:rsidRDefault="009E7221" w:rsidP="008B43CB">
            <w:pPr>
              <w:rPr>
                <w:b/>
                <w:color w:val="000000" w:themeColor="text1"/>
                <w:sz w:val="24"/>
                <w:szCs w:val="24"/>
                <w:lang w:val="az-Latn-AZ"/>
              </w:rPr>
            </w:pPr>
          </w:p>
        </w:tc>
        <w:tc>
          <w:tcPr>
            <w:tcW w:w="5165" w:type="dxa"/>
          </w:tcPr>
          <w:p w14:paraId="2DF1E239" w14:textId="77777777" w:rsidR="009E7221" w:rsidRDefault="009E7221" w:rsidP="008B43CB">
            <w:pPr>
              <w:tabs>
                <w:tab w:val="left" w:pos="4980"/>
              </w:tabs>
              <w:rPr>
                <w:b/>
                <w:color w:val="000000" w:themeColor="text1"/>
                <w:sz w:val="22"/>
                <w:szCs w:val="22"/>
                <w:lang w:val="az-Latn-AZ"/>
              </w:rPr>
            </w:pPr>
            <w:r w:rsidRPr="000F4FC5">
              <w:rPr>
                <w:bCs/>
                <w:color w:val="000000" w:themeColor="text1"/>
                <w:lang w:val="az-Latn-AZ"/>
              </w:rPr>
              <w:t xml:space="preserve">Mövzu 8. </w:t>
            </w:r>
            <w:r w:rsidRPr="000F4FC5">
              <w:rPr>
                <w:b/>
                <w:color w:val="000000" w:themeColor="text1"/>
                <w:sz w:val="22"/>
                <w:szCs w:val="22"/>
                <w:lang w:val="az-Latn-AZ"/>
              </w:rPr>
              <w:t>Lənkəran iqtisadi regionunun kitabxana-informasiya təminatı sistemi və oxuculara elektron informasiya xidmətinin təşkili</w:t>
            </w:r>
          </w:p>
          <w:p w14:paraId="7A26678F" w14:textId="338C71AE" w:rsidR="009E7221" w:rsidRPr="000F4FC5" w:rsidRDefault="009E7221" w:rsidP="008B43CB">
            <w:pPr>
              <w:tabs>
                <w:tab w:val="left" w:pos="4980"/>
              </w:tabs>
              <w:rPr>
                <w:rFonts w:eastAsia="Malgun Gothic"/>
                <w:color w:val="000000" w:themeColor="text1"/>
                <w:sz w:val="18"/>
                <w:szCs w:val="18"/>
                <w:lang w:val="az-Latn-AZ" w:eastAsia="ko-KR"/>
              </w:rPr>
            </w:pPr>
            <w:r w:rsidRPr="000F4FC5">
              <w:rPr>
                <w:b/>
                <w:color w:val="000000" w:themeColor="text1"/>
                <w:sz w:val="24"/>
                <w:szCs w:val="24"/>
                <w:lang w:val="az-Latn-AZ"/>
              </w:rPr>
              <w:t xml:space="preserve">Qısa icmal: </w:t>
            </w:r>
            <w:r w:rsidRPr="000F4FC5">
              <w:rPr>
                <w:color w:val="000000" w:themeColor="text1"/>
                <w:sz w:val="24"/>
                <w:szCs w:val="24"/>
              </w:rPr>
              <w:t xml:space="preserve">Lənkəran iqtisadi regionuna daxil olan rayonlar. Lənkəran iqtisadi rayonunun kitabxana-informasiya resursları və onların yerləşməsinə təsir edən əsas amillər. Lənkəran rayon MKS-i və onun filiallarında kitabxana-informasiya resurslarının yerləşməsinin </w:t>
            </w:r>
            <w:proofErr w:type="gramStart"/>
            <w:r w:rsidRPr="000F4FC5">
              <w:rPr>
                <w:color w:val="000000" w:themeColor="text1"/>
                <w:sz w:val="24"/>
                <w:szCs w:val="24"/>
              </w:rPr>
              <w:t>xüsusiyyətləri.Lənkəran</w:t>
            </w:r>
            <w:proofErr w:type="gramEnd"/>
            <w:r w:rsidRPr="000F4FC5">
              <w:rPr>
                <w:color w:val="000000" w:themeColor="text1"/>
                <w:sz w:val="24"/>
                <w:szCs w:val="24"/>
              </w:rPr>
              <w:t xml:space="preserve"> şəhərində oxucuların kitabxana-informasiya tələbatının ödənilməsinin müasir vəziyyəti.</w:t>
            </w:r>
          </w:p>
          <w:p w14:paraId="60EF8FE7" w14:textId="33807F85" w:rsidR="009E7221" w:rsidRDefault="009E7221" w:rsidP="008B43CB">
            <w:pPr>
              <w:pStyle w:val="metn"/>
              <w:spacing w:line="276" w:lineRule="auto"/>
              <w:ind w:firstLine="0"/>
              <w:rPr>
                <w:b/>
                <w:color w:val="000000" w:themeColor="text1"/>
              </w:rPr>
            </w:pPr>
            <w:r w:rsidRPr="000F4FC5">
              <w:rPr>
                <w:rFonts w:eastAsia="Malgun Gothic"/>
                <w:color w:val="000000" w:themeColor="text1"/>
                <w:sz w:val="22"/>
                <w:szCs w:val="22"/>
                <w:lang w:eastAsia="ko-KR"/>
              </w:rPr>
              <w:t xml:space="preserve">Ədəbiyyat: Bayramova İ.Z. Regionların kitabxana-informasiya təminat sistemi. Bakı, Mütərcim, 2019, 208 s. </w:t>
            </w:r>
          </w:p>
        </w:tc>
        <w:tc>
          <w:tcPr>
            <w:tcW w:w="644" w:type="dxa"/>
          </w:tcPr>
          <w:p w14:paraId="2BDB98C8"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2280FD3C"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497FB2B3"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42F756F1"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25CF3431"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19121112"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6525AE23" w14:textId="77777777" w:rsidR="009E7221" w:rsidRDefault="009E7221" w:rsidP="009E7221">
            <w:pPr>
              <w:tabs>
                <w:tab w:val="left" w:pos="4980"/>
              </w:tabs>
              <w:spacing w:line="240" w:lineRule="auto"/>
              <w:jc w:val="center"/>
              <w:rPr>
                <w:color w:val="000000" w:themeColor="text1"/>
                <w:sz w:val="22"/>
                <w:szCs w:val="18"/>
                <w:lang w:val="az-Latn-AZ"/>
              </w:rPr>
            </w:pPr>
          </w:p>
          <w:p w14:paraId="7196634E" w14:textId="77777777" w:rsidR="009E7221" w:rsidRDefault="009E7221" w:rsidP="009E7221">
            <w:pPr>
              <w:tabs>
                <w:tab w:val="left" w:pos="4980"/>
              </w:tabs>
              <w:spacing w:line="240" w:lineRule="auto"/>
              <w:jc w:val="center"/>
              <w:rPr>
                <w:color w:val="000000" w:themeColor="text1"/>
                <w:sz w:val="22"/>
                <w:szCs w:val="18"/>
                <w:lang w:val="az-Latn-AZ"/>
              </w:rPr>
            </w:pPr>
          </w:p>
          <w:p w14:paraId="61707432" w14:textId="316CAB70" w:rsidR="009E7221" w:rsidRDefault="009E7221" w:rsidP="009E7221">
            <w:pPr>
              <w:spacing w:line="240" w:lineRule="auto"/>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322695DB" w14:textId="30F9A428" w:rsidR="009E7221" w:rsidRDefault="009E7221" w:rsidP="009E7221">
            <w:pPr>
              <w:spacing w:line="240" w:lineRule="auto"/>
              <w:rPr>
                <w:b/>
                <w:color w:val="000000" w:themeColor="text1"/>
                <w:sz w:val="24"/>
                <w:szCs w:val="24"/>
                <w:lang w:val="az-Latn-AZ"/>
              </w:rPr>
            </w:pPr>
            <w:r>
              <w:rPr>
                <w:color w:val="000000" w:themeColor="text1"/>
                <w:sz w:val="22"/>
                <w:szCs w:val="22"/>
                <w:lang w:val="az-Latn-AZ"/>
              </w:rPr>
              <w:t xml:space="preserve">   </w:t>
            </w:r>
            <w:r w:rsidRPr="000F4FC5">
              <w:rPr>
                <w:color w:val="000000" w:themeColor="text1"/>
                <w:sz w:val="22"/>
                <w:szCs w:val="22"/>
                <w:lang w:val="az-Latn-AZ"/>
              </w:rPr>
              <w:t>2,4, 6</w:t>
            </w:r>
          </w:p>
        </w:tc>
        <w:tc>
          <w:tcPr>
            <w:tcW w:w="1631" w:type="dxa"/>
          </w:tcPr>
          <w:p w14:paraId="741B5C68"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58B505BB"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33A9ABD4"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0F31B624"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0125398E" w14:textId="77777777" w:rsidR="009E7221" w:rsidRDefault="009E7221" w:rsidP="009E7221">
            <w:pPr>
              <w:tabs>
                <w:tab w:val="left" w:pos="4980"/>
              </w:tabs>
              <w:spacing w:line="360" w:lineRule="auto"/>
              <w:jc w:val="center"/>
              <w:rPr>
                <w:color w:val="000000" w:themeColor="text1"/>
                <w:sz w:val="22"/>
                <w:szCs w:val="22"/>
                <w:lang w:val="az-Latn-AZ"/>
              </w:rPr>
            </w:pPr>
          </w:p>
          <w:p w14:paraId="0C1DB217" w14:textId="77777777" w:rsidR="009E7221" w:rsidRDefault="009E7221" w:rsidP="009E7221">
            <w:pPr>
              <w:tabs>
                <w:tab w:val="left" w:pos="4980"/>
              </w:tabs>
              <w:spacing w:line="360" w:lineRule="auto"/>
              <w:jc w:val="center"/>
              <w:rPr>
                <w:color w:val="000000" w:themeColor="text1"/>
                <w:sz w:val="22"/>
                <w:szCs w:val="22"/>
                <w:lang w:val="az-Latn-AZ"/>
              </w:rPr>
            </w:pPr>
          </w:p>
          <w:p w14:paraId="6A45C3FE" w14:textId="77777777" w:rsidR="009E7221" w:rsidRPr="000F4FC5" w:rsidRDefault="009E7221" w:rsidP="009E7221">
            <w:pPr>
              <w:tabs>
                <w:tab w:val="left" w:pos="4980"/>
              </w:tabs>
              <w:spacing w:line="360" w:lineRule="auto"/>
              <w:jc w:val="center"/>
              <w:rPr>
                <w:color w:val="000000" w:themeColor="text1"/>
                <w:sz w:val="22"/>
                <w:szCs w:val="22"/>
                <w:lang w:val="az-Latn-AZ"/>
              </w:rPr>
            </w:pPr>
            <w:r w:rsidRPr="000F4FC5">
              <w:rPr>
                <w:color w:val="000000" w:themeColor="text1"/>
                <w:sz w:val="22"/>
                <w:szCs w:val="22"/>
                <w:lang w:val="az-Latn-AZ"/>
              </w:rPr>
              <w:t>1, 3</w:t>
            </w:r>
          </w:p>
          <w:p w14:paraId="0D4FB76C" w14:textId="77777777" w:rsidR="009E7221" w:rsidRDefault="009E7221" w:rsidP="009E7221">
            <w:pPr>
              <w:spacing w:line="240" w:lineRule="auto"/>
              <w:rPr>
                <w:b/>
                <w:color w:val="000000" w:themeColor="text1"/>
                <w:sz w:val="24"/>
                <w:szCs w:val="24"/>
                <w:lang w:val="az-Latn-AZ"/>
              </w:rPr>
            </w:pPr>
          </w:p>
        </w:tc>
      </w:tr>
      <w:tr w:rsidR="009E7221" w14:paraId="658DE90D" w14:textId="77777777" w:rsidTr="002C1634">
        <w:tc>
          <w:tcPr>
            <w:tcW w:w="562" w:type="dxa"/>
            <w:vAlign w:val="center"/>
          </w:tcPr>
          <w:p w14:paraId="14798594" w14:textId="117CCFFD" w:rsidR="009E7221" w:rsidRDefault="009E7221" w:rsidP="008B43CB">
            <w:pPr>
              <w:rPr>
                <w:b/>
                <w:color w:val="000000" w:themeColor="text1"/>
                <w:sz w:val="24"/>
                <w:szCs w:val="24"/>
                <w:lang w:val="az-Latn-AZ"/>
              </w:rPr>
            </w:pPr>
            <w:r w:rsidRPr="000F4FC5">
              <w:rPr>
                <w:color w:val="000000" w:themeColor="text1"/>
                <w:sz w:val="18"/>
                <w:szCs w:val="18"/>
                <w:lang w:val="az-Latn-AZ"/>
              </w:rPr>
              <w:t>9</w:t>
            </w:r>
          </w:p>
        </w:tc>
        <w:tc>
          <w:tcPr>
            <w:tcW w:w="1109" w:type="dxa"/>
          </w:tcPr>
          <w:p w14:paraId="150630D2" w14:textId="77777777" w:rsidR="009E7221" w:rsidRDefault="009E7221" w:rsidP="008B43CB">
            <w:pPr>
              <w:rPr>
                <w:b/>
                <w:color w:val="000000" w:themeColor="text1"/>
                <w:sz w:val="24"/>
                <w:szCs w:val="24"/>
                <w:lang w:val="az-Latn-AZ"/>
              </w:rPr>
            </w:pPr>
          </w:p>
        </w:tc>
        <w:tc>
          <w:tcPr>
            <w:tcW w:w="5165" w:type="dxa"/>
          </w:tcPr>
          <w:p w14:paraId="7C43DD7F" w14:textId="77777777" w:rsidR="009E7221" w:rsidRPr="000F4FC5" w:rsidRDefault="009E7221" w:rsidP="008B43CB">
            <w:pPr>
              <w:tabs>
                <w:tab w:val="left" w:pos="4980"/>
              </w:tabs>
              <w:rPr>
                <w:b/>
                <w:color w:val="000000" w:themeColor="text1"/>
                <w:sz w:val="22"/>
                <w:szCs w:val="22"/>
                <w:lang w:val="az-Latn-AZ"/>
              </w:rPr>
            </w:pPr>
            <w:r w:rsidRPr="000F4FC5">
              <w:rPr>
                <w:color w:val="000000" w:themeColor="text1"/>
                <w:lang w:val="az-Latn-AZ"/>
              </w:rPr>
              <w:t xml:space="preserve">Mövzu 9. </w:t>
            </w:r>
            <w:r w:rsidRPr="000F4FC5">
              <w:rPr>
                <w:b/>
                <w:color w:val="000000" w:themeColor="text1"/>
                <w:sz w:val="22"/>
                <w:szCs w:val="22"/>
                <w:lang w:val="az-Latn-AZ"/>
              </w:rPr>
              <w:t>Naxçıvan iqtisadi regionunun kitabxana-informasiya təminatı sistemi və elektron kitabxanaların təşkili</w:t>
            </w:r>
          </w:p>
          <w:p w14:paraId="52954101" w14:textId="77777777" w:rsidR="009E7221" w:rsidRPr="000F4FC5" w:rsidRDefault="009E7221" w:rsidP="008B43CB">
            <w:pPr>
              <w:pStyle w:val="metn"/>
              <w:spacing w:line="276" w:lineRule="auto"/>
              <w:ind w:firstLine="0"/>
              <w:rPr>
                <w:color w:val="000000" w:themeColor="text1"/>
                <w:sz w:val="22"/>
                <w:szCs w:val="22"/>
              </w:rPr>
            </w:pPr>
            <w:r w:rsidRPr="000F4FC5">
              <w:rPr>
                <w:b/>
                <w:color w:val="000000" w:themeColor="text1"/>
                <w:sz w:val="22"/>
                <w:szCs w:val="22"/>
              </w:rPr>
              <w:lastRenderedPageBreak/>
              <w:t xml:space="preserve">Qısa icmal:  </w:t>
            </w:r>
            <w:r w:rsidRPr="000F4FC5">
              <w:rPr>
                <w:color w:val="000000" w:themeColor="text1"/>
                <w:sz w:val="22"/>
                <w:szCs w:val="22"/>
              </w:rPr>
              <w:t>: Naxçıvan mədəniyyət mərkəzi kimi, regionunun kitabxana-informasiya təminatı, Naxçıvan şəhər MKS-ləri, tipoloji xüsusiyyətləri, elm və təhsil müəssisələri, kitabxana-informasiya təminatının təşkili. Naxçıvan şəhər MKS-i və onun filiallarında kitabxana-informasiya resurslarının yerləşməsi və tipoloji xüsusiyyətləri. Naxçıvan şəhərində yerləşən elm və təhsil müəssisələri və onların kitabxanalarının fəaliyyəti. Naxçıvan şəhərində əhalininn kitabxanainformasiya təminatının təşkili.</w:t>
            </w:r>
          </w:p>
          <w:p w14:paraId="298BA8A7" w14:textId="42EBA48C" w:rsidR="009E7221" w:rsidRDefault="009E7221" w:rsidP="008B43CB">
            <w:pPr>
              <w:rPr>
                <w:b/>
                <w:color w:val="000000" w:themeColor="text1"/>
                <w:sz w:val="24"/>
                <w:szCs w:val="24"/>
                <w:lang w:val="az-Latn-AZ"/>
              </w:rPr>
            </w:pPr>
            <w:r w:rsidRPr="002C1634">
              <w:rPr>
                <w:rFonts w:eastAsia="Malgun Gothic"/>
                <w:color w:val="000000" w:themeColor="text1"/>
                <w:sz w:val="22"/>
                <w:szCs w:val="22"/>
                <w:lang w:val="az-Latn-AZ" w:eastAsia="ko-KR"/>
              </w:rPr>
              <w:t xml:space="preserve">Ədəbiyyat: Bayramova İ.Z. Regionların kitabxana-informasiya təminat sistemi. </w:t>
            </w:r>
            <w:r w:rsidRPr="000F4FC5">
              <w:rPr>
                <w:rFonts w:eastAsia="Malgun Gothic"/>
                <w:color w:val="000000" w:themeColor="text1"/>
                <w:sz w:val="22"/>
                <w:szCs w:val="22"/>
                <w:lang w:eastAsia="ko-KR"/>
              </w:rPr>
              <w:t>Bakı, Mütərcim, 2019, 208 s.</w:t>
            </w:r>
          </w:p>
        </w:tc>
        <w:tc>
          <w:tcPr>
            <w:tcW w:w="644" w:type="dxa"/>
          </w:tcPr>
          <w:p w14:paraId="651458E3"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58A2E7FC"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7CAAA17C"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39020450"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1D6C4B0E"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5E881154"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6DD1E9A1" w14:textId="250DBB07" w:rsidR="009E7221" w:rsidRDefault="009E7221" w:rsidP="009E7221">
            <w:pPr>
              <w:spacing w:line="240" w:lineRule="auto"/>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42E830A1" w14:textId="77777777" w:rsidR="00104C41" w:rsidRDefault="00104C41" w:rsidP="009E7221">
            <w:pPr>
              <w:spacing w:line="240" w:lineRule="auto"/>
              <w:rPr>
                <w:color w:val="000000" w:themeColor="text1"/>
                <w:sz w:val="22"/>
                <w:szCs w:val="22"/>
                <w:lang w:val="az-Latn-AZ"/>
              </w:rPr>
            </w:pPr>
          </w:p>
          <w:p w14:paraId="21DE87C8" w14:textId="77777777" w:rsidR="00104C41" w:rsidRDefault="00104C41" w:rsidP="009E7221">
            <w:pPr>
              <w:spacing w:line="240" w:lineRule="auto"/>
              <w:rPr>
                <w:color w:val="000000" w:themeColor="text1"/>
                <w:sz w:val="22"/>
                <w:szCs w:val="22"/>
                <w:lang w:val="az-Latn-AZ"/>
              </w:rPr>
            </w:pPr>
          </w:p>
          <w:p w14:paraId="6BB98EA8" w14:textId="77777777" w:rsidR="00104C41" w:rsidRDefault="00104C41" w:rsidP="009E7221">
            <w:pPr>
              <w:spacing w:line="240" w:lineRule="auto"/>
              <w:rPr>
                <w:color w:val="000000" w:themeColor="text1"/>
                <w:sz w:val="22"/>
                <w:szCs w:val="22"/>
                <w:lang w:val="az-Latn-AZ"/>
              </w:rPr>
            </w:pPr>
          </w:p>
          <w:p w14:paraId="445F49BE" w14:textId="77777777" w:rsidR="00104C41" w:rsidRDefault="00104C41" w:rsidP="009E7221">
            <w:pPr>
              <w:spacing w:line="240" w:lineRule="auto"/>
              <w:rPr>
                <w:color w:val="000000" w:themeColor="text1"/>
                <w:sz w:val="22"/>
                <w:szCs w:val="22"/>
                <w:lang w:val="az-Latn-AZ"/>
              </w:rPr>
            </w:pPr>
          </w:p>
          <w:p w14:paraId="07E0C50E" w14:textId="77777777" w:rsidR="00104C41" w:rsidRDefault="00104C41" w:rsidP="009E7221">
            <w:pPr>
              <w:spacing w:line="240" w:lineRule="auto"/>
              <w:rPr>
                <w:color w:val="000000" w:themeColor="text1"/>
                <w:sz w:val="22"/>
                <w:szCs w:val="22"/>
                <w:lang w:val="az-Latn-AZ"/>
              </w:rPr>
            </w:pPr>
          </w:p>
          <w:p w14:paraId="046CD674" w14:textId="77777777" w:rsidR="00104C41" w:rsidRDefault="00104C41" w:rsidP="009E7221">
            <w:pPr>
              <w:spacing w:line="240" w:lineRule="auto"/>
              <w:rPr>
                <w:color w:val="000000" w:themeColor="text1"/>
                <w:sz w:val="22"/>
                <w:szCs w:val="22"/>
                <w:lang w:val="az-Latn-AZ"/>
              </w:rPr>
            </w:pPr>
          </w:p>
          <w:p w14:paraId="28FCB2F6" w14:textId="534B2239"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2,5</w:t>
            </w:r>
          </w:p>
        </w:tc>
        <w:tc>
          <w:tcPr>
            <w:tcW w:w="1631" w:type="dxa"/>
          </w:tcPr>
          <w:p w14:paraId="3D821507" w14:textId="77777777" w:rsidR="009E7221" w:rsidRPr="000F4FC5" w:rsidRDefault="009E7221" w:rsidP="009E7221">
            <w:pPr>
              <w:tabs>
                <w:tab w:val="left" w:pos="4980"/>
              </w:tabs>
              <w:spacing w:line="360" w:lineRule="auto"/>
              <w:jc w:val="center"/>
              <w:rPr>
                <w:color w:val="000000" w:themeColor="text1"/>
                <w:sz w:val="22"/>
                <w:szCs w:val="22"/>
              </w:rPr>
            </w:pPr>
          </w:p>
          <w:p w14:paraId="426D76AC" w14:textId="77777777" w:rsidR="009E7221" w:rsidRPr="000F4FC5" w:rsidRDefault="009E7221" w:rsidP="009E7221">
            <w:pPr>
              <w:tabs>
                <w:tab w:val="left" w:pos="4980"/>
              </w:tabs>
              <w:spacing w:line="360" w:lineRule="auto"/>
              <w:jc w:val="center"/>
              <w:rPr>
                <w:color w:val="000000" w:themeColor="text1"/>
                <w:sz w:val="22"/>
                <w:szCs w:val="22"/>
              </w:rPr>
            </w:pPr>
          </w:p>
          <w:p w14:paraId="7C6E891C" w14:textId="77777777" w:rsidR="009E7221" w:rsidRPr="000F4FC5" w:rsidRDefault="009E7221" w:rsidP="009E7221">
            <w:pPr>
              <w:tabs>
                <w:tab w:val="left" w:pos="4980"/>
              </w:tabs>
              <w:spacing w:line="360" w:lineRule="auto"/>
              <w:jc w:val="center"/>
              <w:rPr>
                <w:color w:val="000000" w:themeColor="text1"/>
                <w:sz w:val="22"/>
                <w:szCs w:val="22"/>
              </w:rPr>
            </w:pPr>
          </w:p>
          <w:p w14:paraId="378EF534" w14:textId="77777777" w:rsidR="009E7221" w:rsidRPr="000F4FC5" w:rsidRDefault="009E7221" w:rsidP="009E7221">
            <w:pPr>
              <w:tabs>
                <w:tab w:val="left" w:pos="4980"/>
              </w:tabs>
              <w:spacing w:line="360" w:lineRule="auto"/>
              <w:jc w:val="center"/>
              <w:rPr>
                <w:color w:val="000000" w:themeColor="text1"/>
                <w:sz w:val="22"/>
                <w:szCs w:val="22"/>
              </w:rPr>
            </w:pPr>
          </w:p>
          <w:p w14:paraId="02619374" w14:textId="77777777" w:rsidR="009E7221" w:rsidRPr="000F4FC5" w:rsidRDefault="009E7221" w:rsidP="009E7221">
            <w:pPr>
              <w:tabs>
                <w:tab w:val="left" w:pos="4980"/>
              </w:tabs>
              <w:spacing w:line="360" w:lineRule="auto"/>
              <w:jc w:val="center"/>
              <w:rPr>
                <w:color w:val="000000" w:themeColor="text1"/>
                <w:sz w:val="22"/>
                <w:szCs w:val="22"/>
              </w:rPr>
            </w:pPr>
            <w:r w:rsidRPr="000F4FC5">
              <w:rPr>
                <w:color w:val="000000" w:themeColor="text1"/>
                <w:sz w:val="22"/>
                <w:szCs w:val="22"/>
              </w:rPr>
              <w:t>1, 3</w:t>
            </w:r>
          </w:p>
          <w:p w14:paraId="016A4962" w14:textId="77777777" w:rsidR="009E7221" w:rsidRDefault="009E7221" w:rsidP="009E7221">
            <w:pPr>
              <w:spacing w:line="240" w:lineRule="auto"/>
              <w:rPr>
                <w:b/>
                <w:color w:val="000000" w:themeColor="text1"/>
                <w:sz w:val="24"/>
                <w:szCs w:val="24"/>
                <w:lang w:val="az-Latn-AZ"/>
              </w:rPr>
            </w:pPr>
          </w:p>
        </w:tc>
      </w:tr>
      <w:tr w:rsidR="009E7221" w14:paraId="52B4C823" w14:textId="77777777" w:rsidTr="002C1634">
        <w:tc>
          <w:tcPr>
            <w:tcW w:w="562" w:type="dxa"/>
            <w:vAlign w:val="center"/>
          </w:tcPr>
          <w:p w14:paraId="10327743" w14:textId="74626828" w:rsidR="009E7221" w:rsidRDefault="009E7221" w:rsidP="008B43CB">
            <w:pPr>
              <w:rPr>
                <w:b/>
                <w:color w:val="000000" w:themeColor="text1"/>
                <w:sz w:val="24"/>
                <w:szCs w:val="24"/>
                <w:lang w:val="az-Latn-AZ"/>
              </w:rPr>
            </w:pPr>
            <w:r w:rsidRPr="000F4FC5">
              <w:rPr>
                <w:color w:val="000000" w:themeColor="text1"/>
                <w:sz w:val="18"/>
                <w:szCs w:val="18"/>
                <w:lang w:val="az-Latn-AZ"/>
              </w:rPr>
              <w:lastRenderedPageBreak/>
              <w:t>10</w:t>
            </w:r>
          </w:p>
        </w:tc>
        <w:tc>
          <w:tcPr>
            <w:tcW w:w="1109" w:type="dxa"/>
          </w:tcPr>
          <w:p w14:paraId="7B15F49E" w14:textId="77777777" w:rsidR="009E7221" w:rsidRDefault="009E7221" w:rsidP="008B43CB">
            <w:pPr>
              <w:rPr>
                <w:b/>
                <w:color w:val="000000" w:themeColor="text1"/>
                <w:sz w:val="24"/>
                <w:szCs w:val="24"/>
                <w:lang w:val="az-Latn-AZ"/>
              </w:rPr>
            </w:pPr>
          </w:p>
        </w:tc>
        <w:tc>
          <w:tcPr>
            <w:tcW w:w="5165" w:type="dxa"/>
          </w:tcPr>
          <w:p w14:paraId="7E42CE60" w14:textId="77777777" w:rsidR="009E7221" w:rsidRPr="000F4FC5" w:rsidRDefault="009E7221" w:rsidP="008B43CB">
            <w:pPr>
              <w:tabs>
                <w:tab w:val="left" w:pos="4980"/>
              </w:tabs>
              <w:rPr>
                <w:b/>
                <w:color w:val="000000" w:themeColor="text1"/>
                <w:sz w:val="22"/>
                <w:szCs w:val="22"/>
                <w:lang w:val="az-Latn-AZ"/>
              </w:rPr>
            </w:pPr>
            <w:r w:rsidRPr="000F4FC5">
              <w:rPr>
                <w:color w:val="000000" w:themeColor="text1"/>
                <w:lang w:val="az-Latn-AZ"/>
              </w:rPr>
              <w:t xml:space="preserve">Mövzu 10. </w:t>
            </w:r>
            <w:r w:rsidRPr="000F4FC5">
              <w:rPr>
                <w:b/>
                <w:color w:val="000000" w:themeColor="text1"/>
                <w:sz w:val="22"/>
                <w:szCs w:val="22"/>
                <w:lang w:val="az-Latn-AZ"/>
              </w:rPr>
              <w:t>Şərur-Ordubad-Babək rayonlarında MKS-nin yaranması inkişafı, informasiya resurslarının yerləşməsi və filial kitabxanalarında metodik işin təşkili</w:t>
            </w:r>
          </w:p>
          <w:p w14:paraId="63F435C7" w14:textId="77777777" w:rsidR="009E7221" w:rsidRPr="000F4FC5" w:rsidRDefault="009E7221" w:rsidP="008B43CB">
            <w:pPr>
              <w:tabs>
                <w:tab w:val="left" w:pos="4980"/>
              </w:tabs>
              <w:rPr>
                <w:b/>
                <w:color w:val="000000" w:themeColor="text1"/>
                <w:sz w:val="22"/>
                <w:szCs w:val="22"/>
                <w:lang w:val="az-Latn-AZ"/>
              </w:rPr>
            </w:pPr>
            <w:r w:rsidRPr="000F4FC5">
              <w:rPr>
                <w:b/>
                <w:color w:val="000000" w:themeColor="text1"/>
                <w:sz w:val="22"/>
                <w:szCs w:val="22"/>
                <w:lang w:val="az-Latn-AZ"/>
              </w:rPr>
              <w:t xml:space="preserve">Qısa icmal: </w:t>
            </w:r>
            <w:r w:rsidRPr="000F4FC5">
              <w:rPr>
                <w:color w:val="000000" w:themeColor="text1"/>
                <w:sz w:val="22"/>
                <w:szCs w:val="22"/>
                <w:lang w:val="az-Latn-AZ"/>
              </w:rPr>
              <w:t>Şərur-Ordubad-Babək rayonunun kitabxana informasiya resurslarının yerləşməsinə təsir edən amillər. Kitabxana informasiya resurslarının ümumi vəziyyəti və tipoloji xüsusiyyətləri. Ordubad rayon MKS-ni əhalinin informasiya tələbatının ödənilməsində rolu. Ordubad iqtisadi rayonunun kənd yaşayış massivində yerləşən kitabxanalarının resursları. İqtisadi regionda mühüm rol oynayan ümumtəhsil və digər idarə, müəssisə kitabxanaları</w:t>
            </w:r>
          </w:p>
          <w:p w14:paraId="145642D8" w14:textId="63A8F0D9" w:rsidR="009E7221" w:rsidRDefault="009E7221" w:rsidP="008B43CB">
            <w:pPr>
              <w:pStyle w:val="metn"/>
              <w:spacing w:line="276" w:lineRule="auto"/>
              <w:ind w:firstLine="0"/>
              <w:rPr>
                <w:b/>
                <w:color w:val="000000" w:themeColor="text1"/>
              </w:rPr>
            </w:pPr>
            <w:r w:rsidRPr="000F4FC5">
              <w:rPr>
                <w:rFonts w:eastAsia="Malgun Gothic"/>
                <w:color w:val="000000" w:themeColor="text1"/>
                <w:lang w:eastAsia="ko-KR"/>
              </w:rPr>
              <w:t xml:space="preserve">Ədəbiyyat: </w:t>
            </w:r>
            <w:r w:rsidRPr="000F4FC5">
              <w:rPr>
                <w:rFonts w:eastAsia="Malgun Gothic"/>
                <w:color w:val="000000" w:themeColor="text1"/>
                <w:sz w:val="22"/>
                <w:szCs w:val="22"/>
                <w:lang w:eastAsia="ko-KR"/>
              </w:rPr>
              <w:t xml:space="preserve">Bayramova İ.Z. Regionların kitabxana-informasiya təminat sistemi. Bakı, Mütərcim, 2019, 208 s. </w:t>
            </w:r>
          </w:p>
        </w:tc>
        <w:tc>
          <w:tcPr>
            <w:tcW w:w="644" w:type="dxa"/>
          </w:tcPr>
          <w:p w14:paraId="248DCE43"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6F2E99F5"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69D53FFE"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3504D402"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15461750"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3CF90F96"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39D7B7D2" w14:textId="77777777" w:rsidR="009E7221" w:rsidRDefault="009E7221" w:rsidP="009E7221">
            <w:pPr>
              <w:tabs>
                <w:tab w:val="left" w:pos="4980"/>
              </w:tabs>
              <w:spacing w:line="240" w:lineRule="auto"/>
              <w:jc w:val="center"/>
              <w:rPr>
                <w:color w:val="000000" w:themeColor="text1"/>
                <w:sz w:val="22"/>
                <w:szCs w:val="18"/>
                <w:lang w:val="az-Latn-AZ"/>
              </w:rPr>
            </w:pPr>
          </w:p>
          <w:p w14:paraId="23B3D453" w14:textId="77777777" w:rsidR="009E7221" w:rsidRDefault="009E7221" w:rsidP="009E7221">
            <w:pPr>
              <w:tabs>
                <w:tab w:val="left" w:pos="4980"/>
              </w:tabs>
              <w:spacing w:line="240" w:lineRule="auto"/>
              <w:jc w:val="center"/>
              <w:rPr>
                <w:color w:val="000000" w:themeColor="text1"/>
                <w:sz w:val="22"/>
                <w:szCs w:val="18"/>
                <w:lang w:val="az-Latn-AZ"/>
              </w:rPr>
            </w:pPr>
          </w:p>
          <w:p w14:paraId="44E5303F" w14:textId="77777777" w:rsidR="009E7221" w:rsidRDefault="009E7221" w:rsidP="009E7221">
            <w:pPr>
              <w:tabs>
                <w:tab w:val="left" w:pos="4980"/>
              </w:tabs>
              <w:spacing w:line="240" w:lineRule="auto"/>
              <w:jc w:val="center"/>
              <w:rPr>
                <w:color w:val="000000" w:themeColor="text1"/>
                <w:sz w:val="22"/>
                <w:szCs w:val="18"/>
                <w:lang w:val="az-Latn-AZ"/>
              </w:rPr>
            </w:pPr>
          </w:p>
          <w:p w14:paraId="4C4F0C3E" w14:textId="2778AE4A" w:rsidR="009E7221" w:rsidRDefault="009E7221" w:rsidP="009E7221">
            <w:pPr>
              <w:spacing w:line="240" w:lineRule="auto"/>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0F959412" w14:textId="5BC318B5"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2,5,6</w:t>
            </w:r>
          </w:p>
        </w:tc>
        <w:tc>
          <w:tcPr>
            <w:tcW w:w="1631" w:type="dxa"/>
          </w:tcPr>
          <w:p w14:paraId="6697D110"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693C2F92"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44F9EF4C"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435E08BB" w14:textId="77777777" w:rsidR="009E7221" w:rsidRPr="000F4FC5" w:rsidRDefault="009E7221" w:rsidP="009E7221">
            <w:pPr>
              <w:tabs>
                <w:tab w:val="left" w:pos="4980"/>
              </w:tabs>
              <w:spacing w:line="360" w:lineRule="auto"/>
              <w:jc w:val="center"/>
              <w:rPr>
                <w:color w:val="000000" w:themeColor="text1"/>
                <w:sz w:val="22"/>
                <w:szCs w:val="22"/>
                <w:lang w:val="az-Latn-AZ"/>
              </w:rPr>
            </w:pPr>
          </w:p>
          <w:p w14:paraId="0981CAC6" w14:textId="77777777" w:rsidR="009E7221" w:rsidRDefault="009E7221" w:rsidP="009E7221">
            <w:pPr>
              <w:tabs>
                <w:tab w:val="left" w:pos="4980"/>
              </w:tabs>
              <w:spacing w:line="360" w:lineRule="auto"/>
              <w:rPr>
                <w:color w:val="000000" w:themeColor="text1"/>
                <w:sz w:val="22"/>
                <w:szCs w:val="22"/>
                <w:lang w:val="az-Latn-AZ"/>
              </w:rPr>
            </w:pPr>
            <w:r w:rsidRPr="000F4FC5">
              <w:rPr>
                <w:color w:val="000000" w:themeColor="text1"/>
                <w:sz w:val="22"/>
                <w:szCs w:val="22"/>
                <w:lang w:val="az-Latn-AZ"/>
              </w:rPr>
              <w:t xml:space="preserve">       </w:t>
            </w:r>
          </w:p>
          <w:p w14:paraId="534CC36D" w14:textId="77777777" w:rsidR="009E7221" w:rsidRDefault="009E7221" w:rsidP="009E7221">
            <w:pPr>
              <w:tabs>
                <w:tab w:val="left" w:pos="4980"/>
              </w:tabs>
              <w:spacing w:line="360" w:lineRule="auto"/>
              <w:rPr>
                <w:color w:val="000000" w:themeColor="text1"/>
                <w:sz w:val="22"/>
                <w:szCs w:val="22"/>
                <w:lang w:val="az-Latn-AZ"/>
              </w:rPr>
            </w:pPr>
          </w:p>
          <w:p w14:paraId="42F220F6" w14:textId="77777777" w:rsidR="009E7221" w:rsidRDefault="009E7221" w:rsidP="009E7221">
            <w:pPr>
              <w:tabs>
                <w:tab w:val="left" w:pos="4980"/>
              </w:tabs>
              <w:spacing w:line="360" w:lineRule="auto"/>
              <w:rPr>
                <w:color w:val="000000" w:themeColor="text1"/>
                <w:sz w:val="22"/>
                <w:szCs w:val="22"/>
                <w:lang w:val="az-Latn-AZ"/>
              </w:rPr>
            </w:pPr>
          </w:p>
          <w:p w14:paraId="5DE75A94" w14:textId="77777777" w:rsidR="009E7221" w:rsidRPr="000F4FC5" w:rsidRDefault="009E7221" w:rsidP="009E7221">
            <w:pPr>
              <w:tabs>
                <w:tab w:val="left" w:pos="4980"/>
              </w:tabs>
              <w:spacing w:line="360" w:lineRule="auto"/>
              <w:rPr>
                <w:color w:val="000000" w:themeColor="text1"/>
                <w:sz w:val="22"/>
                <w:szCs w:val="22"/>
                <w:lang w:val="az-Latn-AZ"/>
              </w:rPr>
            </w:pPr>
            <w:r>
              <w:rPr>
                <w:color w:val="000000" w:themeColor="text1"/>
                <w:sz w:val="22"/>
                <w:szCs w:val="22"/>
                <w:lang w:val="az-Latn-AZ"/>
              </w:rPr>
              <w:t xml:space="preserve">   </w:t>
            </w:r>
            <w:r w:rsidRPr="000F4FC5">
              <w:rPr>
                <w:color w:val="000000" w:themeColor="text1"/>
                <w:sz w:val="22"/>
                <w:szCs w:val="22"/>
                <w:lang w:val="az-Latn-AZ"/>
              </w:rPr>
              <w:t>1, 3</w:t>
            </w:r>
          </w:p>
          <w:p w14:paraId="785E3F71" w14:textId="77777777" w:rsidR="009E7221" w:rsidRDefault="009E7221" w:rsidP="009E7221">
            <w:pPr>
              <w:spacing w:line="240" w:lineRule="auto"/>
              <w:rPr>
                <w:b/>
                <w:color w:val="000000" w:themeColor="text1"/>
                <w:sz w:val="24"/>
                <w:szCs w:val="24"/>
                <w:lang w:val="az-Latn-AZ"/>
              </w:rPr>
            </w:pPr>
          </w:p>
        </w:tc>
      </w:tr>
      <w:tr w:rsidR="009E7221" w14:paraId="2F63A919" w14:textId="77777777" w:rsidTr="002C1634">
        <w:tc>
          <w:tcPr>
            <w:tcW w:w="562" w:type="dxa"/>
            <w:vAlign w:val="center"/>
          </w:tcPr>
          <w:p w14:paraId="352EA0F8" w14:textId="0F8AB81C" w:rsidR="009E7221" w:rsidRDefault="009E7221" w:rsidP="008B43CB">
            <w:pPr>
              <w:rPr>
                <w:b/>
                <w:color w:val="000000" w:themeColor="text1"/>
                <w:sz w:val="24"/>
                <w:szCs w:val="24"/>
                <w:lang w:val="az-Latn-AZ"/>
              </w:rPr>
            </w:pPr>
            <w:r w:rsidRPr="000F4FC5">
              <w:rPr>
                <w:color w:val="000000" w:themeColor="text1"/>
                <w:sz w:val="18"/>
                <w:szCs w:val="18"/>
                <w:lang w:val="az-Latn-AZ"/>
              </w:rPr>
              <w:t>11</w:t>
            </w:r>
          </w:p>
        </w:tc>
        <w:tc>
          <w:tcPr>
            <w:tcW w:w="1109" w:type="dxa"/>
          </w:tcPr>
          <w:p w14:paraId="58E21E76" w14:textId="77777777" w:rsidR="009E7221" w:rsidRDefault="009E7221" w:rsidP="008B43CB">
            <w:pPr>
              <w:rPr>
                <w:b/>
                <w:color w:val="000000" w:themeColor="text1"/>
                <w:sz w:val="24"/>
                <w:szCs w:val="24"/>
                <w:lang w:val="az-Latn-AZ"/>
              </w:rPr>
            </w:pPr>
          </w:p>
        </w:tc>
        <w:tc>
          <w:tcPr>
            <w:tcW w:w="5165" w:type="dxa"/>
          </w:tcPr>
          <w:p w14:paraId="57C5C391" w14:textId="77777777" w:rsidR="009E7221" w:rsidRPr="000F4FC5" w:rsidRDefault="009E7221" w:rsidP="008B43CB">
            <w:pPr>
              <w:tabs>
                <w:tab w:val="left" w:pos="4980"/>
              </w:tabs>
              <w:rPr>
                <w:b/>
                <w:color w:val="000000" w:themeColor="text1"/>
                <w:sz w:val="22"/>
                <w:szCs w:val="22"/>
                <w:lang w:val="az-Latn-AZ"/>
              </w:rPr>
            </w:pPr>
            <w:r w:rsidRPr="000F4FC5">
              <w:rPr>
                <w:color w:val="000000" w:themeColor="text1"/>
                <w:lang w:val="az-Latn-AZ"/>
              </w:rPr>
              <w:t xml:space="preserve">Mövzu 11. </w:t>
            </w:r>
            <w:r w:rsidRPr="000F4FC5">
              <w:rPr>
                <w:b/>
                <w:color w:val="000000" w:themeColor="text1"/>
                <w:sz w:val="22"/>
                <w:szCs w:val="22"/>
                <w:lang w:val="az-Latn-AZ"/>
              </w:rPr>
              <w:t>Culfa, Sədərək, Şahbuz rayonlarında MKS-nin yaranması, inkişafı, informasiya resurslarının yerləşməsi və tipoloji xüsusiyyətləri</w:t>
            </w:r>
          </w:p>
          <w:p w14:paraId="58EC70C2" w14:textId="77777777" w:rsidR="009E7221" w:rsidRPr="000F4FC5" w:rsidRDefault="009E7221" w:rsidP="008B43CB">
            <w:pPr>
              <w:tabs>
                <w:tab w:val="left" w:pos="4980"/>
              </w:tabs>
              <w:rPr>
                <w:color w:val="000000" w:themeColor="text1"/>
                <w:sz w:val="22"/>
                <w:szCs w:val="22"/>
                <w:lang w:val="az-Latn-AZ"/>
              </w:rPr>
            </w:pPr>
            <w:r w:rsidRPr="000F4FC5">
              <w:rPr>
                <w:b/>
                <w:color w:val="000000" w:themeColor="text1"/>
                <w:sz w:val="22"/>
                <w:szCs w:val="22"/>
                <w:lang w:val="az-Latn-AZ"/>
              </w:rPr>
              <w:t xml:space="preserve">Qısa icmal: </w:t>
            </w:r>
            <w:r w:rsidRPr="000F4FC5">
              <w:rPr>
                <w:color w:val="000000" w:themeColor="text1"/>
                <w:sz w:val="22"/>
                <w:szCs w:val="22"/>
                <w:lang w:val="az-Latn-AZ"/>
              </w:rPr>
              <w:t>Culfa, Sədərək, Şahbuz rayonlarında əhalinin yerləşməsinin müasir vəziyyəti. İqtisadi rayonun kitabxana-informasiya infrastrukturu. Culfa, Sədərək, Şahbuz rayonlarında MKS-nin yaranması, kitabxanainformasiya resurslarının yerləşməsi və tipoloji xüsusiyyətləri. Regionda fəaliyyət göstərən ümumtəhsil kitabxanalarının gənc nəslin tərbiyəsində rolu. Kitabxanainformasiya resurslarının formalaşmasına təsir edən amillər. Kitabxanaların kadr təminatının təşkili.</w:t>
            </w:r>
          </w:p>
          <w:p w14:paraId="75B782EF" w14:textId="01AEAF94" w:rsidR="009E7221" w:rsidRDefault="009E7221" w:rsidP="008B43CB">
            <w:pPr>
              <w:rPr>
                <w:b/>
                <w:color w:val="000000" w:themeColor="text1"/>
                <w:sz w:val="24"/>
                <w:szCs w:val="24"/>
                <w:lang w:val="az-Latn-AZ"/>
              </w:rPr>
            </w:pPr>
            <w:r w:rsidRPr="000F4FC5">
              <w:rPr>
                <w:rFonts w:eastAsia="Malgun Gothic"/>
                <w:color w:val="000000" w:themeColor="text1"/>
                <w:sz w:val="22"/>
                <w:szCs w:val="22"/>
                <w:lang w:val="az-Latn-AZ" w:eastAsia="ko-KR"/>
              </w:rPr>
              <w:t>Ədəbiyyat:</w:t>
            </w:r>
            <w:r w:rsidRPr="000F4FC5">
              <w:rPr>
                <w:color w:val="000000" w:themeColor="text1"/>
                <w:sz w:val="18"/>
                <w:szCs w:val="18"/>
                <w:lang w:val="az-Latn-AZ"/>
              </w:rPr>
              <w:t xml:space="preserve"> </w:t>
            </w:r>
            <w:r w:rsidRPr="000F4FC5">
              <w:rPr>
                <w:rFonts w:eastAsia="Malgun Gothic"/>
                <w:color w:val="000000" w:themeColor="text1"/>
                <w:sz w:val="22"/>
                <w:szCs w:val="22"/>
                <w:lang w:val="az-Latn-AZ" w:eastAsia="ko-KR"/>
              </w:rPr>
              <w:t>Bayramova İ.Z. Regionların kitabxana-informasiya təminat sistemi. Bakı, Mütərcim, 2019, 208 s.</w:t>
            </w:r>
          </w:p>
        </w:tc>
        <w:tc>
          <w:tcPr>
            <w:tcW w:w="644" w:type="dxa"/>
          </w:tcPr>
          <w:p w14:paraId="25925FDD"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7B74635F"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3B152C4C"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365131F5"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63F64F61"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7B503219"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4E9EDE92" w14:textId="77777777" w:rsidR="009E7221" w:rsidRDefault="009E7221" w:rsidP="009E7221">
            <w:pPr>
              <w:tabs>
                <w:tab w:val="left" w:pos="4980"/>
              </w:tabs>
              <w:spacing w:line="240" w:lineRule="auto"/>
              <w:jc w:val="center"/>
              <w:rPr>
                <w:color w:val="000000" w:themeColor="text1"/>
                <w:sz w:val="22"/>
                <w:szCs w:val="18"/>
                <w:lang w:val="az-Latn-AZ"/>
              </w:rPr>
            </w:pPr>
          </w:p>
          <w:p w14:paraId="3FCD59AF" w14:textId="77777777" w:rsidR="009E7221" w:rsidRDefault="009E7221" w:rsidP="009E7221">
            <w:pPr>
              <w:tabs>
                <w:tab w:val="left" w:pos="4980"/>
              </w:tabs>
              <w:spacing w:line="240" w:lineRule="auto"/>
              <w:jc w:val="center"/>
              <w:rPr>
                <w:color w:val="000000" w:themeColor="text1"/>
                <w:sz w:val="22"/>
                <w:szCs w:val="18"/>
                <w:lang w:val="az-Latn-AZ"/>
              </w:rPr>
            </w:pPr>
          </w:p>
          <w:p w14:paraId="43F675D3" w14:textId="77777777" w:rsidR="009E7221" w:rsidRDefault="009E7221" w:rsidP="009E7221">
            <w:pPr>
              <w:tabs>
                <w:tab w:val="left" w:pos="4980"/>
              </w:tabs>
              <w:spacing w:line="240" w:lineRule="auto"/>
              <w:jc w:val="center"/>
              <w:rPr>
                <w:color w:val="000000" w:themeColor="text1"/>
                <w:sz w:val="22"/>
                <w:szCs w:val="18"/>
                <w:lang w:val="az-Latn-AZ"/>
              </w:rPr>
            </w:pPr>
          </w:p>
          <w:p w14:paraId="1C270483" w14:textId="61130507" w:rsidR="009E7221" w:rsidRDefault="009E7221" w:rsidP="009E7221">
            <w:pPr>
              <w:spacing w:line="240" w:lineRule="auto"/>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1FE4C878" w14:textId="31B4D488"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1,4</w:t>
            </w:r>
          </w:p>
        </w:tc>
        <w:tc>
          <w:tcPr>
            <w:tcW w:w="1631" w:type="dxa"/>
          </w:tcPr>
          <w:p w14:paraId="014A29F8" w14:textId="77777777" w:rsidR="009E7221" w:rsidRPr="000F4FC5" w:rsidRDefault="009E7221" w:rsidP="009E7221">
            <w:pPr>
              <w:tabs>
                <w:tab w:val="left" w:pos="4980"/>
              </w:tabs>
              <w:spacing w:line="360" w:lineRule="auto"/>
              <w:jc w:val="center"/>
              <w:rPr>
                <w:color w:val="000000" w:themeColor="text1"/>
                <w:sz w:val="22"/>
                <w:szCs w:val="22"/>
              </w:rPr>
            </w:pPr>
          </w:p>
          <w:p w14:paraId="1538CA4A" w14:textId="77777777" w:rsidR="009E7221" w:rsidRPr="000F4FC5" w:rsidRDefault="009E7221" w:rsidP="009E7221">
            <w:pPr>
              <w:tabs>
                <w:tab w:val="left" w:pos="4980"/>
              </w:tabs>
              <w:spacing w:line="360" w:lineRule="auto"/>
              <w:jc w:val="center"/>
              <w:rPr>
                <w:color w:val="000000" w:themeColor="text1"/>
                <w:sz w:val="22"/>
                <w:szCs w:val="22"/>
              </w:rPr>
            </w:pPr>
          </w:p>
          <w:p w14:paraId="3EB53F64" w14:textId="77777777" w:rsidR="009E7221" w:rsidRPr="000F4FC5" w:rsidRDefault="009E7221" w:rsidP="009E7221">
            <w:pPr>
              <w:tabs>
                <w:tab w:val="left" w:pos="4980"/>
              </w:tabs>
              <w:spacing w:line="360" w:lineRule="auto"/>
              <w:jc w:val="center"/>
              <w:rPr>
                <w:color w:val="000000" w:themeColor="text1"/>
                <w:sz w:val="22"/>
                <w:szCs w:val="22"/>
              </w:rPr>
            </w:pPr>
          </w:p>
          <w:p w14:paraId="4A4DC1BF" w14:textId="77777777" w:rsidR="009E7221" w:rsidRPr="000F4FC5" w:rsidRDefault="009E7221" w:rsidP="009E7221">
            <w:pPr>
              <w:tabs>
                <w:tab w:val="left" w:pos="4980"/>
              </w:tabs>
              <w:spacing w:line="360" w:lineRule="auto"/>
              <w:jc w:val="center"/>
              <w:rPr>
                <w:color w:val="000000" w:themeColor="text1"/>
                <w:sz w:val="22"/>
                <w:szCs w:val="22"/>
              </w:rPr>
            </w:pPr>
          </w:p>
          <w:p w14:paraId="240E9973" w14:textId="77777777" w:rsidR="009E7221" w:rsidRDefault="009E7221" w:rsidP="009E7221">
            <w:pPr>
              <w:tabs>
                <w:tab w:val="left" w:pos="4980"/>
              </w:tabs>
              <w:spacing w:line="360" w:lineRule="auto"/>
              <w:jc w:val="center"/>
              <w:rPr>
                <w:color w:val="000000" w:themeColor="text1"/>
                <w:sz w:val="22"/>
                <w:szCs w:val="22"/>
              </w:rPr>
            </w:pPr>
          </w:p>
          <w:p w14:paraId="5F219B2E" w14:textId="77777777" w:rsidR="009E7221" w:rsidRDefault="009E7221" w:rsidP="009E7221">
            <w:pPr>
              <w:tabs>
                <w:tab w:val="left" w:pos="4980"/>
              </w:tabs>
              <w:spacing w:line="360" w:lineRule="auto"/>
              <w:jc w:val="center"/>
              <w:rPr>
                <w:color w:val="000000" w:themeColor="text1"/>
                <w:sz w:val="22"/>
                <w:szCs w:val="22"/>
              </w:rPr>
            </w:pPr>
          </w:p>
          <w:p w14:paraId="274B1BB7" w14:textId="77777777" w:rsidR="009E7221" w:rsidRPr="000F4FC5" w:rsidRDefault="009E7221" w:rsidP="009E7221">
            <w:pPr>
              <w:tabs>
                <w:tab w:val="left" w:pos="4980"/>
              </w:tabs>
              <w:spacing w:line="360" w:lineRule="auto"/>
              <w:jc w:val="center"/>
              <w:rPr>
                <w:color w:val="000000" w:themeColor="text1"/>
                <w:sz w:val="22"/>
                <w:szCs w:val="22"/>
              </w:rPr>
            </w:pPr>
            <w:r w:rsidRPr="000F4FC5">
              <w:rPr>
                <w:color w:val="000000" w:themeColor="text1"/>
                <w:sz w:val="22"/>
                <w:szCs w:val="22"/>
              </w:rPr>
              <w:t>1, 3</w:t>
            </w:r>
          </w:p>
          <w:p w14:paraId="26EB63E2" w14:textId="77777777" w:rsidR="009E7221" w:rsidRDefault="009E7221" w:rsidP="009E7221">
            <w:pPr>
              <w:spacing w:line="240" w:lineRule="auto"/>
              <w:rPr>
                <w:b/>
                <w:color w:val="000000" w:themeColor="text1"/>
                <w:sz w:val="24"/>
                <w:szCs w:val="24"/>
                <w:lang w:val="az-Latn-AZ"/>
              </w:rPr>
            </w:pPr>
          </w:p>
        </w:tc>
      </w:tr>
      <w:tr w:rsidR="009E7221" w14:paraId="32D33640" w14:textId="77777777" w:rsidTr="002C1634">
        <w:tc>
          <w:tcPr>
            <w:tcW w:w="562" w:type="dxa"/>
            <w:vAlign w:val="center"/>
          </w:tcPr>
          <w:p w14:paraId="1D5AEF50" w14:textId="0772F375" w:rsidR="009E7221" w:rsidRDefault="009E7221" w:rsidP="008B43CB">
            <w:pPr>
              <w:rPr>
                <w:b/>
                <w:color w:val="000000" w:themeColor="text1"/>
                <w:sz w:val="24"/>
                <w:szCs w:val="24"/>
                <w:lang w:val="az-Latn-AZ"/>
              </w:rPr>
            </w:pPr>
            <w:r w:rsidRPr="000F4FC5">
              <w:rPr>
                <w:color w:val="000000" w:themeColor="text1"/>
                <w:sz w:val="18"/>
                <w:szCs w:val="18"/>
                <w:lang w:val="az-Latn-AZ"/>
              </w:rPr>
              <w:t>12</w:t>
            </w:r>
          </w:p>
        </w:tc>
        <w:tc>
          <w:tcPr>
            <w:tcW w:w="1109" w:type="dxa"/>
          </w:tcPr>
          <w:p w14:paraId="449B91A0" w14:textId="77777777" w:rsidR="009E7221" w:rsidRDefault="009E7221" w:rsidP="008B43CB">
            <w:pPr>
              <w:rPr>
                <w:b/>
                <w:color w:val="000000" w:themeColor="text1"/>
                <w:sz w:val="24"/>
                <w:szCs w:val="24"/>
                <w:lang w:val="az-Latn-AZ"/>
              </w:rPr>
            </w:pPr>
          </w:p>
        </w:tc>
        <w:tc>
          <w:tcPr>
            <w:tcW w:w="5165" w:type="dxa"/>
          </w:tcPr>
          <w:p w14:paraId="5FF276EA" w14:textId="77777777" w:rsidR="009E7221" w:rsidRPr="009E7221" w:rsidRDefault="009E7221" w:rsidP="008B43CB">
            <w:pPr>
              <w:tabs>
                <w:tab w:val="left" w:pos="4980"/>
              </w:tabs>
              <w:rPr>
                <w:b/>
                <w:color w:val="000000" w:themeColor="text1"/>
                <w:sz w:val="22"/>
                <w:szCs w:val="22"/>
                <w:lang w:val="az-Latn-AZ"/>
              </w:rPr>
            </w:pPr>
            <w:r w:rsidRPr="009E7221">
              <w:rPr>
                <w:bCs/>
                <w:color w:val="000000" w:themeColor="text1"/>
                <w:sz w:val="22"/>
                <w:szCs w:val="22"/>
                <w:lang w:val="az-Latn-AZ"/>
              </w:rPr>
              <w:t xml:space="preserve">Mövzu 12. </w:t>
            </w:r>
            <w:r w:rsidRPr="009E7221">
              <w:rPr>
                <w:b/>
                <w:color w:val="000000" w:themeColor="text1"/>
                <w:sz w:val="22"/>
                <w:szCs w:val="22"/>
                <w:lang w:val="az-Latn-AZ"/>
              </w:rPr>
              <w:t>Kəlbəcər-Laçın və Dağlıq Qarabağ regionunun kitabxana-informasiya təminatının təşkili və müasir vəziyyəti</w:t>
            </w:r>
          </w:p>
          <w:p w14:paraId="1F2E7E7E" w14:textId="34F808ED" w:rsidR="009E7221" w:rsidRPr="009E7221" w:rsidRDefault="009E7221" w:rsidP="008B43CB">
            <w:pPr>
              <w:tabs>
                <w:tab w:val="left" w:pos="4980"/>
              </w:tabs>
              <w:rPr>
                <w:b/>
                <w:color w:val="000000" w:themeColor="text1"/>
                <w:sz w:val="22"/>
                <w:szCs w:val="22"/>
                <w:lang w:val="az-Latn-AZ"/>
              </w:rPr>
            </w:pPr>
            <w:r w:rsidRPr="009E7221">
              <w:rPr>
                <w:b/>
                <w:color w:val="000000" w:themeColor="text1"/>
                <w:sz w:val="22"/>
                <w:szCs w:val="22"/>
                <w:lang w:val="az-Latn-AZ"/>
              </w:rPr>
              <w:t xml:space="preserve">Qısa icmal: </w:t>
            </w:r>
            <w:r w:rsidRPr="009E7221">
              <w:rPr>
                <w:color w:val="000000" w:themeColor="text1"/>
                <w:sz w:val="22"/>
                <w:szCs w:val="22"/>
                <w:lang w:val="az-Latn-AZ"/>
              </w:rPr>
              <w:t xml:space="preserve">Kəlbəcər-Laçın və Dağlıq Qarabağ regionunun ərazisi və əhalisi. Bu iqtisadi rayonların </w:t>
            </w:r>
            <w:r w:rsidRPr="009E7221">
              <w:rPr>
                <w:color w:val="000000" w:themeColor="text1"/>
                <w:sz w:val="22"/>
                <w:szCs w:val="22"/>
                <w:lang w:val="az-Latn-AZ"/>
              </w:rPr>
              <w:lastRenderedPageBreak/>
              <w:t xml:space="preserve">əhalisinin yerləşməsinin müasir vəziyyəti. İqtisadi rayonun kitabxana-informasiya infrastrukturunun ermənilər tərəfindən vəhşicəsinə məhv edilməsi. Əhalinin kompakt halda yaşadığı müxtəlif rayonlarda kitabxana resurslarının yerləşməsi. Əhalinin məskunlaşdığı rayonlarda kitabxanainformasiya resurslarının yerləşməsi və tipoloji xüsusiyyətləri </w:t>
            </w:r>
            <w:r w:rsidRPr="009E7221">
              <w:rPr>
                <w:rFonts w:eastAsia="Malgun Gothic"/>
                <w:color w:val="000000" w:themeColor="text1"/>
                <w:sz w:val="22"/>
                <w:szCs w:val="22"/>
                <w:lang w:val="az-Latn-AZ" w:eastAsia="ko-KR"/>
              </w:rPr>
              <w:t xml:space="preserve">Ədəbiyyat: </w:t>
            </w:r>
            <w:r w:rsidRPr="009E7221">
              <w:rPr>
                <w:color w:val="000000" w:themeColor="text1"/>
                <w:sz w:val="22"/>
                <w:szCs w:val="22"/>
                <w:lang w:val="az-Latn-AZ"/>
              </w:rPr>
              <w:t>1. İsmayılov N.İ.,Xudiyeva V.H. Rəqəmsa bilik və tədqiqat bacarıqları</w:t>
            </w:r>
            <w:r w:rsidRPr="009E7221">
              <w:rPr>
                <w:b/>
                <w:color w:val="000000" w:themeColor="text1"/>
                <w:sz w:val="22"/>
                <w:szCs w:val="22"/>
                <w:lang w:val="az-Latn-AZ"/>
              </w:rPr>
              <w:t xml:space="preserve">: </w:t>
            </w:r>
            <w:r w:rsidRPr="009E7221">
              <w:rPr>
                <w:color w:val="000000" w:themeColor="text1"/>
                <w:sz w:val="22"/>
                <w:szCs w:val="22"/>
                <w:lang w:val="az-Latn-AZ"/>
              </w:rPr>
              <w:t>Dərs vəsaiti.- Bakı, ”Füyuzat”, 2022, 144 s. səh -105 -114</w:t>
            </w:r>
          </w:p>
        </w:tc>
        <w:tc>
          <w:tcPr>
            <w:tcW w:w="644" w:type="dxa"/>
          </w:tcPr>
          <w:p w14:paraId="03F373E7"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2DB20763"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21D229B9"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16975FFF"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55B779AB" w14:textId="484A7F8B" w:rsidR="009E7221" w:rsidRDefault="009E7221" w:rsidP="009E7221">
            <w:pPr>
              <w:spacing w:line="240" w:lineRule="auto"/>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7AC3836A" w14:textId="6D0BE364"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4,5</w:t>
            </w:r>
          </w:p>
        </w:tc>
        <w:tc>
          <w:tcPr>
            <w:tcW w:w="1631" w:type="dxa"/>
          </w:tcPr>
          <w:p w14:paraId="7C1F62BE" w14:textId="77777777" w:rsidR="009E7221" w:rsidRPr="000F4FC5" w:rsidRDefault="009E7221" w:rsidP="009E7221">
            <w:pPr>
              <w:tabs>
                <w:tab w:val="left" w:pos="4980"/>
              </w:tabs>
              <w:spacing w:line="240" w:lineRule="auto"/>
              <w:jc w:val="center"/>
              <w:rPr>
                <w:color w:val="000000" w:themeColor="text1"/>
                <w:sz w:val="22"/>
                <w:szCs w:val="22"/>
              </w:rPr>
            </w:pPr>
          </w:p>
          <w:p w14:paraId="5B1C171F" w14:textId="77777777" w:rsidR="009E7221" w:rsidRPr="000F4FC5" w:rsidRDefault="009E7221" w:rsidP="009E7221">
            <w:pPr>
              <w:tabs>
                <w:tab w:val="left" w:pos="4980"/>
              </w:tabs>
              <w:spacing w:line="240" w:lineRule="auto"/>
              <w:jc w:val="center"/>
              <w:rPr>
                <w:color w:val="000000" w:themeColor="text1"/>
                <w:sz w:val="22"/>
                <w:szCs w:val="22"/>
              </w:rPr>
            </w:pPr>
          </w:p>
          <w:p w14:paraId="5FAFE317" w14:textId="77777777" w:rsidR="009E7221" w:rsidRPr="000F4FC5" w:rsidRDefault="009E7221" w:rsidP="009E7221">
            <w:pPr>
              <w:tabs>
                <w:tab w:val="left" w:pos="4980"/>
              </w:tabs>
              <w:spacing w:line="240" w:lineRule="auto"/>
              <w:jc w:val="center"/>
              <w:rPr>
                <w:color w:val="000000" w:themeColor="text1"/>
                <w:sz w:val="22"/>
                <w:szCs w:val="22"/>
              </w:rPr>
            </w:pPr>
          </w:p>
          <w:p w14:paraId="79A7D998" w14:textId="77777777" w:rsidR="009E7221" w:rsidRPr="000F4FC5" w:rsidRDefault="009E7221" w:rsidP="009E7221">
            <w:pPr>
              <w:tabs>
                <w:tab w:val="left" w:pos="4980"/>
              </w:tabs>
              <w:spacing w:line="240" w:lineRule="auto"/>
              <w:jc w:val="center"/>
              <w:rPr>
                <w:color w:val="000000" w:themeColor="text1"/>
                <w:sz w:val="22"/>
                <w:szCs w:val="22"/>
              </w:rPr>
            </w:pPr>
          </w:p>
          <w:p w14:paraId="399561BC" w14:textId="3753A02B" w:rsidR="009E7221" w:rsidRDefault="009E7221" w:rsidP="009E7221">
            <w:pPr>
              <w:spacing w:line="240" w:lineRule="auto"/>
              <w:rPr>
                <w:b/>
                <w:color w:val="000000" w:themeColor="text1"/>
                <w:sz w:val="24"/>
                <w:szCs w:val="24"/>
                <w:lang w:val="az-Latn-AZ"/>
              </w:rPr>
            </w:pPr>
            <w:r w:rsidRPr="000F4FC5">
              <w:rPr>
                <w:color w:val="000000" w:themeColor="text1"/>
                <w:sz w:val="22"/>
                <w:szCs w:val="22"/>
              </w:rPr>
              <w:t>1,3</w:t>
            </w:r>
          </w:p>
        </w:tc>
      </w:tr>
      <w:tr w:rsidR="009E7221" w14:paraId="7B9524DE" w14:textId="77777777" w:rsidTr="002C1634">
        <w:tc>
          <w:tcPr>
            <w:tcW w:w="562" w:type="dxa"/>
            <w:vAlign w:val="center"/>
          </w:tcPr>
          <w:p w14:paraId="6BD4FDA1" w14:textId="1E346684" w:rsidR="009E7221" w:rsidRDefault="009E7221" w:rsidP="008B43CB">
            <w:pPr>
              <w:rPr>
                <w:b/>
                <w:color w:val="000000" w:themeColor="text1"/>
                <w:sz w:val="24"/>
                <w:szCs w:val="24"/>
                <w:lang w:val="az-Latn-AZ"/>
              </w:rPr>
            </w:pPr>
            <w:r w:rsidRPr="000F4FC5">
              <w:rPr>
                <w:color w:val="000000" w:themeColor="text1"/>
                <w:sz w:val="18"/>
                <w:szCs w:val="18"/>
                <w:lang w:val="az-Latn-AZ"/>
              </w:rPr>
              <w:lastRenderedPageBreak/>
              <w:t>13</w:t>
            </w:r>
          </w:p>
        </w:tc>
        <w:tc>
          <w:tcPr>
            <w:tcW w:w="1109" w:type="dxa"/>
          </w:tcPr>
          <w:p w14:paraId="6512F529" w14:textId="77777777" w:rsidR="009E7221" w:rsidRDefault="009E7221" w:rsidP="008B43CB">
            <w:pPr>
              <w:rPr>
                <w:b/>
                <w:color w:val="000000" w:themeColor="text1"/>
                <w:sz w:val="24"/>
                <w:szCs w:val="24"/>
                <w:lang w:val="az-Latn-AZ"/>
              </w:rPr>
            </w:pPr>
          </w:p>
        </w:tc>
        <w:tc>
          <w:tcPr>
            <w:tcW w:w="5165" w:type="dxa"/>
          </w:tcPr>
          <w:p w14:paraId="5B4DA813" w14:textId="77777777" w:rsidR="009E7221" w:rsidRPr="000F4FC5" w:rsidRDefault="009E7221" w:rsidP="008B43CB">
            <w:pPr>
              <w:tabs>
                <w:tab w:val="left" w:pos="4980"/>
              </w:tabs>
              <w:rPr>
                <w:b/>
                <w:color w:val="000000" w:themeColor="text1"/>
                <w:sz w:val="22"/>
                <w:szCs w:val="22"/>
                <w:lang w:val="az-Latn-AZ"/>
              </w:rPr>
            </w:pPr>
            <w:r w:rsidRPr="000F4FC5">
              <w:rPr>
                <w:bCs/>
                <w:color w:val="000000" w:themeColor="text1"/>
                <w:lang w:val="az-Latn-AZ"/>
              </w:rPr>
              <w:t>Mövzu 13.</w:t>
            </w:r>
            <w:r w:rsidRPr="000F4FC5">
              <w:rPr>
                <w:color w:val="000000" w:themeColor="text1"/>
                <w:lang w:val="az-Latn-AZ"/>
              </w:rPr>
              <w:t xml:space="preserve"> </w:t>
            </w:r>
            <w:r w:rsidRPr="000F4FC5">
              <w:rPr>
                <w:b/>
                <w:color w:val="000000" w:themeColor="text1"/>
                <w:sz w:val="22"/>
                <w:szCs w:val="22"/>
                <w:lang w:val="az-Latn-AZ"/>
              </w:rPr>
              <w:t>Azərbaycan Respublikasının regionlarında şəhər əhalisinin kitabxana informasiya təminatı və müasirtipli yeni elektron kitabxanaların təşkili</w:t>
            </w:r>
          </w:p>
          <w:p w14:paraId="4D35BDBD" w14:textId="77777777" w:rsidR="009E7221" w:rsidRPr="000F4FC5" w:rsidRDefault="009E7221" w:rsidP="008B43CB">
            <w:pPr>
              <w:pStyle w:val="af0"/>
              <w:widowControl w:val="0"/>
              <w:tabs>
                <w:tab w:val="left" w:pos="993"/>
              </w:tabs>
              <w:spacing w:line="276" w:lineRule="auto"/>
              <w:jc w:val="both"/>
              <w:rPr>
                <w:color w:val="000000" w:themeColor="text1"/>
                <w:sz w:val="22"/>
                <w:szCs w:val="22"/>
                <w:lang w:val="az-Latn-AZ"/>
              </w:rPr>
            </w:pPr>
            <w:r w:rsidRPr="000F4FC5">
              <w:rPr>
                <w:b/>
                <w:color w:val="000000" w:themeColor="text1"/>
                <w:sz w:val="22"/>
                <w:szCs w:val="22"/>
                <w:lang w:val="az-Latn-AZ"/>
              </w:rPr>
              <w:t>Qısa icmal:  Şəhərlərdə</w:t>
            </w:r>
            <w:r w:rsidRPr="000F4FC5">
              <w:rPr>
                <w:color w:val="000000" w:themeColor="text1"/>
                <w:sz w:val="22"/>
                <w:szCs w:val="22"/>
                <w:lang w:val="az-Latn-AZ"/>
              </w:rPr>
              <w:t xml:space="preserve"> kitabxanaların fəaliyyəti, kitabxana informasiya resurslarının yerləşməsi və onun müasir vəziyyəti. Respublikanın şəhərlərində kitabxana informasiya təminatının təşkili. Bakı və Sumqayt şəhərlərində əhalinin kitabxana-informasiya tələbatının ödəniməsi və kitabxanalaın rolu. Naxçıvan şəhər MKS-i və onların filiallarında kitabxana informasiya resurslarının yerləşməsi xüsusiyyətləri.Şəhər kitabxanalarında informasiya texnolohgiyalarının tətbiqi vəziyyəti. Şəhər kitabxanalarının kadr təminatının müasir vəziyyəti. Elektron informasiya resurslarından istifadənin xüsusiyyətləri</w:t>
            </w:r>
          </w:p>
          <w:p w14:paraId="2354007C" w14:textId="21BCD786" w:rsidR="009E7221" w:rsidRDefault="009E7221" w:rsidP="008B43CB">
            <w:pPr>
              <w:rPr>
                <w:b/>
                <w:color w:val="000000" w:themeColor="text1"/>
                <w:sz w:val="24"/>
                <w:szCs w:val="24"/>
                <w:lang w:val="az-Latn-AZ"/>
              </w:rPr>
            </w:pPr>
            <w:r w:rsidRPr="000F4FC5">
              <w:rPr>
                <w:rFonts w:eastAsia="Malgun Gothic"/>
                <w:color w:val="000000" w:themeColor="text1"/>
                <w:sz w:val="24"/>
                <w:szCs w:val="24"/>
                <w:lang w:val="az-Latn-AZ" w:eastAsia="ko-KR"/>
              </w:rPr>
              <w:t>Ədəbiyyat:</w:t>
            </w:r>
            <w:r w:rsidRPr="000F4FC5">
              <w:rPr>
                <w:rFonts w:eastAsia="Malgun Gothic"/>
                <w:color w:val="000000" w:themeColor="text1"/>
                <w:lang w:val="az-Latn-AZ" w:eastAsia="ko-KR"/>
              </w:rPr>
              <w:t xml:space="preserve"> </w:t>
            </w:r>
            <w:r w:rsidRPr="000F4FC5">
              <w:rPr>
                <w:rFonts w:eastAsia="Malgun Gothic"/>
                <w:color w:val="000000" w:themeColor="text1"/>
                <w:sz w:val="22"/>
                <w:szCs w:val="22"/>
                <w:lang w:val="az-Latn-AZ" w:eastAsia="ko-KR"/>
              </w:rPr>
              <w:t>Bayramova İ.Z. Regionların kitabxana-informasiya təminat sistemi. Bakı, Mütərcim, 2019, 208 s.</w:t>
            </w:r>
          </w:p>
        </w:tc>
        <w:tc>
          <w:tcPr>
            <w:tcW w:w="644" w:type="dxa"/>
          </w:tcPr>
          <w:p w14:paraId="64A4FDAE"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28A4D96C"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5735DC93"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485BD329"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05C0AAFB" w14:textId="77777777" w:rsidR="009E7221" w:rsidRPr="000F4FC5" w:rsidRDefault="009E7221" w:rsidP="009E7221">
            <w:pPr>
              <w:tabs>
                <w:tab w:val="left" w:pos="4980"/>
              </w:tabs>
              <w:spacing w:line="240" w:lineRule="auto"/>
              <w:jc w:val="center"/>
              <w:rPr>
                <w:b/>
                <w:color w:val="000000" w:themeColor="text1"/>
                <w:sz w:val="22"/>
                <w:szCs w:val="18"/>
                <w:lang w:val="az-Latn-AZ"/>
              </w:rPr>
            </w:pPr>
          </w:p>
          <w:p w14:paraId="4B6C25EA" w14:textId="77777777" w:rsidR="009E7221" w:rsidRPr="000F4FC5" w:rsidRDefault="009E7221" w:rsidP="009E7221">
            <w:pPr>
              <w:tabs>
                <w:tab w:val="left" w:pos="4980"/>
              </w:tabs>
              <w:spacing w:line="240" w:lineRule="auto"/>
              <w:jc w:val="center"/>
              <w:rPr>
                <w:color w:val="000000" w:themeColor="text1"/>
                <w:sz w:val="22"/>
                <w:szCs w:val="18"/>
                <w:lang w:val="az-Latn-AZ"/>
              </w:rPr>
            </w:pPr>
          </w:p>
          <w:p w14:paraId="0EF76DD5" w14:textId="77777777" w:rsidR="009E7221" w:rsidRDefault="009E7221" w:rsidP="009E7221">
            <w:pPr>
              <w:tabs>
                <w:tab w:val="left" w:pos="4980"/>
              </w:tabs>
              <w:spacing w:line="240" w:lineRule="auto"/>
              <w:jc w:val="center"/>
              <w:rPr>
                <w:color w:val="000000" w:themeColor="text1"/>
                <w:sz w:val="22"/>
                <w:szCs w:val="18"/>
                <w:lang w:val="az-Latn-AZ"/>
              </w:rPr>
            </w:pPr>
          </w:p>
          <w:p w14:paraId="453D4677" w14:textId="77777777" w:rsidR="009E7221" w:rsidRDefault="009E7221" w:rsidP="009E7221">
            <w:pPr>
              <w:tabs>
                <w:tab w:val="left" w:pos="4980"/>
              </w:tabs>
              <w:spacing w:line="240" w:lineRule="auto"/>
              <w:jc w:val="center"/>
              <w:rPr>
                <w:color w:val="000000" w:themeColor="text1"/>
                <w:sz w:val="22"/>
                <w:szCs w:val="18"/>
                <w:lang w:val="az-Latn-AZ"/>
              </w:rPr>
            </w:pPr>
          </w:p>
          <w:p w14:paraId="5AC52503" w14:textId="77777777" w:rsidR="009E7221" w:rsidRDefault="009E7221" w:rsidP="009E7221">
            <w:pPr>
              <w:tabs>
                <w:tab w:val="left" w:pos="4980"/>
              </w:tabs>
              <w:spacing w:line="240" w:lineRule="auto"/>
              <w:jc w:val="center"/>
              <w:rPr>
                <w:color w:val="000000" w:themeColor="text1"/>
                <w:sz w:val="22"/>
                <w:szCs w:val="18"/>
                <w:lang w:val="az-Latn-AZ"/>
              </w:rPr>
            </w:pPr>
          </w:p>
          <w:p w14:paraId="68A35FAC" w14:textId="5829BF80" w:rsidR="009E7221" w:rsidRDefault="009E7221" w:rsidP="009E7221">
            <w:pPr>
              <w:spacing w:line="240" w:lineRule="auto"/>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5E9A4663" w14:textId="54A4826A" w:rsidR="009E7221" w:rsidRDefault="009E7221" w:rsidP="009E7221">
            <w:pPr>
              <w:spacing w:line="240" w:lineRule="auto"/>
              <w:rPr>
                <w:b/>
                <w:color w:val="000000" w:themeColor="text1"/>
                <w:sz w:val="24"/>
                <w:szCs w:val="24"/>
                <w:lang w:val="az-Latn-AZ"/>
              </w:rPr>
            </w:pPr>
            <w:r w:rsidRPr="000F4FC5">
              <w:rPr>
                <w:color w:val="000000" w:themeColor="text1"/>
                <w:sz w:val="22"/>
                <w:szCs w:val="22"/>
                <w:lang w:val="az-Latn-AZ"/>
              </w:rPr>
              <w:t>5,6</w:t>
            </w:r>
          </w:p>
        </w:tc>
        <w:tc>
          <w:tcPr>
            <w:tcW w:w="1631" w:type="dxa"/>
          </w:tcPr>
          <w:p w14:paraId="462C1272" w14:textId="77777777" w:rsidR="009E7221" w:rsidRPr="000F4FC5" w:rsidRDefault="009E7221" w:rsidP="009E7221">
            <w:pPr>
              <w:tabs>
                <w:tab w:val="left" w:pos="4980"/>
              </w:tabs>
              <w:spacing w:line="240" w:lineRule="auto"/>
              <w:jc w:val="center"/>
              <w:rPr>
                <w:color w:val="000000" w:themeColor="text1"/>
                <w:sz w:val="22"/>
                <w:szCs w:val="22"/>
              </w:rPr>
            </w:pPr>
          </w:p>
          <w:p w14:paraId="23CC7582" w14:textId="77777777" w:rsidR="009E7221" w:rsidRPr="000F4FC5" w:rsidRDefault="009E7221" w:rsidP="009E7221">
            <w:pPr>
              <w:tabs>
                <w:tab w:val="left" w:pos="4980"/>
              </w:tabs>
              <w:spacing w:line="240" w:lineRule="auto"/>
              <w:jc w:val="center"/>
              <w:rPr>
                <w:color w:val="000000" w:themeColor="text1"/>
                <w:sz w:val="22"/>
                <w:szCs w:val="22"/>
              </w:rPr>
            </w:pPr>
          </w:p>
          <w:p w14:paraId="75C4CAC0" w14:textId="77777777" w:rsidR="009E7221" w:rsidRPr="000F4FC5" w:rsidRDefault="009E7221" w:rsidP="009E7221">
            <w:pPr>
              <w:tabs>
                <w:tab w:val="left" w:pos="4980"/>
              </w:tabs>
              <w:spacing w:line="240" w:lineRule="auto"/>
              <w:jc w:val="center"/>
              <w:rPr>
                <w:color w:val="000000" w:themeColor="text1"/>
                <w:sz w:val="22"/>
                <w:szCs w:val="22"/>
              </w:rPr>
            </w:pPr>
          </w:p>
          <w:p w14:paraId="19A30F61" w14:textId="77777777" w:rsidR="009E7221" w:rsidRPr="000F4FC5" w:rsidRDefault="009E7221" w:rsidP="009E7221">
            <w:pPr>
              <w:tabs>
                <w:tab w:val="left" w:pos="4980"/>
              </w:tabs>
              <w:spacing w:line="240" w:lineRule="auto"/>
              <w:jc w:val="center"/>
              <w:rPr>
                <w:color w:val="000000" w:themeColor="text1"/>
                <w:sz w:val="22"/>
                <w:szCs w:val="22"/>
              </w:rPr>
            </w:pPr>
          </w:p>
          <w:p w14:paraId="1F91B7CF" w14:textId="77777777" w:rsidR="009E7221" w:rsidRPr="000F4FC5" w:rsidRDefault="009E7221" w:rsidP="009E7221">
            <w:pPr>
              <w:tabs>
                <w:tab w:val="left" w:pos="4980"/>
              </w:tabs>
              <w:spacing w:line="240" w:lineRule="auto"/>
              <w:jc w:val="center"/>
              <w:rPr>
                <w:color w:val="000000" w:themeColor="text1"/>
                <w:sz w:val="22"/>
                <w:szCs w:val="22"/>
              </w:rPr>
            </w:pPr>
          </w:p>
          <w:p w14:paraId="34454330" w14:textId="77777777" w:rsidR="009E7221" w:rsidRPr="000F4FC5" w:rsidRDefault="009E7221" w:rsidP="009E7221">
            <w:pPr>
              <w:tabs>
                <w:tab w:val="left" w:pos="4980"/>
              </w:tabs>
              <w:spacing w:line="240" w:lineRule="auto"/>
              <w:jc w:val="center"/>
              <w:rPr>
                <w:color w:val="000000" w:themeColor="text1"/>
                <w:sz w:val="22"/>
                <w:szCs w:val="22"/>
              </w:rPr>
            </w:pPr>
          </w:p>
          <w:p w14:paraId="602F4ABF" w14:textId="77777777" w:rsidR="009E7221" w:rsidRDefault="009E7221" w:rsidP="009E7221">
            <w:pPr>
              <w:tabs>
                <w:tab w:val="left" w:pos="4980"/>
              </w:tabs>
              <w:spacing w:line="240" w:lineRule="auto"/>
              <w:jc w:val="center"/>
              <w:rPr>
                <w:color w:val="000000" w:themeColor="text1"/>
                <w:sz w:val="22"/>
                <w:szCs w:val="22"/>
              </w:rPr>
            </w:pPr>
          </w:p>
          <w:p w14:paraId="11537814" w14:textId="77777777" w:rsidR="009E7221" w:rsidRDefault="009E7221" w:rsidP="009E7221">
            <w:pPr>
              <w:tabs>
                <w:tab w:val="left" w:pos="4980"/>
              </w:tabs>
              <w:spacing w:line="240" w:lineRule="auto"/>
              <w:jc w:val="center"/>
              <w:rPr>
                <w:color w:val="000000" w:themeColor="text1"/>
                <w:sz w:val="22"/>
                <w:szCs w:val="22"/>
              </w:rPr>
            </w:pPr>
          </w:p>
          <w:p w14:paraId="4A323FF4" w14:textId="77777777" w:rsidR="009E7221" w:rsidRDefault="009E7221" w:rsidP="009E7221">
            <w:pPr>
              <w:tabs>
                <w:tab w:val="left" w:pos="4980"/>
              </w:tabs>
              <w:spacing w:line="240" w:lineRule="auto"/>
              <w:jc w:val="center"/>
              <w:rPr>
                <w:color w:val="000000" w:themeColor="text1"/>
                <w:sz w:val="22"/>
                <w:szCs w:val="22"/>
              </w:rPr>
            </w:pPr>
          </w:p>
          <w:p w14:paraId="5F8B3C4C" w14:textId="04CC3F52" w:rsidR="009E7221" w:rsidRDefault="009E7221" w:rsidP="009E7221">
            <w:pPr>
              <w:spacing w:line="240" w:lineRule="auto"/>
              <w:rPr>
                <w:b/>
                <w:color w:val="000000" w:themeColor="text1"/>
                <w:sz w:val="24"/>
                <w:szCs w:val="24"/>
                <w:lang w:val="az-Latn-AZ"/>
              </w:rPr>
            </w:pPr>
            <w:r w:rsidRPr="000F4FC5">
              <w:rPr>
                <w:color w:val="000000" w:themeColor="text1"/>
                <w:sz w:val="22"/>
                <w:szCs w:val="22"/>
              </w:rPr>
              <w:t>1,3</w:t>
            </w:r>
          </w:p>
        </w:tc>
      </w:tr>
      <w:tr w:rsidR="003A2098" w14:paraId="117B56A4" w14:textId="77777777" w:rsidTr="002C1634">
        <w:tc>
          <w:tcPr>
            <w:tcW w:w="562" w:type="dxa"/>
            <w:vAlign w:val="center"/>
          </w:tcPr>
          <w:p w14:paraId="2A0C0158" w14:textId="77777777" w:rsidR="003A2098" w:rsidRPr="000F4FC5" w:rsidRDefault="003A2098" w:rsidP="003A2098">
            <w:pPr>
              <w:rPr>
                <w:color w:val="000000" w:themeColor="text1"/>
                <w:sz w:val="18"/>
                <w:szCs w:val="18"/>
                <w:lang w:val="az-Latn-AZ"/>
              </w:rPr>
            </w:pPr>
          </w:p>
        </w:tc>
        <w:tc>
          <w:tcPr>
            <w:tcW w:w="1109" w:type="dxa"/>
          </w:tcPr>
          <w:p w14:paraId="299C5EB8" w14:textId="77777777" w:rsidR="003A2098" w:rsidRDefault="003A2098" w:rsidP="003A2098">
            <w:pPr>
              <w:rPr>
                <w:b/>
                <w:color w:val="000000" w:themeColor="text1"/>
                <w:sz w:val="24"/>
                <w:szCs w:val="24"/>
                <w:lang w:val="az-Latn-AZ"/>
              </w:rPr>
            </w:pPr>
          </w:p>
        </w:tc>
        <w:tc>
          <w:tcPr>
            <w:tcW w:w="5165" w:type="dxa"/>
            <w:vAlign w:val="center"/>
          </w:tcPr>
          <w:p w14:paraId="6EEA72D6" w14:textId="69B67497" w:rsidR="003A2098" w:rsidRPr="000F4FC5" w:rsidRDefault="003A2098" w:rsidP="003A2098">
            <w:pPr>
              <w:tabs>
                <w:tab w:val="left" w:pos="4980"/>
              </w:tabs>
              <w:jc w:val="right"/>
              <w:rPr>
                <w:bCs/>
                <w:color w:val="000000" w:themeColor="text1"/>
                <w:lang w:val="az-Latn-AZ"/>
              </w:rPr>
            </w:pPr>
            <w:r w:rsidRPr="000F4FC5">
              <w:rPr>
                <w:b/>
                <w:color w:val="000000" w:themeColor="text1"/>
                <w:sz w:val="18"/>
                <w:szCs w:val="18"/>
              </w:rPr>
              <w:t>CƏMİ:</w:t>
            </w:r>
          </w:p>
        </w:tc>
        <w:tc>
          <w:tcPr>
            <w:tcW w:w="644" w:type="dxa"/>
          </w:tcPr>
          <w:p w14:paraId="33446C36" w14:textId="17A3BCE5" w:rsidR="003A2098" w:rsidRPr="000F4FC5" w:rsidRDefault="003A2098" w:rsidP="003A2098">
            <w:pPr>
              <w:tabs>
                <w:tab w:val="left" w:pos="4980"/>
              </w:tabs>
              <w:spacing w:line="240" w:lineRule="auto"/>
              <w:ind w:left="-85" w:right="-95"/>
              <w:jc w:val="center"/>
              <w:rPr>
                <w:b/>
                <w:color w:val="000000" w:themeColor="text1"/>
                <w:sz w:val="22"/>
                <w:szCs w:val="18"/>
                <w:lang w:val="az-Latn-AZ"/>
              </w:rPr>
            </w:pPr>
            <w:r>
              <w:rPr>
                <w:color w:val="000000" w:themeColor="text1"/>
                <w:sz w:val="24"/>
                <w:szCs w:val="24"/>
              </w:rPr>
              <w:t>30</w:t>
            </w:r>
            <w:r w:rsidRPr="000F4FC5">
              <w:rPr>
                <w:color w:val="000000" w:themeColor="text1"/>
                <w:sz w:val="24"/>
                <w:szCs w:val="24"/>
              </w:rPr>
              <w:t xml:space="preserve"> s.</w:t>
            </w:r>
          </w:p>
        </w:tc>
        <w:tc>
          <w:tcPr>
            <w:tcW w:w="1084" w:type="dxa"/>
            <w:vAlign w:val="center"/>
          </w:tcPr>
          <w:p w14:paraId="62F81FD1" w14:textId="77777777" w:rsidR="003A2098" w:rsidRPr="000F4FC5" w:rsidRDefault="003A2098" w:rsidP="003A2098">
            <w:pPr>
              <w:spacing w:line="240" w:lineRule="auto"/>
              <w:rPr>
                <w:color w:val="000000" w:themeColor="text1"/>
                <w:sz w:val="22"/>
                <w:szCs w:val="22"/>
                <w:lang w:val="az-Latn-AZ"/>
              </w:rPr>
            </w:pPr>
          </w:p>
        </w:tc>
        <w:tc>
          <w:tcPr>
            <w:tcW w:w="1631" w:type="dxa"/>
          </w:tcPr>
          <w:p w14:paraId="63E98AB6" w14:textId="77777777" w:rsidR="003A2098" w:rsidRPr="000F4FC5" w:rsidRDefault="003A2098" w:rsidP="003A2098">
            <w:pPr>
              <w:tabs>
                <w:tab w:val="left" w:pos="4980"/>
              </w:tabs>
              <w:spacing w:line="240" w:lineRule="auto"/>
              <w:jc w:val="center"/>
              <w:rPr>
                <w:color w:val="000000" w:themeColor="text1"/>
                <w:sz w:val="22"/>
                <w:szCs w:val="22"/>
              </w:rPr>
            </w:pPr>
          </w:p>
        </w:tc>
      </w:tr>
    </w:tbl>
    <w:p w14:paraId="6A1B72F9" w14:textId="77777777" w:rsidR="009E7221" w:rsidRDefault="009E7221" w:rsidP="002A0822">
      <w:pPr>
        <w:spacing w:line="240" w:lineRule="auto"/>
        <w:rPr>
          <w:b/>
          <w:color w:val="000000" w:themeColor="text1"/>
          <w:sz w:val="24"/>
          <w:szCs w:val="24"/>
          <w:lang w:val="az-Latn-AZ"/>
        </w:rPr>
      </w:pPr>
    </w:p>
    <w:p w14:paraId="41384AB1" w14:textId="77777777" w:rsidR="00B00481" w:rsidRPr="000F4FC5" w:rsidRDefault="00B00481" w:rsidP="00B00481">
      <w:pPr>
        <w:tabs>
          <w:tab w:val="left" w:pos="4980"/>
        </w:tabs>
        <w:spacing w:line="240" w:lineRule="auto"/>
        <w:rPr>
          <w:color w:val="000000" w:themeColor="text1"/>
          <w:sz w:val="24"/>
          <w:szCs w:val="24"/>
        </w:rPr>
      </w:pPr>
    </w:p>
    <w:p w14:paraId="27963002" w14:textId="77777777" w:rsidR="00B00481" w:rsidRPr="000F4FC5" w:rsidRDefault="00B00481" w:rsidP="00B00481">
      <w:pPr>
        <w:pStyle w:val="Default"/>
        <w:jc w:val="center"/>
        <w:rPr>
          <w:b/>
          <w:color w:val="000000" w:themeColor="text1"/>
          <w:u w:val="single"/>
          <w:lang w:val="az-Latn-AZ"/>
        </w:rPr>
      </w:pPr>
      <w:r w:rsidRPr="000F4FC5">
        <w:rPr>
          <w:b/>
          <w:color w:val="000000" w:themeColor="text1"/>
          <w:u w:val="single"/>
          <w:lang w:val="az-Latn-AZ"/>
        </w:rPr>
        <w:t>Seminar ( və ya praktik məşğələ)</w:t>
      </w:r>
    </w:p>
    <w:p w14:paraId="47BC900C" w14:textId="77777777" w:rsidR="00B00481" w:rsidRPr="000F4FC5" w:rsidRDefault="00B00481" w:rsidP="00B00481">
      <w:pPr>
        <w:tabs>
          <w:tab w:val="left" w:pos="4980"/>
        </w:tabs>
        <w:spacing w:line="240" w:lineRule="auto"/>
        <w:rPr>
          <w:color w:val="000000" w:themeColor="text1"/>
          <w:sz w:val="24"/>
          <w:szCs w:val="24"/>
          <w:lang w:val="az-Latn-AZ"/>
        </w:rPr>
      </w:pPr>
    </w:p>
    <w:tbl>
      <w:tblPr>
        <w:tblStyle w:val="a5"/>
        <w:tblW w:w="0" w:type="auto"/>
        <w:tblLook w:val="04A0" w:firstRow="1" w:lastRow="0" w:firstColumn="1" w:lastColumn="0" w:noHBand="0" w:noVBand="1"/>
      </w:tblPr>
      <w:tblGrid>
        <w:gridCol w:w="562"/>
        <w:gridCol w:w="1098"/>
        <w:gridCol w:w="5051"/>
        <w:gridCol w:w="644"/>
        <w:gridCol w:w="1084"/>
        <w:gridCol w:w="1756"/>
      </w:tblGrid>
      <w:tr w:rsidR="003A2098" w14:paraId="481C6B3E" w14:textId="77777777" w:rsidTr="003A2098">
        <w:tc>
          <w:tcPr>
            <w:tcW w:w="562" w:type="dxa"/>
            <w:vAlign w:val="center"/>
          </w:tcPr>
          <w:p w14:paraId="482211A0" w14:textId="77777777" w:rsidR="003A2098" w:rsidRPr="000F4FC5" w:rsidRDefault="003A2098" w:rsidP="002C1634">
            <w:pPr>
              <w:tabs>
                <w:tab w:val="left" w:pos="4980"/>
              </w:tabs>
              <w:spacing w:line="240" w:lineRule="auto"/>
              <w:jc w:val="center"/>
              <w:rPr>
                <w:b/>
                <w:color w:val="000000" w:themeColor="text1"/>
                <w:sz w:val="22"/>
                <w:szCs w:val="22"/>
              </w:rPr>
            </w:pPr>
            <w:r w:rsidRPr="000F4FC5">
              <w:rPr>
                <w:b/>
                <w:color w:val="000000" w:themeColor="text1"/>
                <w:sz w:val="22"/>
                <w:szCs w:val="22"/>
              </w:rPr>
              <w:t>S№</w:t>
            </w:r>
          </w:p>
          <w:p w14:paraId="5E0B0E00" w14:textId="77777777" w:rsidR="003A2098" w:rsidRDefault="003A2098" w:rsidP="002C1634">
            <w:pPr>
              <w:spacing w:line="240" w:lineRule="auto"/>
              <w:jc w:val="center"/>
              <w:rPr>
                <w:b/>
                <w:color w:val="000000" w:themeColor="text1"/>
                <w:sz w:val="24"/>
                <w:szCs w:val="24"/>
                <w:lang w:val="az-Latn-AZ"/>
              </w:rPr>
            </w:pPr>
          </w:p>
        </w:tc>
        <w:tc>
          <w:tcPr>
            <w:tcW w:w="1098" w:type="dxa"/>
            <w:vAlign w:val="center"/>
          </w:tcPr>
          <w:p w14:paraId="6924FEE6" w14:textId="77777777" w:rsidR="003A2098" w:rsidRDefault="003A2098" w:rsidP="002C1634">
            <w:pPr>
              <w:spacing w:line="240" w:lineRule="auto"/>
              <w:jc w:val="center"/>
              <w:rPr>
                <w:b/>
                <w:color w:val="000000" w:themeColor="text1"/>
                <w:sz w:val="24"/>
                <w:szCs w:val="24"/>
                <w:lang w:val="az-Latn-AZ"/>
              </w:rPr>
            </w:pPr>
            <w:r w:rsidRPr="000F4FC5">
              <w:rPr>
                <w:b/>
                <w:color w:val="000000" w:themeColor="text1"/>
                <w:sz w:val="22"/>
                <w:szCs w:val="22"/>
              </w:rPr>
              <w:t>Tarix</w:t>
            </w:r>
          </w:p>
        </w:tc>
        <w:tc>
          <w:tcPr>
            <w:tcW w:w="5051" w:type="dxa"/>
            <w:vAlign w:val="center"/>
          </w:tcPr>
          <w:p w14:paraId="4B53A2C8" w14:textId="77777777" w:rsidR="003A2098" w:rsidRDefault="003A2098" w:rsidP="002C1634">
            <w:pPr>
              <w:tabs>
                <w:tab w:val="left" w:pos="4980"/>
              </w:tabs>
              <w:spacing w:line="240" w:lineRule="auto"/>
              <w:jc w:val="center"/>
              <w:rPr>
                <w:b/>
                <w:color w:val="000000" w:themeColor="text1"/>
                <w:sz w:val="24"/>
                <w:szCs w:val="24"/>
                <w:lang w:val="az-Latn-AZ"/>
              </w:rPr>
            </w:pPr>
            <w:r w:rsidRPr="000F4FC5">
              <w:rPr>
                <w:b/>
                <w:color w:val="000000" w:themeColor="text1"/>
                <w:sz w:val="22"/>
                <w:szCs w:val="22"/>
              </w:rPr>
              <w:t>Mövzuların adları (nömrəsi)</w:t>
            </w:r>
          </w:p>
        </w:tc>
        <w:tc>
          <w:tcPr>
            <w:tcW w:w="644" w:type="dxa"/>
            <w:vAlign w:val="center"/>
          </w:tcPr>
          <w:p w14:paraId="6298BBB4" w14:textId="77777777" w:rsidR="003A2098" w:rsidRDefault="003A2098" w:rsidP="002C1634">
            <w:pPr>
              <w:spacing w:line="240" w:lineRule="auto"/>
              <w:jc w:val="center"/>
              <w:rPr>
                <w:b/>
                <w:color w:val="000000" w:themeColor="text1"/>
                <w:sz w:val="24"/>
                <w:szCs w:val="24"/>
                <w:lang w:val="az-Latn-AZ"/>
              </w:rPr>
            </w:pPr>
            <w:r w:rsidRPr="000F4FC5">
              <w:rPr>
                <w:b/>
                <w:color w:val="000000" w:themeColor="text1"/>
                <w:sz w:val="22"/>
                <w:szCs w:val="22"/>
              </w:rPr>
              <w:t>Saat</w:t>
            </w:r>
          </w:p>
        </w:tc>
        <w:tc>
          <w:tcPr>
            <w:tcW w:w="1084" w:type="dxa"/>
            <w:vAlign w:val="center"/>
          </w:tcPr>
          <w:p w14:paraId="1865DB8F" w14:textId="77777777" w:rsidR="003A2098" w:rsidRDefault="003A2098" w:rsidP="002C1634">
            <w:pPr>
              <w:tabs>
                <w:tab w:val="left" w:pos="4980"/>
              </w:tabs>
              <w:spacing w:line="240" w:lineRule="auto"/>
              <w:jc w:val="center"/>
              <w:rPr>
                <w:b/>
                <w:color w:val="000000" w:themeColor="text1"/>
                <w:sz w:val="24"/>
                <w:szCs w:val="24"/>
                <w:lang w:val="az-Latn-AZ"/>
              </w:rPr>
            </w:pPr>
            <w:r w:rsidRPr="000F4FC5">
              <w:rPr>
                <w:b/>
                <w:color w:val="000000" w:themeColor="text1"/>
                <w:sz w:val="22"/>
                <w:szCs w:val="22"/>
              </w:rPr>
              <w:t>Təlim nəticələri</w:t>
            </w:r>
          </w:p>
        </w:tc>
        <w:tc>
          <w:tcPr>
            <w:tcW w:w="1756" w:type="dxa"/>
            <w:vAlign w:val="center"/>
          </w:tcPr>
          <w:p w14:paraId="16A4B765" w14:textId="29AE098A" w:rsidR="003A2098" w:rsidRDefault="003A2098" w:rsidP="002C1634">
            <w:pPr>
              <w:spacing w:line="240" w:lineRule="auto"/>
              <w:jc w:val="center"/>
              <w:rPr>
                <w:b/>
                <w:color w:val="000000" w:themeColor="text1"/>
                <w:sz w:val="24"/>
                <w:szCs w:val="24"/>
                <w:lang w:val="az-Latn-AZ"/>
              </w:rPr>
            </w:pPr>
            <w:r>
              <w:rPr>
                <w:b/>
                <w:noProof/>
                <w:color w:val="000000" w:themeColor="text1"/>
                <w:sz w:val="22"/>
                <w:szCs w:val="22"/>
                <w:lang w:val="az-Latn-AZ"/>
              </w:rPr>
              <w:t>Qiymətləndirmə üsulları</w:t>
            </w:r>
          </w:p>
        </w:tc>
      </w:tr>
      <w:tr w:rsidR="003A2098" w14:paraId="67B72B58" w14:textId="77777777" w:rsidTr="003A2098">
        <w:tc>
          <w:tcPr>
            <w:tcW w:w="562" w:type="dxa"/>
            <w:vAlign w:val="center"/>
          </w:tcPr>
          <w:p w14:paraId="67A52F77" w14:textId="3EFEF08C" w:rsidR="003A2098" w:rsidRDefault="003A2098" w:rsidP="003A2098">
            <w:pPr>
              <w:rPr>
                <w:b/>
                <w:color w:val="000000" w:themeColor="text1"/>
                <w:sz w:val="24"/>
                <w:szCs w:val="24"/>
                <w:lang w:val="az-Latn-AZ"/>
              </w:rPr>
            </w:pPr>
            <w:r w:rsidRPr="000F4FC5">
              <w:rPr>
                <w:color w:val="000000" w:themeColor="text1"/>
                <w:sz w:val="18"/>
                <w:szCs w:val="18"/>
              </w:rPr>
              <w:t>1</w:t>
            </w:r>
          </w:p>
        </w:tc>
        <w:tc>
          <w:tcPr>
            <w:tcW w:w="1098" w:type="dxa"/>
          </w:tcPr>
          <w:p w14:paraId="471AD9AC" w14:textId="77777777" w:rsidR="003A2098" w:rsidRDefault="003A2098" w:rsidP="003A2098">
            <w:pPr>
              <w:rPr>
                <w:b/>
                <w:color w:val="000000" w:themeColor="text1"/>
                <w:sz w:val="24"/>
                <w:szCs w:val="24"/>
                <w:lang w:val="az-Latn-AZ"/>
              </w:rPr>
            </w:pPr>
          </w:p>
        </w:tc>
        <w:tc>
          <w:tcPr>
            <w:tcW w:w="5051" w:type="dxa"/>
          </w:tcPr>
          <w:p w14:paraId="555EF51D" w14:textId="77777777" w:rsidR="003A2098" w:rsidRPr="000F4FC5" w:rsidRDefault="003A2098" w:rsidP="003A2098">
            <w:pPr>
              <w:tabs>
                <w:tab w:val="left" w:pos="4980"/>
              </w:tabs>
              <w:rPr>
                <w:b/>
                <w:color w:val="000000" w:themeColor="text1"/>
                <w:sz w:val="22"/>
                <w:szCs w:val="22"/>
              </w:rPr>
            </w:pPr>
            <w:r w:rsidRPr="000F4FC5">
              <w:rPr>
                <w:b/>
                <w:color w:val="000000" w:themeColor="text1"/>
                <w:sz w:val="22"/>
                <w:szCs w:val="22"/>
                <w:lang w:val="az-Latn-AZ"/>
              </w:rPr>
              <w:t xml:space="preserve">Mövzu 1.  </w:t>
            </w:r>
            <w:r w:rsidRPr="000F4FC5">
              <w:rPr>
                <w:color w:val="000000" w:themeColor="text1"/>
                <w:sz w:val="22"/>
                <w:szCs w:val="22"/>
              </w:rPr>
              <w:t>1.</w:t>
            </w:r>
            <w:r w:rsidRPr="000F4FC5">
              <w:rPr>
                <w:b/>
                <w:color w:val="000000" w:themeColor="text1"/>
                <w:sz w:val="22"/>
                <w:szCs w:val="22"/>
              </w:rPr>
              <w:t>Fənnə giriş. Kitabxana-infomasiya resursları sistemi</w:t>
            </w:r>
          </w:p>
          <w:p w14:paraId="36EE339A" w14:textId="77777777" w:rsidR="003A2098" w:rsidRPr="000F4FC5" w:rsidRDefault="003A2098" w:rsidP="003A2098">
            <w:pPr>
              <w:rPr>
                <w:color w:val="000000" w:themeColor="text1"/>
                <w:sz w:val="22"/>
                <w:szCs w:val="22"/>
              </w:rPr>
            </w:pPr>
            <w:r w:rsidRPr="000F4FC5">
              <w:rPr>
                <w:b/>
                <w:color w:val="000000" w:themeColor="text1"/>
                <w:sz w:val="22"/>
                <w:szCs w:val="22"/>
              </w:rPr>
              <w:t>Qısa icmal:</w:t>
            </w:r>
            <w:r w:rsidRPr="000F4FC5">
              <w:rPr>
                <w:color w:val="000000" w:themeColor="text1"/>
                <w:sz w:val="22"/>
                <w:szCs w:val="22"/>
              </w:rPr>
              <w:t xml:space="preserve"> Regionların kitabxana infrastrukturu. Kitabxanaların informasiya resursları və onların tipoloji </w:t>
            </w:r>
            <w:proofErr w:type="gramStart"/>
            <w:r w:rsidRPr="000F4FC5">
              <w:rPr>
                <w:color w:val="000000" w:themeColor="text1"/>
                <w:sz w:val="22"/>
                <w:szCs w:val="22"/>
              </w:rPr>
              <w:t>təhlili.Regionların</w:t>
            </w:r>
            <w:proofErr w:type="gramEnd"/>
            <w:r w:rsidRPr="000F4FC5">
              <w:rPr>
                <w:color w:val="000000" w:themeColor="text1"/>
                <w:sz w:val="22"/>
                <w:szCs w:val="22"/>
              </w:rPr>
              <w:t xml:space="preserve"> şəhər və kənd yaşayış məntəqələrində kitabxana resurslarının yerləşməsinin ümumi vəziyyəti. Kitabxanaların kadr təminatının müasir vəziyyəti. Azərbaycan Respublikası Prezidentiin sərəncamı, Dövlət Proqramı, kitabxana resurslarının yerləşdirilməsi, kitabxana infrastrukturu, kadr təminatı.</w:t>
            </w:r>
          </w:p>
          <w:p w14:paraId="6C1D7579" w14:textId="6B3E5B28" w:rsidR="003A2098" w:rsidRDefault="003A2098" w:rsidP="003A2098">
            <w:pPr>
              <w:rPr>
                <w:b/>
                <w:color w:val="000000" w:themeColor="text1"/>
                <w:sz w:val="24"/>
                <w:szCs w:val="24"/>
                <w:lang w:val="az-Latn-AZ"/>
              </w:rPr>
            </w:pPr>
            <w:r w:rsidRPr="000F4FC5">
              <w:rPr>
                <w:b/>
                <w:color w:val="000000" w:themeColor="text1"/>
                <w:sz w:val="24"/>
                <w:lang w:val="az-Latn-AZ"/>
              </w:rPr>
              <w:t>Ədəbiyyat:</w:t>
            </w:r>
            <w:r w:rsidRPr="000F4FC5">
              <w:rPr>
                <w:color w:val="000000" w:themeColor="text1"/>
                <w:sz w:val="24"/>
                <w:szCs w:val="24"/>
                <w:lang w:val="az-Latn-AZ"/>
              </w:rPr>
              <w:t xml:space="preserve"> </w:t>
            </w:r>
            <w:r w:rsidRPr="000F4FC5">
              <w:rPr>
                <w:rFonts w:eastAsia="Malgun Gothic"/>
                <w:color w:val="000000" w:themeColor="text1"/>
                <w:sz w:val="22"/>
                <w:szCs w:val="22"/>
                <w:lang w:val="az-Latn-AZ" w:eastAsia="ko-KR"/>
              </w:rPr>
              <w:t>Bayramova İ.Z. Regionların kitabxana-informasiya təminat sistemi. Bakı, Mütərcim, 2019, 208 s.</w:t>
            </w:r>
          </w:p>
        </w:tc>
        <w:tc>
          <w:tcPr>
            <w:tcW w:w="644" w:type="dxa"/>
          </w:tcPr>
          <w:p w14:paraId="523C00EC" w14:textId="77777777" w:rsidR="003A2098" w:rsidRPr="000F4FC5" w:rsidRDefault="003A2098" w:rsidP="003A2098">
            <w:pPr>
              <w:tabs>
                <w:tab w:val="left" w:pos="4980"/>
              </w:tabs>
              <w:jc w:val="center"/>
              <w:rPr>
                <w:b/>
                <w:color w:val="000000" w:themeColor="text1"/>
                <w:sz w:val="22"/>
                <w:szCs w:val="18"/>
                <w:lang w:val="az-Latn-AZ"/>
              </w:rPr>
            </w:pPr>
          </w:p>
          <w:p w14:paraId="62FC2D15" w14:textId="77777777" w:rsidR="003A2098" w:rsidRPr="000F4FC5" w:rsidRDefault="003A2098" w:rsidP="003A2098">
            <w:pPr>
              <w:tabs>
                <w:tab w:val="left" w:pos="4980"/>
              </w:tabs>
              <w:jc w:val="center"/>
              <w:rPr>
                <w:b/>
                <w:color w:val="000000" w:themeColor="text1"/>
                <w:sz w:val="22"/>
                <w:szCs w:val="18"/>
                <w:lang w:val="az-Latn-AZ"/>
              </w:rPr>
            </w:pPr>
          </w:p>
          <w:p w14:paraId="7F5A662D" w14:textId="77777777" w:rsidR="003A2098" w:rsidRPr="000F4FC5" w:rsidRDefault="003A2098" w:rsidP="003A2098">
            <w:pPr>
              <w:tabs>
                <w:tab w:val="left" w:pos="4980"/>
              </w:tabs>
              <w:jc w:val="center"/>
              <w:rPr>
                <w:b/>
                <w:color w:val="000000" w:themeColor="text1"/>
                <w:sz w:val="22"/>
                <w:szCs w:val="18"/>
                <w:lang w:val="az-Latn-AZ"/>
              </w:rPr>
            </w:pPr>
          </w:p>
          <w:p w14:paraId="4A0ECD99" w14:textId="77777777" w:rsidR="003A2098" w:rsidRPr="000F4FC5" w:rsidRDefault="003A2098" w:rsidP="003A2098">
            <w:pPr>
              <w:tabs>
                <w:tab w:val="left" w:pos="4980"/>
              </w:tabs>
              <w:jc w:val="center"/>
              <w:rPr>
                <w:b/>
                <w:color w:val="000000" w:themeColor="text1"/>
                <w:sz w:val="22"/>
                <w:szCs w:val="18"/>
                <w:lang w:val="az-Latn-AZ"/>
              </w:rPr>
            </w:pPr>
          </w:p>
          <w:p w14:paraId="34F24D29" w14:textId="77777777" w:rsidR="003A2098" w:rsidRPr="000F4FC5" w:rsidRDefault="003A2098" w:rsidP="003A2098">
            <w:pPr>
              <w:tabs>
                <w:tab w:val="left" w:pos="4980"/>
              </w:tabs>
              <w:jc w:val="center"/>
              <w:rPr>
                <w:b/>
                <w:color w:val="000000" w:themeColor="text1"/>
                <w:sz w:val="22"/>
                <w:szCs w:val="18"/>
                <w:lang w:val="az-Latn-AZ"/>
              </w:rPr>
            </w:pPr>
          </w:p>
          <w:p w14:paraId="34CA735D" w14:textId="77777777" w:rsidR="00104C41" w:rsidRDefault="00104C41" w:rsidP="003A2098">
            <w:pPr>
              <w:rPr>
                <w:color w:val="000000" w:themeColor="text1"/>
                <w:sz w:val="22"/>
                <w:szCs w:val="18"/>
                <w:lang w:val="az-Latn-AZ"/>
              </w:rPr>
            </w:pPr>
          </w:p>
          <w:p w14:paraId="61BA045E" w14:textId="77777777" w:rsidR="00104C41" w:rsidRDefault="00104C41" w:rsidP="003A2098">
            <w:pPr>
              <w:rPr>
                <w:color w:val="000000" w:themeColor="text1"/>
                <w:sz w:val="22"/>
                <w:szCs w:val="18"/>
                <w:lang w:val="az-Latn-AZ"/>
              </w:rPr>
            </w:pPr>
          </w:p>
          <w:p w14:paraId="41308291" w14:textId="185A77FE" w:rsidR="003A2098" w:rsidRDefault="003A2098" w:rsidP="003A2098">
            <w:pPr>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7D0DC5D2" w14:textId="28EF2F16" w:rsidR="003A2098" w:rsidRDefault="003A2098" w:rsidP="003A2098">
            <w:pPr>
              <w:rPr>
                <w:b/>
                <w:color w:val="000000" w:themeColor="text1"/>
                <w:sz w:val="24"/>
                <w:szCs w:val="24"/>
                <w:lang w:val="az-Latn-AZ"/>
              </w:rPr>
            </w:pPr>
            <w:r w:rsidRPr="000F4FC5">
              <w:rPr>
                <w:color w:val="000000" w:themeColor="text1"/>
                <w:sz w:val="22"/>
                <w:szCs w:val="22"/>
              </w:rPr>
              <w:t>1,2</w:t>
            </w:r>
          </w:p>
        </w:tc>
        <w:tc>
          <w:tcPr>
            <w:tcW w:w="1756" w:type="dxa"/>
          </w:tcPr>
          <w:p w14:paraId="7AEE202D" w14:textId="77777777" w:rsidR="003A2098" w:rsidRPr="000F4FC5" w:rsidRDefault="003A2098" w:rsidP="003A2098">
            <w:pPr>
              <w:tabs>
                <w:tab w:val="left" w:pos="4980"/>
              </w:tabs>
              <w:jc w:val="center"/>
              <w:rPr>
                <w:color w:val="000000" w:themeColor="text1"/>
                <w:sz w:val="22"/>
                <w:szCs w:val="22"/>
              </w:rPr>
            </w:pPr>
          </w:p>
          <w:p w14:paraId="1C555F9A" w14:textId="77777777" w:rsidR="003A2098" w:rsidRPr="000F4FC5" w:rsidRDefault="003A2098" w:rsidP="003A2098">
            <w:pPr>
              <w:tabs>
                <w:tab w:val="left" w:pos="4980"/>
              </w:tabs>
              <w:jc w:val="center"/>
              <w:rPr>
                <w:color w:val="000000" w:themeColor="text1"/>
                <w:sz w:val="22"/>
                <w:szCs w:val="22"/>
              </w:rPr>
            </w:pPr>
          </w:p>
          <w:p w14:paraId="12415729" w14:textId="77777777" w:rsidR="003A2098" w:rsidRPr="000F4FC5" w:rsidRDefault="003A2098" w:rsidP="003A2098">
            <w:pPr>
              <w:tabs>
                <w:tab w:val="left" w:pos="4980"/>
              </w:tabs>
              <w:jc w:val="center"/>
              <w:rPr>
                <w:color w:val="000000" w:themeColor="text1"/>
                <w:sz w:val="22"/>
                <w:szCs w:val="22"/>
              </w:rPr>
            </w:pPr>
          </w:p>
          <w:p w14:paraId="6FB98CEB" w14:textId="77777777" w:rsidR="003A2098" w:rsidRPr="000F4FC5" w:rsidRDefault="003A2098" w:rsidP="003A2098">
            <w:pPr>
              <w:tabs>
                <w:tab w:val="left" w:pos="4980"/>
              </w:tabs>
              <w:rPr>
                <w:color w:val="000000" w:themeColor="text1"/>
                <w:sz w:val="22"/>
                <w:szCs w:val="22"/>
              </w:rPr>
            </w:pPr>
          </w:p>
          <w:p w14:paraId="71B2097C" w14:textId="77777777" w:rsidR="00104C41" w:rsidRDefault="00104C41" w:rsidP="003A2098">
            <w:pPr>
              <w:tabs>
                <w:tab w:val="left" w:pos="4980"/>
              </w:tabs>
              <w:rPr>
                <w:color w:val="000000" w:themeColor="text1"/>
                <w:sz w:val="22"/>
                <w:szCs w:val="22"/>
              </w:rPr>
            </w:pPr>
          </w:p>
          <w:p w14:paraId="7A2803E6" w14:textId="77777777" w:rsidR="00104C41" w:rsidRDefault="00104C41" w:rsidP="003A2098">
            <w:pPr>
              <w:tabs>
                <w:tab w:val="left" w:pos="4980"/>
              </w:tabs>
              <w:rPr>
                <w:color w:val="000000" w:themeColor="text1"/>
                <w:sz w:val="22"/>
                <w:szCs w:val="22"/>
              </w:rPr>
            </w:pPr>
          </w:p>
          <w:p w14:paraId="6DA8D90B" w14:textId="77777777" w:rsidR="00104C41" w:rsidRDefault="00104C41" w:rsidP="003A2098">
            <w:pPr>
              <w:tabs>
                <w:tab w:val="left" w:pos="4980"/>
              </w:tabs>
              <w:rPr>
                <w:color w:val="000000" w:themeColor="text1"/>
                <w:sz w:val="22"/>
                <w:szCs w:val="22"/>
              </w:rPr>
            </w:pPr>
          </w:p>
          <w:p w14:paraId="3C600916" w14:textId="1CB52DC0" w:rsidR="003A2098" w:rsidRPr="000F4FC5" w:rsidRDefault="003A2098" w:rsidP="003A2098">
            <w:pPr>
              <w:tabs>
                <w:tab w:val="left" w:pos="4980"/>
              </w:tabs>
              <w:rPr>
                <w:color w:val="000000" w:themeColor="text1"/>
                <w:sz w:val="22"/>
                <w:szCs w:val="22"/>
              </w:rPr>
            </w:pPr>
            <w:r>
              <w:rPr>
                <w:color w:val="000000" w:themeColor="text1"/>
                <w:sz w:val="22"/>
                <w:szCs w:val="22"/>
              </w:rPr>
              <w:t>1, 3,5</w:t>
            </w:r>
          </w:p>
          <w:p w14:paraId="146AFEA1" w14:textId="77777777" w:rsidR="003A2098" w:rsidRDefault="003A2098" w:rsidP="003A2098">
            <w:pPr>
              <w:rPr>
                <w:b/>
                <w:color w:val="000000" w:themeColor="text1"/>
                <w:sz w:val="24"/>
                <w:szCs w:val="24"/>
                <w:lang w:val="az-Latn-AZ"/>
              </w:rPr>
            </w:pPr>
          </w:p>
        </w:tc>
      </w:tr>
      <w:tr w:rsidR="003A2098" w14:paraId="744E1532" w14:textId="77777777" w:rsidTr="003A2098">
        <w:tc>
          <w:tcPr>
            <w:tcW w:w="562" w:type="dxa"/>
            <w:vAlign w:val="center"/>
          </w:tcPr>
          <w:p w14:paraId="7906CC65" w14:textId="4B495241" w:rsidR="003A2098" w:rsidRDefault="003A2098" w:rsidP="003A2098">
            <w:pPr>
              <w:rPr>
                <w:b/>
                <w:color w:val="000000" w:themeColor="text1"/>
                <w:sz w:val="24"/>
                <w:szCs w:val="24"/>
                <w:lang w:val="az-Latn-AZ"/>
              </w:rPr>
            </w:pPr>
            <w:r w:rsidRPr="000F4FC5">
              <w:rPr>
                <w:color w:val="000000" w:themeColor="text1"/>
                <w:sz w:val="18"/>
                <w:szCs w:val="18"/>
                <w:lang w:val="az-Latn-AZ"/>
              </w:rPr>
              <w:lastRenderedPageBreak/>
              <w:t>2</w:t>
            </w:r>
          </w:p>
        </w:tc>
        <w:tc>
          <w:tcPr>
            <w:tcW w:w="1098" w:type="dxa"/>
          </w:tcPr>
          <w:p w14:paraId="14DC4172" w14:textId="77777777" w:rsidR="003A2098" w:rsidRDefault="003A2098" w:rsidP="003A2098">
            <w:pPr>
              <w:rPr>
                <w:b/>
                <w:color w:val="000000" w:themeColor="text1"/>
                <w:sz w:val="24"/>
                <w:szCs w:val="24"/>
                <w:lang w:val="az-Latn-AZ"/>
              </w:rPr>
            </w:pPr>
          </w:p>
        </w:tc>
        <w:tc>
          <w:tcPr>
            <w:tcW w:w="5051" w:type="dxa"/>
          </w:tcPr>
          <w:p w14:paraId="56E56978" w14:textId="77777777" w:rsidR="003A2098" w:rsidRPr="000F4FC5" w:rsidRDefault="003A2098" w:rsidP="003A2098">
            <w:pPr>
              <w:tabs>
                <w:tab w:val="left" w:pos="4980"/>
              </w:tabs>
              <w:rPr>
                <w:color w:val="000000" w:themeColor="text1"/>
                <w:sz w:val="22"/>
                <w:szCs w:val="22"/>
                <w:lang w:val="az-Latn-AZ"/>
              </w:rPr>
            </w:pPr>
            <w:r w:rsidRPr="000F4FC5">
              <w:rPr>
                <w:b/>
                <w:color w:val="000000" w:themeColor="text1"/>
                <w:sz w:val="22"/>
                <w:szCs w:val="22"/>
                <w:lang w:val="az-Latn-AZ"/>
              </w:rPr>
              <w:t>Mövzu  2.  Abşeron iqtisadi rayonunun kitabxana informasiya təminatı və oxuculara elektron-informasiya xidmətinin təşkili</w:t>
            </w:r>
          </w:p>
          <w:p w14:paraId="3A0C02FA" w14:textId="77777777" w:rsidR="003A2098" w:rsidRPr="000F4FC5" w:rsidRDefault="003A2098" w:rsidP="003A2098">
            <w:pPr>
              <w:tabs>
                <w:tab w:val="left" w:pos="4980"/>
              </w:tabs>
              <w:rPr>
                <w:color w:val="000000" w:themeColor="text1"/>
                <w:sz w:val="22"/>
                <w:szCs w:val="22"/>
                <w:lang w:val="az-Latn-AZ"/>
              </w:rPr>
            </w:pPr>
            <w:r w:rsidRPr="000F4FC5">
              <w:rPr>
                <w:b/>
                <w:color w:val="000000" w:themeColor="text1"/>
                <w:sz w:val="22"/>
                <w:szCs w:val="22"/>
                <w:lang w:val="az-Latn-AZ"/>
              </w:rPr>
              <w:t>Qısa icmal:</w:t>
            </w:r>
            <w:r w:rsidRPr="000F4FC5">
              <w:rPr>
                <w:color w:val="000000" w:themeColor="text1"/>
                <w:sz w:val="22"/>
                <w:szCs w:val="22"/>
                <w:lang w:val="az-Latn-AZ"/>
              </w:rPr>
              <w:t xml:space="preserve"> </w:t>
            </w:r>
            <w:r w:rsidRPr="000F4FC5">
              <w:rPr>
                <w:color w:val="000000" w:themeColor="text1"/>
                <w:sz w:val="22"/>
                <w:szCs w:val="22"/>
              </w:rPr>
              <w:t xml:space="preserve">Abşeron iqtisadi regionuna daxil olan rayonlar. Abşeron iqtisadi rayonunda fəaliyyət göstərən kitabxanalar və onların növləri. Abşeron iqtisadi rayonunda kitabxana informasiya resurslarının formalaşmasına təsir edən amillər. Bakı, Sumqayıt şəhərlərində əhalinin kitabxana informasiya təminatının təşkili və Mərkəzləşdirilmiş kitabxana-informasiya təminatı sistemi. Gəncə Regional Elm Mərkəzinin </w:t>
            </w:r>
            <w:proofErr w:type="gramStart"/>
            <w:r w:rsidRPr="000F4FC5">
              <w:rPr>
                <w:color w:val="000000" w:themeColor="text1"/>
                <w:sz w:val="22"/>
                <w:szCs w:val="22"/>
              </w:rPr>
              <w:t>yaradılması.Gəncə</w:t>
            </w:r>
            <w:proofErr w:type="gramEnd"/>
            <w:r w:rsidRPr="000F4FC5">
              <w:rPr>
                <w:color w:val="000000" w:themeColor="text1"/>
                <w:sz w:val="22"/>
                <w:szCs w:val="22"/>
              </w:rPr>
              <w:t xml:space="preserve"> şəhər kitabxanalarında müasir informasiya texnologiyalarının təşkili</w:t>
            </w:r>
          </w:p>
          <w:p w14:paraId="60C7648A" w14:textId="3DB8B88C" w:rsidR="003A2098" w:rsidRDefault="003A2098" w:rsidP="003A2098">
            <w:pPr>
              <w:tabs>
                <w:tab w:val="left" w:pos="4980"/>
              </w:tabs>
              <w:rPr>
                <w:b/>
                <w:color w:val="000000" w:themeColor="text1"/>
                <w:sz w:val="24"/>
                <w:szCs w:val="24"/>
                <w:lang w:val="az-Latn-AZ"/>
              </w:rPr>
            </w:pPr>
            <w:r w:rsidRPr="000F4FC5">
              <w:rPr>
                <w:rFonts w:eastAsia="Malgun Gothic"/>
                <w:b/>
                <w:color w:val="000000" w:themeColor="text1"/>
                <w:sz w:val="22"/>
                <w:szCs w:val="22"/>
                <w:lang w:val="az-Latn-AZ" w:eastAsia="ko-KR"/>
              </w:rPr>
              <w:t>Ədəbiyyat:</w:t>
            </w:r>
            <w:r w:rsidRPr="000F4FC5">
              <w:rPr>
                <w:rFonts w:eastAsia="Malgun Gothic"/>
                <w:color w:val="000000" w:themeColor="text1"/>
                <w:sz w:val="22"/>
                <w:szCs w:val="22"/>
                <w:lang w:val="az-Latn-AZ" w:eastAsia="ko-KR"/>
              </w:rPr>
              <w:t xml:space="preserve"> Bayramova İ.Z. Regionların kitabxana-informasiya təminat sistemi. Bakı, Mütərcim, 2019, 208 s.</w:t>
            </w:r>
          </w:p>
        </w:tc>
        <w:tc>
          <w:tcPr>
            <w:tcW w:w="644" w:type="dxa"/>
          </w:tcPr>
          <w:p w14:paraId="604C488F" w14:textId="77777777" w:rsidR="003A2098" w:rsidRPr="00104C41" w:rsidRDefault="003A2098" w:rsidP="003A2098">
            <w:pPr>
              <w:tabs>
                <w:tab w:val="left" w:pos="4980"/>
              </w:tabs>
              <w:jc w:val="center"/>
              <w:rPr>
                <w:color w:val="000000" w:themeColor="text1"/>
                <w:sz w:val="22"/>
                <w:szCs w:val="18"/>
                <w:lang w:val="az-Latn-AZ"/>
              </w:rPr>
            </w:pPr>
          </w:p>
          <w:p w14:paraId="69888EF5" w14:textId="77777777" w:rsidR="003A2098" w:rsidRPr="00104C41" w:rsidRDefault="003A2098" w:rsidP="003A2098">
            <w:pPr>
              <w:tabs>
                <w:tab w:val="left" w:pos="4980"/>
              </w:tabs>
              <w:jc w:val="center"/>
              <w:rPr>
                <w:color w:val="000000" w:themeColor="text1"/>
                <w:sz w:val="22"/>
                <w:szCs w:val="18"/>
                <w:lang w:val="az-Latn-AZ"/>
              </w:rPr>
            </w:pPr>
          </w:p>
          <w:p w14:paraId="36E13442" w14:textId="77777777" w:rsidR="003A2098" w:rsidRPr="00104C41" w:rsidRDefault="003A2098" w:rsidP="003A2098">
            <w:pPr>
              <w:tabs>
                <w:tab w:val="left" w:pos="4980"/>
              </w:tabs>
              <w:jc w:val="center"/>
              <w:rPr>
                <w:color w:val="000000" w:themeColor="text1"/>
                <w:sz w:val="22"/>
                <w:szCs w:val="18"/>
                <w:lang w:val="az-Latn-AZ"/>
              </w:rPr>
            </w:pPr>
          </w:p>
          <w:p w14:paraId="789E86FD" w14:textId="77777777" w:rsidR="003A2098" w:rsidRPr="00104C41" w:rsidRDefault="003A2098" w:rsidP="003A2098">
            <w:pPr>
              <w:tabs>
                <w:tab w:val="left" w:pos="4980"/>
              </w:tabs>
              <w:jc w:val="center"/>
              <w:rPr>
                <w:color w:val="000000" w:themeColor="text1"/>
                <w:sz w:val="22"/>
                <w:szCs w:val="18"/>
                <w:lang w:val="az-Latn-AZ"/>
              </w:rPr>
            </w:pPr>
          </w:p>
          <w:p w14:paraId="74AD8EE5" w14:textId="77777777" w:rsidR="003A2098" w:rsidRPr="00104C41" w:rsidRDefault="003A2098" w:rsidP="003A2098">
            <w:pPr>
              <w:tabs>
                <w:tab w:val="left" w:pos="4980"/>
              </w:tabs>
              <w:jc w:val="center"/>
              <w:rPr>
                <w:color w:val="000000" w:themeColor="text1"/>
                <w:sz w:val="22"/>
                <w:szCs w:val="18"/>
                <w:lang w:val="az-Latn-AZ"/>
              </w:rPr>
            </w:pPr>
          </w:p>
          <w:p w14:paraId="414FD21D" w14:textId="77777777" w:rsidR="003A2098" w:rsidRPr="00104C41" w:rsidRDefault="003A2098" w:rsidP="003A2098">
            <w:pPr>
              <w:tabs>
                <w:tab w:val="left" w:pos="4980"/>
              </w:tabs>
              <w:jc w:val="center"/>
              <w:rPr>
                <w:color w:val="000000" w:themeColor="text1"/>
                <w:sz w:val="22"/>
                <w:szCs w:val="18"/>
                <w:lang w:val="az-Latn-AZ"/>
              </w:rPr>
            </w:pPr>
          </w:p>
          <w:p w14:paraId="2E3C842B" w14:textId="77777777" w:rsidR="003A2098" w:rsidRPr="00104C41" w:rsidRDefault="003A2098" w:rsidP="003A2098">
            <w:pPr>
              <w:tabs>
                <w:tab w:val="left" w:pos="4980"/>
              </w:tabs>
              <w:jc w:val="center"/>
              <w:rPr>
                <w:color w:val="000000" w:themeColor="text1"/>
                <w:sz w:val="22"/>
                <w:szCs w:val="18"/>
                <w:lang w:val="az-Latn-AZ"/>
              </w:rPr>
            </w:pPr>
          </w:p>
          <w:p w14:paraId="62A73318" w14:textId="77777777" w:rsidR="003A2098" w:rsidRPr="00104C41" w:rsidRDefault="003A2098" w:rsidP="003A2098">
            <w:pPr>
              <w:tabs>
                <w:tab w:val="left" w:pos="4980"/>
              </w:tabs>
              <w:jc w:val="center"/>
              <w:rPr>
                <w:color w:val="000000" w:themeColor="text1"/>
                <w:sz w:val="22"/>
                <w:szCs w:val="18"/>
                <w:lang w:val="az-Latn-AZ"/>
              </w:rPr>
            </w:pPr>
          </w:p>
          <w:p w14:paraId="436018E1" w14:textId="77777777" w:rsidR="003A2098" w:rsidRPr="00104C41" w:rsidRDefault="003A2098" w:rsidP="003A2098">
            <w:pPr>
              <w:tabs>
                <w:tab w:val="left" w:pos="4980"/>
              </w:tabs>
              <w:jc w:val="center"/>
              <w:rPr>
                <w:color w:val="000000" w:themeColor="text1"/>
                <w:sz w:val="22"/>
                <w:szCs w:val="18"/>
                <w:lang w:val="az-Latn-AZ"/>
              </w:rPr>
            </w:pPr>
          </w:p>
          <w:p w14:paraId="58A73E90" w14:textId="77777777" w:rsidR="003A2098" w:rsidRPr="00104C41" w:rsidRDefault="003A2098" w:rsidP="003A2098">
            <w:pPr>
              <w:tabs>
                <w:tab w:val="left" w:pos="4980"/>
              </w:tabs>
              <w:jc w:val="center"/>
              <w:rPr>
                <w:color w:val="000000" w:themeColor="text1"/>
                <w:sz w:val="22"/>
                <w:szCs w:val="18"/>
                <w:lang w:val="az-Latn-AZ"/>
              </w:rPr>
            </w:pPr>
          </w:p>
          <w:p w14:paraId="5C68EFD4" w14:textId="2317F773" w:rsidR="003A2098" w:rsidRPr="00104C41" w:rsidRDefault="003A2098" w:rsidP="003A2098">
            <w:pPr>
              <w:rPr>
                <w:color w:val="000000" w:themeColor="text1"/>
                <w:sz w:val="24"/>
                <w:szCs w:val="24"/>
                <w:lang w:val="az-Latn-AZ"/>
              </w:rPr>
            </w:pPr>
            <w:r w:rsidRPr="00104C41">
              <w:rPr>
                <w:color w:val="000000" w:themeColor="text1"/>
                <w:sz w:val="22"/>
                <w:szCs w:val="18"/>
                <w:lang w:val="az-Latn-AZ"/>
              </w:rPr>
              <w:t>2</w:t>
            </w:r>
          </w:p>
        </w:tc>
        <w:tc>
          <w:tcPr>
            <w:tcW w:w="1084" w:type="dxa"/>
            <w:vAlign w:val="center"/>
          </w:tcPr>
          <w:p w14:paraId="40C56EDC" w14:textId="697CC826" w:rsidR="003A2098" w:rsidRDefault="003A2098" w:rsidP="003A2098">
            <w:pPr>
              <w:rPr>
                <w:b/>
                <w:color w:val="000000" w:themeColor="text1"/>
                <w:sz w:val="24"/>
                <w:szCs w:val="24"/>
                <w:lang w:val="az-Latn-AZ"/>
              </w:rPr>
            </w:pPr>
            <w:r w:rsidRPr="000F4FC5">
              <w:rPr>
                <w:color w:val="000000" w:themeColor="text1"/>
                <w:sz w:val="22"/>
                <w:szCs w:val="22"/>
                <w:lang w:val="az-Latn-AZ"/>
              </w:rPr>
              <w:t>1,2,3</w:t>
            </w:r>
          </w:p>
        </w:tc>
        <w:tc>
          <w:tcPr>
            <w:tcW w:w="1756" w:type="dxa"/>
          </w:tcPr>
          <w:p w14:paraId="73173DAE" w14:textId="77777777" w:rsidR="003A2098" w:rsidRPr="000F4FC5" w:rsidRDefault="003A2098" w:rsidP="003A2098">
            <w:pPr>
              <w:tabs>
                <w:tab w:val="left" w:pos="4980"/>
              </w:tabs>
              <w:jc w:val="center"/>
              <w:rPr>
                <w:color w:val="000000" w:themeColor="text1"/>
                <w:sz w:val="22"/>
                <w:szCs w:val="22"/>
                <w:lang w:val="az-Latn-AZ"/>
              </w:rPr>
            </w:pPr>
          </w:p>
          <w:p w14:paraId="5DA64148" w14:textId="77777777" w:rsidR="003A2098" w:rsidRPr="000F4FC5" w:rsidRDefault="003A2098" w:rsidP="003A2098">
            <w:pPr>
              <w:tabs>
                <w:tab w:val="left" w:pos="4980"/>
              </w:tabs>
              <w:jc w:val="center"/>
              <w:rPr>
                <w:color w:val="000000" w:themeColor="text1"/>
                <w:sz w:val="22"/>
                <w:szCs w:val="22"/>
                <w:lang w:val="az-Latn-AZ"/>
              </w:rPr>
            </w:pPr>
          </w:p>
          <w:p w14:paraId="4E2357C6" w14:textId="77777777" w:rsidR="003A2098" w:rsidRPr="000F4FC5" w:rsidRDefault="003A2098" w:rsidP="003A2098">
            <w:pPr>
              <w:tabs>
                <w:tab w:val="left" w:pos="4980"/>
              </w:tabs>
              <w:jc w:val="center"/>
              <w:rPr>
                <w:color w:val="000000" w:themeColor="text1"/>
                <w:sz w:val="22"/>
                <w:szCs w:val="22"/>
                <w:lang w:val="az-Latn-AZ"/>
              </w:rPr>
            </w:pPr>
          </w:p>
          <w:p w14:paraId="3CEB20FE" w14:textId="77777777" w:rsidR="003A2098" w:rsidRPr="000F4FC5" w:rsidRDefault="003A2098" w:rsidP="003A2098">
            <w:pPr>
              <w:tabs>
                <w:tab w:val="left" w:pos="4980"/>
              </w:tabs>
              <w:jc w:val="center"/>
              <w:rPr>
                <w:color w:val="000000" w:themeColor="text1"/>
                <w:sz w:val="22"/>
                <w:szCs w:val="22"/>
                <w:lang w:val="az-Latn-AZ"/>
              </w:rPr>
            </w:pPr>
          </w:p>
          <w:p w14:paraId="235D96DA" w14:textId="77777777" w:rsidR="003A2098" w:rsidRPr="000F4FC5" w:rsidRDefault="003A2098" w:rsidP="003A2098">
            <w:pPr>
              <w:tabs>
                <w:tab w:val="left" w:pos="4980"/>
              </w:tabs>
              <w:jc w:val="center"/>
              <w:rPr>
                <w:color w:val="000000" w:themeColor="text1"/>
                <w:sz w:val="22"/>
                <w:szCs w:val="22"/>
                <w:lang w:val="az-Latn-AZ"/>
              </w:rPr>
            </w:pPr>
          </w:p>
          <w:p w14:paraId="5870F638" w14:textId="77777777" w:rsidR="003A2098" w:rsidRPr="000F4FC5" w:rsidRDefault="003A2098" w:rsidP="003A2098">
            <w:pPr>
              <w:tabs>
                <w:tab w:val="left" w:pos="4980"/>
              </w:tabs>
              <w:jc w:val="center"/>
              <w:rPr>
                <w:color w:val="000000" w:themeColor="text1"/>
                <w:sz w:val="22"/>
                <w:szCs w:val="22"/>
                <w:lang w:val="az-Latn-AZ"/>
              </w:rPr>
            </w:pPr>
          </w:p>
          <w:p w14:paraId="00A2B80F" w14:textId="77777777" w:rsidR="003A2098" w:rsidRPr="000F4FC5" w:rsidRDefault="003A2098" w:rsidP="003A2098">
            <w:pPr>
              <w:tabs>
                <w:tab w:val="left" w:pos="4980"/>
              </w:tabs>
              <w:rPr>
                <w:color w:val="000000" w:themeColor="text1"/>
                <w:sz w:val="22"/>
                <w:szCs w:val="22"/>
                <w:lang w:val="az-Latn-AZ"/>
              </w:rPr>
            </w:pPr>
            <w:r w:rsidRPr="000F4FC5">
              <w:rPr>
                <w:color w:val="000000" w:themeColor="text1"/>
                <w:sz w:val="22"/>
                <w:szCs w:val="22"/>
                <w:lang w:val="az-Latn-AZ"/>
              </w:rPr>
              <w:t xml:space="preserve">         </w:t>
            </w:r>
          </w:p>
          <w:p w14:paraId="7D7BD8A2" w14:textId="77777777" w:rsidR="003A2098" w:rsidRPr="000F4FC5" w:rsidRDefault="003A2098" w:rsidP="003A2098">
            <w:pPr>
              <w:tabs>
                <w:tab w:val="left" w:pos="4980"/>
              </w:tabs>
              <w:rPr>
                <w:color w:val="000000" w:themeColor="text1"/>
                <w:sz w:val="22"/>
                <w:szCs w:val="22"/>
                <w:lang w:val="az-Latn-AZ"/>
              </w:rPr>
            </w:pPr>
            <w:r w:rsidRPr="000F4FC5">
              <w:rPr>
                <w:color w:val="000000" w:themeColor="text1"/>
                <w:sz w:val="22"/>
                <w:szCs w:val="22"/>
                <w:lang w:val="az-Latn-AZ"/>
              </w:rPr>
              <w:t xml:space="preserve">        1, 3</w:t>
            </w:r>
          </w:p>
          <w:p w14:paraId="713AB567" w14:textId="77777777" w:rsidR="003A2098" w:rsidRDefault="003A2098" w:rsidP="003A2098">
            <w:pPr>
              <w:rPr>
                <w:b/>
                <w:color w:val="000000" w:themeColor="text1"/>
                <w:sz w:val="24"/>
                <w:szCs w:val="24"/>
                <w:lang w:val="az-Latn-AZ"/>
              </w:rPr>
            </w:pPr>
          </w:p>
        </w:tc>
      </w:tr>
      <w:tr w:rsidR="003A2098" w14:paraId="458DDC06" w14:textId="77777777" w:rsidTr="003A2098">
        <w:tc>
          <w:tcPr>
            <w:tcW w:w="562" w:type="dxa"/>
            <w:vAlign w:val="center"/>
          </w:tcPr>
          <w:p w14:paraId="729004D7" w14:textId="1332C01B" w:rsidR="003A2098" w:rsidRDefault="003A2098" w:rsidP="003A2098">
            <w:pPr>
              <w:rPr>
                <w:b/>
                <w:color w:val="000000" w:themeColor="text1"/>
                <w:sz w:val="24"/>
                <w:szCs w:val="24"/>
                <w:lang w:val="az-Latn-AZ"/>
              </w:rPr>
            </w:pPr>
            <w:r w:rsidRPr="000F4FC5">
              <w:rPr>
                <w:color w:val="000000" w:themeColor="text1"/>
                <w:sz w:val="18"/>
                <w:szCs w:val="18"/>
                <w:lang w:val="az-Latn-AZ"/>
              </w:rPr>
              <w:t>3</w:t>
            </w:r>
          </w:p>
        </w:tc>
        <w:tc>
          <w:tcPr>
            <w:tcW w:w="1098" w:type="dxa"/>
          </w:tcPr>
          <w:p w14:paraId="1A1698AE" w14:textId="77777777" w:rsidR="003A2098" w:rsidRDefault="003A2098" w:rsidP="003A2098">
            <w:pPr>
              <w:rPr>
                <w:b/>
                <w:color w:val="000000" w:themeColor="text1"/>
                <w:sz w:val="24"/>
                <w:szCs w:val="24"/>
                <w:lang w:val="az-Latn-AZ"/>
              </w:rPr>
            </w:pPr>
          </w:p>
        </w:tc>
        <w:tc>
          <w:tcPr>
            <w:tcW w:w="5051" w:type="dxa"/>
          </w:tcPr>
          <w:p w14:paraId="1D009790" w14:textId="77777777" w:rsidR="003A2098" w:rsidRPr="000F4FC5" w:rsidRDefault="003A2098" w:rsidP="003A2098">
            <w:pPr>
              <w:tabs>
                <w:tab w:val="left" w:pos="4980"/>
              </w:tabs>
              <w:rPr>
                <w:b/>
                <w:color w:val="000000" w:themeColor="text1"/>
                <w:sz w:val="22"/>
                <w:szCs w:val="22"/>
                <w:lang w:val="az-Latn-AZ"/>
              </w:rPr>
            </w:pPr>
            <w:r w:rsidRPr="00A73042">
              <w:rPr>
                <w:b/>
                <w:color w:val="000000" w:themeColor="text1"/>
                <w:sz w:val="22"/>
                <w:szCs w:val="22"/>
                <w:lang w:val="az-Latn-AZ"/>
              </w:rPr>
              <w:t>Mövzu 3.</w:t>
            </w:r>
            <w:r w:rsidRPr="000F4FC5">
              <w:rPr>
                <w:color w:val="000000" w:themeColor="text1"/>
                <w:lang w:val="az-Latn-AZ"/>
              </w:rPr>
              <w:t xml:space="preserve">  </w:t>
            </w:r>
            <w:r w:rsidRPr="000F4FC5">
              <w:rPr>
                <w:b/>
                <w:color w:val="000000" w:themeColor="text1"/>
                <w:sz w:val="22"/>
                <w:szCs w:val="22"/>
                <w:lang w:val="az-Latn-AZ"/>
              </w:rPr>
              <w:t>Gəncə-Qazax iqtisadi rayonunun kitabxana informasiya təminatının müasir vəziyyəti. Gəncə şəhər kitabxanalarında müasir informasiya texnologiyalarının tətbiqi</w:t>
            </w:r>
          </w:p>
          <w:p w14:paraId="3AC33B4A" w14:textId="77777777" w:rsidR="003A2098" w:rsidRPr="000F4FC5" w:rsidRDefault="003A2098" w:rsidP="003A2098">
            <w:pPr>
              <w:rPr>
                <w:color w:val="000000" w:themeColor="text1"/>
                <w:sz w:val="22"/>
                <w:szCs w:val="22"/>
                <w:lang w:val="az-Latn-AZ"/>
              </w:rPr>
            </w:pPr>
            <w:r w:rsidRPr="000F4FC5">
              <w:rPr>
                <w:b/>
                <w:color w:val="000000" w:themeColor="text1"/>
                <w:sz w:val="22"/>
                <w:szCs w:val="22"/>
                <w:lang w:val="az-Latn-AZ"/>
              </w:rPr>
              <w:t>Qısa icmal:</w:t>
            </w:r>
            <w:r w:rsidRPr="000F4FC5">
              <w:rPr>
                <w:color w:val="000000" w:themeColor="text1"/>
                <w:sz w:val="22"/>
                <w:szCs w:val="22"/>
                <w:lang w:val="az-Latn-AZ"/>
              </w:rPr>
              <w:t xml:space="preserve"> Gəncə-Qazax iqtisadi regionuna daxil olan rayonlar. Rayonlarda kitabxana-informasiya resurslarının təşkili və onların bölgüsü. Gəncə MKS-in fəaliyyəti və şəhərdə yerləşən digər kitabxanaların əhalinin informasiya tələbatının ödənilməsində </w:t>
            </w:r>
          </w:p>
          <w:p w14:paraId="6EC666C3" w14:textId="77777777" w:rsidR="003A2098" w:rsidRPr="000F4FC5" w:rsidRDefault="003A2098" w:rsidP="003A2098">
            <w:pPr>
              <w:rPr>
                <w:color w:val="000000" w:themeColor="text1"/>
                <w:sz w:val="22"/>
                <w:szCs w:val="22"/>
                <w:lang w:val="az-Latn-AZ"/>
              </w:rPr>
            </w:pPr>
            <w:r w:rsidRPr="000F4FC5">
              <w:rPr>
                <w:color w:val="000000" w:themeColor="text1"/>
                <w:sz w:val="22"/>
                <w:szCs w:val="22"/>
                <w:lang w:val="az-Latn-AZ"/>
              </w:rPr>
              <w:t xml:space="preserve">rolu. </w:t>
            </w:r>
          </w:p>
          <w:p w14:paraId="4C6141B9" w14:textId="77777777" w:rsidR="003A2098" w:rsidRPr="000F4FC5" w:rsidRDefault="003A2098" w:rsidP="003A2098">
            <w:pPr>
              <w:rPr>
                <w:rFonts w:eastAsia="Malgun Gothic"/>
                <w:color w:val="000000" w:themeColor="text1"/>
                <w:sz w:val="22"/>
                <w:szCs w:val="22"/>
                <w:lang w:val="az-Latn-AZ" w:eastAsia="ko-KR"/>
              </w:rPr>
            </w:pPr>
            <w:r w:rsidRPr="000F4FC5">
              <w:rPr>
                <w:rFonts w:eastAsia="Malgun Gothic"/>
                <w:color w:val="000000" w:themeColor="text1"/>
                <w:sz w:val="22"/>
                <w:szCs w:val="22"/>
                <w:lang w:val="az-Latn-AZ" w:eastAsia="ko-KR"/>
              </w:rPr>
              <w:t xml:space="preserve">Ədəbiyyat: </w:t>
            </w:r>
          </w:p>
          <w:p w14:paraId="6FEC0654" w14:textId="4A232BDA" w:rsidR="003A2098" w:rsidRDefault="003A2098" w:rsidP="003A2098">
            <w:pPr>
              <w:rPr>
                <w:b/>
                <w:color w:val="000000" w:themeColor="text1"/>
                <w:sz w:val="24"/>
                <w:szCs w:val="24"/>
                <w:lang w:val="az-Latn-AZ"/>
              </w:rPr>
            </w:pPr>
            <w:r w:rsidRPr="000F4FC5">
              <w:rPr>
                <w:rFonts w:eastAsia="Malgun Gothic"/>
                <w:color w:val="000000" w:themeColor="text1"/>
                <w:sz w:val="22"/>
                <w:szCs w:val="22"/>
                <w:lang w:val="az-Latn-AZ" w:eastAsia="ko-KR"/>
              </w:rPr>
              <w:t xml:space="preserve">Bayramova İ.Z. Regionların kitabxana-informasiya təminat sistemi. Bakı, Mütərcim, 2019, 208 s. </w:t>
            </w:r>
          </w:p>
        </w:tc>
        <w:tc>
          <w:tcPr>
            <w:tcW w:w="644" w:type="dxa"/>
          </w:tcPr>
          <w:p w14:paraId="42561546" w14:textId="77777777" w:rsidR="003A2098" w:rsidRPr="00104C41" w:rsidRDefault="003A2098" w:rsidP="003A2098">
            <w:pPr>
              <w:tabs>
                <w:tab w:val="left" w:pos="4980"/>
              </w:tabs>
              <w:jc w:val="center"/>
              <w:rPr>
                <w:color w:val="000000" w:themeColor="text1"/>
                <w:sz w:val="22"/>
                <w:szCs w:val="18"/>
                <w:lang w:val="az-Latn-AZ"/>
              </w:rPr>
            </w:pPr>
          </w:p>
          <w:p w14:paraId="7B7AF86A" w14:textId="77777777" w:rsidR="003A2098" w:rsidRPr="00104C41" w:rsidRDefault="003A2098" w:rsidP="003A2098">
            <w:pPr>
              <w:tabs>
                <w:tab w:val="left" w:pos="4980"/>
              </w:tabs>
              <w:jc w:val="center"/>
              <w:rPr>
                <w:color w:val="000000" w:themeColor="text1"/>
                <w:sz w:val="22"/>
                <w:szCs w:val="18"/>
                <w:lang w:val="az-Latn-AZ"/>
              </w:rPr>
            </w:pPr>
          </w:p>
          <w:p w14:paraId="3799007B" w14:textId="77777777" w:rsidR="003A2098" w:rsidRPr="00104C41" w:rsidRDefault="003A2098" w:rsidP="003A2098">
            <w:pPr>
              <w:tabs>
                <w:tab w:val="left" w:pos="4980"/>
              </w:tabs>
              <w:jc w:val="center"/>
              <w:rPr>
                <w:color w:val="000000" w:themeColor="text1"/>
                <w:sz w:val="22"/>
                <w:szCs w:val="18"/>
                <w:lang w:val="az-Latn-AZ"/>
              </w:rPr>
            </w:pPr>
          </w:p>
          <w:p w14:paraId="03B43FD6" w14:textId="77777777" w:rsidR="003A2098" w:rsidRPr="00104C41" w:rsidRDefault="003A2098" w:rsidP="003A2098">
            <w:pPr>
              <w:tabs>
                <w:tab w:val="left" w:pos="4980"/>
              </w:tabs>
              <w:jc w:val="center"/>
              <w:rPr>
                <w:color w:val="000000" w:themeColor="text1"/>
                <w:sz w:val="22"/>
                <w:szCs w:val="18"/>
                <w:lang w:val="az-Latn-AZ"/>
              </w:rPr>
            </w:pPr>
          </w:p>
          <w:p w14:paraId="35019D5B" w14:textId="77777777" w:rsidR="003A2098" w:rsidRPr="00104C41" w:rsidRDefault="003A2098" w:rsidP="003A2098">
            <w:pPr>
              <w:tabs>
                <w:tab w:val="left" w:pos="4980"/>
              </w:tabs>
              <w:jc w:val="center"/>
              <w:rPr>
                <w:color w:val="000000" w:themeColor="text1"/>
                <w:sz w:val="22"/>
                <w:szCs w:val="18"/>
                <w:lang w:val="az-Latn-AZ"/>
              </w:rPr>
            </w:pPr>
          </w:p>
          <w:p w14:paraId="4CBBAA6B" w14:textId="19FE70C5" w:rsidR="003A2098" w:rsidRPr="00104C41" w:rsidRDefault="003A2098" w:rsidP="003A2098">
            <w:pPr>
              <w:rPr>
                <w:color w:val="000000" w:themeColor="text1"/>
                <w:sz w:val="24"/>
                <w:szCs w:val="24"/>
                <w:lang w:val="az-Latn-AZ"/>
              </w:rPr>
            </w:pPr>
            <w:r w:rsidRPr="00104C41">
              <w:rPr>
                <w:color w:val="000000" w:themeColor="text1"/>
                <w:sz w:val="22"/>
                <w:szCs w:val="18"/>
                <w:lang w:val="az-Latn-AZ"/>
              </w:rPr>
              <w:t>2</w:t>
            </w:r>
          </w:p>
        </w:tc>
        <w:tc>
          <w:tcPr>
            <w:tcW w:w="1084" w:type="dxa"/>
            <w:vAlign w:val="center"/>
          </w:tcPr>
          <w:p w14:paraId="5685A5E8" w14:textId="5138FEB2" w:rsidR="003A2098" w:rsidRDefault="003A2098" w:rsidP="003A2098">
            <w:pPr>
              <w:rPr>
                <w:b/>
                <w:color w:val="000000" w:themeColor="text1"/>
                <w:sz w:val="24"/>
                <w:szCs w:val="24"/>
                <w:lang w:val="az-Latn-AZ"/>
              </w:rPr>
            </w:pPr>
            <w:r w:rsidRPr="000F4FC5">
              <w:rPr>
                <w:color w:val="000000" w:themeColor="text1"/>
                <w:sz w:val="22"/>
                <w:szCs w:val="22"/>
                <w:lang w:val="az-Latn-AZ"/>
              </w:rPr>
              <w:t>1,2,5</w:t>
            </w:r>
          </w:p>
        </w:tc>
        <w:tc>
          <w:tcPr>
            <w:tcW w:w="1756" w:type="dxa"/>
          </w:tcPr>
          <w:p w14:paraId="128FD74C" w14:textId="77777777" w:rsidR="003A2098" w:rsidRPr="000F4FC5" w:rsidRDefault="003A2098" w:rsidP="003A2098">
            <w:pPr>
              <w:tabs>
                <w:tab w:val="left" w:pos="4980"/>
              </w:tabs>
              <w:jc w:val="center"/>
              <w:rPr>
                <w:color w:val="000000" w:themeColor="text1"/>
                <w:sz w:val="22"/>
                <w:szCs w:val="22"/>
                <w:lang w:val="az-Latn-AZ"/>
              </w:rPr>
            </w:pPr>
          </w:p>
          <w:p w14:paraId="33432FEA" w14:textId="77777777" w:rsidR="003A2098" w:rsidRPr="000F4FC5" w:rsidRDefault="003A2098" w:rsidP="003A2098">
            <w:pPr>
              <w:tabs>
                <w:tab w:val="left" w:pos="4980"/>
              </w:tabs>
              <w:jc w:val="center"/>
              <w:rPr>
                <w:color w:val="000000" w:themeColor="text1"/>
                <w:sz w:val="22"/>
                <w:szCs w:val="22"/>
                <w:lang w:val="az-Latn-AZ"/>
              </w:rPr>
            </w:pPr>
          </w:p>
          <w:p w14:paraId="3391EB6A" w14:textId="77777777" w:rsidR="003A2098" w:rsidRPr="000F4FC5" w:rsidRDefault="003A2098" w:rsidP="003A2098">
            <w:pPr>
              <w:tabs>
                <w:tab w:val="left" w:pos="4980"/>
              </w:tabs>
              <w:jc w:val="center"/>
              <w:rPr>
                <w:color w:val="000000" w:themeColor="text1"/>
                <w:sz w:val="22"/>
                <w:szCs w:val="22"/>
                <w:lang w:val="az-Latn-AZ"/>
              </w:rPr>
            </w:pPr>
          </w:p>
          <w:p w14:paraId="00011F52" w14:textId="77777777" w:rsidR="003A2098" w:rsidRPr="000F4FC5" w:rsidRDefault="003A2098" w:rsidP="003A2098">
            <w:pPr>
              <w:tabs>
                <w:tab w:val="left" w:pos="4980"/>
              </w:tabs>
              <w:jc w:val="center"/>
              <w:rPr>
                <w:color w:val="000000" w:themeColor="text1"/>
                <w:sz w:val="22"/>
                <w:szCs w:val="22"/>
                <w:lang w:val="az-Latn-AZ"/>
              </w:rPr>
            </w:pPr>
          </w:p>
          <w:p w14:paraId="461B5026" w14:textId="77777777" w:rsidR="003A2098" w:rsidRPr="000F4FC5" w:rsidRDefault="003A2098" w:rsidP="003A2098">
            <w:pPr>
              <w:tabs>
                <w:tab w:val="left" w:pos="4980"/>
              </w:tabs>
              <w:jc w:val="center"/>
              <w:rPr>
                <w:color w:val="000000" w:themeColor="text1"/>
                <w:sz w:val="22"/>
                <w:szCs w:val="22"/>
                <w:lang w:val="az-Latn-AZ"/>
              </w:rPr>
            </w:pPr>
          </w:p>
          <w:p w14:paraId="603AA9B8" w14:textId="20DEA6F6" w:rsidR="003A2098" w:rsidRDefault="003A2098" w:rsidP="003A2098">
            <w:pPr>
              <w:rPr>
                <w:b/>
                <w:color w:val="000000" w:themeColor="text1"/>
                <w:sz w:val="24"/>
                <w:szCs w:val="24"/>
                <w:lang w:val="az-Latn-AZ"/>
              </w:rPr>
            </w:pPr>
            <w:r w:rsidRPr="000F4FC5">
              <w:rPr>
                <w:color w:val="000000" w:themeColor="text1"/>
                <w:sz w:val="22"/>
                <w:szCs w:val="22"/>
                <w:lang w:val="az-Latn-AZ"/>
              </w:rPr>
              <w:t>1, 3,5,</w:t>
            </w:r>
          </w:p>
        </w:tc>
      </w:tr>
      <w:tr w:rsidR="003A2098" w14:paraId="3127CC30" w14:textId="77777777" w:rsidTr="003A2098">
        <w:tc>
          <w:tcPr>
            <w:tcW w:w="562" w:type="dxa"/>
            <w:vAlign w:val="center"/>
          </w:tcPr>
          <w:p w14:paraId="6E3EA666" w14:textId="18B7F4F3" w:rsidR="003A2098" w:rsidRDefault="003A2098" w:rsidP="003A2098">
            <w:pPr>
              <w:rPr>
                <w:b/>
                <w:color w:val="000000" w:themeColor="text1"/>
                <w:sz w:val="24"/>
                <w:szCs w:val="24"/>
                <w:lang w:val="az-Latn-AZ"/>
              </w:rPr>
            </w:pPr>
            <w:r w:rsidRPr="000F4FC5">
              <w:rPr>
                <w:color w:val="000000" w:themeColor="text1"/>
                <w:sz w:val="18"/>
                <w:szCs w:val="18"/>
                <w:lang w:val="az-Latn-AZ"/>
              </w:rPr>
              <w:t>4</w:t>
            </w:r>
          </w:p>
        </w:tc>
        <w:tc>
          <w:tcPr>
            <w:tcW w:w="1098" w:type="dxa"/>
          </w:tcPr>
          <w:p w14:paraId="7482772F" w14:textId="77777777" w:rsidR="003A2098" w:rsidRDefault="003A2098" w:rsidP="003A2098">
            <w:pPr>
              <w:rPr>
                <w:b/>
                <w:color w:val="000000" w:themeColor="text1"/>
                <w:sz w:val="24"/>
                <w:szCs w:val="24"/>
                <w:lang w:val="az-Latn-AZ"/>
              </w:rPr>
            </w:pPr>
          </w:p>
        </w:tc>
        <w:tc>
          <w:tcPr>
            <w:tcW w:w="5051" w:type="dxa"/>
          </w:tcPr>
          <w:p w14:paraId="643CCFFD" w14:textId="77777777" w:rsidR="003A2098" w:rsidRPr="000F4FC5" w:rsidRDefault="003A2098" w:rsidP="003A2098">
            <w:pPr>
              <w:tabs>
                <w:tab w:val="left" w:pos="4980"/>
              </w:tabs>
              <w:rPr>
                <w:b/>
                <w:color w:val="000000" w:themeColor="text1"/>
                <w:sz w:val="22"/>
                <w:szCs w:val="22"/>
                <w:lang w:val="az-Latn-AZ"/>
              </w:rPr>
            </w:pPr>
            <w:r w:rsidRPr="00A73042">
              <w:rPr>
                <w:b/>
                <w:color w:val="000000" w:themeColor="text1"/>
                <w:sz w:val="22"/>
                <w:szCs w:val="22"/>
                <w:lang w:val="az-Latn-AZ"/>
              </w:rPr>
              <w:t>Mövzu 4.</w:t>
            </w:r>
            <w:r w:rsidRPr="000F4FC5">
              <w:rPr>
                <w:color w:val="000000" w:themeColor="text1"/>
                <w:sz w:val="22"/>
                <w:szCs w:val="22"/>
                <w:lang w:val="az-Latn-AZ"/>
              </w:rPr>
              <w:t xml:space="preserve"> </w:t>
            </w:r>
            <w:r w:rsidRPr="000F4FC5">
              <w:rPr>
                <w:b/>
                <w:color w:val="000000" w:themeColor="text1"/>
                <w:sz w:val="22"/>
                <w:szCs w:val="22"/>
                <w:lang w:val="az-Latn-AZ"/>
              </w:rPr>
              <w:t>Aran iqtisadi rayonunun kitabxana informasiya təminatının müasir vəziyyəti.</w:t>
            </w:r>
          </w:p>
          <w:p w14:paraId="0C040237" w14:textId="77777777" w:rsidR="003A2098" w:rsidRPr="000F4FC5" w:rsidRDefault="003A2098" w:rsidP="003A2098">
            <w:pPr>
              <w:tabs>
                <w:tab w:val="left" w:pos="4980"/>
              </w:tabs>
              <w:rPr>
                <w:color w:val="000000" w:themeColor="text1"/>
                <w:sz w:val="22"/>
                <w:szCs w:val="22"/>
                <w:lang w:val="az-Latn-AZ"/>
              </w:rPr>
            </w:pPr>
            <w:r w:rsidRPr="000F4FC5">
              <w:rPr>
                <w:b/>
                <w:color w:val="000000" w:themeColor="text1"/>
                <w:sz w:val="22"/>
                <w:szCs w:val="22"/>
                <w:lang w:val="az-Latn-AZ"/>
              </w:rPr>
              <w:t xml:space="preserve">Qısa icmal: </w:t>
            </w:r>
            <w:r w:rsidRPr="000F4FC5">
              <w:rPr>
                <w:color w:val="000000" w:themeColor="text1"/>
                <w:sz w:val="22"/>
                <w:szCs w:val="22"/>
                <w:lang w:val="az-Latn-AZ"/>
              </w:rPr>
              <w:t>Aran iqtisadi rayonunun kitabxana-informasiya resurslarının yerləşməsinə təsir edən amillər, onların növlərə görə böınməsi və müasir tipoloji xüsusiyyətləri. Aran iqtisadi rayonunda fəaliyyət göstərən MKS-lər və onların filiallarında əhalinin informasiya tələbatının ödənilməsi vəziyyəti. Aran iqtisadi regionunun şəhər kitabxanalarında , o cümlədən Şirvan, Mingəçevir, Yevlax rayonunda əhalinin kitabxana- informasiya təminatının müasir vəziyyəti. Aran iqtisadi regionuna daxil olan Ağcabədi, Ağdaş, Beyləqan, Göyçay, İmişli, Kürdəmir, Neftçala və s. rayonlarında yerləşən kitabxanaların, kitabxana resurslarının müasir vəziyyəti.</w:t>
            </w:r>
          </w:p>
          <w:p w14:paraId="4C234813" w14:textId="10D5C1A3" w:rsidR="003A2098" w:rsidRDefault="003A2098" w:rsidP="003A2098">
            <w:pPr>
              <w:rPr>
                <w:b/>
                <w:color w:val="000000" w:themeColor="text1"/>
                <w:sz w:val="24"/>
                <w:szCs w:val="24"/>
                <w:lang w:val="az-Latn-AZ"/>
              </w:rPr>
            </w:pPr>
            <w:r w:rsidRPr="000F4FC5">
              <w:rPr>
                <w:rFonts w:eastAsia="Malgun Gothic"/>
                <w:b/>
                <w:color w:val="000000" w:themeColor="text1"/>
                <w:sz w:val="18"/>
                <w:szCs w:val="18"/>
                <w:lang w:val="az-Latn-AZ" w:eastAsia="ko-KR"/>
              </w:rPr>
              <w:t>Ədəbiyyat:</w:t>
            </w:r>
            <w:r w:rsidRPr="000F4FC5">
              <w:rPr>
                <w:color w:val="000000" w:themeColor="text1"/>
                <w:sz w:val="18"/>
                <w:szCs w:val="18"/>
                <w:lang w:val="az-Latn-AZ"/>
              </w:rPr>
              <w:t xml:space="preserve"> </w:t>
            </w:r>
            <w:r w:rsidRPr="000F4FC5">
              <w:rPr>
                <w:rFonts w:eastAsia="Malgun Gothic"/>
                <w:color w:val="000000" w:themeColor="text1"/>
                <w:sz w:val="22"/>
                <w:szCs w:val="22"/>
                <w:lang w:val="az-Latn-AZ" w:eastAsia="ko-KR"/>
              </w:rPr>
              <w:t>Bayramova İ.Z. Regionların kitabxana-informasiya təminat sistemi. Bakı, Mütərcim, 2019, 208 s.</w:t>
            </w:r>
          </w:p>
        </w:tc>
        <w:tc>
          <w:tcPr>
            <w:tcW w:w="644" w:type="dxa"/>
          </w:tcPr>
          <w:p w14:paraId="737252E4" w14:textId="77777777" w:rsidR="003A2098" w:rsidRPr="000F4FC5" w:rsidRDefault="003A2098" w:rsidP="003A2098">
            <w:pPr>
              <w:tabs>
                <w:tab w:val="left" w:pos="4980"/>
              </w:tabs>
              <w:jc w:val="center"/>
              <w:rPr>
                <w:b/>
                <w:color w:val="000000" w:themeColor="text1"/>
                <w:sz w:val="22"/>
                <w:szCs w:val="18"/>
                <w:lang w:val="az-Latn-AZ"/>
              </w:rPr>
            </w:pPr>
          </w:p>
          <w:p w14:paraId="03E2FC61" w14:textId="77777777" w:rsidR="003A2098" w:rsidRPr="000F4FC5" w:rsidRDefault="003A2098" w:rsidP="003A2098">
            <w:pPr>
              <w:tabs>
                <w:tab w:val="left" w:pos="4980"/>
              </w:tabs>
              <w:jc w:val="center"/>
              <w:rPr>
                <w:b/>
                <w:color w:val="000000" w:themeColor="text1"/>
                <w:sz w:val="22"/>
                <w:szCs w:val="18"/>
                <w:lang w:val="az-Latn-AZ"/>
              </w:rPr>
            </w:pPr>
          </w:p>
          <w:p w14:paraId="35F8B8FB" w14:textId="77777777" w:rsidR="003A2098" w:rsidRPr="000F4FC5" w:rsidRDefault="003A2098" w:rsidP="003A2098">
            <w:pPr>
              <w:tabs>
                <w:tab w:val="left" w:pos="4980"/>
              </w:tabs>
              <w:jc w:val="center"/>
              <w:rPr>
                <w:b/>
                <w:color w:val="000000" w:themeColor="text1"/>
                <w:sz w:val="22"/>
                <w:szCs w:val="18"/>
                <w:lang w:val="az-Latn-AZ"/>
              </w:rPr>
            </w:pPr>
          </w:p>
          <w:p w14:paraId="21DD4150" w14:textId="77777777" w:rsidR="003A2098" w:rsidRPr="000F4FC5" w:rsidRDefault="003A2098" w:rsidP="003A2098">
            <w:pPr>
              <w:tabs>
                <w:tab w:val="left" w:pos="4980"/>
              </w:tabs>
              <w:jc w:val="center"/>
              <w:rPr>
                <w:b/>
                <w:color w:val="000000" w:themeColor="text1"/>
                <w:sz w:val="22"/>
                <w:szCs w:val="18"/>
                <w:lang w:val="az-Latn-AZ"/>
              </w:rPr>
            </w:pPr>
          </w:p>
          <w:p w14:paraId="401F6285" w14:textId="77777777" w:rsidR="003A2098" w:rsidRPr="000F4FC5" w:rsidRDefault="003A2098" w:rsidP="003A2098">
            <w:pPr>
              <w:tabs>
                <w:tab w:val="left" w:pos="4980"/>
              </w:tabs>
              <w:jc w:val="center"/>
              <w:rPr>
                <w:b/>
                <w:color w:val="000000" w:themeColor="text1"/>
                <w:sz w:val="22"/>
                <w:szCs w:val="18"/>
                <w:lang w:val="az-Latn-AZ"/>
              </w:rPr>
            </w:pPr>
          </w:p>
          <w:p w14:paraId="0F135499" w14:textId="77777777" w:rsidR="003A2098" w:rsidRPr="000F4FC5" w:rsidRDefault="003A2098" w:rsidP="003A2098">
            <w:pPr>
              <w:tabs>
                <w:tab w:val="left" w:pos="4980"/>
              </w:tabs>
              <w:jc w:val="center"/>
              <w:rPr>
                <w:b/>
                <w:color w:val="000000" w:themeColor="text1"/>
                <w:sz w:val="22"/>
                <w:szCs w:val="18"/>
                <w:lang w:val="az-Latn-AZ"/>
              </w:rPr>
            </w:pPr>
          </w:p>
          <w:p w14:paraId="73A1219C" w14:textId="77777777" w:rsidR="003A2098" w:rsidRPr="000F4FC5" w:rsidRDefault="003A2098" w:rsidP="003A2098">
            <w:pPr>
              <w:tabs>
                <w:tab w:val="left" w:pos="4980"/>
              </w:tabs>
              <w:jc w:val="center"/>
              <w:rPr>
                <w:b/>
                <w:color w:val="000000" w:themeColor="text1"/>
                <w:sz w:val="22"/>
                <w:szCs w:val="18"/>
                <w:lang w:val="az-Latn-AZ"/>
              </w:rPr>
            </w:pPr>
          </w:p>
          <w:p w14:paraId="0090E071" w14:textId="07934813" w:rsidR="003A2098" w:rsidRPr="00104C41" w:rsidRDefault="003A2098" w:rsidP="003A2098">
            <w:pPr>
              <w:rPr>
                <w:color w:val="000000" w:themeColor="text1"/>
                <w:sz w:val="24"/>
                <w:szCs w:val="24"/>
                <w:lang w:val="az-Latn-AZ"/>
              </w:rPr>
            </w:pPr>
            <w:r w:rsidRPr="00104C41">
              <w:rPr>
                <w:color w:val="000000" w:themeColor="text1"/>
                <w:sz w:val="22"/>
                <w:szCs w:val="18"/>
                <w:lang w:val="az-Latn-AZ"/>
              </w:rPr>
              <w:t>2</w:t>
            </w:r>
          </w:p>
        </w:tc>
        <w:tc>
          <w:tcPr>
            <w:tcW w:w="1084" w:type="dxa"/>
            <w:vAlign w:val="center"/>
          </w:tcPr>
          <w:p w14:paraId="50FEF2DE" w14:textId="3840B1AE" w:rsidR="003A2098" w:rsidRDefault="003A2098" w:rsidP="003A2098">
            <w:pPr>
              <w:rPr>
                <w:b/>
                <w:color w:val="000000" w:themeColor="text1"/>
                <w:sz w:val="24"/>
                <w:szCs w:val="24"/>
                <w:lang w:val="az-Latn-AZ"/>
              </w:rPr>
            </w:pPr>
            <w:r w:rsidRPr="000F4FC5">
              <w:rPr>
                <w:color w:val="000000" w:themeColor="text1"/>
                <w:sz w:val="22"/>
                <w:szCs w:val="22"/>
                <w:lang w:val="az-Latn-AZ"/>
              </w:rPr>
              <w:t>2,4,6</w:t>
            </w:r>
          </w:p>
        </w:tc>
        <w:tc>
          <w:tcPr>
            <w:tcW w:w="1756" w:type="dxa"/>
          </w:tcPr>
          <w:p w14:paraId="24ED4391" w14:textId="77777777" w:rsidR="003A2098" w:rsidRPr="000F4FC5" w:rsidRDefault="003A2098" w:rsidP="003A2098">
            <w:pPr>
              <w:tabs>
                <w:tab w:val="left" w:pos="4980"/>
              </w:tabs>
              <w:jc w:val="center"/>
              <w:rPr>
                <w:color w:val="000000" w:themeColor="text1"/>
                <w:sz w:val="22"/>
                <w:szCs w:val="22"/>
                <w:lang w:val="az-Latn-AZ"/>
              </w:rPr>
            </w:pPr>
          </w:p>
          <w:p w14:paraId="3D45E5F8" w14:textId="77777777" w:rsidR="003A2098" w:rsidRPr="000F4FC5" w:rsidRDefault="003A2098" w:rsidP="003A2098">
            <w:pPr>
              <w:tabs>
                <w:tab w:val="left" w:pos="4980"/>
              </w:tabs>
              <w:jc w:val="center"/>
              <w:rPr>
                <w:color w:val="000000" w:themeColor="text1"/>
                <w:sz w:val="22"/>
                <w:szCs w:val="22"/>
                <w:lang w:val="az-Latn-AZ"/>
              </w:rPr>
            </w:pPr>
          </w:p>
          <w:p w14:paraId="3D944232" w14:textId="77777777" w:rsidR="003A2098" w:rsidRPr="000F4FC5" w:rsidRDefault="003A2098" w:rsidP="003A2098">
            <w:pPr>
              <w:tabs>
                <w:tab w:val="left" w:pos="4980"/>
              </w:tabs>
              <w:jc w:val="center"/>
              <w:rPr>
                <w:color w:val="000000" w:themeColor="text1"/>
                <w:sz w:val="22"/>
                <w:szCs w:val="22"/>
                <w:lang w:val="az-Latn-AZ"/>
              </w:rPr>
            </w:pPr>
          </w:p>
          <w:p w14:paraId="7BBC4F9A" w14:textId="77777777" w:rsidR="003A2098" w:rsidRPr="000F4FC5" w:rsidRDefault="003A2098" w:rsidP="003A2098">
            <w:pPr>
              <w:tabs>
                <w:tab w:val="left" w:pos="4980"/>
              </w:tabs>
              <w:jc w:val="center"/>
              <w:rPr>
                <w:color w:val="000000" w:themeColor="text1"/>
                <w:sz w:val="22"/>
                <w:szCs w:val="22"/>
                <w:lang w:val="az-Latn-AZ"/>
              </w:rPr>
            </w:pPr>
          </w:p>
          <w:p w14:paraId="5FB801BE" w14:textId="0246C62D" w:rsidR="003A2098" w:rsidRDefault="003A2098" w:rsidP="003A2098">
            <w:pPr>
              <w:rPr>
                <w:b/>
                <w:color w:val="000000" w:themeColor="text1"/>
                <w:sz w:val="24"/>
                <w:szCs w:val="24"/>
                <w:lang w:val="az-Latn-AZ"/>
              </w:rPr>
            </w:pPr>
            <w:r w:rsidRPr="000F4FC5">
              <w:rPr>
                <w:color w:val="000000" w:themeColor="text1"/>
                <w:sz w:val="22"/>
                <w:szCs w:val="22"/>
                <w:lang w:val="az-Latn-AZ"/>
              </w:rPr>
              <w:t>1, 3</w:t>
            </w:r>
          </w:p>
        </w:tc>
      </w:tr>
      <w:tr w:rsidR="003A2098" w14:paraId="38628C5C" w14:textId="77777777" w:rsidTr="003A2098">
        <w:tc>
          <w:tcPr>
            <w:tcW w:w="562" w:type="dxa"/>
            <w:vAlign w:val="center"/>
          </w:tcPr>
          <w:p w14:paraId="5ED11212" w14:textId="702D704E" w:rsidR="003A2098" w:rsidRDefault="003A2098" w:rsidP="003A2098">
            <w:pPr>
              <w:rPr>
                <w:b/>
                <w:color w:val="000000" w:themeColor="text1"/>
                <w:sz w:val="24"/>
                <w:szCs w:val="24"/>
                <w:lang w:val="az-Latn-AZ"/>
              </w:rPr>
            </w:pPr>
            <w:r w:rsidRPr="000F4FC5">
              <w:rPr>
                <w:color w:val="000000" w:themeColor="text1"/>
                <w:sz w:val="18"/>
                <w:szCs w:val="18"/>
                <w:lang w:val="az-Latn-AZ"/>
              </w:rPr>
              <w:t>5</w:t>
            </w:r>
          </w:p>
        </w:tc>
        <w:tc>
          <w:tcPr>
            <w:tcW w:w="1098" w:type="dxa"/>
          </w:tcPr>
          <w:p w14:paraId="15AF2511" w14:textId="77777777" w:rsidR="003A2098" w:rsidRDefault="003A2098" w:rsidP="003A2098">
            <w:pPr>
              <w:rPr>
                <w:b/>
                <w:color w:val="000000" w:themeColor="text1"/>
                <w:sz w:val="24"/>
                <w:szCs w:val="24"/>
                <w:lang w:val="az-Latn-AZ"/>
              </w:rPr>
            </w:pPr>
          </w:p>
        </w:tc>
        <w:tc>
          <w:tcPr>
            <w:tcW w:w="5051" w:type="dxa"/>
          </w:tcPr>
          <w:p w14:paraId="1A3A56E1" w14:textId="77777777" w:rsidR="003A2098" w:rsidRPr="000F4FC5" w:rsidRDefault="003A2098" w:rsidP="003A2098">
            <w:pPr>
              <w:tabs>
                <w:tab w:val="left" w:pos="4980"/>
              </w:tabs>
              <w:rPr>
                <w:b/>
                <w:color w:val="000000" w:themeColor="text1"/>
                <w:sz w:val="22"/>
                <w:szCs w:val="22"/>
                <w:lang w:val="az-Latn-AZ"/>
              </w:rPr>
            </w:pPr>
            <w:r w:rsidRPr="00A73042">
              <w:rPr>
                <w:b/>
                <w:color w:val="000000" w:themeColor="text1"/>
                <w:sz w:val="22"/>
                <w:szCs w:val="22"/>
                <w:lang w:val="az-Latn-AZ"/>
              </w:rPr>
              <w:t>Mövzu 5.</w:t>
            </w:r>
            <w:r w:rsidRPr="000F4FC5">
              <w:rPr>
                <w:color w:val="000000" w:themeColor="text1"/>
                <w:sz w:val="22"/>
                <w:szCs w:val="22"/>
                <w:lang w:val="az-Latn-AZ"/>
              </w:rPr>
              <w:t xml:space="preserve"> </w:t>
            </w:r>
            <w:r w:rsidRPr="000F4FC5">
              <w:rPr>
                <w:b/>
                <w:color w:val="000000" w:themeColor="text1"/>
                <w:sz w:val="22"/>
                <w:szCs w:val="22"/>
                <w:lang w:val="az-Latn-AZ"/>
              </w:rPr>
              <w:t>Quba-Xaçmaz iqtisadi rayonunun kitabxana-informasiya təminatı və informasiya kommunikasiya texnologiyalarından istifadə</w:t>
            </w:r>
          </w:p>
          <w:p w14:paraId="4B23A791" w14:textId="77777777" w:rsidR="003A2098" w:rsidRPr="000F4FC5" w:rsidRDefault="003A2098" w:rsidP="003A2098">
            <w:pPr>
              <w:rPr>
                <w:color w:val="000000" w:themeColor="text1"/>
                <w:sz w:val="22"/>
                <w:szCs w:val="22"/>
                <w:lang w:val="az-Latn-AZ"/>
              </w:rPr>
            </w:pPr>
            <w:r w:rsidRPr="000F4FC5">
              <w:rPr>
                <w:b/>
                <w:color w:val="000000" w:themeColor="text1"/>
                <w:sz w:val="22"/>
                <w:szCs w:val="22"/>
                <w:lang w:val="az-Latn-AZ"/>
              </w:rPr>
              <w:lastRenderedPageBreak/>
              <w:t xml:space="preserve">Qısa icmal: </w:t>
            </w:r>
            <w:r w:rsidRPr="000F4FC5">
              <w:rPr>
                <w:color w:val="000000" w:themeColor="text1"/>
                <w:sz w:val="22"/>
                <w:szCs w:val="22"/>
                <w:lang w:val="az-Latn-AZ"/>
              </w:rPr>
              <w:t>Quba-Xaçmaz iqtisadi regionuna daxil olan rayonlar və onlarda yerləşən MKS-lər. İqtisadi rayonunun kitabxana-informasiya resurslarının yerləşməsinə təsir edən amillər və onların xüsusiyyətləri. Quba-Xaçmaz iqtisadi regionunda əhalinin informasiya tələbatnın müxtəlifliyi və onun səbəbləri. Quba rayonunun kitabxana-informasiya təminatının müasir vəziyyəti. Quba rayon MKS-i və onun filiallarında kitabxana resurslarının təşkili. Qusar, Xaçmaz,Siyəzən, Şabron rayonlarında kütəvi və ümumtəhsil kitabxanalar.</w:t>
            </w:r>
          </w:p>
          <w:p w14:paraId="7B2DBF8F" w14:textId="31E03780" w:rsidR="003A2098" w:rsidRDefault="003A2098" w:rsidP="003A2098">
            <w:pPr>
              <w:rPr>
                <w:b/>
                <w:color w:val="000000" w:themeColor="text1"/>
                <w:sz w:val="24"/>
                <w:szCs w:val="24"/>
                <w:lang w:val="az-Latn-AZ"/>
              </w:rPr>
            </w:pPr>
            <w:r w:rsidRPr="000F4FC5">
              <w:rPr>
                <w:rFonts w:eastAsia="Malgun Gothic"/>
                <w:color w:val="000000" w:themeColor="text1"/>
                <w:sz w:val="22"/>
                <w:szCs w:val="22"/>
                <w:lang w:val="az-Latn-AZ" w:eastAsia="ko-KR"/>
              </w:rPr>
              <w:t xml:space="preserve">Ədəbiyyat: Bayramova İ.Z. Regionların kitabxana-informasiya təminat sistemi. Bakı, Mütərcim, 2019, 208 s. </w:t>
            </w:r>
          </w:p>
        </w:tc>
        <w:tc>
          <w:tcPr>
            <w:tcW w:w="644" w:type="dxa"/>
          </w:tcPr>
          <w:p w14:paraId="01BDEA78" w14:textId="77777777" w:rsidR="003A2098" w:rsidRPr="000F4FC5" w:rsidRDefault="003A2098" w:rsidP="003A2098">
            <w:pPr>
              <w:tabs>
                <w:tab w:val="left" w:pos="4980"/>
              </w:tabs>
              <w:jc w:val="center"/>
              <w:rPr>
                <w:color w:val="000000" w:themeColor="text1"/>
                <w:sz w:val="22"/>
                <w:szCs w:val="18"/>
                <w:lang w:val="az-Latn-AZ"/>
              </w:rPr>
            </w:pPr>
          </w:p>
          <w:p w14:paraId="6DD89D36" w14:textId="77777777" w:rsidR="003A2098" w:rsidRPr="000F4FC5" w:rsidRDefault="003A2098" w:rsidP="003A2098">
            <w:pPr>
              <w:tabs>
                <w:tab w:val="left" w:pos="4980"/>
              </w:tabs>
              <w:jc w:val="center"/>
              <w:rPr>
                <w:color w:val="000000" w:themeColor="text1"/>
                <w:sz w:val="22"/>
                <w:szCs w:val="18"/>
                <w:lang w:val="az-Latn-AZ"/>
              </w:rPr>
            </w:pPr>
          </w:p>
          <w:p w14:paraId="2A14137C" w14:textId="77777777" w:rsidR="003A2098" w:rsidRPr="000F4FC5" w:rsidRDefault="003A2098" w:rsidP="003A2098">
            <w:pPr>
              <w:tabs>
                <w:tab w:val="left" w:pos="4980"/>
              </w:tabs>
              <w:jc w:val="center"/>
              <w:rPr>
                <w:color w:val="000000" w:themeColor="text1"/>
                <w:sz w:val="22"/>
                <w:szCs w:val="18"/>
                <w:lang w:val="az-Latn-AZ"/>
              </w:rPr>
            </w:pPr>
          </w:p>
          <w:p w14:paraId="5F3C57FB" w14:textId="77777777" w:rsidR="003A2098" w:rsidRPr="000F4FC5" w:rsidRDefault="003A2098" w:rsidP="003A2098">
            <w:pPr>
              <w:tabs>
                <w:tab w:val="left" w:pos="4980"/>
              </w:tabs>
              <w:jc w:val="center"/>
              <w:rPr>
                <w:color w:val="000000" w:themeColor="text1"/>
                <w:sz w:val="22"/>
                <w:szCs w:val="18"/>
                <w:lang w:val="az-Latn-AZ"/>
              </w:rPr>
            </w:pPr>
          </w:p>
          <w:p w14:paraId="29083384" w14:textId="77777777" w:rsidR="003A2098" w:rsidRPr="000F4FC5" w:rsidRDefault="003A2098" w:rsidP="003A2098">
            <w:pPr>
              <w:tabs>
                <w:tab w:val="left" w:pos="4980"/>
              </w:tabs>
              <w:jc w:val="center"/>
              <w:rPr>
                <w:color w:val="000000" w:themeColor="text1"/>
                <w:sz w:val="22"/>
                <w:szCs w:val="18"/>
                <w:lang w:val="az-Latn-AZ"/>
              </w:rPr>
            </w:pPr>
          </w:p>
          <w:p w14:paraId="3AAD280B" w14:textId="77777777" w:rsidR="003A2098" w:rsidRPr="000F4FC5" w:rsidRDefault="003A2098" w:rsidP="003A2098">
            <w:pPr>
              <w:tabs>
                <w:tab w:val="left" w:pos="4980"/>
              </w:tabs>
              <w:jc w:val="center"/>
              <w:rPr>
                <w:color w:val="000000" w:themeColor="text1"/>
                <w:sz w:val="22"/>
                <w:szCs w:val="18"/>
                <w:lang w:val="az-Latn-AZ"/>
              </w:rPr>
            </w:pPr>
          </w:p>
          <w:p w14:paraId="1FE606B7" w14:textId="77777777" w:rsidR="003A2098" w:rsidRPr="000F4FC5" w:rsidRDefault="003A2098" w:rsidP="003A2098">
            <w:pPr>
              <w:tabs>
                <w:tab w:val="left" w:pos="4980"/>
              </w:tabs>
              <w:jc w:val="center"/>
              <w:rPr>
                <w:color w:val="000000" w:themeColor="text1"/>
                <w:sz w:val="22"/>
                <w:szCs w:val="18"/>
                <w:lang w:val="az-Latn-AZ"/>
              </w:rPr>
            </w:pPr>
          </w:p>
          <w:p w14:paraId="569C505A" w14:textId="77777777" w:rsidR="003A2098" w:rsidRPr="000F4FC5" w:rsidRDefault="003A2098" w:rsidP="003A2098">
            <w:pPr>
              <w:tabs>
                <w:tab w:val="left" w:pos="4980"/>
              </w:tabs>
              <w:jc w:val="center"/>
              <w:rPr>
                <w:color w:val="000000" w:themeColor="text1"/>
                <w:sz w:val="22"/>
                <w:szCs w:val="18"/>
                <w:lang w:val="az-Latn-AZ"/>
              </w:rPr>
            </w:pPr>
          </w:p>
          <w:p w14:paraId="251ACE9B" w14:textId="45C37D8A" w:rsidR="003A2098" w:rsidRDefault="003A2098" w:rsidP="003A2098">
            <w:pPr>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1074DB51" w14:textId="77B3DFBC" w:rsidR="003A2098" w:rsidRDefault="003A2098" w:rsidP="003A2098">
            <w:pPr>
              <w:rPr>
                <w:b/>
                <w:color w:val="000000" w:themeColor="text1"/>
                <w:sz w:val="24"/>
                <w:szCs w:val="24"/>
                <w:lang w:val="az-Latn-AZ"/>
              </w:rPr>
            </w:pPr>
            <w:r w:rsidRPr="000F4FC5">
              <w:rPr>
                <w:color w:val="000000" w:themeColor="text1"/>
                <w:sz w:val="22"/>
                <w:szCs w:val="22"/>
                <w:lang w:val="az-Latn-AZ"/>
              </w:rPr>
              <w:lastRenderedPageBreak/>
              <w:t>3,5</w:t>
            </w:r>
          </w:p>
        </w:tc>
        <w:tc>
          <w:tcPr>
            <w:tcW w:w="1756" w:type="dxa"/>
          </w:tcPr>
          <w:p w14:paraId="4A9B2FE0" w14:textId="77777777" w:rsidR="003A2098" w:rsidRPr="000F4FC5" w:rsidRDefault="003A2098" w:rsidP="003A2098">
            <w:pPr>
              <w:tabs>
                <w:tab w:val="left" w:pos="4980"/>
              </w:tabs>
              <w:jc w:val="center"/>
              <w:rPr>
                <w:color w:val="000000" w:themeColor="text1"/>
                <w:sz w:val="22"/>
                <w:szCs w:val="22"/>
              </w:rPr>
            </w:pPr>
          </w:p>
          <w:p w14:paraId="3E887287" w14:textId="77777777" w:rsidR="003A2098" w:rsidRPr="000F4FC5" w:rsidRDefault="003A2098" w:rsidP="003A2098">
            <w:pPr>
              <w:tabs>
                <w:tab w:val="left" w:pos="4980"/>
              </w:tabs>
              <w:jc w:val="center"/>
              <w:rPr>
                <w:color w:val="000000" w:themeColor="text1"/>
                <w:sz w:val="22"/>
                <w:szCs w:val="22"/>
              </w:rPr>
            </w:pPr>
          </w:p>
          <w:p w14:paraId="139E69D5" w14:textId="77777777" w:rsidR="003A2098" w:rsidRPr="000F4FC5" w:rsidRDefault="003A2098" w:rsidP="003A2098">
            <w:pPr>
              <w:tabs>
                <w:tab w:val="left" w:pos="4980"/>
              </w:tabs>
              <w:rPr>
                <w:color w:val="000000" w:themeColor="text1"/>
                <w:sz w:val="22"/>
                <w:szCs w:val="22"/>
              </w:rPr>
            </w:pPr>
            <w:r w:rsidRPr="000F4FC5">
              <w:rPr>
                <w:color w:val="000000" w:themeColor="text1"/>
                <w:sz w:val="22"/>
                <w:szCs w:val="22"/>
              </w:rPr>
              <w:t xml:space="preserve">      </w:t>
            </w:r>
          </w:p>
          <w:p w14:paraId="3F4EBA1D" w14:textId="77777777" w:rsidR="003A2098" w:rsidRPr="000F4FC5" w:rsidRDefault="003A2098" w:rsidP="003A2098">
            <w:pPr>
              <w:tabs>
                <w:tab w:val="left" w:pos="4980"/>
              </w:tabs>
              <w:rPr>
                <w:color w:val="000000" w:themeColor="text1"/>
                <w:sz w:val="22"/>
                <w:szCs w:val="22"/>
              </w:rPr>
            </w:pPr>
          </w:p>
          <w:p w14:paraId="4A46CB0B" w14:textId="77777777" w:rsidR="003A2098" w:rsidRPr="000F4FC5" w:rsidRDefault="003A2098" w:rsidP="003A2098">
            <w:pPr>
              <w:tabs>
                <w:tab w:val="left" w:pos="4980"/>
              </w:tabs>
              <w:rPr>
                <w:color w:val="000000" w:themeColor="text1"/>
                <w:sz w:val="22"/>
                <w:szCs w:val="22"/>
              </w:rPr>
            </w:pPr>
          </w:p>
          <w:p w14:paraId="18E83D0A" w14:textId="77777777" w:rsidR="003A2098" w:rsidRPr="000F4FC5" w:rsidRDefault="003A2098" w:rsidP="003A2098">
            <w:pPr>
              <w:tabs>
                <w:tab w:val="left" w:pos="4980"/>
              </w:tabs>
              <w:rPr>
                <w:color w:val="000000" w:themeColor="text1"/>
                <w:sz w:val="22"/>
                <w:szCs w:val="22"/>
              </w:rPr>
            </w:pPr>
          </w:p>
          <w:p w14:paraId="207A6C85" w14:textId="77777777" w:rsidR="003A2098" w:rsidRPr="000F4FC5" w:rsidRDefault="003A2098" w:rsidP="003A2098">
            <w:pPr>
              <w:tabs>
                <w:tab w:val="left" w:pos="4980"/>
              </w:tabs>
              <w:rPr>
                <w:color w:val="000000" w:themeColor="text1"/>
                <w:sz w:val="22"/>
                <w:szCs w:val="22"/>
              </w:rPr>
            </w:pPr>
            <w:r w:rsidRPr="000F4FC5">
              <w:rPr>
                <w:color w:val="000000" w:themeColor="text1"/>
                <w:sz w:val="22"/>
                <w:szCs w:val="22"/>
              </w:rPr>
              <w:t>1,3</w:t>
            </w:r>
          </w:p>
          <w:p w14:paraId="6E0E5F15" w14:textId="77777777" w:rsidR="003A2098" w:rsidRDefault="003A2098" w:rsidP="003A2098">
            <w:pPr>
              <w:rPr>
                <w:b/>
                <w:color w:val="000000" w:themeColor="text1"/>
                <w:sz w:val="24"/>
                <w:szCs w:val="24"/>
                <w:lang w:val="az-Latn-AZ"/>
              </w:rPr>
            </w:pPr>
          </w:p>
        </w:tc>
      </w:tr>
      <w:tr w:rsidR="003A2098" w14:paraId="324A7E18" w14:textId="77777777" w:rsidTr="003A2098">
        <w:tc>
          <w:tcPr>
            <w:tcW w:w="562" w:type="dxa"/>
            <w:vAlign w:val="center"/>
          </w:tcPr>
          <w:p w14:paraId="16086C61" w14:textId="13A1F386" w:rsidR="003A2098" w:rsidRDefault="003A2098" w:rsidP="003A2098">
            <w:pPr>
              <w:rPr>
                <w:b/>
                <w:color w:val="000000" w:themeColor="text1"/>
                <w:sz w:val="24"/>
                <w:szCs w:val="24"/>
                <w:lang w:val="az-Latn-AZ"/>
              </w:rPr>
            </w:pPr>
            <w:r w:rsidRPr="000F4FC5">
              <w:rPr>
                <w:color w:val="000000" w:themeColor="text1"/>
                <w:sz w:val="18"/>
                <w:szCs w:val="18"/>
                <w:lang w:val="az-Latn-AZ"/>
              </w:rPr>
              <w:lastRenderedPageBreak/>
              <w:t>6</w:t>
            </w:r>
          </w:p>
        </w:tc>
        <w:tc>
          <w:tcPr>
            <w:tcW w:w="1098" w:type="dxa"/>
          </w:tcPr>
          <w:p w14:paraId="5C327B69" w14:textId="77777777" w:rsidR="003A2098" w:rsidRDefault="003A2098" w:rsidP="003A2098">
            <w:pPr>
              <w:rPr>
                <w:b/>
                <w:color w:val="000000" w:themeColor="text1"/>
                <w:sz w:val="24"/>
                <w:szCs w:val="24"/>
                <w:lang w:val="az-Latn-AZ"/>
              </w:rPr>
            </w:pPr>
          </w:p>
        </w:tc>
        <w:tc>
          <w:tcPr>
            <w:tcW w:w="5051" w:type="dxa"/>
          </w:tcPr>
          <w:p w14:paraId="470820EA" w14:textId="77777777" w:rsidR="003A2098" w:rsidRPr="000F4FC5" w:rsidRDefault="003A2098" w:rsidP="003A2098">
            <w:pPr>
              <w:tabs>
                <w:tab w:val="left" w:pos="4980"/>
              </w:tabs>
              <w:rPr>
                <w:b/>
                <w:color w:val="000000" w:themeColor="text1"/>
                <w:sz w:val="22"/>
                <w:szCs w:val="22"/>
                <w:lang w:val="az-Latn-AZ"/>
              </w:rPr>
            </w:pPr>
            <w:r w:rsidRPr="00A73042">
              <w:rPr>
                <w:b/>
                <w:color w:val="000000" w:themeColor="text1"/>
                <w:sz w:val="22"/>
                <w:szCs w:val="22"/>
                <w:lang w:val="az-Latn-AZ"/>
              </w:rPr>
              <w:t>Mövzu 6.</w:t>
            </w:r>
            <w:r w:rsidRPr="000F4FC5">
              <w:rPr>
                <w:color w:val="000000" w:themeColor="text1"/>
                <w:lang w:val="az-Latn-AZ"/>
              </w:rPr>
              <w:t xml:space="preserve"> </w:t>
            </w:r>
            <w:r w:rsidRPr="000F4FC5">
              <w:rPr>
                <w:b/>
                <w:color w:val="000000" w:themeColor="text1"/>
                <w:sz w:val="22"/>
                <w:szCs w:val="22"/>
                <w:lang w:val="az-Latn-AZ"/>
              </w:rPr>
              <w:t>Şəki-Zaqatala iqtisadi rayonunun kitabxana-informasiya resurslarının ümumi vəziyyəti və ondan istifadə yolları</w:t>
            </w:r>
          </w:p>
          <w:p w14:paraId="1DE3848E" w14:textId="77777777" w:rsidR="003A2098" w:rsidRPr="000F4FC5" w:rsidRDefault="003A2098" w:rsidP="003A2098">
            <w:pPr>
              <w:rPr>
                <w:color w:val="000000" w:themeColor="text1"/>
                <w:sz w:val="22"/>
                <w:szCs w:val="22"/>
              </w:rPr>
            </w:pPr>
            <w:r w:rsidRPr="000F4FC5">
              <w:rPr>
                <w:b/>
                <w:color w:val="000000" w:themeColor="text1"/>
                <w:sz w:val="22"/>
                <w:szCs w:val="22"/>
                <w:lang w:val="az-Latn-AZ"/>
              </w:rPr>
              <w:t xml:space="preserve">Qısa icmal: </w:t>
            </w:r>
            <w:r w:rsidRPr="000F4FC5">
              <w:rPr>
                <w:color w:val="000000" w:themeColor="text1"/>
                <w:sz w:val="22"/>
                <w:szCs w:val="22"/>
              </w:rPr>
              <w:t xml:space="preserve">Şəki-Zaqatala rayonunun kitabxana-informasiya infrastrukturu. Şəki-Zaqatala iqtisadi regionuna daxil olan rayonlar. Şəki-Zaqatala iqtisadi regionunun kitabxana-informasiya resurslarının yerləşməsinə təsir edən əsas amillər. Kitabxana-informasiya resurslarının ümumi vəziyyəti və ondan istifadə yolları. </w:t>
            </w:r>
          </w:p>
          <w:p w14:paraId="17B55D00" w14:textId="3C61035E" w:rsidR="003A2098" w:rsidRDefault="003A2098" w:rsidP="003A2098">
            <w:pPr>
              <w:rPr>
                <w:b/>
                <w:color w:val="000000" w:themeColor="text1"/>
                <w:sz w:val="24"/>
                <w:szCs w:val="24"/>
                <w:lang w:val="az-Latn-AZ"/>
              </w:rPr>
            </w:pPr>
            <w:r w:rsidRPr="000F4FC5">
              <w:rPr>
                <w:rFonts w:eastAsia="Malgun Gothic"/>
                <w:color w:val="000000" w:themeColor="text1"/>
                <w:sz w:val="22"/>
                <w:szCs w:val="22"/>
                <w:lang w:val="az-Latn-AZ" w:eastAsia="ko-KR"/>
              </w:rPr>
              <w:t>Ədəbiyyat:</w:t>
            </w:r>
            <w:r w:rsidRPr="000F4FC5">
              <w:rPr>
                <w:color w:val="000000" w:themeColor="text1"/>
                <w:sz w:val="18"/>
                <w:szCs w:val="18"/>
                <w:lang w:val="az-Latn-AZ"/>
              </w:rPr>
              <w:t xml:space="preserve"> </w:t>
            </w:r>
            <w:r w:rsidRPr="000F4FC5">
              <w:rPr>
                <w:rFonts w:eastAsia="Malgun Gothic"/>
                <w:color w:val="000000" w:themeColor="text1"/>
                <w:sz w:val="22"/>
                <w:szCs w:val="22"/>
                <w:lang w:val="az-Latn-AZ" w:eastAsia="ko-KR"/>
              </w:rPr>
              <w:t xml:space="preserve">Bayramova İ.Z. Regionların kitabxana-informasiya təminat sistemi. Bakı, Mütərcim, 2019, 208 s. </w:t>
            </w:r>
          </w:p>
        </w:tc>
        <w:tc>
          <w:tcPr>
            <w:tcW w:w="644" w:type="dxa"/>
          </w:tcPr>
          <w:p w14:paraId="70CB076F" w14:textId="77777777" w:rsidR="003A2098" w:rsidRPr="000F4FC5" w:rsidRDefault="003A2098" w:rsidP="003A2098">
            <w:pPr>
              <w:tabs>
                <w:tab w:val="left" w:pos="4980"/>
              </w:tabs>
              <w:jc w:val="center"/>
              <w:rPr>
                <w:color w:val="000000" w:themeColor="text1"/>
                <w:sz w:val="22"/>
                <w:szCs w:val="18"/>
                <w:lang w:val="az-Latn-AZ"/>
              </w:rPr>
            </w:pPr>
          </w:p>
          <w:p w14:paraId="37E928CF" w14:textId="77777777" w:rsidR="003A2098" w:rsidRPr="000F4FC5" w:rsidRDefault="003A2098" w:rsidP="003A2098">
            <w:pPr>
              <w:tabs>
                <w:tab w:val="left" w:pos="4980"/>
              </w:tabs>
              <w:jc w:val="center"/>
              <w:rPr>
                <w:color w:val="000000" w:themeColor="text1"/>
                <w:sz w:val="22"/>
                <w:szCs w:val="18"/>
                <w:lang w:val="az-Latn-AZ"/>
              </w:rPr>
            </w:pPr>
          </w:p>
          <w:p w14:paraId="06CF4DDE" w14:textId="77777777" w:rsidR="003A2098" w:rsidRPr="000F4FC5" w:rsidRDefault="003A2098" w:rsidP="003A2098">
            <w:pPr>
              <w:tabs>
                <w:tab w:val="left" w:pos="4980"/>
              </w:tabs>
              <w:jc w:val="center"/>
              <w:rPr>
                <w:color w:val="000000" w:themeColor="text1"/>
                <w:sz w:val="22"/>
                <w:szCs w:val="18"/>
                <w:lang w:val="az-Latn-AZ"/>
              </w:rPr>
            </w:pPr>
          </w:p>
          <w:p w14:paraId="59EAE7C2" w14:textId="77777777" w:rsidR="003A2098" w:rsidRPr="000F4FC5" w:rsidRDefault="003A2098" w:rsidP="003A2098">
            <w:pPr>
              <w:tabs>
                <w:tab w:val="left" w:pos="4980"/>
              </w:tabs>
              <w:jc w:val="center"/>
              <w:rPr>
                <w:color w:val="000000" w:themeColor="text1"/>
                <w:sz w:val="22"/>
                <w:szCs w:val="18"/>
                <w:lang w:val="az-Latn-AZ"/>
              </w:rPr>
            </w:pPr>
          </w:p>
          <w:p w14:paraId="23C9DA77" w14:textId="77777777" w:rsidR="003A2098" w:rsidRPr="000F4FC5" w:rsidRDefault="003A2098" w:rsidP="003A2098">
            <w:pPr>
              <w:tabs>
                <w:tab w:val="left" w:pos="4980"/>
              </w:tabs>
              <w:jc w:val="center"/>
              <w:rPr>
                <w:color w:val="000000" w:themeColor="text1"/>
                <w:sz w:val="22"/>
                <w:szCs w:val="18"/>
                <w:lang w:val="az-Latn-AZ"/>
              </w:rPr>
            </w:pPr>
          </w:p>
          <w:p w14:paraId="11CECAAB" w14:textId="77777777" w:rsidR="003A2098" w:rsidRPr="000F4FC5" w:rsidRDefault="003A2098" w:rsidP="003A2098">
            <w:pPr>
              <w:tabs>
                <w:tab w:val="left" w:pos="4980"/>
              </w:tabs>
              <w:jc w:val="center"/>
              <w:rPr>
                <w:color w:val="000000" w:themeColor="text1"/>
                <w:sz w:val="22"/>
                <w:szCs w:val="18"/>
                <w:lang w:val="az-Latn-AZ"/>
              </w:rPr>
            </w:pPr>
          </w:p>
          <w:p w14:paraId="23BD8FBC" w14:textId="4541C7E1" w:rsidR="003A2098" w:rsidRDefault="003A2098" w:rsidP="003A2098">
            <w:pPr>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3A3FE4C2" w14:textId="079DE0B4" w:rsidR="003A2098" w:rsidRDefault="003A2098" w:rsidP="003A2098">
            <w:pPr>
              <w:rPr>
                <w:b/>
                <w:color w:val="000000" w:themeColor="text1"/>
                <w:sz w:val="24"/>
                <w:szCs w:val="24"/>
                <w:lang w:val="az-Latn-AZ"/>
              </w:rPr>
            </w:pPr>
            <w:r w:rsidRPr="000F4FC5">
              <w:rPr>
                <w:color w:val="000000" w:themeColor="text1"/>
                <w:sz w:val="22"/>
                <w:szCs w:val="22"/>
                <w:lang w:val="az-Latn-AZ"/>
              </w:rPr>
              <w:t>1,4</w:t>
            </w:r>
          </w:p>
        </w:tc>
        <w:tc>
          <w:tcPr>
            <w:tcW w:w="1756" w:type="dxa"/>
          </w:tcPr>
          <w:p w14:paraId="4EC20453" w14:textId="77777777" w:rsidR="003A2098" w:rsidRPr="000F4FC5" w:rsidRDefault="003A2098" w:rsidP="003A2098">
            <w:pPr>
              <w:tabs>
                <w:tab w:val="left" w:pos="4980"/>
              </w:tabs>
              <w:jc w:val="center"/>
              <w:rPr>
                <w:color w:val="000000" w:themeColor="text1"/>
                <w:sz w:val="22"/>
                <w:szCs w:val="22"/>
                <w:lang w:val="az-Latn-AZ"/>
              </w:rPr>
            </w:pPr>
          </w:p>
          <w:p w14:paraId="042CC111" w14:textId="77777777" w:rsidR="003A2098" w:rsidRPr="000F4FC5" w:rsidRDefault="003A2098" w:rsidP="003A2098">
            <w:pPr>
              <w:tabs>
                <w:tab w:val="left" w:pos="4980"/>
              </w:tabs>
              <w:jc w:val="center"/>
              <w:rPr>
                <w:color w:val="000000" w:themeColor="text1"/>
                <w:sz w:val="22"/>
                <w:szCs w:val="22"/>
                <w:lang w:val="az-Latn-AZ"/>
              </w:rPr>
            </w:pPr>
          </w:p>
          <w:p w14:paraId="43F765A5" w14:textId="77777777" w:rsidR="003A2098" w:rsidRPr="000F4FC5" w:rsidRDefault="003A2098" w:rsidP="003A2098">
            <w:pPr>
              <w:tabs>
                <w:tab w:val="left" w:pos="4980"/>
              </w:tabs>
              <w:jc w:val="center"/>
              <w:rPr>
                <w:color w:val="000000" w:themeColor="text1"/>
                <w:sz w:val="22"/>
                <w:szCs w:val="22"/>
                <w:lang w:val="az-Latn-AZ"/>
              </w:rPr>
            </w:pPr>
          </w:p>
          <w:p w14:paraId="050334D3" w14:textId="77777777" w:rsidR="003A2098" w:rsidRPr="000F4FC5" w:rsidRDefault="003A2098" w:rsidP="003A2098">
            <w:pPr>
              <w:tabs>
                <w:tab w:val="left" w:pos="4980"/>
              </w:tabs>
              <w:jc w:val="center"/>
              <w:rPr>
                <w:color w:val="000000" w:themeColor="text1"/>
                <w:sz w:val="22"/>
                <w:szCs w:val="22"/>
                <w:lang w:val="az-Latn-AZ"/>
              </w:rPr>
            </w:pPr>
          </w:p>
          <w:p w14:paraId="670E39DF" w14:textId="77777777" w:rsidR="003A2098" w:rsidRPr="000F4FC5" w:rsidRDefault="003A2098" w:rsidP="003A2098">
            <w:pPr>
              <w:tabs>
                <w:tab w:val="left" w:pos="4980"/>
              </w:tabs>
              <w:jc w:val="center"/>
              <w:rPr>
                <w:color w:val="000000" w:themeColor="text1"/>
                <w:sz w:val="22"/>
                <w:szCs w:val="22"/>
                <w:lang w:val="az-Latn-AZ"/>
              </w:rPr>
            </w:pPr>
            <w:r w:rsidRPr="000F4FC5">
              <w:rPr>
                <w:color w:val="000000" w:themeColor="text1"/>
                <w:sz w:val="22"/>
                <w:szCs w:val="22"/>
                <w:lang w:val="az-Latn-AZ"/>
              </w:rPr>
              <w:t>1, 3</w:t>
            </w:r>
          </w:p>
          <w:p w14:paraId="4037A890" w14:textId="77777777" w:rsidR="003A2098" w:rsidRDefault="003A2098" w:rsidP="003A2098">
            <w:pPr>
              <w:rPr>
                <w:b/>
                <w:color w:val="000000" w:themeColor="text1"/>
                <w:sz w:val="24"/>
                <w:szCs w:val="24"/>
                <w:lang w:val="az-Latn-AZ"/>
              </w:rPr>
            </w:pPr>
          </w:p>
        </w:tc>
      </w:tr>
      <w:tr w:rsidR="003A2098" w14:paraId="622058D2" w14:textId="77777777" w:rsidTr="003A2098">
        <w:tc>
          <w:tcPr>
            <w:tcW w:w="562" w:type="dxa"/>
            <w:vAlign w:val="center"/>
          </w:tcPr>
          <w:p w14:paraId="6ED43A21" w14:textId="27CF1B32" w:rsidR="003A2098" w:rsidRDefault="003A2098" w:rsidP="003A2098">
            <w:pPr>
              <w:rPr>
                <w:b/>
                <w:color w:val="000000" w:themeColor="text1"/>
                <w:sz w:val="24"/>
                <w:szCs w:val="24"/>
                <w:lang w:val="az-Latn-AZ"/>
              </w:rPr>
            </w:pPr>
            <w:r w:rsidRPr="000F4FC5">
              <w:rPr>
                <w:color w:val="000000" w:themeColor="text1"/>
                <w:sz w:val="18"/>
                <w:szCs w:val="18"/>
                <w:lang w:val="az-Latn-AZ"/>
              </w:rPr>
              <w:t>7</w:t>
            </w:r>
          </w:p>
        </w:tc>
        <w:tc>
          <w:tcPr>
            <w:tcW w:w="1098" w:type="dxa"/>
          </w:tcPr>
          <w:p w14:paraId="5EC6F4E7" w14:textId="77777777" w:rsidR="003A2098" w:rsidRDefault="003A2098" w:rsidP="003A2098">
            <w:pPr>
              <w:rPr>
                <w:b/>
                <w:color w:val="000000" w:themeColor="text1"/>
                <w:sz w:val="24"/>
                <w:szCs w:val="24"/>
                <w:lang w:val="az-Latn-AZ"/>
              </w:rPr>
            </w:pPr>
          </w:p>
        </w:tc>
        <w:tc>
          <w:tcPr>
            <w:tcW w:w="5051" w:type="dxa"/>
          </w:tcPr>
          <w:p w14:paraId="4F531851" w14:textId="77777777" w:rsidR="003A2098" w:rsidRPr="000F4FC5" w:rsidRDefault="003A2098" w:rsidP="003A2098">
            <w:pPr>
              <w:tabs>
                <w:tab w:val="left" w:pos="4980"/>
              </w:tabs>
              <w:rPr>
                <w:b/>
                <w:color w:val="000000" w:themeColor="text1"/>
                <w:sz w:val="22"/>
                <w:szCs w:val="22"/>
                <w:lang w:val="az-Latn-AZ"/>
              </w:rPr>
            </w:pPr>
            <w:r w:rsidRPr="00A73042">
              <w:rPr>
                <w:b/>
                <w:bCs/>
                <w:color w:val="000000" w:themeColor="text1"/>
                <w:sz w:val="22"/>
                <w:szCs w:val="22"/>
                <w:lang w:val="az-Latn-AZ"/>
              </w:rPr>
              <w:t>Mövzu 7.</w:t>
            </w:r>
            <w:r w:rsidRPr="000F4FC5">
              <w:rPr>
                <w:bCs/>
                <w:color w:val="000000" w:themeColor="text1"/>
                <w:lang w:val="az-Latn-AZ"/>
              </w:rPr>
              <w:t xml:space="preserve"> </w:t>
            </w:r>
            <w:r w:rsidRPr="000F4FC5">
              <w:rPr>
                <w:b/>
                <w:color w:val="000000" w:themeColor="text1"/>
                <w:sz w:val="22"/>
                <w:szCs w:val="22"/>
                <w:lang w:val="az-Latn-AZ"/>
              </w:rPr>
              <w:t>Dağlıq Şirvan iqtisadi rayonunun kitabxana- informasiya təminatı və gələcək perespektivlər</w:t>
            </w:r>
          </w:p>
          <w:p w14:paraId="41D8BC62" w14:textId="77777777" w:rsidR="003A2098" w:rsidRPr="000F4FC5" w:rsidRDefault="003A2098" w:rsidP="003A2098">
            <w:pPr>
              <w:tabs>
                <w:tab w:val="left" w:pos="4980"/>
              </w:tabs>
              <w:rPr>
                <w:color w:val="000000" w:themeColor="text1"/>
                <w:sz w:val="22"/>
                <w:szCs w:val="22"/>
                <w:lang w:val="az-Latn-AZ"/>
              </w:rPr>
            </w:pPr>
            <w:r w:rsidRPr="000F4FC5">
              <w:rPr>
                <w:b/>
                <w:color w:val="000000" w:themeColor="text1"/>
                <w:sz w:val="22"/>
                <w:szCs w:val="22"/>
                <w:lang w:val="az-Latn-AZ"/>
              </w:rPr>
              <w:t>Qısa icmal:</w:t>
            </w:r>
            <w:r w:rsidRPr="000F4FC5">
              <w:rPr>
                <w:color w:val="000000" w:themeColor="text1"/>
                <w:sz w:val="22"/>
                <w:szCs w:val="22"/>
                <w:lang w:val="az-Latn-AZ"/>
              </w:rPr>
              <w:t xml:space="preserve"> Dağlıq Şirvan iqtisadi regionunun ərazisi, əhalisinin sayı və milli tərkibi. Regiona daxil olan rayonlar və onlarda olan kitabxanaların sayı Dağlıq Şirvan iqtisadi rayonunun kitabxanainformasiya resurslarının yerləşməsinə təsir edən amillər. Kitabxana informasiya resurslarının ümumi vəziyyəti və tipoloji xüsusiyyətləri. Şamaxı və İsmayilli rayon MKS-ni əhalinin informasiya tələbatının ödənilməsində rolu. İqtisadi rayonunun kənd yaşayış massivində yerləşən kitabxanalarının resursları. </w:t>
            </w:r>
          </w:p>
          <w:p w14:paraId="11AE37EF" w14:textId="32BFD717" w:rsidR="003A2098" w:rsidRDefault="003A2098" w:rsidP="003A2098">
            <w:pPr>
              <w:rPr>
                <w:b/>
                <w:color w:val="000000" w:themeColor="text1"/>
                <w:sz w:val="24"/>
                <w:szCs w:val="24"/>
                <w:lang w:val="az-Latn-AZ"/>
              </w:rPr>
            </w:pPr>
            <w:r w:rsidRPr="000F4FC5">
              <w:rPr>
                <w:rFonts w:eastAsia="Malgun Gothic"/>
                <w:color w:val="000000" w:themeColor="text1"/>
                <w:sz w:val="22"/>
                <w:szCs w:val="22"/>
                <w:lang w:val="az-Latn-AZ" w:eastAsia="ko-KR"/>
              </w:rPr>
              <w:t>Ədəbiyyat: Bayramova İ.Z. Regionların kitabxana-informasiya təminat sistemi. Bakı, Mütərcim, 2019, 208 s.</w:t>
            </w:r>
          </w:p>
        </w:tc>
        <w:tc>
          <w:tcPr>
            <w:tcW w:w="644" w:type="dxa"/>
          </w:tcPr>
          <w:p w14:paraId="04AB5EE2" w14:textId="77777777" w:rsidR="003A2098" w:rsidRPr="000F4FC5" w:rsidRDefault="003A2098" w:rsidP="003A2098">
            <w:pPr>
              <w:tabs>
                <w:tab w:val="left" w:pos="4980"/>
              </w:tabs>
              <w:jc w:val="center"/>
              <w:rPr>
                <w:color w:val="000000" w:themeColor="text1"/>
                <w:sz w:val="22"/>
                <w:szCs w:val="18"/>
                <w:lang w:val="az-Latn-AZ"/>
              </w:rPr>
            </w:pPr>
          </w:p>
          <w:p w14:paraId="3D63A931" w14:textId="77777777" w:rsidR="003A2098" w:rsidRPr="000F4FC5" w:rsidRDefault="003A2098" w:rsidP="003A2098">
            <w:pPr>
              <w:tabs>
                <w:tab w:val="left" w:pos="4980"/>
              </w:tabs>
              <w:jc w:val="center"/>
              <w:rPr>
                <w:color w:val="000000" w:themeColor="text1"/>
                <w:sz w:val="22"/>
                <w:szCs w:val="18"/>
                <w:lang w:val="az-Latn-AZ"/>
              </w:rPr>
            </w:pPr>
          </w:p>
          <w:p w14:paraId="335E9345" w14:textId="77777777" w:rsidR="003A2098" w:rsidRPr="000F4FC5" w:rsidRDefault="003A2098" w:rsidP="003A2098">
            <w:pPr>
              <w:tabs>
                <w:tab w:val="left" w:pos="4980"/>
              </w:tabs>
              <w:jc w:val="center"/>
              <w:rPr>
                <w:color w:val="000000" w:themeColor="text1"/>
                <w:sz w:val="22"/>
                <w:szCs w:val="18"/>
                <w:lang w:val="az-Latn-AZ"/>
              </w:rPr>
            </w:pPr>
          </w:p>
          <w:p w14:paraId="4E448912" w14:textId="77777777" w:rsidR="003A2098" w:rsidRPr="000F4FC5" w:rsidRDefault="003A2098" w:rsidP="003A2098">
            <w:pPr>
              <w:tabs>
                <w:tab w:val="left" w:pos="4980"/>
              </w:tabs>
              <w:jc w:val="center"/>
              <w:rPr>
                <w:color w:val="000000" w:themeColor="text1"/>
                <w:sz w:val="22"/>
                <w:szCs w:val="18"/>
                <w:lang w:val="az-Latn-AZ"/>
              </w:rPr>
            </w:pPr>
          </w:p>
          <w:p w14:paraId="364B4A8F" w14:textId="77777777" w:rsidR="003A2098" w:rsidRPr="000F4FC5" w:rsidRDefault="003A2098" w:rsidP="003A2098">
            <w:pPr>
              <w:tabs>
                <w:tab w:val="left" w:pos="4980"/>
              </w:tabs>
              <w:jc w:val="center"/>
              <w:rPr>
                <w:color w:val="000000" w:themeColor="text1"/>
                <w:sz w:val="22"/>
                <w:szCs w:val="18"/>
                <w:lang w:val="az-Latn-AZ"/>
              </w:rPr>
            </w:pPr>
          </w:p>
          <w:p w14:paraId="017833AF" w14:textId="77777777" w:rsidR="003A2098" w:rsidRPr="000F4FC5" w:rsidRDefault="003A2098" w:rsidP="003A2098">
            <w:pPr>
              <w:tabs>
                <w:tab w:val="left" w:pos="4980"/>
              </w:tabs>
              <w:jc w:val="center"/>
              <w:rPr>
                <w:color w:val="000000" w:themeColor="text1"/>
                <w:sz w:val="22"/>
                <w:szCs w:val="18"/>
                <w:lang w:val="az-Latn-AZ"/>
              </w:rPr>
            </w:pPr>
          </w:p>
          <w:p w14:paraId="7B636AFB" w14:textId="77777777" w:rsidR="003A2098" w:rsidRPr="000F4FC5" w:rsidRDefault="003A2098" w:rsidP="003A2098">
            <w:pPr>
              <w:tabs>
                <w:tab w:val="left" w:pos="4980"/>
              </w:tabs>
              <w:jc w:val="center"/>
              <w:rPr>
                <w:color w:val="000000" w:themeColor="text1"/>
                <w:sz w:val="22"/>
                <w:szCs w:val="18"/>
                <w:lang w:val="az-Latn-AZ"/>
              </w:rPr>
            </w:pPr>
          </w:p>
          <w:p w14:paraId="63A48285" w14:textId="300C180C" w:rsidR="003A2098" w:rsidRDefault="003A2098" w:rsidP="003A2098">
            <w:pPr>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39301916" w14:textId="5B0342EC" w:rsidR="003A2098" w:rsidRDefault="003A2098" w:rsidP="003A2098">
            <w:pPr>
              <w:rPr>
                <w:b/>
                <w:color w:val="000000" w:themeColor="text1"/>
                <w:sz w:val="24"/>
                <w:szCs w:val="24"/>
                <w:lang w:val="az-Latn-AZ"/>
              </w:rPr>
            </w:pPr>
            <w:r w:rsidRPr="000F4FC5">
              <w:rPr>
                <w:color w:val="000000" w:themeColor="text1"/>
                <w:sz w:val="22"/>
                <w:szCs w:val="22"/>
                <w:lang w:val="az-Latn-AZ"/>
              </w:rPr>
              <w:t>2,4,5</w:t>
            </w:r>
          </w:p>
        </w:tc>
        <w:tc>
          <w:tcPr>
            <w:tcW w:w="1756" w:type="dxa"/>
          </w:tcPr>
          <w:p w14:paraId="272B4B47" w14:textId="77777777" w:rsidR="003A2098" w:rsidRPr="000F4FC5" w:rsidRDefault="003A2098" w:rsidP="003A2098">
            <w:pPr>
              <w:tabs>
                <w:tab w:val="left" w:pos="4980"/>
              </w:tabs>
              <w:jc w:val="center"/>
              <w:rPr>
                <w:color w:val="000000" w:themeColor="text1"/>
                <w:sz w:val="22"/>
                <w:szCs w:val="22"/>
                <w:lang w:val="az-Latn-AZ"/>
              </w:rPr>
            </w:pPr>
          </w:p>
          <w:p w14:paraId="42F399B7" w14:textId="77777777" w:rsidR="003A2098" w:rsidRPr="000F4FC5" w:rsidRDefault="003A2098" w:rsidP="003A2098">
            <w:pPr>
              <w:tabs>
                <w:tab w:val="left" w:pos="4980"/>
              </w:tabs>
              <w:jc w:val="center"/>
              <w:rPr>
                <w:color w:val="000000" w:themeColor="text1"/>
                <w:sz w:val="22"/>
                <w:szCs w:val="22"/>
                <w:lang w:val="az-Latn-AZ"/>
              </w:rPr>
            </w:pPr>
          </w:p>
          <w:p w14:paraId="165CE0CB" w14:textId="77777777" w:rsidR="003A2098" w:rsidRPr="000F4FC5" w:rsidRDefault="003A2098" w:rsidP="003A2098">
            <w:pPr>
              <w:tabs>
                <w:tab w:val="left" w:pos="4980"/>
              </w:tabs>
              <w:jc w:val="center"/>
              <w:rPr>
                <w:color w:val="000000" w:themeColor="text1"/>
                <w:sz w:val="22"/>
                <w:szCs w:val="22"/>
                <w:lang w:val="az-Latn-AZ"/>
              </w:rPr>
            </w:pPr>
          </w:p>
          <w:p w14:paraId="04288106" w14:textId="77777777" w:rsidR="003A2098" w:rsidRPr="000F4FC5" w:rsidRDefault="003A2098" w:rsidP="003A2098">
            <w:pPr>
              <w:tabs>
                <w:tab w:val="left" w:pos="4980"/>
              </w:tabs>
              <w:jc w:val="center"/>
              <w:rPr>
                <w:color w:val="000000" w:themeColor="text1"/>
                <w:sz w:val="22"/>
                <w:szCs w:val="22"/>
                <w:lang w:val="az-Latn-AZ"/>
              </w:rPr>
            </w:pPr>
          </w:p>
          <w:p w14:paraId="20EA7C47" w14:textId="77777777" w:rsidR="003A2098" w:rsidRPr="000F4FC5" w:rsidRDefault="003A2098" w:rsidP="003A2098">
            <w:pPr>
              <w:tabs>
                <w:tab w:val="left" w:pos="4980"/>
              </w:tabs>
              <w:jc w:val="center"/>
              <w:rPr>
                <w:color w:val="000000" w:themeColor="text1"/>
                <w:sz w:val="22"/>
                <w:szCs w:val="22"/>
                <w:lang w:val="az-Latn-AZ"/>
              </w:rPr>
            </w:pPr>
          </w:p>
          <w:p w14:paraId="5EAE7301" w14:textId="77777777" w:rsidR="003A2098" w:rsidRPr="000F4FC5" w:rsidRDefault="003A2098" w:rsidP="003A2098">
            <w:pPr>
              <w:tabs>
                <w:tab w:val="left" w:pos="4980"/>
              </w:tabs>
              <w:jc w:val="center"/>
              <w:rPr>
                <w:color w:val="000000" w:themeColor="text1"/>
                <w:sz w:val="22"/>
                <w:szCs w:val="22"/>
                <w:lang w:val="az-Latn-AZ"/>
              </w:rPr>
            </w:pPr>
          </w:p>
          <w:p w14:paraId="657EC494" w14:textId="77777777" w:rsidR="003A2098" w:rsidRPr="000F4FC5" w:rsidRDefault="003A2098" w:rsidP="003A2098">
            <w:pPr>
              <w:tabs>
                <w:tab w:val="left" w:pos="4980"/>
              </w:tabs>
              <w:jc w:val="center"/>
              <w:rPr>
                <w:color w:val="000000" w:themeColor="text1"/>
                <w:sz w:val="22"/>
                <w:szCs w:val="22"/>
                <w:lang w:val="az-Latn-AZ"/>
              </w:rPr>
            </w:pPr>
          </w:p>
          <w:p w14:paraId="053F22A2" w14:textId="4B484C17" w:rsidR="003A2098" w:rsidRDefault="003A2098" w:rsidP="003A2098">
            <w:pPr>
              <w:rPr>
                <w:b/>
                <w:color w:val="000000" w:themeColor="text1"/>
                <w:sz w:val="24"/>
                <w:szCs w:val="24"/>
                <w:lang w:val="az-Latn-AZ"/>
              </w:rPr>
            </w:pPr>
            <w:r w:rsidRPr="000F4FC5">
              <w:rPr>
                <w:color w:val="000000" w:themeColor="text1"/>
                <w:sz w:val="22"/>
                <w:szCs w:val="22"/>
                <w:lang w:val="az-Latn-AZ"/>
              </w:rPr>
              <w:t>1, 3</w:t>
            </w:r>
          </w:p>
        </w:tc>
      </w:tr>
      <w:tr w:rsidR="003A2098" w14:paraId="16498BAF" w14:textId="77777777" w:rsidTr="003A2098">
        <w:tc>
          <w:tcPr>
            <w:tcW w:w="562" w:type="dxa"/>
            <w:vAlign w:val="center"/>
          </w:tcPr>
          <w:p w14:paraId="0DFC646E" w14:textId="2F9BDE88" w:rsidR="003A2098" w:rsidRDefault="003A2098" w:rsidP="003A2098">
            <w:pPr>
              <w:rPr>
                <w:b/>
                <w:color w:val="000000" w:themeColor="text1"/>
                <w:sz w:val="24"/>
                <w:szCs w:val="24"/>
                <w:lang w:val="az-Latn-AZ"/>
              </w:rPr>
            </w:pPr>
            <w:r w:rsidRPr="000F4FC5">
              <w:rPr>
                <w:color w:val="000000" w:themeColor="text1"/>
                <w:sz w:val="18"/>
                <w:szCs w:val="18"/>
                <w:lang w:val="az-Latn-AZ"/>
              </w:rPr>
              <w:t>8</w:t>
            </w:r>
          </w:p>
        </w:tc>
        <w:tc>
          <w:tcPr>
            <w:tcW w:w="1098" w:type="dxa"/>
          </w:tcPr>
          <w:p w14:paraId="26A59845" w14:textId="77777777" w:rsidR="003A2098" w:rsidRDefault="003A2098" w:rsidP="003A2098">
            <w:pPr>
              <w:rPr>
                <w:b/>
                <w:color w:val="000000" w:themeColor="text1"/>
                <w:sz w:val="24"/>
                <w:szCs w:val="24"/>
                <w:lang w:val="az-Latn-AZ"/>
              </w:rPr>
            </w:pPr>
          </w:p>
        </w:tc>
        <w:tc>
          <w:tcPr>
            <w:tcW w:w="5051" w:type="dxa"/>
          </w:tcPr>
          <w:p w14:paraId="09B4C886" w14:textId="77777777" w:rsidR="003A2098" w:rsidRPr="000F4FC5" w:rsidRDefault="003A2098" w:rsidP="003A2098">
            <w:pPr>
              <w:tabs>
                <w:tab w:val="left" w:pos="4980"/>
              </w:tabs>
              <w:rPr>
                <w:b/>
                <w:color w:val="000000" w:themeColor="text1"/>
                <w:sz w:val="22"/>
                <w:szCs w:val="22"/>
                <w:lang w:val="az-Latn-AZ"/>
              </w:rPr>
            </w:pPr>
            <w:r w:rsidRPr="00A73042">
              <w:rPr>
                <w:b/>
                <w:bCs/>
                <w:color w:val="000000" w:themeColor="text1"/>
                <w:sz w:val="22"/>
                <w:szCs w:val="22"/>
                <w:lang w:val="az-Latn-AZ"/>
              </w:rPr>
              <w:t>Mövzu 8.</w:t>
            </w:r>
            <w:r w:rsidRPr="000F4FC5">
              <w:rPr>
                <w:bCs/>
                <w:color w:val="000000" w:themeColor="text1"/>
                <w:lang w:val="az-Latn-AZ"/>
              </w:rPr>
              <w:t xml:space="preserve"> </w:t>
            </w:r>
            <w:r w:rsidRPr="000F4FC5">
              <w:rPr>
                <w:b/>
                <w:color w:val="000000" w:themeColor="text1"/>
                <w:sz w:val="22"/>
                <w:szCs w:val="22"/>
                <w:lang w:val="az-Latn-AZ"/>
              </w:rPr>
              <w:t>Lənkəran iqtisadi regionunun kitabxana-informasiya təminatı sistemi və oxuculara elektron informasiya xidmətinin təşkili</w:t>
            </w:r>
          </w:p>
          <w:p w14:paraId="777D6A3C" w14:textId="77777777" w:rsidR="003A2098" w:rsidRPr="000F4FC5" w:rsidRDefault="003A2098" w:rsidP="003A2098">
            <w:pPr>
              <w:pStyle w:val="ListParagraph1"/>
              <w:spacing w:after="0"/>
              <w:ind w:left="0"/>
              <w:jc w:val="both"/>
              <w:rPr>
                <w:rFonts w:ascii="Times New Roman" w:eastAsia="Malgun Gothic" w:hAnsi="Times New Roman"/>
                <w:color w:val="000000" w:themeColor="text1"/>
                <w:sz w:val="18"/>
                <w:szCs w:val="18"/>
                <w:lang w:val="az-Latn-AZ" w:eastAsia="ko-KR"/>
              </w:rPr>
            </w:pPr>
            <w:r w:rsidRPr="000F4FC5">
              <w:rPr>
                <w:rFonts w:ascii="Times New Roman" w:hAnsi="Times New Roman"/>
                <w:b/>
                <w:color w:val="000000" w:themeColor="text1"/>
                <w:sz w:val="24"/>
                <w:szCs w:val="24"/>
                <w:lang w:val="az-Latn-AZ"/>
              </w:rPr>
              <w:t xml:space="preserve">Qısa icmal: </w:t>
            </w:r>
            <w:r w:rsidRPr="000F4FC5">
              <w:rPr>
                <w:rFonts w:ascii="Times New Roman" w:hAnsi="Times New Roman"/>
                <w:color w:val="000000" w:themeColor="text1"/>
                <w:sz w:val="24"/>
                <w:szCs w:val="24"/>
                <w:lang w:val="en-US"/>
              </w:rPr>
              <w:t xml:space="preserve">Lənkəran iqtisadi regionuna daxil olan rayonlar. Lənkəran iqtisadi rayonunun kitabxana-informasiya resursları və onların yerləşməsinə təsir edən əsas amillər. Lənkəran </w:t>
            </w:r>
            <w:r w:rsidRPr="000F4FC5">
              <w:rPr>
                <w:rFonts w:ascii="Times New Roman" w:hAnsi="Times New Roman"/>
                <w:color w:val="000000" w:themeColor="text1"/>
                <w:sz w:val="24"/>
                <w:szCs w:val="24"/>
                <w:lang w:val="en-US"/>
              </w:rPr>
              <w:lastRenderedPageBreak/>
              <w:t xml:space="preserve">rayon MKS-i və onun filiallarında kitabxana-informasiya resurslarının yerləşməsinin </w:t>
            </w:r>
            <w:proofErr w:type="gramStart"/>
            <w:r w:rsidRPr="000F4FC5">
              <w:rPr>
                <w:rFonts w:ascii="Times New Roman" w:hAnsi="Times New Roman"/>
                <w:color w:val="000000" w:themeColor="text1"/>
                <w:sz w:val="24"/>
                <w:szCs w:val="24"/>
                <w:lang w:val="en-US"/>
              </w:rPr>
              <w:t>xüsusiyyətləri.Lənkəran</w:t>
            </w:r>
            <w:proofErr w:type="gramEnd"/>
            <w:r w:rsidRPr="000F4FC5">
              <w:rPr>
                <w:rFonts w:ascii="Times New Roman" w:hAnsi="Times New Roman"/>
                <w:color w:val="000000" w:themeColor="text1"/>
                <w:sz w:val="24"/>
                <w:szCs w:val="24"/>
                <w:lang w:val="en-US"/>
              </w:rPr>
              <w:t xml:space="preserve"> şəhərində oxucuların kitabxana-informasiya tələbatının ödənilməsinin müasir vəziyyəti.</w:t>
            </w:r>
          </w:p>
          <w:p w14:paraId="39CF4D68" w14:textId="728C9F22" w:rsidR="003A2098" w:rsidRDefault="003A2098" w:rsidP="003A2098">
            <w:pPr>
              <w:pStyle w:val="metn"/>
              <w:spacing w:line="276" w:lineRule="auto"/>
              <w:ind w:firstLine="0"/>
              <w:rPr>
                <w:b/>
                <w:color w:val="000000" w:themeColor="text1"/>
              </w:rPr>
            </w:pPr>
            <w:r w:rsidRPr="000F4FC5">
              <w:rPr>
                <w:rFonts w:eastAsia="Malgun Gothic"/>
                <w:color w:val="000000" w:themeColor="text1"/>
                <w:sz w:val="22"/>
                <w:szCs w:val="22"/>
                <w:lang w:eastAsia="ko-KR"/>
              </w:rPr>
              <w:t xml:space="preserve">Ədəbiyyat: Bayramova İ.Z. Regionların kitabxana-informasiya təminat sistemi. Bakı, Mütərcim, 2019, 208 s. </w:t>
            </w:r>
          </w:p>
        </w:tc>
        <w:tc>
          <w:tcPr>
            <w:tcW w:w="644" w:type="dxa"/>
          </w:tcPr>
          <w:p w14:paraId="313C76FE" w14:textId="77777777" w:rsidR="003A2098" w:rsidRPr="000F4FC5" w:rsidRDefault="003A2098" w:rsidP="003A2098">
            <w:pPr>
              <w:tabs>
                <w:tab w:val="left" w:pos="4980"/>
              </w:tabs>
              <w:jc w:val="center"/>
              <w:rPr>
                <w:color w:val="000000" w:themeColor="text1"/>
                <w:sz w:val="22"/>
                <w:szCs w:val="18"/>
                <w:lang w:val="az-Latn-AZ"/>
              </w:rPr>
            </w:pPr>
          </w:p>
          <w:p w14:paraId="77ADCC3B" w14:textId="77777777" w:rsidR="003A2098" w:rsidRPr="000F4FC5" w:rsidRDefault="003A2098" w:rsidP="003A2098">
            <w:pPr>
              <w:tabs>
                <w:tab w:val="left" w:pos="4980"/>
              </w:tabs>
              <w:jc w:val="center"/>
              <w:rPr>
                <w:color w:val="000000" w:themeColor="text1"/>
                <w:sz w:val="22"/>
                <w:szCs w:val="18"/>
                <w:lang w:val="az-Latn-AZ"/>
              </w:rPr>
            </w:pPr>
          </w:p>
          <w:p w14:paraId="6180EB18" w14:textId="77777777" w:rsidR="003A2098" w:rsidRPr="000F4FC5" w:rsidRDefault="003A2098" w:rsidP="003A2098">
            <w:pPr>
              <w:tabs>
                <w:tab w:val="left" w:pos="4980"/>
              </w:tabs>
              <w:jc w:val="center"/>
              <w:rPr>
                <w:color w:val="000000" w:themeColor="text1"/>
                <w:sz w:val="22"/>
                <w:szCs w:val="18"/>
                <w:lang w:val="az-Latn-AZ"/>
              </w:rPr>
            </w:pPr>
          </w:p>
          <w:p w14:paraId="29C7D4B5" w14:textId="77777777" w:rsidR="003A2098" w:rsidRPr="000F4FC5" w:rsidRDefault="003A2098" w:rsidP="003A2098">
            <w:pPr>
              <w:tabs>
                <w:tab w:val="left" w:pos="4980"/>
              </w:tabs>
              <w:jc w:val="center"/>
              <w:rPr>
                <w:color w:val="000000" w:themeColor="text1"/>
                <w:sz w:val="22"/>
                <w:szCs w:val="18"/>
                <w:lang w:val="az-Latn-AZ"/>
              </w:rPr>
            </w:pPr>
          </w:p>
          <w:p w14:paraId="7237E730" w14:textId="77777777" w:rsidR="003A2098" w:rsidRPr="000F4FC5" w:rsidRDefault="003A2098" w:rsidP="003A2098">
            <w:pPr>
              <w:tabs>
                <w:tab w:val="left" w:pos="4980"/>
              </w:tabs>
              <w:jc w:val="center"/>
              <w:rPr>
                <w:color w:val="000000" w:themeColor="text1"/>
                <w:sz w:val="22"/>
                <w:szCs w:val="18"/>
                <w:lang w:val="az-Latn-AZ"/>
              </w:rPr>
            </w:pPr>
          </w:p>
          <w:p w14:paraId="65AD088F" w14:textId="77777777" w:rsidR="003A2098" w:rsidRPr="000F4FC5" w:rsidRDefault="003A2098" w:rsidP="003A2098">
            <w:pPr>
              <w:tabs>
                <w:tab w:val="left" w:pos="4980"/>
              </w:tabs>
              <w:jc w:val="center"/>
              <w:rPr>
                <w:color w:val="000000" w:themeColor="text1"/>
                <w:sz w:val="22"/>
                <w:szCs w:val="18"/>
                <w:lang w:val="az-Latn-AZ"/>
              </w:rPr>
            </w:pPr>
          </w:p>
          <w:p w14:paraId="60D96D6A" w14:textId="3A2E33FC" w:rsidR="003A2098" w:rsidRDefault="003A2098" w:rsidP="003A2098">
            <w:pPr>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10476529" w14:textId="198D22D1" w:rsidR="003A2098" w:rsidRDefault="003A2098" w:rsidP="003A2098">
            <w:pPr>
              <w:rPr>
                <w:b/>
                <w:color w:val="000000" w:themeColor="text1"/>
                <w:sz w:val="24"/>
                <w:szCs w:val="24"/>
                <w:lang w:val="az-Latn-AZ"/>
              </w:rPr>
            </w:pPr>
            <w:r w:rsidRPr="000F4FC5">
              <w:rPr>
                <w:color w:val="000000" w:themeColor="text1"/>
                <w:sz w:val="22"/>
                <w:szCs w:val="22"/>
                <w:lang w:val="az-Latn-AZ"/>
              </w:rPr>
              <w:t>2,4, 6</w:t>
            </w:r>
          </w:p>
        </w:tc>
        <w:tc>
          <w:tcPr>
            <w:tcW w:w="1756" w:type="dxa"/>
          </w:tcPr>
          <w:p w14:paraId="567D5E5A" w14:textId="77777777" w:rsidR="003A2098" w:rsidRPr="000F4FC5" w:rsidRDefault="003A2098" w:rsidP="003A2098">
            <w:pPr>
              <w:tabs>
                <w:tab w:val="left" w:pos="4980"/>
              </w:tabs>
              <w:jc w:val="center"/>
              <w:rPr>
                <w:color w:val="000000" w:themeColor="text1"/>
                <w:sz w:val="22"/>
                <w:szCs w:val="22"/>
                <w:lang w:val="az-Latn-AZ"/>
              </w:rPr>
            </w:pPr>
          </w:p>
          <w:p w14:paraId="229985E7" w14:textId="77777777" w:rsidR="003A2098" w:rsidRPr="000F4FC5" w:rsidRDefault="003A2098" w:rsidP="003A2098">
            <w:pPr>
              <w:tabs>
                <w:tab w:val="left" w:pos="4980"/>
              </w:tabs>
              <w:jc w:val="center"/>
              <w:rPr>
                <w:color w:val="000000" w:themeColor="text1"/>
                <w:sz w:val="22"/>
                <w:szCs w:val="22"/>
                <w:lang w:val="az-Latn-AZ"/>
              </w:rPr>
            </w:pPr>
          </w:p>
          <w:p w14:paraId="76B2B546" w14:textId="77777777" w:rsidR="003A2098" w:rsidRPr="000F4FC5" w:rsidRDefault="003A2098" w:rsidP="003A2098">
            <w:pPr>
              <w:tabs>
                <w:tab w:val="left" w:pos="4980"/>
              </w:tabs>
              <w:jc w:val="center"/>
              <w:rPr>
                <w:color w:val="000000" w:themeColor="text1"/>
                <w:sz w:val="22"/>
                <w:szCs w:val="22"/>
                <w:lang w:val="az-Latn-AZ"/>
              </w:rPr>
            </w:pPr>
          </w:p>
          <w:p w14:paraId="40E12DC6" w14:textId="77777777" w:rsidR="003A2098" w:rsidRPr="000F4FC5" w:rsidRDefault="003A2098" w:rsidP="003A2098">
            <w:pPr>
              <w:tabs>
                <w:tab w:val="left" w:pos="4980"/>
              </w:tabs>
              <w:jc w:val="center"/>
              <w:rPr>
                <w:color w:val="000000" w:themeColor="text1"/>
                <w:sz w:val="22"/>
                <w:szCs w:val="22"/>
                <w:lang w:val="az-Latn-AZ"/>
              </w:rPr>
            </w:pPr>
          </w:p>
          <w:p w14:paraId="19A5DBC6" w14:textId="77777777" w:rsidR="003A2098" w:rsidRPr="000F4FC5" w:rsidRDefault="003A2098" w:rsidP="003A2098">
            <w:pPr>
              <w:tabs>
                <w:tab w:val="left" w:pos="4980"/>
              </w:tabs>
              <w:jc w:val="center"/>
              <w:rPr>
                <w:color w:val="000000" w:themeColor="text1"/>
                <w:sz w:val="22"/>
                <w:szCs w:val="22"/>
                <w:lang w:val="az-Latn-AZ"/>
              </w:rPr>
            </w:pPr>
            <w:r w:rsidRPr="000F4FC5">
              <w:rPr>
                <w:color w:val="000000" w:themeColor="text1"/>
                <w:sz w:val="22"/>
                <w:szCs w:val="22"/>
                <w:lang w:val="az-Latn-AZ"/>
              </w:rPr>
              <w:t>1, 3</w:t>
            </w:r>
          </w:p>
          <w:p w14:paraId="1E008DB8" w14:textId="77777777" w:rsidR="003A2098" w:rsidRDefault="003A2098" w:rsidP="003A2098">
            <w:pPr>
              <w:rPr>
                <w:b/>
                <w:color w:val="000000" w:themeColor="text1"/>
                <w:sz w:val="24"/>
                <w:szCs w:val="24"/>
                <w:lang w:val="az-Latn-AZ"/>
              </w:rPr>
            </w:pPr>
          </w:p>
        </w:tc>
      </w:tr>
      <w:tr w:rsidR="003A2098" w14:paraId="085F4165" w14:textId="77777777" w:rsidTr="003A2098">
        <w:tc>
          <w:tcPr>
            <w:tcW w:w="562" w:type="dxa"/>
            <w:vAlign w:val="center"/>
          </w:tcPr>
          <w:p w14:paraId="1E808920" w14:textId="0AED026A" w:rsidR="003A2098" w:rsidRDefault="003A2098" w:rsidP="003A2098">
            <w:pPr>
              <w:rPr>
                <w:b/>
                <w:color w:val="000000" w:themeColor="text1"/>
                <w:sz w:val="24"/>
                <w:szCs w:val="24"/>
                <w:lang w:val="az-Latn-AZ"/>
              </w:rPr>
            </w:pPr>
            <w:r w:rsidRPr="000F4FC5">
              <w:rPr>
                <w:color w:val="000000" w:themeColor="text1"/>
                <w:sz w:val="18"/>
                <w:szCs w:val="18"/>
                <w:lang w:val="az-Latn-AZ"/>
              </w:rPr>
              <w:lastRenderedPageBreak/>
              <w:t>9</w:t>
            </w:r>
          </w:p>
        </w:tc>
        <w:tc>
          <w:tcPr>
            <w:tcW w:w="1098" w:type="dxa"/>
          </w:tcPr>
          <w:p w14:paraId="44194E37" w14:textId="77777777" w:rsidR="003A2098" w:rsidRDefault="003A2098" w:rsidP="003A2098">
            <w:pPr>
              <w:rPr>
                <w:b/>
                <w:color w:val="000000" w:themeColor="text1"/>
                <w:sz w:val="24"/>
                <w:szCs w:val="24"/>
                <w:lang w:val="az-Latn-AZ"/>
              </w:rPr>
            </w:pPr>
          </w:p>
        </w:tc>
        <w:tc>
          <w:tcPr>
            <w:tcW w:w="5051" w:type="dxa"/>
          </w:tcPr>
          <w:p w14:paraId="41825AEC" w14:textId="77777777" w:rsidR="003A2098" w:rsidRPr="000F4FC5" w:rsidRDefault="003A2098" w:rsidP="003A2098">
            <w:pPr>
              <w:tabs>
                <w:tab w:val="left" w:pos="4980"/>
              </w:tabs>
              <w:rPr>
                <w:b/>
                <w:color w:val="000000" w:themeColor="text1"/>
                <w:sz w:val="22"/>
                <w:szCs w:val="22"/>
                <w:lang w:val="az-Latn-AZ"/>
              </w:rPr>
            </w:pPr>
            <w:r w:rsidRPr="00A73042">
              <w:rPr>
                <w:b/>
                <w:color w:val="000000" w:themeColor="text1"/>
                <w:sz w:val="22"/>
                <w:szCs w:val="22"/>
                <w:lang w:val="az-Latn-AZ"/>
              </w:rPr>
              <w:t>Mövzu 9.</w:t>
            </w:r>
            <w:r w:rsidRPr="000F4FC5">
              <w:rPr>
                <w:color w:val="000000" w:themeColor="text1"/>
                <w:lang w:val="az-Latn-AZ"/>
              </w:rPr>
              <w:t xml:space="preserve"> </w:t>
            </w:r>
            <w:r w:rsidRPr="000F4FC5">
              <w:rPr>
                <w:b/>
                <w:color w:val="000000" w:themeColor="text1"/>
                <w:sz w:val="22"/>
                <w:szCs w:val="22"/>
                <w:lang w:val="az-Latn-AZ"/>
              </w:rPr>
              <w:t>Naxçıvan iqtisadi regionunun kitabxana-informasiya təminatı sistemi və elektron kitabxanaların təşkili</w:t>
            </w:r>
          </w:p>
          <w:p w14:paraId="40E6F556" w14:textId="77777777" w:rsidR="003A2098" w:rsidRPr="000F4FC5" w:rsidRDefault="003A2098" w:rsidP="003A2098">
            <w:pPr>
              <w:pStyle w:val="metn"/>
              <w:spacing w:line="276" w:lineRule="auto"/>
              <w:ind w:firstLine="0"/>
              <w:rPr>
                <w:color w:val="000000" w:themeColor="text1"/>
                <w:sz w:val="22"/>
                <w:szCs w:val="22"/>
              </w:rPr>
            </w:pPr>
            <w:r w:rsidRPr="000F4FC5">
              <w:rPr>
                <w:b/>
                <w:color w:val="000000" w:themeColor="text1"/>
                <w:sz w:val="22"/>
                <w:szCs w:val="22"/>
              </w:rPr>
              <w:t xml:space="preserve">Qısa icmal:  </w:t>
            </w:r>
            <w:r w:rsidRPr="000F4FC5">
              <w:rPr>
                <w:color w:val="000000" w:themeColor="text1"/>
                <w:sz w:val="22"/>
                <w:szCs w:val="22"/>
              </w:rPr>
              <w:t>: Naxçıvan mədəniyyət mərkəzi kimi, regionunun kitabxana-informasiya təminatı, Naxçıvan şəhər MKS-ləri, tipoloji xüsusiyyətləri, elm və təhsil müəssisələri, kitabxana-informasiya təminatının təşkili. Naxçıvan şəhər MKS-i və onun filiallarında kitabxana-informasiya resurslarının yerləşməsi və tipoloji xüsusiyyətləri. Naxçıvan şəhərində yerləşən elm və təhsil müəssisələri və onların kitabxanalarının fəaliyyəti. Naxçıvan şəhərində əhalininn kitabxanainformasiya təminatının təşkili.</w:t>
            </w:r>
          </w:p>
          <w:p w14:paraId="19DA79A9" w14:textId="775EC9C4" w:rsidR="003A2098" w:rsidRDefault="003A2098" w:rsidP="003A2098">
            <w:pPr>
              <w:rPr>
                <w:b/>
                <w:color w:val="000000" w:themeColor="text1"/>
                <w:sz w:val="24"/>
                <w:szCs w:val="24"/>
                <w:lang w:val="az-Latn-AZ"/>
              </w:rPr>
            </w:pPr>
            <w:r w:rsidRPr="002C1634">
              <w:rPr>
                <w:rFonts w:eastAsia="Malgun Gothic"/>
                <w:color w:val="000000" w:themeColor="text1"/>
                <w:sz w:val="22"/>
                <w:szCs w:val="22"/>
                <w:lang w:val="az-Latn-AZ" w:eastAsia="ko-KR"/>
              </w:rPr>
              <w:t xml:space="preserve">Ədəbiyyat: Bayramova İ.Z. Regionların kitabxana-informasiya təminat sistemi. </w:t>
            </w:r>
            <w:r w:rsidRPr="000F4FC5">
              <w:rPr>
                <w:rFonts w:eastAsia="Malgun Gothic"/>
                <w:color w:val="000000" w:themeColor="text1"/>
                <w:sz w:val="22"/>
                <w:szCs w:val="22"/>
                <w:lang w:eastAsia="ko-KR"/>
              </w:rPr>
              <w:t>Bakı, Mütərcim, 2019, 208 s.</w:t>
            </w:r>
          </w:p>
        </w:tc>
        <w:tc>
          <w:tcPr>
            <w:tcW w:w="644" w:type="dxa"/>
          </w:tcPr>
          <w:p w14:paraId="0A6F6921" w14:textId="77777777" w:rsidR="003A2098" w:rsidRPr="000F4FC5" w:rsidRDefault="003A2098" w:rsidP="003A2098">
            <w:pPr>
              <w:tabs>
                <w:tab w:val="left" w:pos="4980"/>
              </w:tabs>
              <w:jc w:val="center"/>
              <w:rPr>
                <w:color w:val="000000" w:themeColor="text1"/>
                <w:sz w:val="22"/>
                <w:szCs w:val="18"/>
                <w:lang w:val="az-Latn-AZ"/>
              </w:rPr>
            </w:pPr>
          </w:p>
          <w:p w14:paraId="6F20D374" w14:textId="77777777" w:rsidR="003A2098" w:rsidRPr="000F4FC5" w:rsidRDefault="003A2098" w:rsidP="003A2098">
            <w:pPr>
              <w:tabs>
                <w:tab w:val="left" w:pos="4980"/>
              </w:tabs>
              <w:jc w:val="center"/>
              <w:rPr>
                <w:color w:val="000000" w:themeColor="text1"/>
                <w:sz w:val="22"/>
                <w:szCs w:val="18"/>
                <w:lang w:val="az-Latn-AZ"/>
              </w:rPr>
            </w:pPr>
          </w:p>
          <w:p w14:paraId="595CF962" w14:textId="77777777" w:rsidR="003A2098" w:rsidRPr="000F4FC5" w:rsidRDefault="003A2098" w:rsidP="003A2098">
            <w:pPr>
              <w:tabs>
                <w:tab w:val="left" w:pos="4980"/>
              </w:tabs>
              <w:jc w:val="center"/>
              <w:rPr>
                <w:color w:val="000000" w:themeColor="text1"/>
                <w:sz w:val="22"/>
                <w:szCs w:val="18"/>
                <w:lang w:val="az-Latn-AZ"/>
              </w:rPr>
            </w:pPr>
          </w:p>
          <w:p w14:paraId="5ED80256" w14:textId="77777777" w:rsidR="003A2098" w:rsidRPr="000F4FC5" w:rsidRDefault="003A2098" w:rsidP="003A2098">
            <w:pPr>
              <w:tabs>
                <w:tab w:val="left" w:pos="4980"/>
              </w:tabs>
              <w:jc w:val="center"/>
              <w:rPr>
                <w:color w:val="000000" w:themeColor="text1"/>
                <w:sz w:val="22"/>
                <w:szCs w:val="18"/>
                <w:lang w:val="az-Latn-AZ"/>
              </w:rPr>
            </w:pPr>
          </w:p>
          <w:p w14:paraId="1FDE8000" w14:textId="77777777" w:rsidR="003A2098" w:rsidRPr="000F4FC5" w:rsidRDefault="003A2098" w:rsidP="003A2098">
            <w:pPr>
              <w:tabs>
                <w:tab w:val="left" w:pos="4980"/>
              </w:tabs>
              <w:jc w:val="center"/>
              <w:rPr>
                <w:color w:val="000000" w:themeColor="text1"/>
                <w:sz w:val="22"/>
                <w:szCs w:val="18"/>
                <w:lang w:val="az-Latn-AZ"/>
              </w:rPr>
            </w:pPr>
          </w:p>
          <w:p w14:paraId="35E142E9" w14:textId="77777777" w:rsidR="003A2098" w:rsidRPr="000F4FC5" w:rsidRDefault="003A2098" w:rsidP="003A2098">
            <w:pPr>
              <w:tabs>
                <w:tab w:val="left" w:pos="4980"/>
              </w:tabs>
              <w:jc w:val="center"/>
              <w:rPr>
                <w:color w:val="000000" w:themeColor="text1"/>
                <w:sz w:val="22"/>
                <w:szCs w:val="18"/>
                <w:lang w:val="az-Latn-AZ"/>
              </w:rPr>
            </w:pPr>
          </w:p>
          <w:p w14:paraId="6D7A0E86" w14:textId="1DD0C65A" w:rsidR="003A2098" w:rsidRDefault="003A2098" w:rsidP="003A2098">
            <w:pPr>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7E8C2B7A" w14:textId="6D563F23" w:rsidR="003A2098" w:rsidRDefault="003A2098" w:rsidP="003A2098">
            <w:pPr>
              <w:rPr>
                <w:b/>
                <w:color w:val="000000" w:themeColor="text1"/>
                <w:sz w:val="24"/>
                <w:szCs w:val="24"/>
                <w:lang w:val="az-Latn-AZ"/>
              </w:rPr>
            </w:pPr>
            <w:r w:rsidRPr="000F4FC5">
              <w:rPr>
                <w:color w:val="000000" w:themeColor="text1"/>
                <w:sz w:val="22"/>
                <w:szCs w:val="22"/>
                <w:lang w:val="az-Latn-AZ"/>
              </w:rPr>
              <w:t>2,5</w:t>
            </w:r>
          </w:p>
        </w:tc>
        <w:tc>
          <w:tcPr>
            <w:tcW w:w="1756" w:type="dxa"/>
          </w:tcPr>
          <w:p w14:paraId="20C116C1" w14:textId="77777777" w:rsidR="003A2098" w:rsidRPr="000F4FC5" w:rsidRDefault="003A2098" w:rsidP="003A2098">
            <w:pPr>
              <w:tabs>
                <w:tab w:val="left" w:pos="4980"/>
              </w:tabs>
              <w:jc w:val="center"/>
              <w:rPr>
                <w:color w:val="000000" w:themeColor="text1"/>
                <w:sz w:val="22"/>
                <w:szCs w:val="22"/>
              </w:rPr>
            </w:pPr>
          </w:p>
          <w:p w14:paraId="2A92B977" w14:textId="77777777" w:rsidR="003A2098" w:rsidRPr="000F4FC5" w:rsidRDefault="003A2098" w:rsidP="003A2098">
            <w:pPr>
              <w:tabs>
                <w:tab w:val="left" w:pos="4980"/>
              </w:tabs>
              <w:jc w:val="center"/>
              <w:rPr>
                <w:color w:val="000000" w:themeColor="text1"/>
                <w:sz w:val="22"/>
                <w:szCs w:val="22"/>
              </w:rPr>
            </w:pPr>
          </w:p>
          <w:p w14:paraId="59E1CB6B" w14:textId="77777777" w:rsidR="003A2098" w:rsidRPr="000F4FC5" w:rsidRDefault="003A2098" w:rsidP="003A2098">
            <w:pPr>
              <w:tabs>
                <w:tab w:val="left" w:pos="4980"/>
              </w:tabs>
              <w:jc w:val="center"/>
              <w:rPr>
                <w:color w:val="000000" w:themeColor="text1"/>
                <w:sz w:val="22"/>
                <w:szCs w:val="22"/>
              </w:rPr>
            </w:pPr>
          </w:p>
          <w:p w14:paraId="4645A2C2" w14:textId="77777777" w:rsidR="003A2098" w:rsidRPr="000F4FC5" w:rsidRDefault="003A2098" w:rsidP="003A2098">
            <w:pPr>
              <w:tabs>
                <w:tab w:val="left" w:pos="4980"/>
              </w:tabs>
              <w:jc w:val="center"/>
              <w:rPr>
                <w:color w:val="000000" w:themeColor="text1"/>
                <w:sz w:val="22"/>
                <w:szCs w:val="22"/>
              </w:rPr>
            </w:pPr>
          </w:p>
          <w:p w14:paraId="7881D2FA" w14:textId="77777777" w:rsidR="003A2098" w:rsidRPr="000F4FC5" w:rsidRDefault="003A2098" w:rsidP="003A2098">
            <w:pPr>
              <w:tabs>
                <w:tab w:val="left" w:pos="4980"/>
              </w:tabs>
              <w:jc w:val="center"/>
              <w:rPr>
                <w:color w:val="000000" w:themeColor="text1"/>
                <w:sz w:val="22"/>
                <w:szCs w:val="22"/>
              </w:rPr>
            </w:pPr>
            <w:r w:rsidRPr="000F4FC5">
              <w:rPr>
                <w:color w:val="000000" w:themeColor="text1"/>
                <w:sz w:val="22"/>
                <w:szCs w:val="22"/>
              </w:rPr>
              <w:t>1, 3</w:t>
            </w:r>
          </w:p>
          <w:p w14:paraId="626CF0D0" w14:textId="77777777" w:rsidR="003A2098" w:rsidRDefault="003A2098" w:rsidP="003A2098">
            <w:pPr>
              <w:rPr>
                <w:b/>
                <w:color w:val="000000" w:themeColor="text1"/>
                <w:sz w:val="24"/>
                <w:szCs w:val="24"/>
                <w:lang w:val="az-Latn-AZ"/>
              </w:rPr>
            </w:pPr>
          </w:p>
        </w:tc>
      </w:tr>
      <w:tr w:rsidR="003A2098" w14:paraId="078C2B4C" w14:textId="77777777" w:rsidTr="003A2098">
        <w:tc>
          <w:tcPr>
            <w:tcW w:w="562" w:type="dxa"/>
            <w:vAlign w:val="center"/>
          </w:tcPr>
          <w:p w14:paraId="495C6D66" w14:textId="2787AD3E" w:rsidR="003A2098" w:rsidRDefault="003A2098" w:rsidP="003A2098">
            <w:pPr>
              <w:rPr>
                <w:b/>
                <w:color w:val="000000" w:themeColor="text1"/>
                <w:sz w:val="24"/>
                <w:szCs w:val="24"/>
                <w:lang w:val="az-Latn-AZ"/>
              </w:rPr>
            </w:pPr>
            <w:r w:rsidRPr="000F4FC5">
              <w:rPr>
                <w:color w:val="000000" w:themeColor="text1"/>
                <w:sz w:val="18"/>
                <w:szCs w:val="18"/>
                <w:lang w:val="az-Latn-AZ"/>
              </w:rPr>
              <w:t>10</w:t>
            </w:r>
          </w:p>
        </w:tc>
        <w:tc>
          <w:tcPr>
            <w:tcW w:w="1098" w:type="dxa"/>
          </w:tcPr>
          <w:p w14:paraId="79DDB43F" w14:textId="77777777" w:rsidR="003A2098" w:rsidRDefault="003A2098" w:rsidP="003A2098">
            <w:pPr>
              <w:rPr>
                <w:b/>
                <w:color w:val="000000" w:themeColor="text1"/>
                <w:sz w:val="24"/>
                <w:szCs w:val="24"/>
                <w:lang w:val="az-Latn-AZ"/>
              </w:rPr>
            </w:pPr>
          </w:p>
        </w:tc>
        <w:tc>
          <w:tcPr>
            <w:tcW w:w="5051" w:type="dxa"/>
          </w:tcPr>
          <w:p w14:paraId="1B0DF712" w14:textId="77777777" w:rsidR="003A2098" w:rsidRPr="000F4FC5" w:rsidRDefault="003A2098" w:rsidP="003A2098">
            <w:pPr>
              <w:tabs>
                <w:tab w:val="left" w:pos="4980"/>
              </w:tabs>
              <w:rPr>
                <w:b/>
                <w:color w:val="000000" w:themeColor="text1"/>
                <w:sz w:val="22"/>
                <w:szCs w:val="22"/>
                <w:lang w:val="az-Latn-AZ"/>
              </w:rPr>
            </w:pPr>
            <w:r w:rsidRPr="00A73042">
              <w:rPr>
                <w:b/>
                <w:color w:val="000000" w:themeColor="text1"/>
                <w:sz w:val="22"/>
                <w:szCs w:val="22"/>
                <w:lang w:val="az-Latn-AZ"/>
              </w:rPr>
              <w:t>Mövzu 10.</w:t>
            </w:r>
            <w:r w:rsidRPr="000F4FC5">
              <w:rPr>
                <w:color w:val="000000" w:themeColor="text1"/>
                <w:lang w:val="az-Latn-AZ"/>
              </w:rPr>
              <w:t xml:space="preserve"> </w:t>
            </w:r>
            <w:r w:rsidRPr="000F4FC5">
              <w:rPr>
                <w:b/>
                <w:color w:val="000000" w:themeColor="text1"/>
                <w:sz w:val="22"/>
                <w:szCs w:val="22"/>
                <w:lang w:val="az-Latn-AZ"/>
              </w:rPr>
              <w:t>Şərur-Ordubad-Babək rayonlarında MKS-nin yaranması inkişafı, informasiya resurslarının yerləşməsi və filial kitabxanalarında metodik işin təşkili</w:t>
            </w:r>
          </w:p>
          <w:p w14:paraId="01CC3553" w14:textId="77777777" w:rsidR="003A2098" w:rsidRPr="000F4FC5" w:rsidRDefault="003A2098" w:rsidP="003A2098">
            <w:pPr>
              <w:tabs>
                <w:tab w:val="left" w:pos="4980"/>
              </w:tabs>
              <w:rPr>
                <w:b/>
                <w:color w:val="000000" w:themeColor="text1"/>
                <w:sz w:val="22"/>
                <w:szCs w:val="22"/>
                <w:lang w:val="az-Latn-AZ"/>
              </w:rPr>
            </w:pPr>
            <w:r w:rsidRPr="000F4FC5">
              <w:rPr>
                <w:b/>
                <w:color w:val="000000" w:themeColor="text1"/>
                <w:sz w:val="22"/>
                <w:szCs w:val="22"/>
                <w:lang w:val="az-Latn-AZ"/>
              </w:rPr>
              <w:t xml:space="preserve">Qısa icmal: </w:t>
            </w:r>
            <w:r w:rsidRPr="000F4FC5">
              <w:rPr>
                <w:color w:val="000000" w:themeColor="text1"/>
                <w:sz w:val="22"/>
                <w:szCs w:val="22"/>
                <w:lang w:val="az-Latn-AZ"/>
              </w:rPr>
              <w:t>Şərur-Ordubad-Babək rayonunun kitabxana informasiya resurslarının yerləşməsinə təsir edən amillər. Kitabxana informasiya resurslarının ümumi vəziyyəti və tipoloji xüsusiyyətləri. Ordubad rayon MKS-ni əhalinin informasiya tələbatının ödənilməsində rolu. Ordubad iqtisadi rayonunun kənd yaşayış massivində yerləşən kitabxanalarının resursları. İqtisadi regionda mühüm rol oynayan ümumtəhsil və digər idarə, müəssisə kitabxanaları</w:t>
            </w:r>
          </w:p>
          <w:p w14:paraId="4958DF0E" w14:textId="17C1D81C" w:rsidR="003A2098" w:rsidRDefault="003A2098" w:rsidP="003A2098">
            <w:pPr>
              <w:pStyle w:val="metn"/>
              <w:spacing w:line="276" w:lineRule="auto"/>
              <w:ind w:firstLine="0"/>
              <w:rPr>
                <w:b/>
                <w:color w:val="000000" w:themeColor="text1"/>
              </w:rPr>
            </w:pPr>
            <w:r w:rsidRPr="000F4FC5">
              <w:rPr>
                <w:rFonts w:eastAsia="Malgun Gothic"/>
                <w:color w:val="000000" w:themeColor="text1"/>
                <w:lang w:eastAsia="ko-KR"/>
              </w:rPr>
              <w:t xml:space="preserve">Ədəbiyyat: </w:t>
            </w:r>
            <w:r w:rsidRPr="000F4FC5">
              <w:rPr>
                <w:rFonts w:eastAsia="Malgun Gothic"/>
                <w:color w:val="000000" w:themeColor="text1"/>
                <w:sz w:val="22"/>
                <w:szCs w:val="22"/>
                <w:lang w:eastAsia="ko-KR"/>
              </w:rPr>
              <w:t xml:space="preserve">Bayramova İ.Z. Regionların kitabxana-informasiya təminat sistemi. Bakı, Mütərcim, 2019, 208 s. </w:t>
            </w:r>
          </w:p>
        </w:tc>
        <w:tc>
          <w:tcPr>
            <w:tcW w:w="644" w:type="dxa"/>
          </w:tcPr>
          <w:p w14:paraId="66008562" w14:textId="77777777" w:rsidR="003A2098" w:rsidRPr="000F4FC5" w:rsidRDefault="003A2098" w:rsidP="003A2098">
            <w:pPr>
              <w:tabs>
                <w:tab w:val="left" w:pos="4980"/>
              </w:tabs>
              <w:jc w:val="center"/>
              <w:rPr>
                <w:color w:val="000000" w:themeColor="text1"/>
                <w:sz w:val="22"/>
                <w:szCs w:val="18"/>
                <w:lang w:val="az-Latn-AZ"/>
              </w:rPr>
            </w:pPr>
          </w:p>
          <w:p w14:paraId="3D09FEA2" w14:textId="77777777" w:rsidR="003A2098" w:rsidRPr="000F4FC5" w:rsidRDefault="003A2098" w:rsidP="003A2098">
            <w:pPr>
              <w:tabs>
                <w:tab w:val="left" w:pos="4980"/>
              </w:tabs>
              <w:jc w:val="center"/>
              <w:rPr>
                <w:color w:val="000000" w:themeColor="text1"/>
                <w:sz w:val="22"/>
                <w:szCs w:val="18"/>
                <w:lang w:val="az-Latn-AZ"/>
              </w:rPr>
            </w:pPr>
          </w:p>
          <w:p w14:paraId="437A5442" w14:textId="77777777" w:rsidR="003A2098" w:rsidRPr="000F4FC5" w:rsidRDefault="003A2098" w:rsidP="003A2098">
            <w:pPr>
              <w:tabs>
                <w:tab w:val="left" w:pos="4980"/>
              </w:tabs>
              <w:jc w:val="center"/>
              <w:rPr>
                <w:color w:val="000000" w:themeColor="text1"/>
                <w:sz w:val="22"/>
                <w:szCs w:val="18"/>
                <w:lang w:val="az-Latn-AZ"/>
              </w:rPr>
            </w:pPr>
          </w:p>
          <w:p w14:paraId="46FF45C9" w14:textId="77777777" w:rsidR="003A2098" w:rsidRPr="000F4FC5" w:rsidRDefault="003A2098" w:rsidP="003A2098">
            <w:pPr>
              <w:tabs>
                <w:tab w:val="left" w:pos="4980"/>
              </w:tabs>
              <w:jc w:val="center"/>
              <w:rPr>
                <w:color w:val="000000" w:themeColor="text1"/>
                <w:sz w:val="22"/>
                <w:szCs w:val="18"/>
                <w:lang w:val="az-Latn-AZ"/>
              </w:rPr>
            </w:pPr>
          </w:p>
          <w:p w14:paraId="4A2519BE" w14:textId="77777777" w:rsidR="003A2098" w:rsidRPr="000F4FC5" w:rsidRDefault="003A2098" w:rsidP="003A2098">
            <w:pPr>
              <w:tabs>
                <w:tab w:val="left" w:pos="4980"/>
              </w:tabs>
              <w:jc w:val="center"/>
              <w:rPr>
                <w:color w:val="000000" w:themeColor="text1"/>
                <w:sz w:val="22"/>
                <w:szCs w:val="18"/>
                <w:lang w:val="az-Latn-AZ"/>
              </w:rPr>
            </w:pPr>
          </w:p>
          <w:p w14:paraId="0C59732E" w14:textId="77777777" w:rsidR="003A2098" w:rsidRPr="000F4FC5" w:rsidRDefault="003A2098" w:rsidP="003A2098">
            <w:pPr>
              <w:tabs>
                <w:tab w:val="left" w:pos="4980"/>
              </w:tabs>
              <w:jc w:val="center"/>
              <w:rPr>
                <w:color w:val="000000" w:themeColor="text1"/>
                <w:sz w:val="22"/>
                <w:szCs w:val="18"/>
                <w:lang w:val="az-Latn-AZ"/>
              </w:rPr>
            </w:pPr>
          </w:p>
          <w:p w14:paraId="7171F3D3" w14:textId="5EA4676D" w:rsidR="003A2098" w:rsidRDefault="003A2098" w:rsidP="003A2098">
            <w:pPr>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3BA3DA64" w14:textId="6420B7E2" w:rsidR="003A2098" w:rsidRDefault="003A2098" w:rsidP="003A2098">
            <w:pPr>
              <w:rPr>
                <w:b/>
                <w:color w:val="000000" w:themeColor="text1"/>
                <w:sz w:val="24"/>
                <w:szCs w:val="24"/>
                <w:lang w:val="az-Latn-AZ"/>
              </w:rPr>
            </w:pPr>
            <w:r w:rsidRPr="000F4FC5">
              <w:rPr>
                <w:color w:val="000000" w:themeColor="text1"/>
                <w:sz w:val="22"/>
                <w:szCs w:val="22"/>
                <w:lang w:val="az-Latn-AZ"/>
              </w:rPr>
              <w:t>2,5,6</w:t>
            </w:r>
          </w:p>
        </w:tc>
        <w:tc>
          <w:tcPr>
            <w:tcW w:w="1756" w:type="dxa"/>
          </w:tcPr>
          <w:p w14:paraId="563B3989" w14:textId="77777777" w:rsidR="003A2098" w:rsidRPr="000F4FC5" w:rsidRDefault="003A2098" w:rsidP="003A2098">
            <w:pPr>
              <w:tabs>
                <w:tab w:val="left" w:pos="4980"/>
              </w:tabs>
              <w:jc w:val="center"/>
              <w:rPr>
                <w:color w:val="000000" w:themeColor="text1"/>
                <w:sz w:val="22"/>
                <w:szCs w:val="22"/>
                <w:lang w:val="az-Latn-AZ"/>
              </w:rPr>
            </w:pPr>
          </w:p>
          <w:p w14:paraId="391B0DD8" w14:textId="77777777" w:rsidR="003A2098" w:rsidRPr="000F4FC5" w:rsidRDefault="003A2098" w:rsidP="003A2098">
            <w:pPr>
              <w:tabs>
                <w:tab w:val="left" w:pos="4980"/>
              </w:tabs>
              <w:jc w:val="center"/>
              <w:rPr>
                <w:color w:val="000000" w:themeColor="text1"/>
                <w:sz w:val="22"/>
                <w:szCs w:val="22"/>
                <w:lang w:val="az-Latn-AZ"/>
              </w:rPr>
            </w:pPr>
          </w:p>
          <w:p w14:paraId="5DEEDF79" w14:textId="77777777" w:rsidR="003A2098" w:rsidRPr="000F4FC5" w:rsidRDefault="003A2098" w:rsidP="003A2098">
            <w:pPr>
              <w:tabs>
                <w:tab w:val="left" w:pos="4980"/>
              </w:tabs>
              <w:jc w:val="center"/>
              <w:rPr>
                <w:color w:val="000000" w:themeColor="text1"/>
                <w:sz w:val="22"/>
                <w:szCs w:val="22"/>
                <w:lang w:val="az-Latn-AZ"/>
              </w:rPr>
            </w:pPr>
          </w:p>
          <w:p w14:paraId="30001427" w14:textId="77777777" w:rsidR="003A2098" w:rsidRPr="000F4FC5" w:rsidRDefault="003A2098" w:rsidP="003A2098">
            <w:pPr>
              <w:tabs>
                <w:tab w:val="left" w:pos="4980"/>
              </w:tabs>
              <w:jc w:val="center"/>
              <w:rPr>
                <w:color w:val="000000" w:themeColor="text1"/>
                <w:sz w:val="22"/>
                <w:szCs w:val="22"/>
                <w:lang w:val="az-Latn-AZ"/>
              </w:rPr>
            </w:pPr>
          </w:p>
          <w:p w14:paraId="0E11E4ED" w14:textId="77777777" w:rsidR="003A2098" w:rsidRPr="000F4FC5" w:rsidRDefault="003A2098" w:rsidP="003A2098">
            <w:pPr>
              <w:tabs>
                <w:tab w:val="left" w:pos="4980"/>
              </w:tabs>
              <w:rPr>
                <w:color w:val="000000" w:themeColor="text1"/>
                <w:sz w:val="22"/>
                <w:szCs w:val="22"/>
                <w:lang w:val="az-Latn-AZ"/>
              </w:rPr>
            </w:pPr>
            <w:r w:rsidRPr="000F4FC5">
              <w:rPr>
                <w:color w:val="000000" w:themeColor="text1"/>
                <w:sz w:val="22"/>
                <w:szCs w:val="22"/>
                <w:lang w:val="az-Latn-AZ"/>
              </w:rPr>
              <w:t xml:space="preserve">       1, 3</w:t>
            </w:r>
          </w:p>
          <w:p w14:paraId="17FE082B" w14:textId="77777777" w:rsidR="003A2098" w:rsidRDefault="003A2098" w:rsidP="003A2098">
            <w:pPr>
              <w:rPr>
                <w:b/>
                <w:color w:val="000000" w:themeColor="text1"/>
                <w:sz w:val="24"/>
                <w:szCs w:val="24"/>
                <w:lang w:val="az-Latn-AZ"/>
              </w:rPr>
            </w:pPr>
          </w:p>
        </w:tc>
      </w:tr>
      <w:tr w:rsidR="003A2098" w14:paraId="00FA5168" w14:textId="77777777" w:rsidTr="003A2098">
        <w:tc>
          <w:tcPr>
            <w:tcW w:w="562" w:type="dxa"/>
            <w:vAlign w:val="center"/>
          </w:tcPr>
          <w:p w14:paraId="474191C5" w14:textId="5F8819E2" w:rsidR="003A2098" w:rsidRDefault="003A2098" w:rsidP="003A2098">
            <w:pPr>
              <w:rPr>
                <w:b/>
                <w:color w:val="000000" w:themeColor="text1"/>
                <w:sz w:val="24"/>
                <w:szCs w:val="24"/>
                <w:lang w:val="az-Latn-AZ"/>
              </w:rPr>
            </w:pPr>
            <w:r w:rsidRPr="000F4FC5">
              <w:rPr>
                <w:color w:val="000000" w:themeColor="text1"/>
                <w:sz w:val="18"/>
                <w:szCs w:val="18"/>
                <w:lang w:val="az-Latn-AZ"/>
              </w:rPr>
              <w:t>11</w:t>
            </w:r>
          </w:p>
        </w:tc>
        <w:tc>
          <w:tcPr>
            <w:tcW w:w="1098" w:type="dxa"/>
          </w:tcPr>
          <w:p w14:paraId="3982091C" w14:textId="77777777" w:rsidR="003A2098" w:rsidRDefault="003A2098" w:rsidP="003A2098">
            <w:pPr>
              <w:rPr>
                <w:b/>
                <w:color w:val="000000" w:themeColor="text1"/>
                <w:sz w:val="24"/>
                <w:szCs w:val="24"/>
                <w:lang w:val="az-Latn-AZ"/>
              </w:rPr>
            </w:pPr>
          </w:p>
        </w:tc>
        <w:tc>
          <w:tcPr>
            <w:tcW w:w="5051" w:type="dxa"/>
          </w:tcPr>
          <w:p w14:paraId="0355DF61" w14:textId="77777777" w:rsidR="003A2098" w:rsidRPr="000F4FC5" w:rsidRDefault="003A2098" w:rsidP="003A2098">
            <w:pPr>
              <w:tabs>
                <w:tab w:val="left" w:pos="4980"/>
              </w:tabs>
              <w:rPr>
                <w:b/>
                <w:color w:val="000000" w:themeColor="text1"/>
                <w:sz w:val="22"/>
                <w:szCs w:val="22"/>
                <w:lang w:val="az-Latn-AZ"/>
              </w:rPr>
            </w:pPr>
            <w:r w:rsidRPr="00A73042">
              <w:rPr>
                <w:b/>
                <w:color w:val="000000" w:themeColor="text1"/>
                <w:sz w:val="22"/>
                <w:szCs w:val="22"/>
                <w:lang w:val="az-Latn-AZ"/>
              </w:rPr>
              <w:t>Mövzu 11.</w:t>
            </w:r>
            <w:r w:rsidRPr="000F4FC5">
              <w:rPr>
                <w:color w:val="000000" w:themeColor="text1"/>
                <w:lang w:val="az-Latn-AZ"/>
              </w:rPr>
              <w:t xml:space="preserve"> </w:t>
            </w:r>
            <w:r w:rsidRPr="000F4FC5">
              <w:rPr>
                <w:b/>
                <w:color w:val="000000" w:themeColor="text1"/>
                <w:sz w:val="22"/>
                <w:szCs w:val="22"/>
                <w:lang w:val="az-Latn-AZ"/>
              </w:rPr>
              <w:t>Culfa, Sədərək, Şahbuz rayonlarında MKS-nin yaranması, inkişafı, informasiya resurslarının yerləşməsi və tipoloji xüsusiyyətləri</w:t>
            </w:r>
          </w:p>
          <w:p w14:paraId="10672B69" w14:textId="77777777" w:rsidR="003A2098" w:rsidRPr="000F4FC5" w:rsidRDefault="003A2098" w:rsidP="003A2098">
            <w:pPr>
              <w:tabs>
                <w:tab w:val="left" w:pos="4980"/>
              </w:tabs>
              <w:rPr>
                <w:color w:val="000000" w:themeColor="text1"/>
                <w:sz w:val="22"/>
                <w:szCs w:val="22"/>
                <w:lang w:val="az-Latn-AZ"/>
              </w:rPr>
            </w:pPr>
            <w:r w:rsidRPr="000F4FC5">
              <w:rPr>
                <w:b/>
                <w:color w:val="000000" w:themeColor="text1"/>
                <w:sz w:val="22"/>
                <w:szCs w:val="22"/>
                <w:lang w:val="az-Latn-AZ"/>
              </w:rPr>
              <w:t xml:space="preserve">Qısa icmal: </w:t>
            </w:r>
            <w:r w:rsidRPr="000F4FC5">
              <w:rPr>
                <w:color w:val="000000" w:themeColor="text1"/>
                <w:sz w:val="22"/>
                <w:szCs w:val="22"/>
                <w:lang w:val="az-Latn-AZ"/>
              </w:rPr>
              <w:t xml:space="preserve">Culfa, Sədərək, Şahbuz rayonlarında əhalinin yerləşməsinin müasir vəziyyəti. İqtisadi rayonun kitabxana-informasiya infrastrukturu. Culfa, Sədərək, Şahbuz rayonlarında MKS-nin yaranması, kitabxanainformasiya resurslarının yerləşməsi və tipoloji xüsusiyyətləri. Regionda fəaliyyət göstərən ümumtəhsil kitabxanalarının gənc nəslin tərbiyəsində </w:t>
            </w:r>
            <w:r w:rsidRPr="000F4FC5">
              <w:rPr>
                <w:color w:val="000000" w:themeColor="text1"/>
                <w:sz w:val="22"/>
                <w:szCs w:val="22"/>
                <w:lang w:val="az-Latn-AZ"/>
              </w:rPr>
              <w:lastRenderedPageBreak/>
              <w:t>rolu. Kitabxanainformasiya resurslarının formalaşmasına təsir edən amillər. Kitabxanaların kadr təminatının təşkili.</w:t>
            </w:r>
          </w:p>
          <w:p w14:paraId="4CA44925" w14:textId="60F92433" w:rsidR="003A2098" w:rsidRDefault="003A2098" w:rsidP="003A2098">
            <w:pPr>
              <w:rPr>
                <w:b/>
                <w:color w:val="000000" w:themeColor="text1"/>
                <w:sz w:val="24"/>
                <w:szCs w:val="24"/>
                <w:lang w:val="az-Latn-AZ"/>
              </w:rPr>
            </w:pPr>
            <w:r w:rsidRPr="000F4FC5">
              <w:rPr>
                <w:rFonts w:eastAsia="Malgun Gothic"/>
                <w:color w:val="000000" w:themeColor="text1"/>
                <w:sz w:val="22"/>
                <w:szCs w:val="22"/>
                <w:lang w:val="az-Latn-AZ" w:eastAsia="ko-KR"/>
              </w:rPr>
              <w:t>Ədəbiyyat:</w:t>
            </w:r>
            <w:r w:rsidRPr="000F4FC5">
              <w:rPr>
                <w:color w:val="000000" w:themeColor="text1"/>
                <w:sz w:val="18"/>
                <w:szCs w:val="18"/>
                <w:lang w:val="az-Latn-AZ"/>
              </w:rPr>
              <w:t xml:space="preserve"> </w:t>
            </w:r>
            <w:r w:rsidRPr="000F4FC5">
              <w:rPr>
                <w:rFonts w:eastAsia="Malgun Gothic"/>
                <w:color w:val="000000" w:themeColor="text1"/>
                <w:sz w:val="22"/>
                <w:szCs w:val="22"/>
                <w:lang w:val="az-Latn-AZ" w:eastAsia="ko-KR"/>
              </w:rPr>
              <w:t>Bayramova İ.Z. Regionların kitabxana-informasiya təminat sistemi. Bakı, Mütərcim, 2019, 208 s.</w:t>
            </w:r>
          </w:p>
        </w:tc>
        <w:tc>
          <w:tcPr>
            <w:tcW w:w="644" w:type="dxa"/>
          </w:tcPr>
          <w:p w14:paraId="50EE9630" w14:textId="77777777" w:rsidR="003A2098" w:rsidRPr="000F4FC5" w:rsidRDefault="003A2098" w:rsidP="003A2098">
            <w:pPr>
              <w:tabs>
                <w:tab w:val="left" w:pos="4980"/>
              </w:tabs>
              <w:jc w:val="center"/>
              <w:rPr>
                <w:color w:val="000000" w:themeColor="text1"/>
                <w:sz w:val="22"/>
                <w:szCs w:val="18"/>
                <w:lang w:val="az-Latn-AZ"/>
              </w:rPr>
            </w:pPr>
          </w:p>
          <w:p w14:paraId="6C048B39" w14:textId="77777777" w:rsidR="003A2098" w:rsidRPr="000F4FC5" w:rsidRDefault="003A2098" w:rsidP="003A2098">
            <w:pPr>
              <w:tabs>
                <w:tab w:val="left" w:pos="4980"/>
              </w:tabs>
              <w:jc w:val="center"/>
              <w:rPr>
                <w:color w:val="000000" w:themeColor="text1"/>
                <w:sz w:val="22"/>
                <w:szCs w:val="18"/>
                <w:lang w:val="az-Latn-AZ"/>
              </w:rPr>
            </w:pPr>
          </w:p>
          <w:p w14:paraId="055DF71B" w14:textId="77777777" w:rsidR="003A2098" w:rsidRPr="000F4FC5" w:rsidRDefault="003A2098" w:rsidP="003A2098">
            <w:pPr>
              <w:tabs>
                <w:tab w:val="left" w:pos="4980"/>
              </w:tabs>
              <w:jc w:val="center"/>
              <w:rPr>
                <w:color w:val="000000" w:themeColor="text1"/>
                <w:sz w:val="22"/>
                <w:szCs w:val="18"/>
                <w:lang w:val="az-Latn-AZ"/>
              </w:rPr>
            </w:pPr>
          </w:p>
          <w:p w14:paraId="00DD81C8" w14:textId="77777777" w:rsidR="003A2098" w:rsidRPr="000F4FC5" w:rsidRDefault="003A2098" w:rsidP="003A2098">
            <w:pPr>
              <w:tabs>
                <w:tab w:val="left" w:pos="4980"/>
              </w:tabs>
              <w:jc w:val="center"/>
              <w:rPr>
                <w:color w:val="000000" w:themeColor="text1"/>
                <w:sz w:val="22"/>
                <w:szCs w:val="18"/>
                <w:lang w:val="az-Latn-AZ"/>
              </w:rPr>
            </w:pPr>
          </w:p>
          <w:p w14:paraId="4CC88742" w14:textId="77777777" w:rsidR="003A2098" w:rsidRPr="000F4FC5" w:rsidRDefault="003A2098" w:rsidP="003A2098">
            <w:pPr>
              <w:tabs>
                <w:tab w:val="left" w:pos="4980"/>
              </w:tabs>
              <w:jc w:val="center"/>
              <w:rPr>
                <w:color w:val="000000" w:themeColor="text1"/>
                <w:sz w:val="22"/>
                <w:szCs w:val="18"/>
                <w:lang w:val="az-Latn-AZ"/>
              </w:rPr>
            </w:pPr>
          </w:p>
          <w:p w14:paraId="43F9D242" w14:textId="77777777" w:rsidR="003A2098" w:rsidRPr="000F4FC5" w:rsidRDefault="003A2098" w:rsidP="003A2098">
            <w:pPr>
              <w:tabs>
                <w:tab w:val="left" w:pos="4980"/>
              </w:tabs>
              <w:jc w:val="center"/>
              <w:rPr>
                <w:color w:val="000000" w:themeColor="text1"/>
                <w:sz w:val="22"/>
                <w:szCs w:val="18"/>
                <w:lang w:val="az-Latn-AZ"/>
              </w:rPr>
            </w:pPr>
          </w:p>
          <w:p w14:paraId="5596DF57" w14:textId="620406C4" w:rsidR="003A2098" w:rsidRDefault="003A2098" w:rsidP="003A2098">
            <w:pPr>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1802F0B6" w14:textId="4F847068" w:rsidR="003A2098" w:rsidRDefault="003A2098" w:rsidP="003A2098">
            <w:pPr>
              <w:rPr>
                <w:b/>
                <w:color w:val="000000" w:themeColor="text1"/>
                <w:sz w:val="24"/>
                <w:szCs w:val="24"/>
                <w:lang w:val="az-Latn-AZ"/>
              </w:rPr>
            </w:pPr>
            <w:r w:rsidRPr="000F4FC5">
              <w:rPr>
                <w:color w:val="000000" w:themeColor="text1"/>
                <w:sz w:val="22"/>
                <w:szCs w:val="22"/>
                <w:lang w:val="az-Latn-AZ"/>
              </w:rPr>
              <w:t>1,4</w:t>
            </w:r>
          </w:p>
        </w:tc>
        <w:tc>
          <w:tcPr>
            <w:tcW w:w="1756" w:type="dxa"/>
          </w:tcPr>
          <w:p w14:paraId="26D93281" w14:textId="77777777" w:rsidR="003A2098" w:rsidRPr="000F4FC5" w:rsidRDefault="003A2098" w:rsidP="003A2098">
            <w:pPr>
              <w:tabs>
                <w:tab w:val="left" w:pos="4980"/>
              </w:tabs>
              <w:jc w:val="center"/>
              <w:rPr>
                <w:color w:val="000000" w:themeColor="text1"/>
                <w:sz w:val="22"/>
                <w:szCs w:val="22"/>
              </w:rPr>
            </w:pPr>
          </w:p>
          <w:p w14:paraId="757347D7" w14:textId="77777777" w:rsidR="003A2098" w:rsidRPr="000F4FC5" w:rsidRDefault="003A2098" w:rsidP="003A2098">
            <w:pPr>
              <w:tabs>
                <w:tab w:val="left" w:pos="4980"/>
              </w:tabs>
              <w:jc w:val="center"/>
              <w:rPr>
                <w:color w:val="000000" w:themeColor="text1"/>
                <w:sz w:val="22"/>
                <w:szCs w:val="22"/>
              </w:rPr>
            </w:pPr>
          </w:p>
          <w:p w14:paraId="62980029" w14:textId="77777777" w:rsidR="003A2098" w:rsidRPr="000F4FC5" w:rsidRDefault="003A2098" w:rsidP="003A2098">
            <w:pPr>
              <w:tabs>
                <w:tab w:val="left" w:pos="4980"/>
              </w:tabs>
              <w:jc w:val="center"/>
              <w:rPr>
                <w:color w:val="000000" w:themeColor="text1"/>
                <w:sz w:val="22"/>
                <w:szCs w:val="22"/>
              </w:rPr>
            </w:pPr>
          </w:p>
          <w:p w14:paraId="7C4B04E0" w14:textId="77777777" w:rsidR="003A2098" w:rsidRPr="000F4FC5" w:rsidRDefault="003A2098" w:rsidP="003A2098">
            <w:pPr>
              <w:tabs>
                <w:tab w:val="left" w:pos="4980"/>
              </w:tabs>
              <w:jc w:val="center"/>
              <w:rPr>
                <w:color w:val="000000" w:themeColor="text1"/>
                <w:sz w:val="22"/>
                <w:szCs w:val="22"/>
              </w:rPr>
            </w:pPr>
          </w:p>
          <w:p w14:paraId="6506F95D" w14:textId="77777777" w:rsidR="003A2098" w:rsidRPr="000F4FC5" w:rsidRDefault="003A2098" w:rsidP="003A2098">
            <w:pPr>
              <w:tabs>
                <w:tab w:val="left" w:pos="4980"/>
              </w:tabs>
              <w:jc w:val="center"/>
              <w:rPr>
                <w:color w:val="000000" w:themeColor="text1"/>
                <w:sz w:val="22"/>
                <w:szCs w:val="22"/>
              </w:rPr>
            </w:pPr>
            <w:r w:rsidRPr="000F4FC5">
              <w:rPr>
                <w:color w:val="000000" w:themeColor="text1"/>
                <w:sz w:val="22"/>
                <w:szCs w:val="22"/>
              </w:rPr>
              <w:t>1, 3</w:t>
            </w:r>
          </w:p>
          <w:p w14:paraId="43D9435E" w14:textId="77777777" w:rsidR="003A2098" w:rsidRDefault="003A2098" w:rsidP="003A2098">
            <w:pPr>
              <w:rPr>
                <w:b/>
                <w:color w:val="000000" w:themeColor="text1"/>
                <w:sz w:val="24"/>
                <w:szCs w:val="24"/>
                <w:lang w:val="az-Latn-AZ"/>
              </w:rPr>
            </w:pPr>
          </w:p>
        </w:tc>
      </w:tr>
      <w:tr w:rsidR="003A2098" w14:paraId="68D58A8C" w14:textId="77777777" w:rsidTr="003A2098">
        <w:tc>
          <w:tcPr>
            <w:tcW w:w="562" w:type="dxa"/>
            <w:vAlign w:val="center"/>
          </w:tcPr>
          <w:p w14:paraId="1E11B79C" w14:textId="57994584" w:rsidR="003A2098" w:rsidRDefault="003A2098" w:rsidP="003A2098">
            <w:pPr>
              <w:rPr>
                <w:b/>
                <w:color w:val="000000" w:themeColor="text1"/>
                <w:sz w:val="24"/>
                <w:szCs w:val="24"/>
                <w:lang w:val="az-Latn-AZ"/>
              </w:rPr>
            </w:pPr>
            <w:r w:rsidRPr="000F4FC5">
              <w:rPr>
                <w:color w:val="000000" w:themeColor="text1"/>
                <w:sz w:val="18"/>
                <w:szCs w:val="18"/>
                <w:lang w:val="az-Latn-AZ"/>
              </w:rPr>
              <w:lastRenderedPageBreak/>
              <w:t>12</w:t>
            </w:r>
          </w:p>
        </w:tc>
        <w:tc>
          <w:tcPr>
            <w:tcW w:w="1098" w:type="dxa"/>
          </w:tcPr>
          <w:p w14:paraId="28BD9153" w14:textId="77777777" w:rsidR="003A2098" w:rsidRDefault="003A2098" w:rsidP="003A2098">
            <w:pPr>
              <w:rPr>
                <w:b/>
                <w:color w:val="000000" w:themeColor="text1"/>
                <w:sz w:val="24"/>
                <w:szCs w:val="24"/>
                <w:lang w:val="az-Latn-AZ"/>
              </w:rPr>
            </w:pPr>
          </w:p>
        </w:tc>
        <w:tc>
          <w:tcPr>
            <w:tcW w:w="5051" w:type="dxa"/>
          </w:tcPr>
          <w:p w14:paraId="2E0CC5E6" w14:textId="77777777" w:rsidR="003A2098" w:rsidRPr="003A2098" w:rsidRDefault="003A2098" w:rsidP="003A2098">
            <w:pPr>
              <w:tabs>
                <w:tab w:val="left" w:pos="4980"/>
              </w:tabs>
              <w:rPr>
                <w:b/>
                <w:color w:val="000000" w:themeColor="text1"/>
                <w:sz w:val="22"/>
                <w:szCs w:val="22"/>
                <w:lang w:val="az-Latn-AZ"/>
              </w:rPr>
            </w:pPr>
            <w:r w:rsidRPr="003A2098">
              <w:rPr>
                <w:b/>
                <w:bCs/>
                <w:color w:val="000000" w:themeColor="text1"/>
                <w:sz w:val="22"/>
                <w:szCs w:val="22"/>
                <w:lang w:val="az-Latn-AZ"/>
              </w:rPr>
              <w:t>Mövzu 12.</w:t>
            </w:r>
            <w:r w:rsidRPr="003A2098">
              <w:rPr>
                <w:bCs/>
                <w:color w:val="000000" w:themeColor="text1"/>
                <w:sz w:val="22"/>
                <w:szCs w:val="22"/>
                <w:lang w:val="az-Latn-AZ"/>
              </w:rPr>
              <w:t xml:space="preserve"> </w:t>
            </w:r>
            <w:r w:rsidRPr="003A2098">
              <w:rPr>
                <w:b/>
                <w:color w:val="000000" w:themeColor="text1"/>
                <w:sz w:val="22"/>
                <w:szCs w:val="22"/>
                <w:lang w:val="az-Latn-AZ"/>
              </w:rPr>
              <w:t>Kəlbəcər-Laçın və Dağlıq Qarabağ regionunun kitabxana-informasiya təminatının təşkili və müasir vəziyyəti</w:t>
            </w:r>
          </w:p>
          <w:p w14:paraId="3B10E671" w14:textId="77777777" w:rsidR="003A2098" w:rsidRPr="003A2098" w:rsidRDefault="003A2098" w:rsidP="003A2098">
            <w:pPr>
              <w:tabs>
                <w:tab w:val="left" w:pos="4980"/>
              </w:tabs>
              <w:rPr>
                <w:color w:val="000000" w:themeColor="text1"/>
                <w:sz w:val="22"/>
                <w:szCs w:val="22"/>
                <w:lang w:val="az-Latn-AZ"/>
              </w:rPr>
            </w:pPr>
            <w:r w:rsidRPr="003A2098">
              <w:rPr>
                <w:b/>
                <w:color w:val="000000" w:themeColor="text1"/>
                <w:sz w:val="22"/>
                <w:szCs w:val="22"/>
                <w:lang w:val="az-Latn-AZ"/>
              </w:rPr>
              <w:t xml:space="preserve">Qısa icmal:  </w:t>
            </w:r>
            <w:r w:rsidRPr="003A2098">
              <w:rPr>
                <w:color w:val="000000" w:themeColor="text1"/>
                <w:sz w:val="22"/>
                <w:szCs w:val="22"/>
                <w:lang w:val="az-Latn-AZ"/>
              </w:rPr>
              <w:t xml:space="preserve">: Kəlbəcər-Laçın və Dağlıq Qarabağ regionunun ərazisi və əhalisi. Bu iqtisadi rayonların əhalisinin yerləşməsinin müasir vəziyyəti. İqtisadi rayonun kitabxana-informasiya infrastrukturunun ermənilər tərəfindən vəhşicəsinə məhv edilməsi. Əhalinin kompakt halda yaşadığı müxtəlif rayonlarda kitabxana resurslarının yerləşməsi. Əhalinin məskunlaşdığı rayonlarda kitabxanainformasiya resurslarının yerləşməsi. </w:t>
            </w:r>
          </w:p>
          <w:p w14:paraId="12654762" w14:textId="77777777" w:rsidR="003A2098" w:rsidRPr="003A2098" w:rsidRDefault="003A2098" w:rsidP="003A2098">
            <w:pPr>
              <w:tabs>
                <w:tab w:val="left" w:pos="4980"/>
              </w:tabs>
              <w:rPr>
                <w:color w:val="000000" w:themeColor="text1"/>
                <w:sz w:val="22"/>
                <w:szCs w:val="22"/>
                <w:lang w:val="az-Latn-AZ"/>
              </w:rPr>
            </w:pPr>
            <w:r w:rsidRPr="003A2098">
              <w:rPr>
                <w:color w:val="000000" w:themeColor="text1"/>
                <w:sz w:val="22"/>
                <w:szCs w:val="22"/>
                <w:lang w:val="az-Latn-AZ"/>
              </w:rPr>
              <w:t xml:space="preserve">Ədəbiyyat: </w:t>
            </w:r>
          </w:p>
          <w:p w14:paraId="52703545" w14:textId="77777777" w:rsidR="003A2098" w:rsidRPr="003A2098" w:rsidRDefault="003A2098" w:rsidP="003A2098">
            <w:pPr>
              <w:tabs>
                <w:tab w:val="left" w:pos="4980"/>
              </w:tabs>
              <w:rPr>
                <w:color w:val="000000" w:themeColor="text1"/>
                <w:sz w:val="22"/>
                <w:szCs w:val="22"/>
                <w:lang w:val="az-Latn-AZ"/>
              </w:rPr>
            </w:pPr>
            <w:r w:rsidRPr="003A2098">
              <w:rPr>
                <w:rFonts w:eastAsia="Malgun Gothic"/>
                <w:color w:val="000000" w:themeColor="text1"/>
                <w:sz w:val="22"/>
                <w:szCs w:val="22"/>
                <w:lang w:val="az-Latn-AZ" w:eastAsia="ko-KR"/>
              </w:rPr>
              <w:t>Bayramova İ.Z. Regionların kitabxana-informasiya təminat sistemi. Bakı, Mütərcim, 2019, 208 s.</w:t>
            </w:r>
          </w:p>
          <w:p w14:paraId="35B87A86" w14:textId="77777777" w:rsidR="003A2098" w:rsidRPr="003A2098" w:rsidRDefault="003A2098" w:rsidP="003A2098">
            <w:pPr>
              <w:tabs>
                <w:tab w:val="left" w:pos="4980"/>
              </w:tabs>
              <w:rPr>
                <w:color w:val="000000" w:themeColor="text1"/>
                <w:sz w:val="22"/>
                <w:szCs w:val="22"/>
                <w:lang w:val="az-Latn-AZ"/>
              </w:rPr>
            </w:pPr>
          </w:p>
          <w:p w14:paraId="681BA33D" w14:textId="028C6E49" w:rsidR="003A2098" w:rsidRPr="003A2098" w:rsidRDefault="003A2098" w:rsidP="003A2098">
            <w:pPr>
              <w:tabs>
                <w:tab w:val="left" w:pos="4980"/>
              </w:tabs>
              <w:rPr>
                <w:color w:val="000000" w:themeColor="text1"/>
                <w:sz w:val="22"/>
                <w:szCs w:val="22"/>
                <w:lang w:val="az-Latn-AZ"/>
              </w:rPr>
            </w:pPr>
            <w:r w:rsidRPr="003A2098">
              <w:rPr>
                <w:color w:val="000000" w:themeColor="text1"/>
                <w:sz w:val="22"/>
                <w:szCs w:val="22"/>
                <w:lang w:val="az-Latn-AZ"/>
              </w:rPr>
              <w:t xml:space="preserve">tipoloji xüsusiyyətləri </w:t>
            </w:r>
            <w:r w:rsidRPr="003A2098">
              <w:rPr>
                <w:rFonts w:eastAsia="Malgun Gothic"/>
                <w:color w:val="000000" w:themeColor="text1"/>
                <w:sz w:val="22"/>
                <w:szCs w:val="22"/>
                <w:lang w:val="az-Latn-AZ" w:eastAsia="ko-KR"/>
              </w:rPr>
              <w:t xml:space="preserve">Ədəbiyyat: </w:t>
            </w:r>
            <w:r w:rsidRPr="003A2098">
              <w:rPr>
                <w:color w:val="000000" w:themeColor="text1"/>
                <w:sz w:val="22"/>
                <w:szCs w:val="22"/>
                <w:lang w:val="az-Latn-AZ"/>
              </w:rPr>
              <w:t>1. İsmayılov N.İ.,Xudiyeva V.H. Rəqəmsa bilik və tədqiqat</w:t>
            </w:r>
          </w:p>
          <w:p w14:paraId="0B7CDE3B" w14:textId="606F9E44" w:rsidR="003A2098" w:rsidRDefault="003A2098" w:rsidP="003A2098">
            <w:pPr>
              <w:tabs>
                <w:tab w:val="left" w:pos="4980"/>
              </w:tabs>
              <w:rPr>
                <w:b/>
                <w:color w:val="000000" w:themeColor="text1"/>
                <w:sz w:val="24"/>
                <w:szCs w:val="24"/>
                <w:lang w:val="az-Latn-AZ"/>
              </w:rPr>
            </w:pPr>
            <w:r w:rsidRPr="003A2098">
              <w:rPr>
                <w:color w:val="000000" w:themeColor="text1"/>
                <w:sz w:val="22"/>
                <w:szCs w:val="22"/>
                <w:lang w:val="az-Latn-AZ"/>
              </w:rPr>
              <w:t xml:space="preserve"> bacarıqları</w:t>
            </w:r>
            <w:r w:rsidRPr="003A2098">
              <w:rPr>
                <w:b/>
                <w:color w:val="000000" w:themeColor="text1"/>
                <w:sz w:val="22"/>
                <w:szCs w:val="22"/>
                <w:lang w:val="az-Latn-AZ"/>
              </w:rPr>
              <w:t xml:space="preserve">: </w:t>
            </w:r>
            <w:r w:rsidRPr="003A2098">
              <w:rPr>
                <w:color w:val="000000" w:themeColor="text1"/>
                <w:sz w:val="22"/>
                <w:szCs w:val="22"/>
                <w:lang w:val="az-Latn-AZ"/>
              </w:rPr>
              <w:t>Dərs vəsaiti.- Bakı, ”Füyuzat”, 2022, 144 s. səh -105 -114</w:t>
            </w:r>
          </w:p>
        </w:tc>
        <w:tc>
          <w:tcPr>
            <w:tcW w:w="644" w:type="dxa"/>
          </w:tcPr>
          <w:p w14:paraId="79DEBA9D" w14:textId="77777777" w:rsidR="003A2098" w:rsidRPr="000F4FC5" w:rsidRDefault="003A2098" w:rsidP="003A2098">
            <w:pPr>
              <w:tabs>
                <w:tab w:val="left" w:pos="4980"/>
              </w:tabs>
              <w:jc w:val="center"/>
              <w:rPr>
                <w:color w:val="000000" w:themeColor="text1"/>
                <w:sz w:val="22"/>
                <w:szCs w:val="18"/>
                <w:lang w:val="az-Latn-AZ"/>
              </w:rPr>
            </w:pPr>
          </w:p>
          <w:p w14:paraId="70AA1989" w14:textId="77777777" w:rsidR="003A2098" w:rsidRPr="000F4FC5" w:rsidRDefault="003A2098" w:rsidP="003A2098">
            <w:pPr>
              <w:tabs>
                <w:tab w:val="left" w:pos="4980"/>
              </w:tabs>
              <w:jc w:val="center"/>
              <w:rPr>
                <w:color w:val="000000" w:themeColor="text1"/>
                <w:sz w:val="22"/>
                <w:szCs w:val="18"/>
                <w:lang w:val="az-Latn-AZ"/>
              </w:rPr>
            </w:pPr>
          </w:p>
          <w:p w14:paraId="48A28A64" w14:textId="77777777" w:rsidR="003A2098" w:rsidRPr="000F4FC5" w:rsidRDefault="003A2098" w:rsidP="003A2098">
            <w:pPr>
              <w:tabs>
                <w:tab w:val="left" w:pos="4980"/>
              </w:tabs>
              <w:jc w:val="center"/>
              <w:rPr>
                <w:color w:val="000000" w:themeColor="text1"/>
                <w:sz w:val="22"/>
                <w:szCs w:val="18"/>
                <w:lang w:val="az-Latn-AZ"/>
              </w:rPr>
            </w:pPr>
          </w:p>
          <w:p w14:paraId="1EA3EE47" w14:textId="77777777" w:rsidR="003A2098" w:rsidRPr="000F4FC5" w:rsidRDefault="003A2098" w:rsidP="003A2098">
            <w:pPr>
              <w:tabs>
                <w:tab w:val="left" w:pos="4980"/>
              </w:tabs>
              <w:jc w:val="center"/>
              <w:rPr>
                <w:color w:val="000000" w:themeColor="text1"/>
                <w:sz w:val="22"/>
                <w:szCs w:val="18"/>
                <w:lang w:val="az-Latn-AZ"/>
              </w:rPr>
            </w:pPr>
          </w:p>
          <w:p w14:paraId="50663AB0" w14:textId="11F8EC5E" w:rsidR="003A2098" w:rsidRDefault="003A2098" w:rsidP="003A2098">
            <w:pPr>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7CE64B70" w14:textId="15908C12" w:rsidR="003A2098" w:rsidRDefault="003A2098" w:rsidP="003A2098">
            <w:pPr>
              <w:rPr>
                <w:b/>
                <w:color w:val="000000" w:themeColor="text1"/>
                <w:sz w:val="24"/>
                <w:szCs w:val="24"/>
                <w:lang w:val="az-Latn-AZ"/>
              </w:rPr>
            </w:pPr>
            <w:r w:rsidRPr="000F4FC5">
              <w:rPr>
                <w:color w:val="000000" w:themeColor="text1"/>
                <w:sz w:val="22"/>
                <w:szCs w:val="22"/>
                <w:lang w:val="az-Latn-AZ"/>
              </w:rPr>
              <w:t>4,5</w:t>
            </w:r>
          </w:p>
        </w:tc>
        <w:tc>
          <w:tcPr>
            <w:tcW w:w="1756" w:type="dxa"/>
          </w:tcPr>
          <w:p w14:paraId="655A51AC" w14:textId="77777777" w:rsidR="003A2098" w:rsidRPr="000F4FC5" w:rsidRDefault="003A2098" w:rsidP="003A2098">
            <w:pPr>
              <w:tabs>
                <w:tab w:val="left" w:pos="4980"/>
              </w:tabs>
              <w:jc w:val="center"/>
              <w:rPr>
                <w:color w:val="000000" w:themeColor="text1"/>
                <w:sz w:val="22"/>
                <w:szCs w:val="22"/>
              </w:rPr>
            </w:pPr>
          </w:p>
          <w:p w14:paraId="54FC2A18" w14:textId="77777777" w:rsidR="003A2098" w:rsidRPr="000F4FC5" w:rsidRDefault="003A2098" w:rsidP="003A2098">
            <w:pPr>
              <w:tabs>
                <w:tab w:val="left" w:pos="4980"/>
              </w:tabs>
              <w:jc w:val="center"/>
              <w:rPr>
                <w:color w:val="000000" w:themeColor="text1"/>
                <w:sz w:val="22"/>
                <w:szCs w:val="22"/>
              </w:rPr>
            </w:pPr>
          </w:p>
          <w:p w14:paraId="68E7C929" w14:textId="77777777" w:rsidR="003A2098" w:rsidRPr="000F4FC5" w:rsidRDefault="003A2098" w:rsidP="003A2098">
            <w:pPr>
              <w:tabs>
                <w:tab w:val="left" w:pos="4980"/>
              </w:tabs>
              <w:jc w:val="center"/>
              <w:rPr>
                <w:color w:val="000000" w:themeColor="text1"/>
                <w:sz w:val="22"/>
                <w:szCs w:val="22"/>
              </w:rPr>
            </w:pPr>
          </w:p>
          <w:p w14:paraId="1F1D200F" w14:textId="77777777" w:rsidR="003A2098" w:rsidRPr="000F4FC5" w:rsidRDefault="003A2098" w:rsidP="003A2098">
            <w:pPr>
              <w:tabs>
                <w:tab w:val="left" w:pos="4980"/>
              </w:tabs>
              <w:jc w:val="center"/>
              <w:rPr>
                <w:color w:val="000000" w:themeColor="text1"/>
                <w:sz w:val="22"/>
                <w:szCs w:val="22"/>
              </w:rPr>
            </w:pPr>
          </w:p>
          <w:p w14:paraId="29E8F396" w14:textId="3B63A416" w:rsidR="003A2098" w:rsidRDefault="003A2098" w:rsidP="003A2098">
            <w:pPr>
              <w:rPr>
                <w:b/>
                <w:color w:val="000000" w:themeColor="text1"/>
                <w:sz w:val="24"/>
                <w:szCs w:val="24"/>
                <w:lang w:val="az-Latn-AZ"/>
              </w:rPr>
            </w:pPr>
            <w:r w:rsidRPr="000F4FC5">
              <w:rPr>
                <w:color w:val="000000" w:themeColor="text1"/>
                <w:sz w:val="22"/>
                <w:szCs w:val="22"/>
              </w:rPr>
              <w:t>1,3</w:t>
            </w:r>
          </w:p>
        </w:tc>
      </w:tr>
      <w:tr w:rsidR="003A2098" w14:paraId="782DD79A" w14:textId="77777777" w:rsidTr="003A2098">
        <w:tc>
          <w:tcPr>
            <w:tcW w:w="562" w:type="dxa"/>
            <w:vAlign w:val="center"/>
          </w:tcPr>
          <w:p w14:paraId="6330FA85" w14:textId="789AA227" w:rsidR="003A2098" w:rsidRDefault="003A2098" w:rsidP="003A2098">
            <w:pPr>
              <w:rPr>
                <w:b/>
                <w:color w:val="000000" w:themeColor="text1"/>
                <w:sz w:val="24"/>
                <w:szCs w:val="24"/>
                <w:lang w:val="az-Latn-AZ"/>
              </w:rPr>
            </w:pPr>
            <w:r w:rsidRPr="000F4FC5">
              <w:rPr>
                <w:color w:val="000000" w:themeColor="text1"/>
                <w:sz w:val="18"/>
                <w:szCs w:val="18"/>
                <w:lang w:val="az-Latn-AZ"/>
              </w:rPr>
              <w:t>13</w:t>
            </w:r>
          </w:p>
        </w:tc>
        <w:tc>
          <w:tcPr>
            <w:tcW w:w="1098" w:type="dxa"/>
          </w:tcPr>
          <w:p w14:paraId="69079C1A" w14:textId="77777777" w:rsidR="003A2098" w:rsidRDefault="003A2098" w:rsidP="003A2098">
            <w:pPr>
              <w:rPr>
                <w:b/>
                <w:color w:val="000000" w:themeColor="text1"/>
                <w:sz w:val="24"/>
                <w:szCs w:val="24"/>
                <w:lang w:val="az-Latn-AZ"/>
              </w:rPr>
            </w:pPr>
          </w:p>
        </w:tc>
        <w:tc>
          <w:tcPr>
            <w:tcW w:w="5051" w:type="dxa"/>
          </w:tcPr>
          <w:p w14:paraId="5F4B9AEB" w14:textId="77777777" w:rsidR="003A2098" w:rsidRPr="000F4FC5" w:rsidRDefault="003A2098" w:rsidP="003A2098">
            <w:pPr>
              <w:tabs>
                <w:tab w:val="left" w:pos="4980"/>
              </w:tabs>
              <w:rPr>
                <w:b/>
                <w:color w:val="000000" w:themeColor="text1"/>
                <w:sz w:val="22"/>
                <w:szCs w:val="22"/>
                <w:lang w:val="az-Latn-AZ"/>
              </w:rPr>
            </w:pPr>
            <w:r w:rsidRPr="00A73042">
              <w:rPr>
                <w:b/>
                <w:bCs/>
                <w:color w:val="000000" w:themeColor="text1"/>
                <w:sz w:val="22"/>
                <w:szCs w:val="22"/>
                <w:lang w:val="az-Latn-AZ"/>
              </w:rPr>
              <w:t>Mövzu 13</w:t>
            </w:r>
            <w:r w:rsidRPr="000F4FC5">
              <w:rPr>
                <w:bCs/>
                <w:color w:val="000000" w:themeColor="text1"/>
                <w:lang w:val="az-Latn-AZ"/>
              </w:rPr>
              <w:t>.</w:t>
            </w:r>
            <w:r w:rsidRPr="000F4FC5">
              <w:rPr>
                <w:color w:val="000000" w:themeColor="text1"/>
                <w:lang w:val="az-Latn-AZ"/>
              </w:rPr>
              <w:t xml:space="preserve"> </w:t>
            </w:r>
            <w:r w:rsidRPr="000F4FC5">
              <w:rPr>
                <w:b/>
                <w:color w:val="000000" w:themeColor="text1"/>
                <w:sz w:val="22"/>
                <w:szCs w:val="22"/>
                <w:lang w:val="az-Latn-AZ"/>
              </w:rPr>
              <w:t>Azərbaycan Respublikasının regionlarında şəhər əhalisinin kitabxana informasiya təminatı və müasirtipli yeni elektron kitabxanaların təşkili</w:t>
            </w:r>
          </w:p>
          <w:p w14:paraId="728300CF" w14:textId="77777777" w:rsidR="003A2098" w:rsidRPr="000F4FC5" w:rsidRDefault="003A2098" w:rsidP="003A2098">
            <w:pPr>
              <w:pStyle w:val="af0"/>
              <w:widowControl w:val="0"/>
              <w:tabs>
                <w:tab w:val="left" w:pos="993"/>
              </w:tabs>
              <w:spacing w:line="276" w:lineRule="auto"/>
              <w:jc w:val="both"/>
              <w:rPr>
                <w:color w:val="000000" w:themeColor="text1"/>
                <w:sz w:val="22"/>
                <w:szCs w:val="22"/>
                <w:lang w:val="az-Latn-AZ"/>
              </w:rPr>
            </w:pPr>
            <w:r w:rsidRPr="000F4FC5">
              <w:rPr>
                <w:b/>
                <w:color w:val="000000" w:themeColor="text1"/>
                <w:sz w:val="22"/>
                <w:szCs w:val="22"/>
                <w:lang w:val="az-Latn-AZ"/>
              </w:rPr>
              <w:t>Qısa icmal:  Şəhərlərdə</w:t>
            </w:r>
            <w:r w:rsidRPr="000F4FC5">
              <w:rPr>
                <w:color w:val="000000" w:themeColor="text1"/>
                <w:sz w:val="22"/>
                <w:szCs w:val="22"/>
                <w:lang w:val="az-Latn-AZ"/>
              </w:rPr>
              <w:t xml:space="preserve"> kitabxanaların fəaliyyəti, kitabxana informasiya resurslarının yerləşməsi və onun müasir vəziyyəti. Respublikanın şəhərlərində kitabxana informasiya təminatının təşkili. Bakı və Sumqayt şəhərlərində əhalinin kitabxana-informasiya tələbatının ödəniməsi və kitabxanalaın rolu. Naxçıvan şəhər MKS-i və onların filiallarında kitabxana informasiya resurslarının yerləşməsi xüsusiyyətləri.Şəhər kitabxanalarında informasiya texnolohgiyalarının tətbiqi vəziyyəti. Şəhər kitabxanalarının kadr təminatının müasir vəziyyəti. Elektron informasiya resurslarından istifadənin xüsusiyyətləri</w:t>
            </w:r>
          </w:p>
          <w:p w14:paraId="63FC7ED7" w14:textId="26C3046E" w:rsidR="003A2098" w:rsidRDefault="003A2098" w:rsidP="003A2098">
            <w:pPr>
              <w:rPr>
                <w:b/>
                <w:color w:val="000000" w:themeColor="text1"/>
                <w:sz w:val="24"/>
                <w:szCs w:val="24"/>
                <w:lang w:val="az-Latn-AZ"/>
              </w:rPr>
            </w:pPr>
            <w:r w:rsidRPr="000F4FC5">
              <w:rPr>
                <w:rFonts w:eastAsia="Malgun Gothic"/>
                <w:color w:val="000000" w:themeColor="text1"/>
                <w:sz w:val="24"/>
                <w:szCs w:val="24"/>
                <w:lang w:val="az-Latn-AZ" w:eastAsia="ko-KR"/>
              </w:rPr>
              <w:t>Ədəbiyyat:</w:t>
            </w:r>
            <w:r w:rsidRPr="000F4FC5">
              <w:rPr>
                <w:rFonts w:eastAsia="Malgun Gothic"/>
                <w:color w:val="000000" w:themeColor="text1"/>
                <w:lang w:val="az-Latn-AZ" w:eastAsia="ko-KR"/>
              </w:rPr>
              <w:t xml:space="preserve"> </w:t>
            </w:r>
            <w:r w:rsidRPr="000F4FC5">
              <w:rPr>
                <w:rFonts w:eastAsia="Malgun Gothic"/>
                <w:color w:val="000000" w:themeColor="text1"/>
                <w:sz w:val="22"/>
                <w:szCs w:val="22"/>
                <w:lang w:val="az-Latn-AZ" w:eastAsia="ko-KR"/>
              </w:rPr>
              <w:t>Bayramova İ.Z. Regionların kitabxana-informasiya təminat sistemi. Bakı, Mütərcim, 2019, 208 s.</w:t>
            </w:r>
          </w:p>
        </w:tc>
        <w:tc>
          <w:tcPr>
            <w:tcW w:w="644" w:type="dxa"/>
          </w:tcPr>
          <w:p w14:paraId="228DB3EC" w14:textId="77777777" w:rsidR="003A2098" w:rsidRPr="000F4FC5" w:rsidRDefault="003A2098" w:rsidP="003A2098">
            <w:pPr>
              <w:tabs>
                <w:tab w:val="left" w:pos="4980"/>
              </w:tabs>
              <w:jc w:val="center"/>
              <w:rPr>
                <w:b/>
                <w:color w:val="000000" w:themeColor="text1"/>
                <w:sz w:val="22"/>
                <w:szCs w:val="18"/>
                <w:lang w:val="az-Latn-AZ"/>
              </w:rPr>
            </w:pPr>
          </w:p>
          <w:p w14:paraId="313C34E9" w14:textId="77777777" w:rsidR="003A2098" w:rsidRPr="000F4FC5" w:rsidRDefault="003A2098" w:rsidP="003A2098">
            <w:pPr>
              <w:tabs>
                <w:tab w:val="left" w:pos="4980"/>
              </w:tabs>
              <w:jc w:val="center"/>
              <w:rPr>
                <w:b/>
                <w:color w:val="000000" w:themeColor="text1"/>
                <w:sz w:val="22"/>
                <w:szCs w:val="18"/>
                <w:lang w:val="az-Latn-AZ"/>
              </w:rPr>
            </w:pPr>
          </w:p>
          <w:p w14:paraId="6DC68FC1" w14:textId="77777777" w:rsidR="003A2098" w:rsidRPr="000F4FC5" w:rsidRDefault="003A2098" w:rsidP="003A2098">
            <w:pPr>
              <w:tabs>
                <w:tab w:val="left" w:pos="4980"/>
              </w:tabs>
              <w:jc w:val="center"/>
              <w:rPr>
                <w:b/>
                <w:color w:val="000000" w:themeColor="text1"/>
                <w:sz w:val="22"/>
                <w:szCs w:val="18"/>
                <w:lang w:val="az-Latn-AZ"/>
              </w:rPr>
            </w:pPr>
          </w:p>
          <w:p w14:paraId="7585D965" w14:textId="77777777" w:rsidR="003A2098" w:rsidRPr="000F4FC5" w:rsidRDefault="003A2098" w:rsidP="003A2098">
            <w:pPr>
              <w:tabs>
                <w:tab w:val="left" w:pos="4980"/>
              </w:tabs>
              <w:jc w:val="center"/>
              <w:rPr>
                <w:b/>
                <w:color w:val="000000" w:themeColor="text1"/>
                <w:sz w:val="22"/>
                <w:szCs w:val="18"/>
                <w:lang w:val="az-Latn-AZ"/>
              </w:rPr>
            </w:pPr>
          </w:p>
          <w:p w14:paraId="2AF1E251" w14:textId="77777777" w:rsidR="003A2098" w:rsidRPr="000F4FC5" w:rsidRDefault="003A2098" w:rsidP="003A2098">
            <w:pPr>
              <w:tabs>
                <w:tab w:val="left" w:pos="4980"/>
              </w:tabs>
              <w:jc w:val="center"/>
              <w:rPr>
                <w:b/>
                <w:color w:val="000000" w:themeColor="text1"/>
                <w:sz w:val="22"/>
                <w:szCs w:val="18"/>
                <w:lang w:val="az-Latn-AZ"/>
              </w:rPr>
            </w:pPr>
          </w:p>
          <w:p w14:paraId="1C840330" w14:textId="77777777" w:rsidR="003A2098" w:rsidRPr="000F4FC5" w:rsidRDefault="003A2098" w:rsidP="003A2098">
            <w:pPr>
              <w:tabs>
                <w:tab w:val="left" w:pos="4980"/>
              </w:tabs>
              <w:jc w:val="center"/>
              <w:rPr>
                <w:color w:val="000000" w:themeColor="text1"/>
                <w:sz w:val="22"/>
                <w:szCs w:val="18"/>
                <w:lang w:val="az-Latn-AZ"/>
              </w:rPr>
            </w:pPr>
          </w:p>
          <w:p w14:paraId="0F7B000A" w14:textId="77777777" w:rsidR="003A2098" w:rsidRDefault="003A2098" w:rsidP="003A2098">
            <w:pPr>
              <w:tabs>
                <w:tab w:val="left" w:pos="4980"/>
              </w:tabs>
              <w:jc w:val="center"/>
              <w:rPr>
                <w:color w:val="000000" w:themeColor="text1"/>
                <w:sz w:val="22"/>
                <w:szCs w:val="18"/>
                <w:lang w:val="az-Latn-AZ"/>
              </w:rPr>
            </w:pPr>
          </w:p>
          <w:p w14:paraId="7CBD2A90" w14:textId="77777777" w:rsidR="003A2098" w:rsidRDefault="003A2098" w:rsidP="003A2098">
            <w:pPr>
              <w:tabs>
                <w:tab w:val="left" w:pos="4980"/>
              </w:tabs>
              <w:jc w:val="center"/>
              <w:rPr>
                <w:color w:val="000000" w:themeColor="text1"/>
                <w:sz w:val="22"/>
                <w:szCs w:val="18"/>
                <w:lang w:val="az-Latn-AZ"/>
              </w:rPr>
            </w:pPr>
          </w:p>
          <w:p w14:paraId="0016D997" w14:textId="77777777" w:rsidR="003A2098" w:rsidRDefault="003A2098" w:rsidP="003A2098">
            <w:pPr>
              <w:tabs>
                <w:tab w:val="left" w:pos="4980"/>
              </w:tabs>
              <w:jc w:val="center"/>
              <w:rPr>
                <w:color w:val="000000" w:themeColor="text1"/>
                <w:sz w:val="22"/>
                <w:szCs w:val="18"/>
                <w:lang w:val="az-Latn-AZ"/>
              </w:rPr>
            </w:pPr>
          </w:p>
          <w:p w14:paraId="689ADF6F" w14:textId="07A63254" w:rsidR="003A2098" w:rsidRDefault="003A2098" w:rsidP="003A2098">
            <w:pPr>
              <w:rPr>
                <w:b/>
                <w:color w:val="000000" w:themeColor="text1"/>
                <w:sz w:val="24"/>
                <w:szCs w:val="24"/>
                <w:lang w:val="az-Latn-AZ"/>
              </w:rPr>
            </w:pPr>
            <w:r w:rsidRPr="000F4FC5">
              <w:rPr>
                <w:color w:val="000000" w:themeColor="text1"/>
                <w:sz w:val="22"/>
                <w:szCs w:val="18"/>
                <w:lang w:val="az-Latn-AZ"/>
              </w:rPr>
              <w:t>2</w:t>
            </w:r>
          </w:p>
        </w:tc>
        <w:tc>
          <w:tcPr>
            <w:tcW w:w="1084" w:type="dxa"/>
            <w:vAlign w:val="center"/>
          </w:tcPr>
          <w:p w14:paraId="187AA3A8" w14:textId="0DE56409" w:rsidR="003A2098" w:rsidRDefault="003A2098" w:rsidP="003A2098">
            <w:pPr>
              <w:rPr>
                <w:b/>
                <w:color w:val="000000" w:themeColor="text1"/>
                <w:sz w:val="24"/>
                <w:szCs w:val="24"/>
                <w:lang w:val="az-Latn-AZ"/>
              </w:rPr>
            </w:pPr>
            <w:r w:rsidRPr="000F4FC5">
              <w:rPr>
                <w:color w:val="000000" w:themeColor="text1"/>
                <w:sz w:val="22"/>
                <w:szCs w:val="22"/>
                <w:lang w:val="az-Latn-AZ"/>
              </w:rPr>
              <w:t>5,6</w:t>
            </w:r>
          </w:p>
        </w:tc>
        <w:tc>
          <w:tcPr>
            <w:tcW w:w="1756" w:type="dxa"/>
          </w:tcPr>
          <w:p w14:paraId="343B7226" w14:textId="77777777" w:rsidR="003A2098" w:rsidRPr="000F4FC5" w:rsidRDefault="003A2098" w:rsidP="003A2098">
            <w:pPr>
              <w:tabs>
                <w:tab w:val="left" w:pos="4980"/>
              </w:tabs>
              <w:jc w:val="center"/>
              <w:rPr>
                <w:color w:val="000000" w:themeColor="text1"/>
                <w:sz w:val="22"/>
                <w:szCs w:val="22"/>
              </w:rPr>
            </w:pPr>
          </w:p>
          <w:p w14:paraId="6796EB05" w14:textId="77777777" w:rsidR="003A2098" w:rsidRPr="000F4FC5" w:rsidRDefault="003A2098" w:rsidP="003A2098">
            <w:pPr>
              <w:tabs>
                <w:tab w:val="left" w:pos="4980"/>
              </w:tabs>
              <w:jc w:val="center"/>
              <w:rPr>
                <w:color w:val="000000" w:themeColor="text1"/>
                <w:sz w:val="22"/>
                <w:szCs w:val="22"/>
              </w:rPr>
            </w:pPr>
          </w:p>
          <w:p w14:paraId="23C316EE" w14:textId="77777777" w:rsidR="003A2098" w:rsidRPr="000F4FC5" w:rsidRDefault="003A2098" w:rsidP="003A2098">
            <w:pPr>
              <w:tabs>
                <w:tab w:val="left" w:pos="4980"/>
              </w:tabs>
              <w:jc w:val="center"/>
              <w:rPr>
                <w:color w:val="000000" w:themeColor="text1"/>
                <w:sz w:val="22"/>
                <w:szCs w:val="22"/>
              </w:rPr>
            </w:pPr>
          </w:p>
          <w:p w14:paraId="0E536275" w14:textId="77777777" w:rsidR="003A2098" w:rsidRPr="000F4FC5" w:rsidRDefault="003A2098" w:rsidP="003A2098">
            <w:pPr>
              <w:tabs>
                <w:tab w:val="left" w:pos="4980"/>
              </w:tabs>
              <w:jc w:val="center"/>
              <w:rPr>
                <w:color w:val="000000" w:themeColor="text1"/>
                <w:sz w:val="22"/>
                <w:szCs w:val="22"/>
              </w:rPr>
            </w:pPr>
          </w:p>
          <w:p w14:paraId="2FF4EC9C" w14:textId="77777777" w:rsidR="003A2098" w:rsidRPr="000F4FC5" w:rsidRDefault="003A2098" w:rsidP="003A2098">
            <w:pPr>
              <w:tabs>
                <w:tab w:val="left" w:pos="4980"/>
              </w:tabs>
              <w:jc w:val="center"/>
              <w:rPr>
                <w:color w:val="000000" w:themeColor="text1"/>
                <w:sz w:val="22"/>
                <w:szCs w:val="22"/>
              </w:rPr>
            </w:pPr>
          </w:p>
          <w:p w14:paraId="6225E8CC" w14:textId="77777777" w:rsidR="003A2098" w:rsidRPr="000F4FC5" w:rsidRDefault="003A2098" w:rsidP="003A2098">
            <w:pPr>
              <w:tabs>
                <w:tab w:val="left" w:pos="4980"/>
              </w:tabs>
              <w:jc w:val="center"/>
              <w:rPr>
                <w:color w:val="000000" w:themeColor="text1"/>
                <w:sz w:val="22"/>
                <w:szCs w:val="22"/>
              </w:rPr>
            </w:pPr>
          </w:p>
          <w:p w14:paraId="6360C8ED" w14:textId="77777777" w:rsidR="003A2098" w:rsidRDefault="003A2098" w:rsidP="003A2098">
            <w:pPr>
              <w:tabs>
                <w:tab w:val="left" w:pos="4980"/>
              </w:tabs>
              <w:jc w:val="center"/>
              <w:rPr>
                <w:color w:val="000000" w:themeColor="text1"/>
                <w:sz w:val="22"/>
                <w:szCs w:val="22"/>
              </w:rPr>
            </w:pPr>
          </w:p>
          <w:p w14:paraId="13091EBE" w14:textId="77777777" w:rsidR="003A2098" w:rsidRDefault="003A2098" w:rsidP="003A2098">
            <w:pPr>
              <w:tabs>
                <w:tab w:val="left" w:pos="4980"/>
              </w:tabs>
              <w:jc w:val="center"/>
              <w:rPr>
                <w:color w:val="000000" w:themeColor="text1"/>
                <w:sz w:val="22"/>
                <w:szCs w:val="22"/>
              </w:rPr>
            </w:pPr>
          </w:p>
          <w:p w14:paraId="5FED0F0D" w14:textId="77777777" w:rsidR="003A2098" w:rsidRDefault="003A2098" w:rsidP="003A2098">
            <w:pPr>
              <w:tabs>
                <w:tab w:val="left" w:pos="4980"/>
              </w:tabs>
              <w:jc w:val="center"/>
              <w:rPr>
                <w:color w:val="000000" w:themeColor="text1"/>
                <w:sz w:val="22"/>
                <w:szCs w:val="22"/>
              </w:rPr>
            </w:pPr>
          </w:p>
          <w:p w14:paraId="33E520F3" w14:textId="2467501F" w:rsidR="003A2098" w:rsidRDefault="003A2098" w:rsidP="003A2098">
            <w:pPr>
              <w:rPr>
                <w:b/>
                <w:color w:val="000000" w:themeColor="text1"/>
                <w:sz w:val="24"/>
                <w:szCs w:val="24"/>
                <w:lang w:val="az-Latn-AZ"/>
              </w:rPr>
            </w:pPr>
            <w:r w:rsidRPr="000F4FC5">
              <w:rPr>
                <w:color w:val="000000" w:themeColor="text1"/>
                <w:sz w:val="22"/>
                <w:szCs w:val="22"/>
              </w:rPr>
              <w:t>1,3</w:t>
            </w:r>
          </w:p>
        </w:tc>
      </w:tr>
      <w:tr w:rsidR="003A2098" w14:paraId="4596A49A" w14:textId="77777777" w:rsidTr="002C1634">
        <w:tc>
          <w:tcPr>
            <w:tcW w:w="562" w:type="dxa"/>
            <w:vAlign w:val="center"/>
          </w:tcPr>
          <w:p w14:paraId="054B034B" w14:textId="753194A0" w:rsidR="003A2098" w:rsidRDefault="003A2098" w:rsidP="003A2098">
            <w:pPr>
              <w:rPr>
                <w:b/>
                <w:color w:val="000000" w:themeColor="text1"/>
                <w:sz w:val="24"/>
                <w:szCs w:val="24"/>
                <w:lang w:val="az-Latn-AZ"/>
              </w:rPr>
            </w:pPr>
          </w:p>
        </w:tc>
        <w:tc>
          <w:tcPr>
            <w:tcW w:w="1098" w:type="dxa"/>
          </w:tcPr>
          <w:p w14:paraId="29C9F897" w14:textId="77777777" w:rsidR="003A2098" w:rsidRDefault="003A2098" w:rsidP="003A2098">
            <w:pPr>
              <w:rPr>
                <w:b/>
                <w:color w:val="000000" w:themeColor="text1"/>
                <w:sz w:val="24"/>
                <w:szCs w:val="24"/>
                <w:lang w:val="az-Latn-AZ"/>
              </w:rPr>
            </w:pPr>
          </w:p>
        </w:tc>
        <w:tc>
          <w:tcPr>
            <w:tcW w:w="5051" w:type="dxa"/>
            <w:vAlign w:val="center"/>
          </w:tcPr>
          <w:p w14:paraId="6C6BA141" w14:textId="2A798C68" w:rsidR="003A2098" w:rsidRDefault="003A2098" w:rsidP="003A2098">
            <w:pPr>
              <w:rPr>
                <w:b/>
                <w:color w:val="000000" w:themeColor="text1"/>
                <w:sz w:val="24"/>
                <w:szCs w:val="24"/>
                <w:lang w:val="az-Latn-AZ"/>
              </w:rPr>
            </w:pPr>
            <w:r w:rsidRPr="000F4FC5">
              <w:rPr>
                <w:b/>
                <w:color w:val="000000" w:themeColor="text1"/>
                <w:sz w:val="18"/>
                <w:szCs w:val="18"/>
              </w:rPr>
              <w:t>CƏMİ:</w:t>
            </w:r>
          </w:p>
        </w:tc>
        <w:tc>
          <w:tcPr>
            <w:tcW w:w="644" w:type="dxa"/>
          </w:tcPr>
          <w:p w14:paraId="6D94832E" w14:textId="140C2EC7" w:rsidR="003A2098" w:rsidRDefault="003A2098" w:rsidP="003A2098">
            <w:pPr>
              <w:ind w:right="-126"/>
              <w:rPr>
                <w:b/>
                <w:color w:val="000000" w:themeColor="text1"/>
                <w:sz w:val="24"/>
                <w:szCs w:val="24"/>
                <w:lang w:val="az-Latn-AZ"/>
              </w:rPr>
            </w:pPr>
            <w:r>
              <w:rPr>
                <w:color w:val="000000" w:themeColor="text1"/>
                <w:sz w:val="24"/>
                <w:szCs w:val="24"/>
              </w:rPr>
              <w:t>26</w:t>
            </w:r>
            <w:r w:rsidRPr="000F4FC5">
              <w:rPr>
                <w:color w:val="000000" w:themeColor="text1"/>
                <w:sz w:val="24"/>
                <w:szCs w:val="24"/>
              </w:rPr>
              <w:t xml:space="preserve"> s.</w:t>
            </w:r>
          </w:p>
        </w:tc>
        <w:tc>
          <w:tcPr>
            <w:tcW w:w="1084" w:type="dxa"/>
          </w:tcPr>
          <w:p w14:paraId="7579686E" w14:textId="14B0C136" w:rsidR="003A2098" w:rsidRDefault="003A2098" w:rsidP="003A2098">
            <w:pPr>
              <w:rPr>
                <w:b/>
                <w:color w:val="000000" w:themeColor="text1"/>
                <w:sz w:val="24"/>
                <w:szCs w:val="24"/>
                <w:lang w:val="az-Latn-AZ"/>
              </w:rPr>
            </w:pPr>
          </w:p>
        </w:tc>
        <w:tc>
          <w:tcPr>
            <w:tcW w:w="1756" w:type="dxa"/>
          </w:tcPr>
          <w:p w14:paraId="70B407A8" w14:textId="77777777" w:rsidR="003A2098" w:rsidRDefault="003A2098" w:rsidP="003A2098">
            <w:pPr>
              <w:rPr>
                <w:b/>
                <w:color w:val="000000" w:themeColor="text1"/>
                <w:sz w:val="24"/>
                <w:szCs w:val="24"/>
                <w:lang w:val="az-Latn-AZ"/>
              </w:rPr>
            </w:pPr>
          </w:p>
        </w:tc>
      </w:tr>
    </w:tbl>
    <w:p w14:paraId="1E9FE6BE" w14:textId="45380CD4" w:rsidR="00B00481" w:rsidRDefault="00B00481" w:rsidP="00B00481">
      <w:pPr>
        <w:tabs>
          <w:tab w:val="left" w:pos="4980"/>
        </w:tabs>
        <w:spacing w:line="240" w:lineRule="auto"/>
        <w:rPr>
          <w:color w:val="000000" w:themeColor="text1"/>
          <w:sz w:val="24"/>
          <w:szCs w:val="24"/>
          <w:lang w:val="az-Latn-AZ"/>
        </w:rPr>
      </w:pPr>
    </w:p>
    <w:p w14:paraId="087D408D" w14:textId="77777777" w:rsidR="003A2098" w:rsidRPr="000F4FC5" w:rsidRDefault="003A2098" w:rsidP="00B00481">
      <w:pPr>
        <w:tabs>
          <w:tab w:val="left" w:pos="4980"/>
        </w:tabs>
        <w:spacing w:line="240" w:lineRule="auto"/>
        <w:rPr>
          <w:color w:val="000000" w:themeColor="text1"/>
          <w:sz w:val="24"/>
          <w:szCs w:val="24"/>
          <w:lang w:val="az-Latn-AZ"/>
        </w:rPr>
      </w:pPr>
    </w:p>
    <w:p w14:paraId="7E3B9AA0" w14:textId="77777777" w:rsidR="00104C41" w:rsidRDefault="00104C41" w:rsidP="00B00481">
      <w:pPr>
        <w:tabs>
          <w:tab w:val="left" w:pos="2261"/>
        </w:tabs>
        <w:jc w:val="center"/>
        <w:rPr>
          <w:b/>
          <w:color w:val="000000" w:themeColor="text1"/>
          <w:sz w:val="24"/>
          <w:szCs w:val="24"/>
          <w:u w:val="single"/>
          <w:lang w:val="az-Latn-AZ"/>
        </w:rPr>
      </w:pPr>
    </w:p>
    <w:p w14:paraId="547F2C56" w14:textId="77777777" w:rsidR="00104C41" w:rsidRDefault="00104C41" w:rsidP="00B00481">
      <w:pPr>
        <w:tabs>
          <w:tab w:val="left" w:pos="2261"/>
        </w:tabs>
        <w:jc w:val="center"/>
        <w:rPr>
          <w:b/>
          <w:color w:val="000000" w:themeColor="text1"/>
          <w:sz w:val="24"/>
          <w:szCs w:val="24"/>
          <w:u w:val="single"/>
          <w:lang w:val="az-Latn-AZ"/>
        </w:rPr>
      </w:pPr>
      <w:r>
        <w:rPr>
          <w:b/>
          <w:color w:val="000000" w:themeColor="text1"/>
          <w:sz w:val="24"/>
          <w:szCs w:val="24"/>
          <w:u w:val="single"/>
          <w:lang w:val="az-Latn-AZ"/>
        </w:rPr>
        <w:t>\</w:t>
      </w:r>
    </w:p>
    <w:p w14:paraId="4966819E" w14:textId="6F380E08" w:rsidR="00B00481" w:rsidRPr="000F4FC5" w:rsidRDefault="00B00481" w:rsidP="00B00481">
      <w:pPr>
        <w:tabs>
          <w:tab w:val="left" w:pos="2261"/>
        </w:tabs>
        <w:jc w:val="center"/>
        <w:rPr>
          <w:b/>
          <w:color w:val="000000" w:themeColor="text1"/>
          <w:sz w:val="24"/>
          <w:szCs w:val="24"/>
          <w:u w:val="single"/>
          <w:lang w:val="az-Latn-AZ"/>
        </w:rPr>
      </w:pPr>
      <w:r w:rsidRPr="000F4FC5">
        <w:rPr>
          <w:b/>
          <w:color w:val="000000" w:themeColor="text1"/>
          <w:sz w:val="24"/>
          <w:szCs w:val="24"/>
          <w:u w:val="single"/>
          <w:lang w:val="az-Latn-AZ"/>
        </w:rPr>
        <w:lastRenderedPageBreak/>
        <w:t>KOLLOKVİUMLAR HAQQINDA</w:t>
      </w:r>
    </w:p>
    <w:p w14:paraId="7C876D86" w14:textId="77777777" w:rsidR="00B00481" w:rsidRPr="000F4FC5" w:rsidRDefault="00B00481" w:rsidP="00B00481">
      <w:pPr>
        <w:tabs>
          <w:tab w:val="left" w:pos="2261"/>
        </w:tabs>
        <w:jc w:val="center"/>
        <w:rPr>
          <w:b/>
          <w:color w:val="000000" w:themeColor="text1"/>
          <w:sz w:val="24"/>
          <w:szCs w:val="24"/>
          <w:u w:val="single"/>
          <w:lang w:val="az-Latn-AZ"/>
        </w:rPr>
      </w:pPr>
    </w:p>
    <w:p w14:paraId="7281B9CB" w14:textId="77777777" w:rsidR="00B00481" w:rsidRPr="000F4FC5" w:rsidRDefault="00B00481" w:rsidP="00B00481">
      <w:pPr>
        <w:pStyle w:val="ac"/>
        <w:ind w:left="0" w:right="-23" w:firstLine="426"/>
        <w:jc w:val="both"/>
        <w:rPr>
          <w:color w:val="000000" w:themeColor="text1"/>
        </w:rPr>
      </w:pPr>
      <w:r w:rsidRPr="000F4FC5">
        <w:rPr>
          <w:color w:val="000000" w:themeColor="text1"/>
        </w:rPr>
        <w:t>Kollokviumlar tələbələrin biliyini, nitqini və keçirilən mövzuların mənimsəmə səviyyəsini müəyyən etmək məqsədilə semestr ərzində 3 dəfə yazılı</w:t>
      </w:r>
      <w:r w:rsidRPr="000F4FC5">
        <w:rPr>
          <w:color w:val="000000" w:themeColor="text1"/>
          <w:spacing w:val="-2"/>
        </w:rPr>
        <w:t xml:space="preserve"> </w:t>
      </w:r>
      <w:r w:rsidRPr="000F4FC5">
        <w:rPr>
          <w:color w:val="000000" w:themeColor="text1"/>
        </w:rPr>
        <w:t>və</w:t>
      </w:r>
      <w:r w:rsidRPr="000F4FC5">
        <w:rPr>
          <w:color w:val="000000" w:themeColor="text1"/>
          <w:spacing w:val="-6"/>
        </w:rPr>
        <w:t xml:space="preserve"> ya </w:t>
      </w:r>
      <w:r w:rsidRPr="000F4FC5">
        <w:rPr>
          <w:color w:val="000000" w:themeColor="text1"/>
        </w:rPr>
        <w:t>şifahi</w:t>
      </w:r>
      <w:r w:rsidRPr="000F4FC5">
        <w:rPr>
          <w:color w:val="000000" w:themeColor="text1"/>
          <w:spacing w:val="-2"/>
        </w:rPr>
        <w:t xml:space="preserve"> </w:t>
      </w:r>
      <w:r w:rsidRPr="000F4FC5">
        <w:rPr>
          <w:color w:val="000000" w:themeColor="text1"/>
        </w:rPr>
        <w:t>qaydada olmaqla bütün mövzular üzrə imtahan</w:t>
      </w:r>
      <w:r w:rsidRPr="000F4FC5">
        <w:rPr>
          <w:color w:val="000000" w:themeColor="text1"/>
          <w:spacing w:val="-2"/>
        </w:rPr>
        <w:t xml:space="preserve"> </w:t>
      </w:r>
      <w:r w:rsidRPr="000F4FC5">
        <w:rPr>
          <w:color w:val="000000" w:themeColor="text1"/>
        </w:rPr>
        <w:t>suallarının ən azı 1/3-ni əhatə etməklə keçirilir. 1 və 3-cü kollokviumlar seminar və ya praktiki məşğələ dərsində, 2-ci kollokvium isə  əvvəlcədən müəyyən edilmiş qrafik əsasında dərsdənkənar vaxtda təşkil edilir.</w:t>
      </w:r>
    </w:p>
    <w:p w14:paraId="75C1945C" w14:textId="77777777" w:rsidR="00B00481" w:rsidRPr="000F4FC5" w:rsidRDefault="00B00481" w:rsidP="00B00481">
      <w:pPr>
        <w:pStyle w:val="ac"/>
        <w:ind w:left="0" w:right="-23" w:firstLine="426"/>
        <w:jc w:val="both"/>
        <w:rPr>
          <w:color w:val="000000" w:themeColor="text1"/>
        </w:rPr>
      </w:pPr>
      <w:r w:rsidRPr="000F4FC5">
        <w:rPr>
          <w:color w:val="000000" w:themeColor="text1"/>
        </w:rPr>
        <w:t>Yazılı</w:t>
      </w:r>
      <w:r w:rsidRPr="000F4FC5">
        <w:rPr>
          <w:color w:val="000000" w:themeColor="text1"/>
          <w:spacing w:val="-7"/>
        </w:rPr>
        <w:t xml:space="preserve"> </w:t>
      </w:r>
      <w:r w:rsidRPr="000F4FC5">
        <w:rPr>
          <w:color w:val="000000" w:themeColor="text1"/>
        </w:rPr>
        <w:t>və</w:t>
      </w:r>
      <w:r w:rsidRPr="000F4FC5">
        <w:rPr>
          <w:color w:val="000000" w:themeColor="text1"/>
          <w:spacing w:val="-8"/>
        </w:rPr>
        <w:t xml:space="preserve"> </w:t>
      </w:r>
      <w:r w:rsidRPr="000F4FC5">
        <w:rPr>
          <w:color w:val="000000" w:themeColor="text1"/>
        </w:rPr>
        <w:t>şifahi</w:t>
      </w:r>
      <w:r w:rsidRPr="000F4FC5">
        <w:rPr>
          <w:color w:val="000000" w:themeColor="text1"/>
          <w:spacing w:val="-7"/>
        </w:rPr>
        <w:t xml:space="preserve"> </w:t>
      </w:r>
      <w:r w:rsidRPr="000F4FC5">
        <w:rPr>
          <w:color w:val="000000" w:themeColor="text1"/>
        </w:rPr>
        <w:t>kollokviumlar</w:t>
      </w:r>
      <w:r w:rsidRPr="000F4FC5">
        <w:rPr>
          <w:color w:val="000000" w:themeColor="text1"/>
          <w:spacing w:val="-7"/>
        </w:rPr>
        <w:t xml:space="preserve"> </w:t>
      </w:r>
      <w:r w:rsidRPr="000F4FC5">
        <w:rPr>
          <w:color w:val="000000" w:themeColor="text1"/>
        </w:rPr>
        <w:t>fənn</w:t>
      </w:r>
      <w:r w:rsidRPr="000F4FC5">
        <w:rPr>
          <w:color w:val="000000" w:themeColor="text1"/>
          <w:spacing w:val="-7"/>
        </w:rPr>
        <w:t xml:space="preserve"> </w:t>
      </w:r>
      <w:r w:rsidRPr="000F4FC5">
        <w:rPr>
          <w:color w:val="000000" w:themeColor="text1"/>
        </w:rPr>
        <w:t>müəllimi</w:t>
      </w:r>
      <w:r w:rsidRPr="000F4FC5">
        <w:rPr>
          <w:color w:val="000000" w:themeColor="text1"/>
          <w:spacing w:val="-7"/>
        </w:rPr>
        <w:t xml:space="preserve"> </w:t>
      </w:r>
      <w:r w:rsidRPr="000F4FC5">
        <w:rPr>
          <w:color w:val="000000" w:themeColor="text1"/>
        </w:rPr>
        <w:t xml:space="preserve">tərəfindən tərtib və kafedra müdiri tərəfindən təsdiq edilmiş 3 suallı biletlər əsasında aparılır. Kollokviumların nəticələri müəllimlər tərəfindən qiymətləndirildikdən sonra kafedraya təhvil verilir və akademik qrupun jurnalında uyğun bölməyə yazılır.  </w:t>
      </w:r>
    </w:p>
    <w:p w14:paraId="1E6571C1" w14:textId="77777777" w:rsidR="00B00481" w:rsidRPr="000F4FC5" w:rsidRDefault="00B00481" w:rsidP="00B00481">
      <w:pPr>
        <w:tabs>
          <w:tab w:val="left" w:pos="2261"/>
        </w:tabs>
        <w:jc w:val="center"/>
        <w:rPr>
          <w:b/>
          <w:color w:val="000000" w:themeColor="text1"/>
          <w:sz w:val="24"/>
          <w:szCs w:val="24"/>
          <w:u w:val="single"/>
          <w:lang w:val="az"/>
        </w:rPr>
      </w:pPr>
    </w:p>
    <w:tbl>
      <w:tblPr>
        <w:tblStyle w:val="a5"/>
        <w:tblW w:w="10206" w:type="dxa"/>
        <w:jc w:val="center"/>
        <w:tblLook w:val="04A0" w:firstRow="1" w:lastRow="0" w:firstColumn="1" w:lastColumn="0" w:noHBand="0" w:noVBand="1"/>
      </w:tblPr>
      <w:tblGrid>
        <w:gridCol w:w="3593"/>
        <w:gridCol w:w="3565"/>
        <w:gridCol w:w="3048"/>
      </w:tblGrid>
      <w:tr w:rsidR="00B00481" w:rsidRPr="000F4FC5" w14:paraId="3930E00B" w14:textId="77777777" w:rsidTr="003A2098">
        <w:trPr>
          <w:trHeight w:val="354"/>
          <w:jc w:val="center"/>
        </w:trPr>
        <w:tc>
          <w:tcPr>
            <w:tcW w:w="11199" w:type="dxa"/>
            <w:gridSpan w:val="3"/>
          </w:tcPr>
          <w:p w14:paraId="34C9B4FB" w14:textId="77777777" w:rsidR="00B00481" w:rsidRPr="000F4FC5" w:rsidRDefault="00B00481" w:rsidP="00094AA8">
            <w:pPr>
              <w:tabs>
                <w:tab w:val="left" w:pos="2261"/>
              </w:tabs>
              <w:jc w:val="center"/>
              <w:rPr>
                <w:b/>
                <w:color w:val="000000" w:themeColor="text1"/>
                <w:sz w:val="22"/>
                <w:szCs w:val="22"/>
                <w:u w:val="single"/>
                <w:lang w:val="az-Latn-AZ"/>
              </w:rPr>
            </w:pPr>
            <w:r w:rsidRPr="000F4FC5">
              <w:rPr>
                <w:b/>
                <w:color w:val="000000" w:themeColor="text1"/>
                <w:sz w:val="22"/>
                <w:szCs w:val="22"/>
                <w:u w:val="single"/>
                <w:lang w:val="az-Latn-AZ"/>
              </w:rPr>
              <w:t>Kollokvium № 1</w:t>
            </w:r>
          </w:p>
        </w:tc>
      </w:tr>
      <w:tr w:rsidR="00B00481" w:rsidRPr="000F4FC5" w14:paraId="292EE652" w14:textId="77777777" w:rsidTr="003A2098">
        <w:trPr>
          <w:jc w:val="center"/>
        </w:trPr>
        <w:tc>
          <w:tcPr>
            <w:tcW w:w="3970" w:type="dxa"/>
          </w:tcPr>
          <w:p w14:paraId="230FDE30" w14:textId="77777777" w:rsidR="00B00481" w:rsidRPr="000F4FC5" w:rsidRDefault="00B00481" w:rsidP="00094AA8">
            <w:pPr>
              <w:tabs>
                <w:tab w:val="left" w:pos="2261"/>
              </w:tabs>
              <w:jc w:val="center"/>
              <w:rPr>
                <w:b/>
                <w:color w:val="000000" w:themeColor="text1"/>
                <w:sz w:val="24"/>
                <w:szCs w:val="24"/>
                <w:u w:val="single"/>
                <w:lang w:val="az-Latn-AZ"/>
              </w:rPr>
            </w:pPr>
            <w:r w:rsidRPr="000F4FC5">
              <w:rPr>
                <w:b/>
                <w:color w:val="000000" w:themeColor="text1"/>
                <w:sz w:val="24"/>
                <w:szCs w:val="24"/>
                <w:u w:val="single"/>
                <w:lang w:val="az-Latn-AZ"/>
              </w:rPr>
              <w:t>Payız semestri</w:t>
            </w:r>
          </w:p>
        </w:tc>
        <w:tc>
          <w:tcPr>
            <w:tcW w:w="3969" w:type="dxa"/>
          </w:tcPr>
          <w:p w14:paraId="32CBA943" w14:textId="77777777" w:rsidR="00B00481" w:rsidRPr="000F4FC5" w:rsidRDefault="00B00481" w:rsidP="00094AA8">
            <w:pPr>
              <w:tabs>
                <w:tab w:val="left" w:pos="2261"/>
              </w:tabs>
              <w:jc w:val="center"/>
              <w:rPr>
                <w:b/>
                <w:color w:val="000000" w:themeColor="text1"/>
                <w:sz w:val="22"/>
                <w:szCs w:val="22"/>
                <w:u w:val="single"/>
                <w:lang w:val="az-Latn-AZ"/>
              </w:rPr>
            </w:pPr>
            <w:r w:rsidRPr="000F4FC5">
              <w:rPr>
                <w:b/>
                <w:color w:val="000000" w:themeColor="text1"/>
                <w:sz w:val="22"/>
                <w:szCs w:val="22"/>
                <w:u w:val="single"/>
                <w:lang w:val="az-Latn-AZ"/>
              </w:rPr>
              <w:t>Yaz semestri</w:t>
            </w:r>
          </w:p>
        </w:tc>
        <w:tc>
          <w:tcPr>
            <w:tcW w:w="3260" w:type="dxa"/>
          </w:tcPr>
          <w:p w14:paraId="4A29304D" w14:textId="77777777" w:rsidR="00B00481" w:rsidRPr="000F4FC5" w:rsidRDefault="00B00481" w:rsidP="00094AA8">
            <w:pPr>
              <w:tabs>
                <w:tab w:val="left" w:pos="2261"/>
              </w:tabs>
              <w:jc w:val="center"/>
              <w:rPr>
                <w:b/>
                <w:color w:val="000000" w:themeColor="text1"/>
                <w:sz w:val="22"/>
                <w:szCs w:val="22"/>
                <w:u w:val="single"/>
                <w:lang w:val="az-Latn-AZ"/>
              </w:rPr>
            </w:pPr>
            <w:r w:rsidRPr="000F4FC5">
              <w:rPr>
                <w:b/>
                <w:color w:val="000000" w:themeColor="text1"/>
                <w:sz w:val="22"/>
                <w:szCs w:val="22"/>
                <w:u w:val="single"/>
                <w:lang w:val="az-Latn-AZ"/>
              </w:rPr>
              <w:t>Qiymətləndirmə üzrə balların hesablanması</w:t>
            </w:r>
          </w:p>
        </w:tc>
      </w:tr>
      <w:tr w:rsidR="00B00481" w:rsidRPr="002C1634" w14:paraId="5DF7B7A7" w14:textId="77777777" w:rsidTr="003A2098">
        <w:trPr>
          <w:jc w:val="center"/>
        </w:trPr>
        <w:tc>
          <w:tcPr>
            <w:tcW w:w="3970" w:type="dxa"/>
          </w:tcPr>
          <w:p w14:paraId="0746A44B" w14:textId="77777777" w:rsidR="00B00481" w:rsidRPr="000F4FC5" w:rsidRDefault="00B00481" w:rsidP="00094AA8">
            <w:pPr>
              <w:tabs>
                <w:tab w:val="left" w:pos="2261"/>
              </w:tabs>
              <w:spacing w:line="240" w:lineRule="auto"/>
              <w:rPr>
                <w:bCs/>
                <w:color w:val="000000" w:themeColor="text1"/>
                <w:sz w:val="22"/>
                <w:szCs w:val="22"/>
                <w:lang w:val="az-Latn-AZ"/>
              </w:rPr>
            </w:pPr>
            <w:r w:rsidRPr="000F4FC5">
              <w:rPr>
                <w:color w:val="000000" w:themeColor="text1"/>
                <w:sz w:val="22"/>
                <w:szCs w:val="22"/>
                <w:lang w:val="az-Latn-AZ"/>
              </w:rPr>
              <w:t>15</w:t>
            </w:r>
            <w:r w:rsidRPr="000F4FC5">
              <w:rPr>
                <w:color w:val="000000" w:themeColor="text1"/>
                <w:spacing w:val="-6"/>
                <w:sz w:val="22"/>
                <w:szCs w:val="22"/>
                <w:lang w:val="az-Latn-AZ"/>
              </w:rPr>
              <w:t xml:space="preserve"> </w:t>
            </w:r>
            <w:r w:rsidRPr="000F4FC5">
              <w:rPr>
                <w:color w:val="000000" w:themeColor="text1"/>
                <w:sz w:val="22"/>
                <w:szCs w:val="22"/>
                <w:lang w:val="az-Latn-AZ"/>
              </w:rPr>
              <w:t>sentyabrdan</w:t>
            </w:r>
            <w:r w:rsidRPr="000F4FC5">
              <w:rPr>
                <w:color w:val="000000" w:themeColor="text1"/>
                <w:spacing w:val="-3"/>
                <w:sz w:val="22"/>
                <w:szCs w:val="22"/>
                <w:lang w:val="az-Latn-AZ"/>
              </w:rPr>
              <w:t xml:space="preserve"> </w:t>
            </w:r>
            <w:r w:rsidRPr="000F4FC5">
              <w:rPr>
                <w:color w:val="000000" w:themeColor="text1"/>
                <w:sz w:val="22"/>
                <w:szCs w:val="22"/>
                <w:lang w:val="az-Latn-AZ"/>
              </w:rPr>
              <w:t>-</w:t>
            </w:r>
            <w:r w:rsidRPr="000F4FC5">
              <w:rPr>
                <w:color w:val="000000" w:themeColor="text1"/>
                <w:spacing w:val="-9"/>
                <w:sz w:val="22"/>
                <w:szCs w:val="22"/>
                <w:lang w:val="az-Latn-AZ"/>
              </w:rPr>
              <w:t xml:space="preserve"> </w:t>
            </w:r>
            <w:r w:rsidRPr="000F4FC5">
              <w:rPr>
                <w:color w:val="000000" w:themeColor="text1"/>
                <w:sz w:val="22"/>
                <w:szCs w:val="22"/>
                <w:lang w:val="az-Latn-AZ"/>
              </w:rPr>
              <w:t>15</w:t>
            </w:r>
            <w:r w:rsidRPr="000F4FC5">
              <w:rPr>
                <w:color w:val="000000" w:themeColor="text1"/>
                <w:spacing w:val="-6"/>
                <w:sz w:val="22"/>
                <w:szCs w:val="22"/>
                <w:lang w:val="az-Latn-AZ"/>
              </w:rPr>
              <w:t xml:space="preserve"> </w:t>
            </w:r>
            <w:r w:rsidRPr="000F4FC5">
              <w:rPr>
                <w:color w:val="000000" w:themeColor="text1"/>
                <w:sz w:val="22"/>
                <w:szCs w:val="22"/>
                <w:lang w:val="az-Latn-AZ"/>
              </w:rPr>
              <w:t>oktyabradək</w:t>
            </w:r>
            <w:r w:rsidRPr="000F4FC5">
              <w:rPr>
                <w:color w:val="000000" w:themeColor="text1"/>
                <w:spacing w:val="-5"/>
                <w:sz w:val="22"/>
                <w:szCs w:val="22"/>
                <w:lang w:val="az-Latn-AZ"/>
              </w:rPr>
              <w:t xml:space="preserve"> </w:t>
            </w:r>
            <w:r w:rsidRPr="000F4FC5">
              <w:rPr>
                <w:color w:val="000000" w:themeColor="text1"/>
                <w:sz w:val="22"/>
                <w:szCs w:val="22"/>
                <w:lang w:val="az-Latn-AZ"/>
              </w:rPr>
              <w:t>keçirilən</w:t>
            </w:r>
            <w:r w:rsidRPr="000F4FC5">
              <w:rPr>
                <w:color w:val="000000" w:themeColor="text1"/>
                <w:spacing w:val="-6"/>
                <w:sz w:val="22"/>
                <w:szCs w:val="22"/>
                <w:lang w:val="az-Latn-AZ"/>
              </w:rPr>
              <w:t xml:space="preserve"> </w:t>
            </w:r>
            <w:r w:rsidRPr="000F4FC5">
              <w:rPr>
                <w:color w:val="000000" w:themeColor="text1"/>
                <w:sz w:val="22"/>
                <w:szCs w:val="22"/>
                <w:lang w:val="az-Latn-AZ"/>
              </w:rPr>
              <w:t>mövzuları əhatə</w:t>
            </w:r>
            <w:r w:rsidRPr="000F4FC5">
              <w:rPr>
                <w:color w:val="000000" w:themeColor="text1"/>
                <w:spacing w:val="-1"/>
                <w:sz w:val="22"/>
                <w:szCs w:val="22"/>
                <w:lang w:val="az-Latn-AZ"/>
              </w:rPr>
              <w:t xml:space="preserve"> </w:t>
            </w:r>
            <w:r w:rsidRPr="000F4FC5">
              <w:rPr>
                <w:color w:val="000000" w:themeColor="text1"/>
                <w:sz w:val="22"/>
                <w:szCs w:val="22"/>
                <w:lang w:val="az-Latn-AZ"/>
              </w:rPr>
              <w:t>etməklə,</w:t>
            </w:r>
            <w:r w:rsidRPr="000F4FC5">
              <w:rPr>
                <w:color w:val="000000" w:themeColor="text1"/>
                <w:spacing w:val="-3"/>
                <w:sz w:val="22"/>
                <w:szCs w:val="22"/>
                <w:lang w:val="az-Latn-AZ"/>
              </w:rPr>
              <w:t xml:space="preserve"> </w:t>
            </w:r>
            <w:r w:rsidRPr="000F4FC5">
              <w:rPr>
                <w:color w:val="000000" w:themeColor="text1"/>
                <w:sz w:val="22"/>
                <w:szCs w:val="22"/>
                <w:lang w:val="az-Latn-AZ"/>
              </w:rPr>
              <w:t>15</w:t>
            </w:r>
            <w:r w:rsidRPr="000F4FC5">
              <w:rPr>
                <w:color w:val="000000" w:themeColor="text1"/>
                <w:spacing w:val="-2"/>
                <w:sz w:val="22"/>
                <w:szCs w:val="22"/>
                <w:lang w:val="az-Latn-AZ"/>
              </w:rPr>
              <w:t xml:space="preserve"> </w:t>
            </w:r>
            <w:r w:rsidRPr="000F4FC5">
              <w:rPr>
                <w:color w:val="000000" w:themeColor="text1"/>
                <w:sz w:val="22"/>
                <w:szCs w:val="22"/>
                <w:lang w:val="az-Latn-AZ"/>
              </w:rPr>
              <w:t>oktyabrdan</w:t>
            </w:r>
            <w:r w:rsidRPr="000F4FC5">
              <w:rPr>
                <w:color w:val="000000" w:themeColor="text1"/>
                <w:spacing w:val="-1"/>
                <w:sz w:val="22"/>
                <w:szCs w:val="22"/>
                <w:lang w:val="az-Latn-AZ"/>
              </w:rPr>
              <w:t xml:space="preserve"> </w:t>
            </w:r>
            <w:r w:rsidRPr="000F4FC5">
              <w:rPr>
                <w:color w:val="000000" w:themeColor="text1"/>
                <w:sz w:val="22"/>
                <w:szCs w:val="22"/>
                <w:lang w:val="az-Latn-AZ"/>
              </w:rPr>
              <w:t>sonrakı</w:t>
            </w:r>
            <w:r w:rsidRPr="000F4FC5">
              <w:rPr>
                <w:color w:val="000000" w:themeColor="text1"/>
                <w:spacing w:val="-1"/>
                <w:sz w:val="22"/>
                <w:szCs w:val="22"/>
                <w:lang w:val="az-Latn-AZ"/>
              </w:rPr>
              <w:t xml:space="preserve"> </w:t>
            </w:r>
            <w:r w:rsidRPr="000F4FC5">
              <w:rPr>
                <w:color w:val="000000" w:themeColor="text1"/>
                <w:sz w:val="22"/>
                <w:szCs w:val="22"/>
                <w:lang w:val="az-Latn-AZ"/>
              </w:rPr>
              <w:t>həftə</w:t>
            </w:r>
            <w:r w:rsidRPr="000F4FC5">
              <w:rPr>
                <w:color w:val="000000" w:themeColor="text1"/>
                <w:spacing w:val="-3"/>
                <w:sz w:val="22"/>
                <w:szCs w:val="22"/>
                <w:lang w:val="az-Latn-AZ"/>
              </w:rPr>
              <w:t xml:space="preserve"> </w:t>
            </w:r>
            <w:r w:rsidRPr="000F4FC5">
              <w:rPr>
                <w:color w:val="000000" w:themeColor="text1"/>
                <w:sz w:val="22"/>
                <w:szCs w:val="22"/>
                <w:lang w:val="az-Latn-AZ"/>
              </w:rPr>
              <w:t>ərzində yazılı və ya şifahi formada müəllim tərəfindən</w:t>
            </w:r>
          </w:p>
        </w:tc>
        <w:tc>
          <w:tcPr>
            <w:tcW w:w="3969" w:type="dxa"/>
          </w:tcPr>
          <w:p w14:paraId="3C19962E" w14:textId="77777777" w:rsidR="00B00481" w:rsidRPr="000F4FC5" w:rsidRDefault="00B00481" w:rsidP="00094AA8">
            <w:pPr>
              <w:tabs>
                <w:tab w:val="left" w:pos="2261"/>
              </w:tabs>
              <w:spacing w:line="240" w:lineRule="auto"/>
              <w:rPr>
                <w:b/>
                <w:color w:val="000000" w:themeColor="text1"/>
                <w:sz w:val="22"/>
                <w:szCs w:val="22"/>
                <w:u w:val="single"/>
                <w:lang w:val="az-Latn-AZ"/>
              </w:rPr>
            </w:pPr>
            <w:r w:rsidRPr="000F4FC5">
              <w:rPr>
                <w:color w:val="000000" w:themeColor="text1"/>
                <w:sz w:val="22"/>
                <w:szCs w:val="22"/>
                <w:lang w:val="az-Latn-AZ"/>
              </w:rPr>
              <w:t>16</w:t>
            </w:r>
            <w:r w:rsidRPr="000F4FC5">
              <w:rPr>
                <w:color w:val="000000" w:themeColor="text1"/>
                <w:spacing w:val="-7"/>
                <w:sz w:val="22"/>
                <w:szCs w:val="22"/>
                <w:lang w:val="az-Latn-AZ"/>
              </w:rPr>
              <w:t xml:space="preserve"> </w:t>
            </w:r>
            <w:r w:rsidRPr="000F4FC5">
              <w:rPr>
                <w:color w:val="000000" w:themeColor="text1"/>
                <w:sz w:val="22"/>
                <w:szCs w:val="22"/>
                <w:lang w:val="az-Latn-AZ"/>
              </w:rPr>
              <w:t>fevraldan</w:t>
            </w:r>
            <w:r w:rsidRPr="000F4FC5">
              <w:rPr>
                <w:color w:val="000000" w:themeColor="text1"/>
                <w:spacing w:val="-6"/>
                <w:sz w:val="22"/>
                <w:szCs w:val="22"/>
                <w:lang w:val="az-Latn-AZ"/>
              </w:rPr>
              <w:t xml:space="preserve"> </w:t>
            </w:r>
            <w:r w:rsidRPr="000F4FC5">
              <w:rPr>
                <w:color w:val="000000" w:themeColor="text1"/>
                <w:sz w:val="22"/>
                <w:szCs w:val="22"/>
                <w:lang w:val="az-Latn-AZ"/>
              </w:rPr>
              <w:t>-</w:t>
            </w:r>
            <w:r w:rsidRPr="000F4FC5">
              <w:rPr>
                <w:color w:val="000000" w:themeColor="text1"/>
                <w:spacing w:val="-8"/>
                <w:sz w:val="22"/>
                <w:szCs w:val="22"/>
                <w:lang w:val="az-Latn-AZ"/>
              </w:rPr>
              <w:t xml:space="preserve"> </w:t>
            </w:r>
            <w:r w:rsidRPr="000F4FC5">
              <w:rPr>
                <w:color w:val="000000" w:themeColor="text1"/>
                <w:sz w:val="22"/>
                <w:szCs w:val="22"/>
                <w:lang w:val="az-Latn-AZ"/>
              </w:rPr>
              <w:t>13</w:t>
            </w:r>
            <w:r w:rsidRPr="000F4FC5">
              <w:rPr>
                <w:color w:val="000000" w:themeColor="text1"/>
                <w:spacing w:val="-7"/>
                <w:sz w:val="22"/>
                <w:szCs w:val="22"/>
                <w:lang w:val="az-Latn-AZ"/>
              </w:rPr>
              <w:t xml:space="preserve"> </w:t>
            </w:r>
            <w:r w:rsidRPr="000F4FC5">
              <w:rPr>
                <w:color w:val="000000" w:themeColor="text1"/>
                <w:sz w:val="22"/>
                <w:szCs w:val="22"/>
                <w:lang w:val="az-Latn-AZ"/>
              </w:rPr>
              <w:t>martadək</w:t>
            </w:r>
            <w:r w:rsidRPr="000F4FC5">
              <w:rPr>
                <w:color w:val="000000" w:themeColor="text1"/>
                <w:spacing w:val="-7"/>
                <w:sz w:val="22"/>
                <w:szCs w:val="22"/>
                <w:lang w:val="az-Latn-AZ"/>
              </w:rPr>
              <w:t xml:space="preserve"> </w:t>
            </w:r>
            <w:r w:rsidRPr="000F4FC5">
              <w:rPr>
                <w:color w:val="000000" w:themeColor="text1"/>
                <w:sz w:val="22"/>
                <w:szCs w:val="22"/>
                <w:lang w:val="az-Latn-AZ"/>
              </w:rPr>
              <w:t>keçirilən</w:t>
            </w:r>
            <w:r w:rsidRPr="000F4FC5">
              <w:rPr>
                <w:color w:val="000000" w:themeColor="text1"/>
                <w:spacing w:val="-7"/>
                <w:sz w:val="22"/>
                <w:szCs w:val="22"/>
                <w:lang w:val="az-Latn-AZ"/>
              </w:rPr>
              <w:t xml:space="preserve"> </w:t>
            </w:r>
            <w:r w:rsidRPr="000F4FC5">
              <w:rPr>
                <w:color w:val="000000" w:themeColor="text1"/>
                <w:sz w:val="22"/>
                <w:szCs w:val="22"/>
                <w:lang w:val="az-Latn-AZ"/>
              </w:rPr>
              <w:t>mövzuları</w:t>
            </w:r>
            <w:r w:rsidRPr="000F4FC5">
              <w:rPr>
                <w:color w:val="000000" w:themeColor="text1"/>
                <w:spacing w:val="-7"/>
                <w:sz w:val="22"/>
                <w:szCs w:val="22"/>
                <w:lang w:val="az-Latn-AZ"/>
              </w:rPr>
              <w:t xml:space="preserve"> </w:t>
            </w:r>
            <w:r w:rsidRPr="000F4FC5">
              <w:rPr>
                <w:color w:val="000000" w:themeColor="text1"/>
                <w:sz w:val="22"/>
                <w:szCs w:val="22"/>
                <w:lang w:val="az-Latn-AZ"/>
              </w:rPr>
              <w:t>əhatə etməklə,</w:t>
            </w:r>
            <w:r w:rsidRPr="000F4FC5">
              <w:rPr>
                <w:color w:val="000000" w:themeColor="text1"/>
                <w:spacing w:val="-17"/>
                <w:sz w:val="22"/>
                <w:szCs w:val="22"/>
                <w:lang w:val="az-Latn-AZ"/>
              </w:rPr>
              <w:t xml:space="preserve"> </w:t>
            </w:r>
            <w:r w:rsidRPr="000F4FC5">
              <w:rPr>
                <w:color w:val="000000" w:themeColor="text1"/>
                <w:sz w:val="22"/>
                <w:szCs w:val="22"/>
                <w:lang w:val="az-Latn-AZ"/>
              </w:rPr>
              <w:t>16</w:t>
            </w:r>
            <w:r w:rsidRPr="000F4FC5">
              <w:rPr>
                <w:color w:val="000000" w:themeColor="text1"/>
                <w:spacing w:val="-15"/>
                <w:sz w:val="22"/>
                <w:szCs w:val="22"/>
                <w:lang w:val="az-Latn-AZ"/>
              </w:rPr>
              <w:t xml:space="preserve"> </w:t>
            </w:r>
            <w:r w:rsidRPr="000F4FC5">
              <w:rPr>
                <w:color w:val="000000" w:themeColor="text1"/>
                <w:sz w:val="22"/>
                <w:szCs w:val="22"/>
                <w:lang w:val="az-Latn-AZ"/>
              </w:rPr>
              <w:t>martdan</w:t>
            </w:r>
            <w:r w:rsidRPr="000F4FC5">
              <w:rPr>
                <w:color w:val="000000" w:themeColor="text1"/>
                <w:spacing w:val="-15"/>
                <w:sz w:val="22"/>
                <w:szCs w:val="22"/>
                <w:lang w:val="az-Latn-AZ"/>
              </w:rPr>
              <w:t xml:space="preserve"> </w:t>
            </w:r>
            <w:r w:rsidRPr="000F4FC5">
              <w:rPr>
                <w:color w:val="000000" w:themeColor="text1"/>
                <w:sz w:val="22"/>
                <w:szCs w:val="22"/>
                <w:lang w:val="az-Latn-AZ"/>
              </w:rPr>
              <w:t>sonrakı</w:t>
            </w:r>
            <w:r w:rsidRPr="000F4FC5">
              <w:rPr>
                <w:color w:val="000000" w:themeColor="text1"/>
                <w:spacing w:val="-15"/>
                <w:sz w:val="22"/>
                <w:szCs w:val="22"/>
                <w:lang w:val="az-Latn-AZ"/>
              </w:rPr>
              <w:t xml:space="preserve"> </w:t>
            </w:r>
            <w:r w:rsidRPr="000F4FC5">
              <w:rPr>
                <w:color w:val="000000" w:themeColor="text1"/>
                <w:sz w:val="22"/>
                <w:szCs w:val="22"/>
                <w:lang w:val="az-Latn-AZ"/>
              </w:rPr>
              <w:t>həftə</w:t>
            </w:r>
            <w:r w:rsidRPr="000F4FC5">
              <w:rPr>
                <w:color w:val="000000" w:themeColor="text1"/>
                <w:spacing w:val="-16"/>
                <w:sz w:val="22"/>
                <w:szCs w:val="22"/>
                <w:lang w:val="az-Latn-AZ"/>
              </w:rPr>
              <w:t xml:space="preserve"> </w:t>
            </w:r>
            <w:r w:rsidRPr="000F4FC5">
              <w:rPr>
                <w:color w:val="000000" w:themeColor="text1"/>
                <w:sz w:val="22"/>
                <w:szCs w:val="22"/>
                <w:lang w:val="az-Latn-AZ"/>
              </w:rPr>
              <w:t>ərzində yazılı və ya şifahi formada müəllim tərəfindən</w:t>
            </w:r>
          </w:p>
        </w:tc>
        <w:tc>
          <w:tcPr>
            <w:tcW w:w="3260" w:type="dxa"/>
          </w:tcPr>
          <w:p w14:paraId="3CA340BF" w14:textId="77777777" w:rsidR="00B00481" w:rsidRPr="000F4FC5" w:rsidRDefault="00B00481" w:rsidP="00094AA8">
            <w:pPr>
              <w:tabs>
                <w:tab w:val="left" w:pos="2261"/>
              </w:tabs>
              <w:spacing w:line="240" w:lineRule="auto"/>
              <w:rPr>
                <w:b/>
                <w:color w:val="000000" w:themeColor="text1"/>
                <w:sz w:val="22"/>
                <w:szCs w:val="22"/>
                <w:u w:val="single"/>
                <w:lang w:val="az-Latn-AZ"/>
              </w:rPr>
            </w:pPr>
            <w:r w:rsidRPr="000F4FC5">
              <w:rPr>
                <w:color w:val="000000" w:themeColor="text1"/>
                <w:spacing w:val="-2"/>
                <w:sz w:val="22"/>
                <w:szCs w:val="22"/>
                <w:lang w:val="az-Latn-AZ"/>
              </w:rPr>
              <w:t>Hər</w:t>
            </w:r>
            <w:r w:rsidRPr="000F4FC5">
              <w:rPr>
                <w:color w:val="000000" w:themeColor="text1"/>
                <w:spacing w:val="-18"/>
                <w:sz w:val="22"/>
                <w:szCs w:val="22"/>
                <w:lang w:val="az-Latn-AZ"/>
              </w:rPr>
              <w:t xml:space="preserve"> </w:t>
            </w:r>
            <w:r w:rsidRPr="000F4FC5">
              <w:rPr>
                <w:color w:val="000000" w:themeColor="text1"/>
                <w:spacing w:val="-2"/>
                <w:sz w:val="22"/>
                <w:szCs w:val="22"/>
                <w:lang w:val="az-Latn-AZ"/>
              </w:rPr>
              <w:t>sual</w:t>
            </w:r>
            <w:r w:rsidRPr="000F4FC5">
              <w:rPr>
                <w:color w:val="000000" w:themeColor="text1"/>
                <w:spacing w:val="-15"/>
                <w:sz w:val="22"/>
                <w:szCs w:val="22"/>
                <w:lang w:val="az-Latn-AZ"/>
              </w:rPr>
              <w:t xml:space="preserve"> </w:t>
            </w:r>
            <w:r w:rsidRPr="000F4FC5">
              <w:rPr>
                <w:color w:val="000000" w:themeColor="text1"/>
                <w:spacing w:val="-2"/>
                <w:sz w:val="22"/>
                <w:szCs w:val="22"/>
                <w:lang w:val="az-Latn-AZ"/>
              </w:rPr>
              <w:t>0-10</w:t>
            </w:r>
            <w:r w:rsidRPr="000F4FC5">
              <w:rPr>
                <w:color w:val="000000" w:themeColor="text1"/>
                <w:spacing w:val="-16"/>
                <w:sz w:val="22"/>
                <w:szCs w:val="22"/>
                <w:lang w:val="az-Latn-AZ"/>
              </w:rPr>
              <w:t xml:space="preserve"> </w:t>
            </w:r>
            <w:r w:rsidRPr="000F4FC5">
              <w:rPr>
                <w:color w:val="000000" w:themeColor="text1"/>
                <w:spacing w:val="-2"/>
                <w:sz w:val="22"/>
                <w:szCs w:val="22"/>
                <w:lang w:val="az-Latn-AZ"/>
              </w:rPr>
              <w:t>balla</w:t>
            </w:r>
            <w:r w:rsidRPr="000F4FC5">
              <w:rPr>
                <w:color w:val="000000" w:themeColor="text1"/>
                <w:spacing w:val="-15"/>
                <w:sz w:val="22"/>
                <w:szCs w:val="22"/>
                <w:lang w:val="az-Latn-AZ"/>
              </w:rPr>
              <w:t xml:space="preserve"> </w:t>
            </w:r>
            <w:r w:rsidRPr="000F4FC5">
              <w:rPr>
                <w:color w:val="000000" w:themeColor="text1"/>
                <w:spacing w:val="-2"/>
                <w:sz w:val="22"/>
                <w:szCs w:val="22"/>
                <w:lang w:val="az-Latn-AZ"/>
              </w:rPr>
              <w:t>qiymətləndirilir,</w:t>
            </w:r>
            <w:r w:rsidRPr="000F4FC5">
              <w:rPr>
                <w:color w:val="000000" w:themeColor="text1"/>
                <w:spacing w:val="-16"/>
                <w:sz w:val="22"/>
                <w:szCs w:val="22"/>
                <w:lang w:val="az-Latn-AZ"/>
              </w:rPr>
              <w:t xml:space="preserve"> </w:t>
            </w:r>
            <w:r w:rsidRPr="000F4FC5">
              <w:rPr>
                <w:color w:val="000000" w:themeColor="text1"/>
                <w:spacing w:val="-2"/>
                <w:sz w:val="22"/>
                <w:szCs w:val="22"/>
                <w:lang w:val="az-Latn-AZ"/>
              </w:rPr>
              <w:t>ballar</w:t>
            </w:r>
            <w:r w:rsidRPr="000F4FC5">
              <w:rPr>
                <w:color w:val="000000" w:themeColor="text1"/>
                <w:spacing w:val="-16"/>
                <w:sz w:val="22"/>
                <w:szCs w:val="22"/>
                <w:lang w:val="az-Latn-AZ"/>
              </w:rPr>
              <w:t xml:space="preserve"> </w:t>
            </w:r>
            <w:r w:rsidRPr="000F4FC5">
              <w:rPr>
                <w:color w:val="000000" w:themeColor="text1"/>
                <w:spacing w:val="-2"/>
                <w:sz w:val="22"/>
                <w:szCs w:val="22"/>
                <w:lang w:val="az-Latn-AZ"/>
              </w:rPr>
              <w:t xml:space="preserve">toplanaraq 3-ə </w:t>
            </w:r>
            <w:r w:rsidRPr="000F4FC5">
              <w:rPr>
                <w:color w:val="000000" w:themeColor="text1"/>
                <w:sz w:val="22"/>
                <w:szCs w:val="22"/>
                <w:lang w:val="az-Latn-AZ"/>
              </w:rPr>
              <w:t>bölünməklə</w:t>
            </w:r>
            <w:r w:rsidRPr="000F4FC5">
              <w:rPr>
                <w:color w:val="000000" w:themeColor="text1"/>
                <w:spacing w:val="-14"/>
                <w:sz w:val="22"/>
                <w:szCs w:val="22"/>
                <w:lang w:val="az-Latn-AZ"/>
              </w:rPr>
              <w:t xml:space="preserve"> </w:t>
            </w:r>
            <w:r w:rsidRPr="000F4FC5">
              <w:rPr>
                <w:color w:val="000000" w:themeColor="text1"/>
                <w:sz w:val="22"/>
                <w:szCs w:val="22"/>
                <w:lang w:val="az-Latn-AZ"/>
              </w:rPr>
              <w:t>orta kollokvium</w:t>
            </w:r>
            <w:r w:rsidRPr="000F4FC5">
              <w:rPr>
                <w:color w:val="000000" w:themeColor="text1"/>
                <w:spacing w:val="-14"/>
                <w:sz w:val="22"/>
                <w:szCs w:val="22"/>
                <w:lang w:val="az-Latn-AZ"/>
              </w:rPr>
              <w:t xml:space="preserve"> </w:t>
            </w:r>
            <w:r w:rsidRPr="000F4FC5">
              <w:rPr>
                <w:color w:val="000000" w:themeColor="text1"/>
                <w:sz w:val="22"/>
                <w:szCs w:val="22"/>
                <w:lang w:val="az-Latn-AZ"/>
              </w:rPr>
              <w:t>balı</w:t>
            </w:r>
            <w:r w:rsidRPr="000F4FC5">
              <w:rPr>
                <w:color w:val="000000" w:themeColor="text1"/>
                <w:spacing w:val="-13"/>
                <w:sz w:val="22"/>
                <w:szCs w:val="22"/>
                <w:lang w:val="az-Latn-AZ"/>
              </w:rPr>
              <w:t xml:space="preserve"> </w:t>
            </w:r>
            <w:r w:rsidRPr="000F4FC5">
              <w:rPr>
                <w:color w:val="000000" w:themeColor="text1"/>
                <w:sz w:val="22"/>
                <w:szCs w:val="22"/>
                <w:lang w:val="az-Latn-AZ"/>
              </w:rPr>
              <w:t>çıxarılır.</w:t>
            </w:r>
          </w:p>
        </w:tc>
      </w:tr>
      <w:tr w:rsidR="00B00481" w:rsidRPr="000F4FC5" w14:paraId="49941DB5" w14:textId="77777777" w:rsidTr="003A2098">
        <w:trPr>
          <w:jc w:val="center"/>
        </w:trPr>
        <w:tc>
          <w:tcPr>
            <w:tcW w:w="11199" w:type="dxa"/>
            <w:gridSpan w:val="3"/>
          </w:tcPr>
          <w:p w14:paraId="034D5A76" w14:textId="77777777" w:rsidR="00B00481" w:rsidRPr="000F4FC5" w:rsidRDefault="00B00481" w:rsidP="00094AA8">
            <w:pPr>
              <w:tabs>
                <w:tab w:val="left" w:pos="2261"/>
              </w:tabs>
              <w:spacing w:line="240" w:lineRule="auto"/>
              <w:jc w:val="center"/>
              <w:rPr>
                <w:b/>
                <w:color w:val="000000" w:themeColor="text1"/>
                <w:sz w:val="22"/>
                <w:szCs w:val="22"/>
                <w:u w:val="single"/>
                <w:lang w:val="az-Latn-AZ"/>
              </w:rPr>
            </w:pPr>
            <w:r w:rsidRPr="000F4FC5">
              <w:rPr>
                <w:b/>
                <w:color w:val="000000" w:themeColor="text1"/>
                <w:sz w:val="22"/>
                <w:szCs w:val="22"/>
                <w:u w:val="single"/>
                <w:lang w:val="az-Latn-AZ"/>
              </w:rPr>
              <w:t>Kollokvium № 2</w:t>
            </w:r>
          </w:p>
        </w:tc>
      </w:tr>
      <w:tr w:rsidR="00B00481" w:rsidRPr="002C1634" w14:paraId="3862781A" w14:textId="77777777" w:rsidTr="003A2098">
        <w:trPr>
          <w:jc w:val="center"/>
        </w:trPr>
        <w:tc>
          <w:tcPr>
            <w:tcW w:w="3970" w:type="dxa"/>
          </w:tcPr>
          <w:p w14:paraId="5244957A" w14:textId="77777777" w:rsidR="00B00481" w:rsidRPr="000F4FC5" w:rsidRDefault="00B00481" w:rsidP="00094AA8">
            <w:pPr>
              <w:tabs>
                <w:tab w:val="left" w:pos="2261"/>
              </w:tabs>
              <w:spacing w:line="240" w:lineRule="auto"/>
              <w:rPr>
                <w:b/>
                <w:color w:val="000000" w:themeColor="text1"/>
                <w:sz w:val="22"/>
                <w:szCs w:val="22"/>
                <w:u w:val="single"/>
                <w:lang w:val="az-Latn-AZ"/>
              </w:rPr>
            </w:pPr>
            <w:r w:rsidRPr="000F4FC5">
              <w:rPr>
                <w:color w:val="000000" w:themeColor="text1"/>
                <w:sz w:val="22"/>
                <w:szCs w:val="22"/>
                <w:lang w:val="az-Latn-AZ"/>
              </w:rPr>
              <w:t xml:space="preserve">15 oktyabrdan - 15 noyabradək keçirilən mövzuları </w:t>
            </w:r>
            <w:r w:rsidRPr="000F4FC5">
              <w:rPr>
                <w:color w:val="000000" w:themeColor="text1"/>
                <w:spacing w:val="-4"/>
                <w:sz w:val="22"/>
                <w:szCs w:val="22"/>
                <w:lang w:val="az-Latn-AZ"/>
              </w:rPr>
              <w:t>əhatə</w:t>
            </w:r>
            <w:r w:rsidRPr="000F4FC5">
              <w:rPr>
                <w:color w:val="000000" w:themeColor="text1"/>
                <w:spacing w:val="-8"/>
                <w:sz w:val="22"/>
                <w:szCs w:val="22"/>
                <w:lang w:val="az-Latn-AZ"/>
              </w:rPr>
              <w:t xml:space="preserve"> </w:t>
            </w:r>
            <w:r w:rsidRPr="000F4FC5">
              <w:rPr>
                <w:color w:val="000000" w:themeColor="text1"/>
                <w:spacing w:val="-4"/>
                <w:sz w:val="22"/>
                <w:szCs w:val="22"/>
                <w:lang w:val="az-Latn-AZ"/>
              </w:rPr>
              <w:t>etməklə,</w:t>
            </w:r>
            <w:r w:rsidRPr="000F4FC5">
              <w:rPr>
                <w:color w:val="000000" w:themeColor="text1"/>
                <w:spacing w:val="-9"/>
                <w:sz w:val="22"/>
                <w:szCs w:val="22"/>
                <w:lang w:val="az-Latn-AZ"/>
              </w:rPr>
              <w:t xml:space="preserve"> </w:t>
            </w:r>
            <w:r w:rsidRPr="000F4FC5">
              <w:rPr>
                <w:color w:val="000000" w:themeColor="text1"/>
                <w:spacing w:val="-4"/>
                <w:sz w:val="22"/>
                <w:szCs w:val="22"/>
                <w:lang w:val="az-Latn-AZ"/>
              </w:rPr>
              <w:t>15</w:t>
            </w:r>
            <w:r w:rsidRPr="000F4FC5">
              <w:rPr>
                <w:color w:val="000000" w:themeColor="text1"/>
                <w:spacing w:val="-7"/>
                <w:sz w:val="22"/>
                <w:szCs w:val="22"/>
                <w:lang w:val="az-Latn-AZ"/>
              </w:rPr>
              <w:t xml:space="preserve"> </w:t>
            </w:r>
            <w:r w:rsidRPr="000F4FC5">
              <w:rPr>
                <w:color w:val="000000" w:themeColor="text1"/>
                <w:spacing w:val="-4"/>
                <w:sz w:val="22"/>
                <w:szCs w:val="22"/>
                <w:lang w:val="az-Latn-AZ"/>
              </w:rPr>
              <w:t>noyabrdan</w:t>
            </w:r>
            <w:r w:rsidRPr="000F4FC5">
              <w:rPr>
                <w:color w:val="000000" w:themeColor="text1"/>
                <w:spacing w:val="-7"/>
                <w:sz w:val="22"/>
                <w:szCs w:val="22"/>
                <w:lang w:val="az-Latn-AZ"/>
              </w:rPr>
              <w:t xml:space="preserve"> </w:t>
            </w:r>
            <w:r w:rsidRPr="000F4FC5">
              <w:rPr>
                <w:color w:val="000000" w:themeColor="text1"/>
                <w:spacing w:val="-4"/>
                <w:sz w:val="22"/>
                <w:szCs w:val="22"/>
                <w:lang w:val="az-Latn-AZ"/>
              </w:rPr>
              <w:t>sonrakı</w:t>
            </w:r>
            <w:r w:rsidRPr="000F4FC5">
              <w:rPr>
                <w:color w:val="000000" w:themeColor="text1"/>
                <w:spacing w:val="-7"/>
                <w:sz w:val="22"/>
                <w:szCs w:val="22"/>
                <w:lang w:val="az-Latn-AZ"/>
              </w:rPr>
              <w:t xml:space="preserve"> </w:t>
            </w:r>
            <w:r w:rsidRPr="000F4FC5">
              <w:rPr>
                <w:color w:val="000000" w:themeColor="text1"/>
                <w:spacing w:val="-4"/>
                <w:sz w:val="22"/>
                <w:szCs w:val="22"/>
                <w:lang w:val="az-Latn-AZ"/>
              </w:rPr>
              <w:t>həftə</w:t>
            </w:r>
            <w:r w:rsidRPr="000F4FC5">
              <w:rPr>
                <w:color w:val="000000" w:themeColor="text1"/>
                <w:spacing w:val="-8"/>
                <w:sz w:val="22"/>
                <w:szCs w:val="22"/>
                <w:lang w:val="az-Latn-AZ"/>
              </w:rPr>
              <w:t xml:space="preserve"> </w:t>
            </w:r>
            <w:r w:rsidRPr="000F4FC5">
              <w:rPr>
                <w:color w:val="000000" w:themeColor="text1"/>
                <w:spacing w:val="-4"/>
                <w:sz w:val="22"/>
                <w:szCs w:val="22"/>
                <w:lang w:val="az-Latn-AZ"/>
              </w:rPr>
              <w:t>ərzində</w:t>
            </w:r>
            <w:r w:rsidRPr="000F4FC5">
              <w:rPr>
                <w:color w:val="000000" w:themeColor="text1"/>
                <w:spacing w:val="-8"/>
                <w:sz w:val="22"/>
                <w:szCs w:val="22"/>
                <w:lang w:val="az-Latn-AZ"/>
              </w:rPr>
              <w:t xml:space="preserve"> </w:t>
            </w:r>
            <w:r w:rsidRPr="000F4FC5">
              <w:rPr>
                <w:color w:val="000000" w:themeColor="text1"/>
                <w:spacing w:val="-4"/>
                <w:sz w:val="22"/>
                <w:szCs w:val="22"/>
                <w:lang w:val="az-Latn-AZ"/>
              </w:rPr>
              <w:t>yazılı</w:t>
            </w:r>
            <w:r w:rsidRPr="000F4FC5">
              <w:rPr>
                <w:color w:val="000000" w:themeColor="text1"/>
                <w:spacing w:val="-7"/>
                <w:sz w:val="22"/>
                <w:szCs w:val="22"/>
                <w:lang w:val="az-Latn-AZ"/>
              </w:rPr>
              <w:t xml:space="preserve"> </w:t>
            </w:r>
            <w:r w:rsidRPr="000F4FC5">
              <w:rPr>
                <w:color w:val="000000" w:themeColor="text1"/>
                <w:spacing w:val="-4"/>
                <w:sz w:val="22"/>
                <w:szCs w:val="22"/>
                <w:lang w:val="az-Latn-AZ"/>
              </w:rPr>
              <w:t xml:space="preserve">formada rektorluq tərəfindən </w:t>
            </w:r>
            <w:r w:rsidRPr="000F4FC5">
              <w:rPr>
                <w:color w:val="000000" w:themeColor="text1"/>
                <w:spacing w:val="-11"/>
                <w:sz w:val="22"/>
                <w:szCs w:val="22"/>
                <w:lang w:val="az-Latn-AZ"/>
              </w:rPr>
              <w:t xml:space="preserve"> </w:t>
            </w:r>
          </w:p>
        </w:tc>
        <w:tc>
          <w:tcPr>
            <w:tcW w:w="3969" w:type="dxa"/>
          </w:tcPr>
          <w:p w14:paraId="2C27494E" w14:textId="77777777" w:rsidR="00B00481" w:rsidRPr="000F4FC5" w:rsidRDefault="00B00481" w:rsidP="00094AA8">
            <w:pPr>
              <w:tabs>
                <w:tab w:val="left" w:pos="2261"/>
              </w:tabs>
              <w:spacing w:line="240" w:lineRule="auto"/>
              <w:rPr>
                <w:b/>
                <w:color w:val="000000" w:themeColor="text1"/>
                <w:sz w:val="22"/>
                <w:szCs w:val="22"/>
                <w:u w:val="single"/>
                <w:lang w:val="az-Latn-AZ"/>
              </w:rPr>
            </w:pPr>
            <w:r w:rsidRPr="000F4FC5">
              <w:rPr>
                <w:color w:val="000000" w:themeColor="text1"/>
                <w:sz w:val="22"/>
                <w:szCs w:val="22"/>
                <w:lang w:val="az-Latn-AZ"/>
              </w:rPr>
              <w:t>16</w:t>
            </w:r>
            <w:r w:rsidRPr="000F4FC5">
              <w:rPr>
                <w:color w:val="000000" w:themeColor="text1"/>
                <w:spacing w:val="-7"/>
                <w:sz w:val="22"/>
                <w:szCs w:val="22"/>
                <w:lang w:val="az-Latn-AZ"/>
              </w:rPr>
              <w:t xml:space="preserve"> </w:t>
            </w:r>
            <w:r w:rsidRPr="000F4FC5">
              <w:rPr>
                <w:color w:val="000000" w:themeColor="text1"/>
                <w:sz w:val="22"/>
                <w:szCs w:val="22"/>
                <w:lang w:val="az-Latn-AZ"/>
              </w:rPr>
              <w:t>martdan</w:t>
            </w:r>
            <w:r w:rsidRPr="000F4FC5">
              <w:rPr>
                <w:color w:val="000000" w:themeColor="text1"/>
                <w:spacing w:val="-6"/>
                <w:sz w:val="22"/>
                <w:szCs w:val="22"/>
                <w:lang w:val="az-Latn-AZ"/>
              </w:rPr>
              <w:t xml:space="preserve"> </w:t>
            </w:r>
            <w:r w:rsidRPr="000F4FC5">
              <w:rPr>
                <w:color w:val="000000" w:themeColor="text1"/>
                <w:sz w:val="22"/>
                <w:szCs w:val="22"/>
                <w:lang w:val="az-Latn-AZ"/>
              </w:rPr>
              <w:t>-</w:t>
            </w:r>
            <w:r w:rsidRPr="000F4FC5">
              <w:rPr>
                <w:color w:val="000000" w:themeColor="text1"/>
                <w:spacing w:val="-8"/>
                <w:sz w:val="22"/>
                <w:szCs w:val="22"/>
                <w:lang w:val="az-Latn-AZ"/>
              </w:rPr>
              <w:t xml:space="preserve"> </w:t>
            </w:r>
            <w:r w:rsidRPr="000F4FC5">
              <w:rPr>
                <w:color w:val="000000" w:themeColor="text1"/>
                <w:sz w:val="22"/>
                <w:szCs w:val="22"/>
                <w:lang w:val="az-Latn-AZ"/>
              </w:rPr>
              <w:t>16</w:t>
            </w:r>
            <w:r w:rsidRPr="000F4FC5">
              <w:rPr>
                <w:color w:val="000000" w:themeColor="text1"/>
                <w:spacing w:val="-7"/>
                <w:sz w:val="22"/>
                <w:szCs w:val="22"/>
                <w:lang w:val="az-Latn-AZ"/>
              </w:rPr>
              <w:t xml:space="preserve"> </w:t>
            </w:r>
            <w:r w:rsidRPr="000F4FC5">
              <w:rPr>
                <w:color w:val="000000" w:themeColor="text1"/>
                <w:sz w:val="22"/>
                <w:szCs w:val="22"/>
                <w:lang w:val="az-Latn-AZ"/>
              </w:rPr>
              <w:t>aprelədək</w:t>
            </w:r>
            <w:r w:rsidRPr="000F4FC5">
              <w:rPr>
                <w:color w:val="000000" w:themeColor="text1"/>
                <w:spacing w:val="-7"/>
                <w:sz w:val="22"/>
                <w:szCs w:val="22"/>
                <w:lang w:val="az-Latn-AZ"/>
              </w:rPr>
              <w:t xml:space="preserve"> </w:t>
            </w:r>
            <w:r w:rsidRPr="000F4FC5">
              <w:rPr>
                <w:color w:val="000000" w:themeColor="text1"/>
                <w:sz w:val="22"/>
                <w:szCs w:val="22"/>
                <w:lang w:val="az-Latn-AZ"/>
              </w:rPr>
              <w:t>keçirilən</w:t>
            </w:r>
            <w:r w:rsidRPr="000F4FC5">
              <w:rPr>
                <w:color w:val="000000" w:themeColor="text1"/>
                <w:spacing w:val="-7"/>
                <w:sz w:val="22"/>
                <w:szCs w:val="22"/>
                <w:lang w:val="az-Latn-AZ"/>
              </w:rPr>
              <w:t xml:space="preserve"> </w:t>
            </w:r>
            <w:r w:rsidRPr="000F4FC5">
              <w:rPr>
                <w:color w:val="000000" w:themeColor="text1"/>
                <w:sz w:val="22"/>
                <w:szCs w:val="22"/>
                <w:lang w:val="az-Latn-AZ"/>
              </w:rPr>
              <w:t>mövzuları</w:t>
            </w:r>
            <w:r w:rsidRPr="000F4FC5">
              <w:rPr>
                <w:color w:val="000000" w:themeColor="text1"/>
                <w:spacing w:val="-7"/>
                <w:sz w:val="22"/>
                <w:szCs w:val="22"/>
                <w:lang w:val="az-Latn-AZ"/>
              </w:rPr>
              <w:t xml:space="preserve"> </w:t>
            </w:r>
            <w:r w:rsidRPr="000F4FC5">
              <w:rPr>
                <w:color w:val="000000" w:themeColor="text1"/>
                <w:sz w:val="22"/>
                <w:szCs w:val="22"/>
                <w:lang w:val="az-Latn-AZ"/>
              </w:rPr>
              <w:t>əhatə etməklə,</w:t>
            </w:r>
            <w:r w:rsidRPr="000F4FC5">
              <w:rPr>
                <w:color w:val="000000" w:themeColor="text1"/>
                <w:spacing w:val="-18"/>
                <w:sz w:val="22"/>
                <w:szCs w:val="22"/>
                <w:lang w:val="az-Latn-AZ"/>
              </w:rPr>
              <w:t xml:space="preserve"> </w:t>
            </w:r>
            <w:r w:rsidRPr="000F4FC5">
              <w:rPr>
                <w:color w:val="000000" w:themeColor="text1"/>
                <w:sz w:val="22"/>
                <w:szCs w:val="22"/>
                <w:lang w:val="az-Latn-AZ"/>
              </w:rPr>
              <w:t>16</w:t>
            </w:r>
            <w:r w:rsidRPr="000F4FC5">
              <w:rPr>
                <w:color w:val="000000" w:themeColor="text1"/>
                <w:spacing w:val="-15"/>
                <w:sz w:val="22"/>
                <w:szCs w:val="22"/>
                <w:lang w:val="az-Latn-AZ"/>
              </w:rPr>
              <w:t xml:space="preserve"> </w:t>
            </w:r>
            <w:r w:rsidRPr="000F4FC5">
              <w:rPr>
                <w:color w:val="000000" w:themeColor="text1"/>
                <w:sz w:val="22"/>
                <w:szCs w:val="22"/>
                <w:lang w:val="az-Latn-AZ"/>
              </w:rPr>
              <w:t>apreldən</w:t>
            </w:r>
            <w:r w:rsidRPr="000F4FC5">
              <w:rPr>
                <w:color w:val="000000" w:themeColor="text1"/>
                <w:spacing w:val="-16"/>
                <w:sz w:val="22"/>
                <w:szCs w:val="22"/>
                <w:lang w:val="az-Latn-AZ"/>
              </w:rPr>
              <w:t xml:space="preserve"> </w:t>
            </w:r>
            <w:r w:rsidRPr="000F4FC5">
              <w:rPr>
                <w:color w:val="000000" w:themeColor="text1"/>
                <w:sz w:val="22"/>
                <w:szCs w:val="22"/>
                <w:lang w:val="az-Latn-AZ"/>
              </w:rPr>
              <w:t>sonrakı</w:t>
            </w:r>
            <w:r w:rsidRPr="000F4FC5">
              <w:rPr>
                <w:color w:val="000000" w:themeColor="text1"/>
                <w:spacing w:val="-16"/>
                <w:sz w:val="22"/>
                <w:szCs w:val="22"/>
                <w:lang w:val="az-Latn-AZ"/>
              </w:rPr>
              <w:t xml:space="preserve"> </w:t>
            </w:r>
            <w:r w:rsidRPr="000F4FC5">
              <w:rPr>
                <w:color w:val="000000" w:themeColor="text1"/>
                <w:sz w:val="22"/>
                <w:szCs w:val="22"/>
                <w:lang w:val="az-Latn-AZ"/>
              </w:rPr>
              <w:t>həftə</w:t>
            </w:r>
            <w:r w:rsidRPr="000F4FC5">
              <w:rPr>
                <w:color w:val="000000" w:themeColor="text1"/>
                <w:spacing w:val="-17"/>
                <w:sz w:val="22"/>
                <w:szCs w:val="22"/>
                <w:lang w:val="az-Latn-AZ"/>
              </w:rPr>
              <w:t xml:space="preserve"> </w:t>
            </w:r>
            <w:r w:rsidRPr="000F4FC5">
              <w:rPr>
                <w:color w:val="000000" w:themeColor="text1"/>
                <w:sz w:val="22"/>
                <w:szCs w:val="22"/>
                <w:lang w:val="az-Latn-AZ"/>
              </w:rPr>
              <w:t>ərzində</w:t>
            </w:r>
            <w:r w:rsidRPr="000F4FC5">
              <w:rPr>
                <w:color w:val="000000" w:themeColor="text1"/>
                <w:spacing w:val="-17"/>
                <w:sz w:val="22"/>
                <w:szCs w:val="22"/>
                <w:lang w:val="az-Latn-AZ"/>
              </w:rPr>
              <w:t xml:space="preserve"> </w:t>
            </w:r>
            <w:r w:rsidRPr="000F4FC5">
              <w:rPr>
                <w:color w:val="000000" w:themeColor="text1"/>
                <w:sz w:val="22"/>
                <w:szCs w:val="22"/>
                <w:lang w:val="az-Latn-AZ"/>
              </w:rPr>
              <w:t>yazılı</w:t>
            </w:r>
            <w:r w:rsidRPr="000F4FC5">
              <w:rPr>
                <w:color w:val="000000" w:themeColor="text1"/>
                <w:spacing w:val="-16"/>
                <w:sz w:val="22"/>
                <w:szCs w:val="22"/>
                <w:lang w:val="az-Latn-AZ"/>
              </w:rPr>
              <w:t xml:space="preserve"> </w:t>
            </w:r>
            <w:r w:rsidRPr="000F4FC5">
              <w:rPr>
                <w:color w:val="000000" w:themeColor="text1"/>
                <w:sz w:val="22"/>
                <w:szCs w:val="22"/>
                <w:lang w:val="az-Latn-AZ"/>
              </w:rPr>
              <w:t>formada rektorluq tərəfindən</w:t>
            </w:r>
          </w:p>
        </w:tc>
        <w:tc>
          <w:tcPr>
            <w:tcW w:w="3260" w:type="dxa"/>
          </w:tcPr>
          <w:p w14:paraId="7A3402F5" w14:textId="77777777" w:rsidR="00B00481" w:rsidRPr="000F4FC5" w:rsidRDefault="00B00481" w:rsidP="00094AA8">
            <w:pPr>
              <w:tabs>
                <w:tab w:val="left" w:pos="2261"/>
              </w:tabs>
              <w:spacing w:line="240" w:lineRule="auto"/>
              <w:rPr>
                <w:b/>
                <w:color w:val="000000" w:themeColor="text1"/>
                <w:sz w:val="22"/>
                <w:szCs w:val="22"/>
                <w:u w:val="single"/>
                <w:lang w:val="az-Latn-AZ"/>
              </w:rPr>
            </w:pPr>
            <w:r w:rsidRPr="000F4FC5">
              <w:rPr>
                <w:color w:val="000000" w:themeColor="text1"/>
                <w:spacing w:val="-2"/>
                <w:sz w:val="22"/>
                <w:szCs w:val="22"/>
                <w:lang w:val="az-Latn-AZ"/>
              </w:rPr>
              <w:t>Hər</w:t>
            </w:r>
            <w:r w:rsidRPr="000F4FC5">
              <w:rPr>
                <w:color w:val="000000" w:themeColor="text1"/>
                <w:spacing w:val="-18"/>
                <w:sz w:val="22"/>
                <w:szCs w:val="22"/>
                <w:lang w:val="az-Latn-AZ"/>
              </w:rPr>
              <w:t xml:space="preserve"> </w:t>
            </w:r>
            <w:r w:rsidRPr="000F4FC5">
              <w:rPr>
                <w:color w:val="000000" w:themeColor="text1"/>
                <w:spacing w:val="-2"/>
                <w:sz w:val="22"/>
                <w:szCs w:val="22"/>
                <w:lang w:val="az-Latn-AZ"/>
              </w:rPr>
              <w:t>sual</w:t>
            </w:r>
            <w:r w:rsidRPr="000F4FC5">
              <w:rPr>
                <w:color w:val="000000" w:themeColor="text1"/>
                <w:spacing w:val="-15"/>
                <w:sz w:val="22"/>
                <w:szCs w:val="22"/>
                <w:lang w:val="az-Latn-AZ"/>
              </w:rPr>
              <w:t xml:space="preserve"> </w:t>
            </w:r>
            <w:r w:rsidRPr="000F4FC5">
              <w:rPr>
                <w:color w:val="000000" w:themeColor="text1"/>
                <w:spacing w:val="-2"/>
                <w:sz w:val="22"/>
                <w:szCs w:val="22"/>
                <w:lang w:val="az-Latn-AZ"/>
              </w:rPr>
              <w:t>0-10</w:t>
            </w:r>
            <w:r w:rsidRPr="000F4FC5">
              <w:rPr>
                <w:color w:val="000000" w:themeColor="text1"/>
                <w:spacing w:val="-16"/>
                <w:sz w:val="22"/>
                <w:szCs w:val="22"/>
                <w:lang w:val="az-Latn-AZ"/>
              </w:rPr>
              <w:t xml:space="preserve"> </w:t>
            </w:r>
            <w:r w:rsidRPr="000F4FC5">
              <w:rPr>
                <w:color w:val="000000" w:themeColor="text1"/>
                <w:spacing w:val="-2"/>
                <w:sz w:val="22"/>
                <w:szCs w:val="22"/>
                <w:lang w:val="az-Latn-AZ"/>
              </w:rPr>
              <w:t>balla</w:t>
            </w:r>
            <w:r w:rsidRPr="000F4FC5">
              <w:rPr>
                <w:color w:val="000000" w:themeColor="text1"/>
                <w:spacing w:val="-15"/>
                <w:sz w:val="22"/>
                <w:szCs w:val="22"/>
                <w:lang w:val="az-Latn-AZ"/>
              </w:rPr>
              <w:t xml:space="preserve"> </w:t>
            </w:r>
            <w:r w:rsidRPr="000F4FC5">
              <w:rPr>
                <w:color w:val="000000" w:themeColor="text1"/>
                <w:spacing w:val="-2"/>
                <w:sz w:val="22"/>
                <w:szCs w:val="22"/>
                <w:lang w:val="az-Latn-AZ"/>
              </w:rPr>
              <w:t>qiymətləndirilir,</w:t>
            </w:r>
            <w:r w:rsidRPr="000F4FC5">
              <w:rPr>
                <w:color w:val="000000" w:themeColor="text1"/>
                <w:spacing w:val="-16"/>
                <w:sz w:val="22"/>
                <w:szCs w:val="22"/>
                <w:lang w:val="az-Latn-AZ"/>
              </w:rPr>
              <w:t xml:space="preserve"> </w:t>
            </w:r>
            <w:r w:rsidRPr="000F4FC5">
              <w:rPr>
                <w:color w:val="000000" w:themeColor="text1"/>
                <w:spacing w:val="-2"/>
                <w:sz w:val="22"/>
                <w:szCs w:val="22"/>
                <w:lang w:val="az-Latn-AZ"/>
              </w:rPr>
              <w:t>ballar</w:t>
            </w:r>
            <w:r w:rsidRPr="000F4FC5">
              <w:rPr>
                <w:color w:val="000000" w:themeColor="text1"/>
                <w:spacing w:val="-16"/>
                <w:sz w:val="22"/>
                <w:szCs w:val="22"/>
                <w:lang w:val="az-Latn-AZ"/>
              </w:rPr>
              <w:t xml:space="preserve"> </w:t>
            </w:r>
            <w:r w:rsidRPr="000F4FC5">
              <w:rPr>
                <w:color w:val="000000" w:themeColor="text1"/>
                <w:spacing w:val="-2"/>
                <w:sz w:val="22"/>
                <w:szCs w:val="22"/>
                <w:lang w:val="az-Latn-AZ"/>
              </w:rPr>
              <w:t xml:space="preserve">toplanaraq 3-ə </w:t>
            </w:r>
            <w:r w:rsidRPr="000F4FC5">
              <w:rPr>
                <w:color w:val="000000" w:themeColor="text1"/>
                <w:sz w:val="22"/>
                <w:szCs w:val="22"/>
                <w:lang w:val="az-Latn-AZ"/>
              </w:rPr>
              <w:t>bölünməklə</w:t>
            </w:r>
            <w:r w:rsidRPr="000F4FC5">
              <w:rPr>
                <w:color w:val="000000" w:themeColor="text1"/>
                <w:spacing w:val="-14"/>
                <w:sz w:val="22"/>
                <w:szCs w:val="22"/>
                <w:lang w:val="az-Latn-AZ"/>
              </w:rPr>
              <w:t xml:space="preserve"> </w:t>
            </w:r>
            <w:r w:rsidRPr="000F4FC5">
              <w:rPr>
                <w:color w:val="000000" w:themeColor="text1"/>
                <w:sz w:val="22"/>
                <w:szCs w:val="22"/>
                <w:lang w:val="az-Latn-AZ"/>
              </w:rPr>
              <w:t>orta kollokvium</w:t>
            </w:r>
            <w:r w:rsidRPr="000F4FC5">
              <w:rPr>
                <w:color w:val="000000" w:themeColor="text1"/>
                <w:spacing w:val="-14"/>
                <w:sz w:val="22"/>
                <w:szCs w:val="22"/>
                <w:lang w:val="az-Latn-AZ"/>
              </w:rPr>
              <w:t xml:space="preserve"> </w:t>
            </w:r>
            <w:r w:rsidRPr="000F4FC5">
              <w:rPr>
                <w:color w:val="000000" w:themeColor="text1"/>
                <w:sz w:val="22"/>
                <w:szCs w:val="22"/>
                <w:lang w:val="az-Latn-AZ"/>
              </w:rPr>
              <w:t>balı</w:t>
            </w:r>
            <w:r w:rsidRPr="000F4FC5">
              <w:rPr>
                <w:color w:val="000000" w:themeColor="text1"/>
                <w:spacing w:val="-13"/>
                <w:sz w:val="22"/>
                <w:szCs w:val="22"/>
                <w:lang w:val="az-Latn-AZ"/>
              </w:rPr>
              <w:t xml:space="preserve"> </w:t>
            </w:r>
            <w:r w:rsidRPr="000F4FC5">
              <w:rPr>
                <w:color w:val="000000" w:themeColor="text1"/>
                <w:sz w:val="22"/>
                <w:szCs w:val="22"/>
                <w:lang w:val="az-Latn-AZ"/>
              </w:rPr>
              <w:t>çıxarılır.</w:t>
            </w:r>
          </w:p>
        </w:tc>
      </w:tr>
      <w:tr w:rsidR="00B00481" w:rsidRPr="000F4FC5" w14:paraId="698F7E4C" w14:textId="77777777" w:rsidTr="003A2098">
        <w:trPr>
          <w:jc w:val="center"/>
        </w:trPr>
        <w:tc>
          <w:tcPr>
            <w:tcW w:w="11199" w:type="dxa"/>
            <w:gridSpan w:val="3"/>
          </w:tcPr>
          <w:p w14:paraId="34A6441B" w14:textId="77777777" w:rsidR="00B00481" w:rsidRPr="000F4FC5" w:rsidRDefault="00B00481" w:rsidP="00094AA8">
            <w:pPr>
              <w:tabs>
                <w:tab w:val="left" w:pos="2261"/>
              </w:tabs>
              <w:spacing w:line="240" w:lineRule="auto"/>
              <w:jc w:val="center"/>
              <w:rPr>
                <w:b/>
                <w:color w:val="000000" w:themeColor="text1"/>
                <w:sz w:val="22"/>
                <w:szCs w:val="22"/>
                <w:u w:val="single"/>
                <w:lang w:val="az-Latn-AZ"/>
              </w:rPr>
            </w:pPr>
            <w:r w:rsidRPr="000F4FC5">
              <w:rPr>
                <w:b/>
                <w:color w:val="000000" w:themeColor="text1"/>
                <w:sz w:val="22"/>
                <w:szCs w:val="22"/>
                <w:u w:val="single"/>
                <w:lang w:val="az-Latn-AZ"/>
              </w:rPr>
              <w:t>Kollokvium № 3</w:t>
            </w:r>
          </w:p>
        </w:tc>
      </w:tr>
      <w:tr w:rsidR="00B00481" w:rsidRPr="002C1634" w14:paraId="39CF778A" w14:textId="77777777" w:rsidTr="003A2098">
        <w:trPr>
          <w:jc w:val="center"/>
        </w:trPr>
        <w:tc>
          <w:tcPr>
            <w:tcW w:w="3970" w:type="dxa"/>
          </w:tcPr>
          <w:p w14:paraId="40ED162E" w14:textId="77777777" w:rsidR="00B00481" w:rsidRPr="000F4FC5" w:rsidRDefault="00B00481" w:rsidP="00094AA8">
            <w:pPr>
              <w:tabs>
                <w:tab w:val="left" w:pos="2261"/>
              </w:tabs>
              <w:spacing w:line="240" w:lineRule="auto"/>
              <w:rPr>
                <w:b/>
                <w:color w:val="000000" w:themeColor="text1"/>
                <w:sz w:val="22"/>
                <w:szCs w:val="22"/>
                <w:u w:val="single"/>
                <w:lang w:val="az-Latn-AZ"/>
              </w:rPr>
            </w:pPr>
            <w:r w:rsidRPr="000F4FC5">
              <w:rPr>
                <w:color w:val="000000" w:themeColor="text1"/>
                <w:sz w:val="22"/>
                <w:szCs w:val="22"/>
                <w:lang w:val="az-Latn-AZ"/>
              </w:rPr>
              <w:t>15</w:t>
            </w:r>
            <w:r w:rsidRPr="000F4FC5">
              <w:rPr>
                <w:color w:val="000000" w:themeColor="text1"/>
                <w:spacing w:val="-16"/>
                <w:sz w:val="22"/>
                <w:szCs w:val="22"/>
                <w:lang w:val="az-Latn-AZ"/>
              </w:rPr>
              <w:t xml:space="preserve"> </w:t>
            </w:r>
            <w:r w:rsidRPr="000F4FC5">
              <w:rPr>
                <w:color w:val="000000" w:themeColor="text1"/>
                <w:sz w:val="22"/>
                <w:szCs w:val="22"/>
                <w:lang w:val="az-Latn-AZ"/>
              </w:rPr>
              <w:t>sentyabrdan</w:t>
            </w:r>
            <w:r w:rsidRPr="000F4FC5">
              <w:rPr>
                <w:color w:val="000000" w:themeColor="text1"/>
                <w:spacing w:val="-16"/>
                <w:sz w:val="22"/>
                <w:szCs w:val="22"/>
                <w:lang w:val="az-Latn-AZ"/>
              </w:rPr>
              <w:t xml:space="preserve"> </w:t>
            </w:r>
            <w:r w:rsidRPr="000F4FC5">
              <w:rPr>
                <w:color w:val="000000" w:themeColor="text1"/>
                <w:sz w:val="22"/>
                <w:szCs w:val="22"/>
                <w:lang w:val="az-Latn-AZ"/>
              </w:rPr>
              <w:t>-</w:t>
            </w:r>
            <w:r w:rsidRPr="000F4FC5">
              <w:rPr>
                <w:color w:val="000000" w:themeColor="text1"/>
                <w:spacing w:val="-16"/>
                <w:sz w:val="22"/>
                <w:szCs w:val="22"/>
                <w:lang w:val="az-Latn-AZ"/>
              </w:rPr>
              <w:t xml:space="preserve"> </w:t>
            </w:r>
            <w:r w:rsidRPr="000F4FC5">
              <w:rPr>
                <w:color w:val="000000" w:themeColor="text1"/>
                <w:sz w:val="22"/>
                <w:szCs w:val="22"/>
                <w:lang w:val="az-Latn-AZ"/>
              </w:rPr>
              <w:t>15</w:t>
            </w:r>
            <w:r w:rsidRPr="000F4FC5">
              <w:rPr>
                <w:color w:val="000000" w:themeColor="text1"/>
                <w:spacing w:val="-17"/>
                <w:sz w:val="22"/>
                <w:szCs w:val="22"/>
                <w:lang w:val="az-Latn-AZ"/>
              </w:rPr>
              <w:t xml:space="preserve"> </w:t>
            </w:r>
            <w:r w:rsidRPr="000F4FC5">
              <w:rPr>
                <w:color w:val="000000" w:themeColor="text1"/>
                <w:sz w:val="22"/>
                <w:szCs w:val="22"/>
                <w:lang w:val="az-Latn-AZ"/>
              </w:rPr>
              <w:t>dekabradək</w:t>
            </w:r>
            <w:r w:rsidRPr="000F4FC5">
              <w:rPr>
                <w:color w:val="000000" w:themeColor="text1"/>
                <w:spacing w:val="-17"/>
                <w:sz w:val="22"/>
                <w:szCs w:val="22"/>
                <w:lang w:val="az-Latn-AZ"/>
              </w:rPr>
              <w:t xml:space="preserve"> </w:t>
            </w:r>
            <w:r w:rsidRPr="000F4FC5">
              <w:rPr>
                <w:color w:val="000000" w:themeColor="text1"/>
                <w:sz w:val="22"/>
                <w:szCs w:val="22"/>
                <w:lang w:val="az-Latn-AZ"/>
              </w:rPr>
              <w:t>keçirilən</w:t>
            </w:r>
            <w:r w:rsidRPr="000F4FC5">
              <w:rPr>
                <w:color w:val="000000" w:themeColor="text1"/>
                <w:spacing w:val="-17"/>
                <w:sz w:val="22"/>
                <w:szCs w:val="22"/>
                <w:lang w:val="az-Latn-AZ"/>
              </w:rPr>
              <w:t xml:space="preserve"> </w:t>
            </w:r>
            <w:r w:rsidRPr="000F4FC5">
              <w:rPr>
                <w:color w:val="000000" w:themeColor="text1"/>
                <w:sz w:val="22"/>
                <w:szCs w:val="22"/>
                <w:lang w:val="az-Latn-AZ"/>
              </w:rPr>
              <w:t xml:space="preserve">mövzuları </w:t>
            </w:r>
            <w:r w:rsidRPr="000F4FC5">
              <w:rPr>
                <w:color w:val="000000" w:themeColor="text1"/>
                <w:spacing w:val="-4"/>
                <w:sz w:val="22"/>
                <w:szCs w:val="22"/>
                <w:lang w:val="az-Latn-AZ"/>
              </w:rPr>
              <w:t>əhatə</w:t>
            </w:r>
            <w:r w:rsidRPr="000F4FC5">
              <w:rPr>
                <w:color w:val="000000" w:themeColor="text1"/>
                <w:spacing w:val="-7"/>
                <w:sz w:val="22"/>
                <w:szCs w:val="22"/>
                <w:lang w:val="az-Latn-AZ"/>
              </w:rPr>
              <w:t xml:space="preserve"> </w:t>
            </w:r>
            <w:r w:rsidRPr="000F4FC5">
              <w:rPr>
                <w:color w:val="000000" w:themeColor="text1"/>
                <w:spacing w:val="-4"/>
                <w:sz w:val="22"/>
                <w:szCs w:val="22"/>
                <w:lang w:val="az-Latn-AZ"/>
              </w:rPr>
              <w:t>etməklə,</w:t>
            </w:r>
            <w:r w:rsidRPr="000F4FC5">
              <w:rPr>
                <w:color w:val="000000" w:themeColor="text1"/>
                <w:spacing w:val="-8"/>
                <w:sz w:val="22"/>
                <w:szCs w:val="22"/>
                <w:lang w:val="az-Latn-AZ"/>
              </w:rPr>
              <w:t xml:space="preserve"> </w:t>
            </w:r>
            <w:r w:rsidRPr="000F4FC5">
              <w:rPr>
                <w:color w:val="000000" w:themeColor="text1"/>
                <w:spacing w:val="-4"/>
                <w:sz w:val="22"/>
                <w:szCs w:val="22"/>
                <w:lang w:val="az-Latn-AZ"/>
              </w:rPr>
              <w:t>15</w:t>
            </w:r>
            <w:r w:rsidRPr="000F4FC5">
              <w:rPr>
                <w:color w:val="000000" w:themeColor="text1"/>
                <w:spacing w:val="-5"/>
                <w:sz w:val="22"/>
                <w:szCs w:val="22"/>
                <w:lang w:val="az-Latn-AZ"/>
              </w:rPr>
              <w:t xml:space="preserve"> </w:t>
            </w:r>
            <w:r w:rsidRPr="000F4FC5">
              <w:rPr>
                <w:color w:val="000000" w:themeColor="text1"/>
                <w:spacing w:val="-4"/>
                <w:sz w:val="22"/>
                <w:szCs w:val="22"/>
                <w:lang w:val="az-Latn-AZ"/>
              </w:rPr>
              <w:t>dekabrdan</w:t>
            </w:r>
            <w:r w:rsidRPr="000F4FC5">
              <w:rPr>
                <w:color w:val="000000" w:themeColor="text1"/>
                <w:spacing w:val="-5"/>
                <w:sz w:val="22"/>
                <w:szCs w:val="22"/>
                <w:lang w:val="az-Latn-AZ"/>
              </w:rPr>
              <w:t xml:space="preserve"> </w:t>
            </w:r>
            <w:r w:rsidRPr="000F4FC5">
              <w:rPr>
                <w:color w:val="000000" w:themeColor="text1"/>
                <w:spacing w:val="-4"/>
                <w:sz w:val="22"/>
                <w:szCs w:val="22"/>
                <w:lang w:val="az-Latn-AZ"/>
              </w:rPr>
              <w:t>sonrakı</w:t>
            </w:r>
            <w:r w:rsidRPr="000F4FC5">
              <w:rPr>
                <w:color w:val="000000" w:themeColor="text1"/>
                <w:spacing w:val="-5"/>
                <w:sz w:val="22"/>
                <w:szCs w:val="22"/>
                <w:lang w:val="az-Latn-AZ"/>
              </w:rPr>
              <w:t xml:space="preserve"> </w:t>
            </w:r>
            <w:r w:rsidRPr="000F4FC5">
              <w:rPr>
                <w:color w:val="000000" w:themeColor="text1"/>
                <w:spacing w:val="-4"/>
                <w:sz w:val="22"/>
                <w:szCs w:val="22"/>
                <w:lang w:val="az-Latn-AZ"/>
              </w:rPr>
              <w:t>həftə</w:t>
            </w:r>
            <w:r w:rsidRPr="000F4FC5">
              <w:rPr>
                <w:color w:val="000000" w:themeColor="text1"/>
                <w:spacing w:val="-7"/>
                <w:sz w:val="22"/>
                <w:szCs w:val="22"/>
                <w:lang w:val="az-Latn-AZ"/>
              </w:rPr>
              <w:t xml:space="preserve"> </w:t>
            </w:r>
            <w:r w:rsidRPr="000F4FC5">
              <w:rPr>
                <w:color w:val="000000" w:themeColor="text1"/>
                <w:spacing w:val="-4"/>
                <w:sz w:val="22"/>
                <w:szCs w:val="22"/>
                <w:lang w:val="az-Latn-AZ"/>
              </w:rPr>
              <w:t>ərzində</w:t>
            </w:r>
            <w:r w:rsidRPr="000F4FC5">
              <w:rPr>
                <w:color w:val="000000" w:themeColor="text1"/>
                <w:spacing w:val="-7"/>
                <w:sz w:val="22"/>
                <w:szCs w:val="22"/>
                <w:lang w:val="az-Latn-AZ"/>
              </w:rPr>
              <w:t xml:space="preserve"> </w:t>
            </w:r>
            <w:r w:rsidRPr="000F4FC5">
              <w:rPr>
                <w:color w:val="000000" w:themeColor="text1"/>
                <w:sz w:val="22"/>
                <w:szCs w:val="22"/>
                <w:lang w:val="az-Latn-AZ"/>
              </w:rPr>
              <w:t>yazılı və ya şifahi formada</w:t>
            </w:r>
            <w:r w:rsidRPr="000F4FC5">
              <w:rPr>
                <w:color w:val="000000" w:themeColor="text1"/>
                <w:spacing w:val="-2"/>
                <w:sz w:val="22"/>
                <w:szCs w:val="22"/>
                <w:lang w:val="az-Latn-AZ"/>
              </w:rPr>
              <w:t xml:space="preserve"> müəllim </w:t>
            </w:r>
            <w:r w:rsidRPr="000F4FC5">
              <w:rPr>
                <w:color w:val="000000" w:themeColor="text1"/>
                <w:sz w:val="22"/>
                <w:szCs w:val="22"/>
                <w:lang w:val="az-Latn-AZ"/>
              </w:rPr>
              <w:t>tərəfindən</w:t>
            </w:r>
          </w:p>
        </w:tc>
        <w:tc>
          <w:tcPr>
            <w:tcW w:w="3969" w:type="dxa"/>
          </w:tcPr>
          <w:p w14:paraId="6278C41E" w14:textId="77777777" w:rsidR="00B00481" w:rsidRPr="000F4FC5" w:rsidRDefault="00B00481" w:rsidP="00094AA8">
            <w:pPr>
              <w:tabs>
                <w:tab w:val="left" w:pos="2261"/>
              </w:tabs>
              <w:spacing w:line="240" w:lineRule="auto"/>
              <w:rPr>
                <w:b/>
                <w:color w:val="000000" w:themeColor="text1"/>
                <w:sz w:val="22"/>
                <w:szCs w:val="22"/>
                <w:u w:val="single"/>
                <w:lang w:val="az-Latn-AZ"/>
              </w:rPr>
            </w:pPr>
            <w:r w:rsidRPr="000F4FC5">
              <w:rPr>
                <w:color w:val="000000" w:themeColor="text1"/>
                <w:spacing w:val="-2"/>
                <w:sz w:val="22"/>
                <w:szCs w:val="22"/>
                <w:lang w:val="az-Latn-AZ"/>
              </w:rPr>
              <w:t>16</w:t>
            </w:r>
            <w:r w:rsidRPr="000F4FC5">
              <w:rPr>
                <w:color w:val="000000" w:themeColor="text1"/>
                <w:spacing w:val="-13"/>
                <w:sz w:val="22"/>
                <w:szCs w:val="22"/>
                <w:lang w:val="az-Latn-AZ"/>
              </w:rPr>
              <w:t xml:space="preserve"> </w:t>
            </w:r>
            <w:r w:rsidRPr="000F4FC5">
              <w:rPr>
                <w:color w:val="000000" w:themeColor="text1"/>
                <w:spacing w:val="-2"/>
                <w:sz w:val="22"/>
                <w:szCs w:val="22"/>
                <w:lang w:val="az-Latn-AZ"/>
              </w:rPr>
              <w:t>fevraldan</w:t>
            </w:r>
            <w:r w:rsidRPr="000F4FC5">
              <w:rPr>
                <w:color w:val="000000" w:themeColor="text1"/>
                <w:spacing w:val="-12"/>
                <w:sz w:val="22"/>
                <w:szCs w:val="22"/>
                <w:lang w:val="az-Latn-AZ"/>
              </w:rPr>
              <w:t xml:space="preserve"> </w:t>
            </w:r>
            <w:r w:rsidRPr="000F4FC5">
              <w:rPr>
                <w:color w:val="000000" w:themeColor="text1"/>
                <w:spacing w:val="-2"/>
                <w:sz w:val="22"/>
                <w:szCs w:val="22"/>
                <w:lang w:val="az-Latn-AZ"/>
              </w:rPr>
              <w:t>-</w:t>
            </w:r>
            <w:r w:rsidRPr="000F4FC5">
              <w:rPr>
                <w:color w:val="000000" w:themeColor="text1"/>
                <w:spacing w:val="-12"/>
                <w:sz w:val="22"/>
                <w:szCs w:val="22"/>
                <w:lang w:val="az-Latn-AZ"/>
              </w:rPr>
              <w:t xml:space="preserve"> </w:t>
            </w:r>
            <w:r w:rsidRPr="000F4FC5">
              <w:rPr>
                <w:color w:val="000000" w:themeColor="text1"/>
                <w:spacing w:val="-2"/>
                <w:sz w:val="22"/>
                <w:szCs w:val="22"/>
                <w:lang w:val="az-Latn-AZ"/>
              </w:rPr>
              <w:t>16</w:t>
            </w:r>
            <w:r w:rsidRPr="000F4FC5">
              <w:rPr>
                <w:color w:val="000000" w:themeColor="text1"/>
                <w:spacing w:val="-13"/>
                <w:sz w:val="22"/>
                <w:szCs w:val="22"/>
                <w:lang w:val="az-Latn-AZ"/>
              </w:rPr>
              <w:t xml:space="preserve"> </w:t>
            </w:r>
            <w:r w:rsidRPr="000F4FC5">
              <w:rPr>
                <w:color w:val="000000" w:themeColor="text1"/>
                <w:spacing w:val="-2"/>
                <w:sz w:val="22"/>
                <w:szCs w:val="22"/>
                <w:lang w:val="az-Latn-AZ"/>
              </w:rPr>
              <w:t>mayadək</w:t>
            </w:r>
            <w:r w:rsidRPr="000F4FC5">
              <w:rPr>
                <w:color w:val="000000" w:themeColor="text1"/>
                <w:spacing w:val="-13"/>
                <w:sz w:val="22"/>
                <w:szCs w:val="22"/>
                <w:lang w:val="az-Latn-AZ"/>
              </w:rPr>
              <w:t xml:space="preserve"> </w:t>
            </w:r>
            <w:r w:rsidRPr="000F4FC5">
              <w:rPr>
                <w:color w:val="000000" w:themeColor="text1"/>
                <w:spacing w:val="-2"/>
                <w:sz w:val="22"/>
                <w:szCs w:val="22"/>
                <w:lang w:val="az-Latn-AZ"/>
              </w:rPr>
              <w:t>keçirilən</w:t>
            </w:r>
            <w:r w:rsidRPr="000F4FC5">
              <w:rPr>
                <w:color w:val="000000" w:themeColor="text1"/>
                <w:spacing w:val="-13"/>
                <w:sz w:val="22"/>
                <w:szCs w:val="22"/>
                <w:lang w:val="az-Latn-AZ"/>
              </w:rPr>
              <w:t xml:space="preserve"> </w:t>
            </w:r>
            <w:r w:rsidRPr="000F4FC5">
              <w:rPr>
                <w:color w:val="000000" w:themeColor="text1"/>
                <w:spacing w:val="-2"/>
                <w:sz w:val="22"/>
                <w:szCs w:val="22"/>
                <w:lang w:val="az-Latn-AZ"/>
              </w:rPr>
              <w:t>mövzuları</w:t>
            </w:r>
            <w:r w:rsidRPr="000F4FC5">
              <w:rPr>
                <w:color w:val="000000" w:themeColor="text1"/>
                <w:spacing w:val="-13"/>
                <w:sz w:val="22"/>
                <w:szCs w:val="22"/>
                <w:lang w:val="az-Latn-AZ"/>
              </w:rPr>
              <w:t xml:space="preserve"> </w:t>
            </w:r>
            <w:r w:rsidRPr="000F4FC5">
              <w:rPr>
                <w:color w:val="000000" w:themeColor="text1"/>
                <w:spacing w:val="-2"/>
                <w:sz w:val="22"/>
                <w:szCs w:val="22"/>
                <w:lang w:val="az-Latn-AZ"/>
              </w:rPr>
              <w:t xml:space="preserve">əhatə </w:t>
            </w:r>
            <w:r w:rsidRPr="000F4FC5">
              <w:rPr>
                <w:color w:val="000000" w:themeColor="text1"/>
                <w:sz w:val="22"/>
                <w:szCs w:val="22"/>
                <w:lang w:val="az-Latn-AZ"/>
              </w:rPr>
              <w:t>etməklə</w:t>
            </w:r>
            <w:r w:rsidRPr="000F4FC5">
              <w:rPr>
                <w:color w:val="000000" w:themeColor="text1"/>
                <w:spacing w:val="-15"/>
                <w:sz w:val="22"/>
                <w:szCs w:val="22"/>
                <w:lang w:val="az-Latn-AZ"/>
              </w:rPr>
              <w:t xml:space="preserve"> </w:t>
            </w:r>
            <w:r w:rsidRPr="000F4FC5">
              <w:rPr>
                <w:color w:val="000000" w:themeColor="text1"/>
                <w:sz w:val="22"/>
                <w:szCs w:val="22"/>
                <w:lang w:val="az-Latn-AZ"/>
              </w:rPr>
              <w:t>16</w:t>
            </w:r>
            <w:r w:rsidRPr="000F4FC5">
              <w:rPr>
                <w:color w:val="000000" w:themeColor="text1"/>
                <w:spacing w:val="-14"/>
                <w:sz w:val="22"/>
                <w:szCs w:val="22"/>
                <w:lang w:val="az-Latn-AZ"/>
              </w:rPr>
              <w:t xml:space="preserve"> </w:t>
            </w:r>
            <w:r w:rsidRPr="000F4FC5">
              <w:rPr>
                <w:color w:val="000000" w:themeColor="text1"/>
                <w:sz w:val="22"/>
                <w:szCs w:val="22"/>
                <w:lang w:val="az-Latn-AZ"/>
              </w:rPr>
              <w:t>maydan</w:t>
            </w:r>
            <w:r w:rsidRPr="000F4FC5">
              <w:rPr>
                <w:color w:val="000000" w:themeColor="text1"/>
                <w:spacing w:val="-14"/>
                <w:sz w:val="22"/>
                <w:szCs w:val="22"/>
                <w:lang w:val="az-Latn-AZ"/>
              </w:rPr>
              <w:t xml:space="preserve"> </w:t>
            </w:r>
            <w:r w:rsidRPr="000F4FC5">
              <w:rPr>
                <w:color w:val="000000" w:themeColor="text1"/>
                <w:sz w:val="22"/>
                <w:szCs w:val="22"/>
                <w:lang w:val="az-Latn-AZ"/>
              </w:rPr>
              <w:t>sonrakı</w:t>
            </w:r>
            <w:r w:rsidRPr="000F4FC5">
              <w:rPr>
                <w:color w:val="000000" w:themeColor="text1"/>
                <w:spacing w:val="-13"/>
                <w:sz w:val="22"/>
                <w:szCs w:val="22"/>
                <w:lang w:val="az-Latn-AZ"/>
              </w:rPr>
              <w:t xml:space="preserve"> </w:t>
            </w:r>
            <w:r w:rsidRPr="000F4FC5">
              <w:rPr>
                <w:color w:val="000000" w:themeColor="text1"/>
                <w:sz w:val="22"/>
                <w:szCs w:val="22"/>
                <w:lang w:val="az-Latn-AZ"/>
              </w:rPr>
              <w:t>həftə</w:t>
            </w:r>
            <w:r w:rsidRPr="000F4FC5">
              <w:rPr>
                <w:color w:val="000000" w:themeColor="text1"/>
                <w:spacing w:val="-15"/>
                <w:sz w:val="22"/>
                <w:szCs w:val="22"/>
                <w:lang w:val="az-Latn-AZ"/>
              </w:rPr>
              <w:t xml:space="preserve"> </w:t>
            </w:r>
            <w:r w:rsidRPr="000F4FC5">
              <w:rPr>
                <w:color w:val="000000" w:themeColor="text1"/>
                <w:sz w:val="22"/>
                <w:szCs w:val="22"/>
                <w:lang w:val="az-Latn-AZ"/>
              </w:rPr>
              <w:t>ərzində</w:t>
            </w:r>
            <w:r w:rsidRPr="000F4FC5">
              <w:rPr>
                <w:color w:val="000000" w:themeColor="text1"/>
                <w:spacing w:val="-15"/>
                <w:sz w:val="22"/>
                <w:szCs w:val="22"/>
                <w:lang w:val="az-Latn-AZ"/>
              </w:rPr>
              <w:t xml:space="preserve"> </w:t>
            </w:r>
            <w:r w:rsidRPr="000F4FC5">
              <w:rPr>
                <w:color w:val="000000" w:themeColor="text1"/>
                <w:sz w:val="22"/>
                <w:szCs w:val="22"/>
                <w:lang w:val="az-Latn-AZ"/>
              </w:rPr>
              <w:t>yazılı və ya şifahi formada</w:t>
            </w:r>
            <w:r w:rsidRPr="000F4FC5">
              <w:rPr>
                <w:color w:val="000000" w:themeColor="text1"/>
                <w:spacing w:val="-2"/>
                <w:sz w:val="22"/>
                <w:szCs w:val="22"/>
                <w:lang w:val="az-Latn-AZ"/>
              </w:rPr>
              <w:t xml:space="preserve"> müəllim </w:t>
            </w:r>
            <w:r w:rsidRPr="000F4FC5">
              <w:rPr>
                <w:color w:val="000000" w:themeColor="text1"/>
                <w:sz w:val="22"/>
                <w:szCs w:val="22"/>
                <w:lang w:val="az-Latn-AZ"/>
              </w:rPr>
              <w:t>tərəfindən</w:t>
            </w:r>
          </w:p>
        </w:tc>
        <w:tc>
          <w:tcPr>
            <w:tcW w:w="3260" w:type="dxa"/>
          </w:tcPr>
          <w:p w14:paraId="4E0891D5" w14:textId="77777777" w:rsidR="00B00481" w:rsidRPr="000F4FC5" w:rsidRDefault="00B00481" w:rsidP="00094AA8">
            <w:pPr>
              <w:tabs>
                <w:tab w:val="left" w:pos="2261"/>
              </w:tabs>
              <w:spacing w:line="240" w:lineRule="auto"/>
              <w:rPr>
                <w:b/>
                <w:color w:val="000000" w:themeColor="text1"/>
                <w:sz w:val="22"/>
                <w:szCs w:val="22"/>
                <w:u w:val="single"/>
                <w:lang w:val="az-Latn-AZ"/>
              </w:rPr>
            </w:pPr>
            <w:r w:rsidRPr="000F4FC5">
              <w:rPr>
                <w:color w:val="000000" w:themeColor="text1"/>
                <w:spacing w:val="-2"/>
                <w:sz w:val="22"/>
                <w:szCs w:val="22"/>
                <w:lang w:val="az-Latn-AZ"/>
              </w:rPr>
              <w:t>Hər</w:t>
            </w:r>
            <w:r w:rsidRPr="000F4FC5">
              <w:rPr>
                <w:color w:val="000000" w:themeColor="text1"/>
                <w:spacing w:val="-18"/>
                <w:sz w:val="22"/>
                <w:szCs w:val="22"/>
                <w:lang w:val="az-Latn-AZ"/>
              </w:rPr>
              <w:t xml:space="preserve"> </w:t>
            </w:r>
            <w:r w:rsidRPr="000F4FC5">
              <w:rPr>
                <w:color w:val="000000" w:themeColor="text1"/>
                <w:spacing w:val="-2"/>
                <w:sz w:val="22"/>
                <w:szCs w:val="22"/>
                <w:lang w:val="az-Latn-AZ"/>
              </w:rPr>
              <w:t>sual</w:t>
            </w:r>
            <w:r w:rsidRPr="000F4FC5">
              <w:rPr>
                <w:color w:val="000000" w:themeColor="text1"/>
                <w:spacing w:val="-15"/>
                <w:sz w:val="22"/>
                <w:szCs w:val="22"/>
                <w:lang w:val="az-Latn-AZ"/>
              </w:rPr>
              <w:t xml:space="preserve"> </w:t>
            </w:r>
            <w:r w:rsidRPr="000F4FC5">
              <w:rPr>
                <w:color w:val="000000" w:themeColor="text1"/>
                <w:spacing w:val="-2"/>
                <w:sz w:val="22"/>
                <w:szCs w:val="22"/>
                <w:lang w:val="az-Latn-AZ"/>
              </w:rPr>
              <w:t>0-10</w:t>
            </w:r>
            <w:r w:rsidRPr="000F4FC5">
              <w:rPr>
                <w:color w:val="000000" w:themeColor="text1"/>
                <w:spacing w:val="-16"/>
                <w:sz w:val="22"/>
                <w:szCs w:val="22"/>
                <w:lang w:val="az-Latn-AZ"/>
              </w:rPr>
              <w:t xml:space="preserve"> </w:t>
            </w:r>
            <w:r w:rsidRPr="000F4FC5">
              <w:rPr>
                <w:color w:val="000000" w:themeColor="text1"/>
                <w:spacing w:val="-2"/>
                <w:sz w:val="22"/>
                <w:szCs w:val="22"/>
                <w:lang w:val="az-Latn-AZ"/>
              </w:rPr>
              <w:t>balla</w:t>
            </w:r>
            <w:r w:rsidRPr="000F4FC5">
              <w:rPr>
                <w:color w:val="000000" w:themeColor="text1"/>
                <w:spacing w:val="-15"/>
                <w:sz w:val="22"/>
                <w:szCs w:val="22"/>
                <w:lang w:val="az-Latn-AZ"/>
              </w:rPr>
              <w:t xml:space="preserve"> </w:t>
            </w:r>
            <w:r w:rsidRPr="000F4FC5">
              <w:rPr>
                <w:color w:val="000000" w:themeColor="text1"/>
                <w:spacing w:val="-2"/>
                <w:sz w:val="22"/>
                <w:szCs w:val="22"/>
                <w:lang w:val="az-Latn-AZ"/>
              </w:rPr>
              <w:t>qiymətləndirilir,</w:t>
            </w:r>
            <w:r w:rsidRPr="000F4FC5">
              <w:rPr>
                <w:color w:val="000000" w:themeColor="text1"/>
                <w:spacing w:val="-16"/>
                <w:sz w:val="22"/>
                <w:szCs w:val="22"/>
                <w:lang w:val="az-Latn-AZ"/>
              </w:rPr>
              <w:t xml:space="preserve"> </w:t>
            </w:r>
            <w:r w:rsidRPr="000F4FC5">
              <w:rPr>
                <w:color w:val="000000" w:themeColor="text1"/>
                <w:spacing w:val="-2"/>
                <w:sz w:val="22"/>
                <w:szCs w:val="22"/>
                <w:lang w:val="az-Latn-AZ"/>
              </w:rPr>
              <w:t>ballar</w:t>
            </w:r>
            <w:r w:rsidRPr="000F4FC5">
              <w:rPr>
                <w:color w:val="000000" w:themeColor="text1"/>
                <w:spacing w:val="-16"/>
                <w:sz w:val="22"/>
                <w:szCs w:val="22"/>
                <w:lang w:val="az-Latn-AZ"/>
              </w:rPr>
              <w:t xml:space="preserve"> </w:t>
            </w:r>
            <w:r w:rsidRPr="000F4FC5">
              <w:rPr>
                <w:color w:val="000000" w:themeColor="text1"/>
                <w:spacing w:val="-2"/>
                <w:sz w:val="22"/>
                <w:szCs w:val="22"/>
                <w:lang w:val="az-Latn-AZ"/>
              </w:rPr>
              <w:t xml:space="preserve">toplanaraq 3-ə </w:t>
            </w:r>
            <w:r w:rsidRPr="000F4FC5">
              <w:rPr>
                <w:color w:val="000000" w:themeColor="text1"/>
                <w:sz w:val="22"/>
                <w:szCs w:val="22"/>
                <w:lang w:val="az-Latn-AZ"/>
              </w:rPr>
              <w:t>bölünməklə</w:t>
            </w:r>
            <w:r w:rsidRPr="000F4FC5">
              <w:rPr>
                <w:color w:val="000000" w:themeColor="text1"/>
                <w:spacing w:val="-14"/>
                <w:sz w:val="22"/>
                <w:szCs w:val="22"/>
                <w:lang w:val="az-Latn-AZ"/>
              </w:rPr>
              <w:t xml:space="preserve"> </w:t>
            </w:r>
            <w:r w:rsidRPr="000F4FC5">
              <w:rPr>
                <w:color w:val="000000" w:themeColor="text1"/>
                <w:sz w:val="22"/>
                <w:szCs w:val="22"/>
                <w:lang w:val="az-Latn-AZ"/>
              </w:rPr>
              <w:t>orta kollokvium</w:t>
            </w:r>
            <w:r w:rsidRPr="000F4FC5">
              <w:rPr>
                <w:color w:val="000000" w:themeColor="text1"/>
                <w:spacing w:val="-14"/>
                <w:sz w:val="22"/>
                <w:szCs w:val="22"/>
                <w:lang w:val="az-Latn-AZ"/>
              </w:rPr>
              <w:t xml:space="preserve"> </w:t>
            </w:r>
            <w:r w:rsidRPr="000F4FC5">
              <w:rPr>
                <w:color w:val="000000" w:themeColor="text1"/>
                <w:sz w:val="22"/>
                <w:szCs w:val="22"/>
                <w:lang w:val="az-Latn-AZ"/>
              </w:rPr>
              <w:t>balı</w:t>
            </w:r>
            <w:r w:rsidRPr="000F4FC5">
              <w:rPr>
                <w:color w:val="000000" w:themeColor="text1"/>
                <w:spacing w:val="-13"/>
                <w:sz w:val="22"/>
                <w:szCs w:val="22"/>
                <w:lang w:val="az-Latn-AZ"/>
              </w:rPr>
              <w:t xml:space="preserve"> </w:t>
            </w:r>
            <w:r w:rsidRPr="000F4FC5">
              <w:rPr>
                <w:color w:val="000000" w:themeColor="text1"/>
                <w:sz w:val="22"/>
                <w:szCs w:val="22"/>
                <w:lang w:val="az-Latn-AZ"/>
              </w:rPr>
              <w:t>çıxarılır.</w:t>
            </w:r>
          </w:p>
        </w:tc>
      </w:tr>
    </w:tbl>
    <w:p w14:paraId="4A4BEE41" w14:textId="77777777" w:rsidR="003A2098" w:rsidRDefault="003A2098" w:rsidP="00B00481">
      <w:pPr>
        <w:tabs>
          <w:tab w:val="left" w:pos="2261"/>
        </w:tabs>
        <w:jc w:val="center"/>
        <w:rPr>
          <w:b/>
          <w:color w:val="000000" w:themeColor="text1"/>
          <w:sz w:val="24"/>
          <w:szCs w:val="24"/>
          <w:u w:val="single"/>
          <w:lang w:val="az-Latn-AZ"/>
        </w:rPr>
      </w:pPr>
    </w:p>
    <w:p w14:paraId="6729B6D5" w14:textId="00AB64F0" w:rsidR="00B00481" w:rsidRDefault="00B00481" w:rsidP="00B00481">
      <w:pPr>
        <w:tabs>
          <w:tab w:val="left" w:pos="2261"/>
        </w:tabs>
        <w:jc w:val="center"/>
        <w:rPr>
          <w:b/>
          <w:color w:val="000000" w:themeColor="text1"/>
          <w:sz w:val="24"/>
          <w:szCs w:val="24"/>
          <w:u w:val="single"/>
          <w:lang w:val="az-Latn-AZ"/>
        </w:rPr>
      </w:pPr>
      <w:r w:rsidRPr="000F4FC5">
        <w:rPr>
          <w:b/>
          <w:color w:val="000000" w:themeColor="text1"/>
          <w:sz w:val="24"/>
          <w:szCs w:val="24"/>
          <w:u w:val="single"/>
          <w:lang w:val="az-Latn-AZ"/>
        </w:rPr>
        <w:t>SƏRBƏST İŞLƏR  HAQQINDA</w:t>
      </w:r>
    </w:p>
    <w:p w14:paraId="431C77C2" w14:textId="77777777" w:rsidR="003A2098" w:rsidRPr="000F4FC5" w:rsidRDefault="003A2098" w:rsidP="00B00481">
      <w:pPr>
        <w:tabs>
          <w:tab w:val="left" w:pos="2261"/>
        </w:tabs>
        <w:jc w:val="center"/>
        <w:rPr>
          <w:b/>
          <w:color w:val="000000" w:themeColor="text1"/>
          <w:sz w:val="24"/>
          <w:szCs w:val="24"/>
          <w:u w:val="single"/>
          <w:lang w:val="az-Latn-AZ"/>
        </w:rPr>
      </w:pPr>
    </w:p>
    <w:p w14:paraId="4657F114" w14:textId="77777777" w:rsidR="00B00481" w:rsidRPr="000F4FC5" w:rsidRDefault="00B00481" w:rsidP="00B00481">
      <w:pPr>
        <w:pStyle w:val="ac"/>
        <w:ind w:left="0" w:right="-23" w:firstLine="284"/>
        <w:jc w:val="both"/>
        <w:rPr>
          <w:b/>
          <w:color w:val="000000" w:themeColor="text1"/>
          <w:sz w:val="22"/>
          <w:szCs w:val="22"/>
          <w:u w:val="single"/>
        </w:rPr>
      </w:pPr>
      <w:r w:rsidRPr="000F4FC5">
        <w:rPr>
          <w:color w:val="000000" w:themeColor="text1"/>
          <w:sz w:val="22"/>
          <w:szCs w:val="22"/>
          <w:lang w:val="az-Latn-AZ"/>
        </w:rPr>
        <w:t>M</w:t>
      </w:r>
      <w:r w:rsidRPr="000F4FC5">
        <w:rPr>
          <w:color w:val="000000" w:themeColor="text1"/>
          <w:sz w:val="22"/>
          <w:szCs w:val="22"/>
        </w:rPr>
        <w:t>üəllim tərəfindən icra üçün tələbəyə fənn</w:t>
      </w:r>
      <w:r w:rsidRPr="000F4FC5">
        <w:rPr>
          <w:color w:val="000000" w:themeColor="text1"/>
          <w:spacing w:val="-14"/>
          <w:sz w:val="22"/>
          <w:szCs w:val="22"/>
        </w:rPr>
        <w:t xml:space="preserve"> </w:t>
      </w:r>
      <w:r w:rsidRPr="000F4FC5">
        <w:rPr>
          <w:color w:val="000000" w:themeColor="text1"/>
          <w:sz w:val="22"/>
          <w:szCs w:val="22"/>
        </w:rPr>
        <w:t>üzrə</w:t>
      </w:r>
      <w:r w:rsidRPr="000F4FC5">
        <w:rPr>
          <w:color w:val="000000" w:themeColor="text1"/>
          <w:spacing w:val="-15"/>
          <w:sz w:val="22"/>
          <w:szCs w:val="22"/>
        </w:rPr>
        <w:t xml:space="preserve"> </w:t>
      </w:r>
      <w:r w:rsidRPr="000F4FC5">
        <w:rPr>
          <w:color w:val="000000" w:themeColor="text1"/>
          <w:sz w:val="22"/>
          <w:szCs w:val="22"/>
        </w:rPr>
        <w:t>ən</w:t>
      </w:r>
      <w:r w:rsidRPr="000F4FC5">
        <w:rPr>
          <w:color w:val="000000" w:themeColor="text1"/>
          <w:spacing w:val="-14"/>
          <w:sz w:val="22"/>
          <w:szCs w:val="22"/>
        </w:rPr>
        <w:t xml:space="preserve"> </w:t>
      </w:r>
      <w:r w:rsidRPr="000F4FC5">
        <w:rPr>
          <w:color w:val="000000" w:themeColor="text1"/>
          <w:sz w:val="22"/>
          <w:szCs w:val="22"/>
        </w:rPr>
        <w:t>azı</w:t>
      </w:r>
      <w:r w:rsidRPr="000F4FC5">
        <w:rPr>
          <w:color w:val="000000" w:themeColor="text1"/>
          <w:spacing w:val="-14"/>
          <w:sz w:val="22"/>
          <w:szCs w:val="22"/>
        </w:rPr>
        <w:t xml:space="preserve"> </w:t>
      </w:r>
      <w:r w:rsidRPr="000F4FC5">
        <w:rPr>
          <w:color w:val="000000" w:themeColor="text1"/>
          <w:sz w:val="22"/>
          <w:szCs w:val="22"/>
        </w:rPr>
        <w:t>bir</w:t>
      </w:r>
      <w:r w:rsidRPr="000F4FC5">
        <w:rPr>
          <w:color w:val="000000" w:themeColor="text1"/>
          <w:spacing w:val="-15"/>
          <w:sz w:val="22"/>
          <w:szCs w:val="22"/>
        </w:rPr>
        <w:t xml:space="preserve"> (</w:t>
      </w:r>
      <w:r w:rsidRPr="000F4FC5">
        <w:rPr>
          <w:color w:val="000000" w:themeColor="text1"/>
          <w:sz w:val="22"/>
          <w:szCs w:val="22"/>
        </w:rPr>
        <w:t>tələbələrin ümumi rəyi nəzərə alınmaqla bir neçə)</w:t>
      </w:r>
      <w:r w:rsidRPr="000F4FC5">
        <w:rPr>
          <w:color w:val="000000" w:themeColor="text1"/>
          <w:spacing w:val="-15"/>
          <w:sz w:val="22"/>
          <w:szCs w:val="22"/>
        </w:rPr>
        <w:t xml:space="preserve"> </w:t>
      </w:r>
      <w:r w:rsidRPr="000F4FC5">
        <w:rPr>
          <w:color w:val="000000" w:themeColor="text1"/>
          <w:sz w:val="22"/>
          <w:szCs w:val="22"/>
        </w:rPr>
        <w:t>mövzu üzrə sərbəst iş müəyyənləşdirilir. Sərbəst iş mövzuları tədris olunan</w:t>
      </w:r>
      <w:r w:rsidRPr="000F4FC5">
        <w:rPr>
          <w:color w:val="000000" w:themeColor="text1"/>
          <w:spacing w:val="-10"/>
          <w:sz w:val="22"/>
          <w:szCs w:val="22"/>
        </w:rPr>
        <w:t xml:space="preserve"> </w:t>
      </w:r>
      <w:r w:rsidRPr="000F4FC5">
        <w:rPr>
          <w:color w:val="000000" w:themeColor="text1"/>
          <w:sz w:val="22"/>
          <w:szCs w:val="22"/>
        </w:rPr>
        <w:t>fənn</w:t>
      </w:r>
      <w:r w:rsidRPr="000F4FC5">
        <w:rPr>
          <w:color w:val="000000" w:themeColor="text1"/>
          <w:spacing w:val="-10"/>
          <w:sz w:val="22"/>
          <w:szCs w:val="22"/>
        </w:rPr>
        <w:t xml:space="preserve"> </w:t>
      </w:r>
      <w:r w:rsidRPr="000F4FC5">
        <w:rPr>
          <w:color w:val="000000" w:themeColor="text1"/>
          <w:sz w:val="22"/>
          <w:szCs w:val="22"/>
        </w:rPr>
        <w:t>proqramının</w:t>
      </w:r>
      <w:r w:rsidRPr="000F4FC5">
        <w:rPr>
          <w:color w:val="000000" w:themeColor="text1"/>
          <w:spacing w:val="-10"/>
          <w:sz w:val="22"/>
          <w:szCs w:val="22"/>
        </w:rPr>
        <w:t xml:space="preserve"> </w:t>
      </w:r>
      <w:r w:rsidRPr="000F4FC5">
        <w:rPr>
          <w:color w:val="000000" w:themeColor="text1"/>
          <w:sz w:val="22"/>
          <w:szCs w:val="22"/>
        </w:rPr>
        <w:t>mövzularına</w:t>
      </w:r>
      <w:r w:rsidRPr="000F4FC5">
        <w:rPr>
          <w:color w:val="000000" w:themeColor="text1"/>
          <w:spacing w:val="-11"/>
          <w:sz w:val="22"/>
          <w:szCs w:val="22"/>
        </w:rPr>
        <w:t xml:space="preserve"> </w:t>
      </w:r>
      <w:r w:rsidRPr="000F4FC5">
        <w:rPr>
          <w:color w:val="000000" w:themeColor="text1"/>
          <w:sz w:val="22"/>
          <w:szCs w:val="22"/>
        </w:rPr>
        <w:t>uyğun</w:t>
      </w:r>
      <w:r w:rsidRPr="000F4FC5">
        <w:rPr>
          <w:color w:val="000000" w:themeColor="text1"/>
          <w:spacing w:val="-10"/>
          <w:sz w:val="22"/>
          <w:szCs w:val="22"/>
        </w:rPr>
        <w:t xml:space="preserve"> </w:t>
      </w:r>
      <w:r w:rsidRPr="000F4FC5">
        <w:rPr>
          <w:color w:val="000000" w:themeColor="text1"/>
          <w:sz w:val="22"/>
          <w:szCs w:val="22"/>
        </w:rPr>
        <w:t>olaraq</w:t>
      </w:r>
      <w:r w:rsidRPr="000F4FC5">
        <w:rPr>
          <w:color w:val="000000" w:themeColor="text1"/>
          <w:spacing w:val="-10"/>
          <w:sz w:val="22"/>
          <w:szCs w:val="22"/>
        </w:rPr>
        <w:t xml:space="preserve"> </w:t>
      </w:r>
      <w:r w:rsidRPr="000F4FC5">
        <w:rPr>
          <w:color w:val="000000" w:themeColor="text1"/>
          <w:sz w:val="22"/>
          <w:szCs w:val="22"/>
        </w:rPr>
        <w:t>semestrin</w:t>
      </w:r>
      <w:r w:rsidRPr="000F4FC5">
        <w:rPr>
          <w:color w:val="000000" w:themeColor="text1"/>
          <w:spacing w:val="-10"/>
          <w:sz w:val="22"/>
          <w:szCs w:val="22"/>
        </w:rPr>
        <w:t xml:space="preserve"> </w:t>
      </w:r>
      <w:r w:rsidRPr="000F4FC5">
        <w:rPr>
          <w:color w:val="000000" w:themeColor="text1"/>
          <w:sz w:val="22"/>
          <w:szCs w:val="22"/>
        </w:rPr>
        <w:t>əvvəlində tələbələrə təqdim edilir. Tələbələrin seçim edə bilmələri üçün müəllim hər mövzuya uyğun bir neçə sərbəst iş mövzusu müəyyən</w:t>
      </w:r>
      <w:r w:rsidRPr="000F4FC5">
        <w:rPr>
          <w:color w:val="000000" w:themeColor="text1"/>
          <w:spacing w:val="-11"/>
          <w:sz w:val="22"/>
          <w:szCs w:val="22"/>
        </w:rPr>
        <w:t xml:space="preserve"> </w:t>
      </w:r>
      <w:r w:rsidRPr="000F4FC5">
        <w:rPr>
          <w:color w:val="000000" w:themeColor="text1"/>
          <w:sz w:val="22"/>
          <w:szCs w:val="22"/>
        </w:rPr>
        <w:t>edə</w:t>
      </w:r>
      <w:r w:rsidRPr="000F4FC5">
        <w:rPr>
          <w:color w:val="000000" w:themeColor="text1"/>
          <w:spacing w:val="-12"/>
          <w:sz w:val="22"/>
          <w:szCs w:val="22"/>
        </w:rPr>
        <w:t xml:space="preserve"> </w:t>
      </w:r>
      <w:r w:rsidRPr="000F4FC5">
        <w:rPr>
          <w:color w:val="000000" w:themeColor="text1"/>
          <w:sz w:val="22"/>
          <w:szCs w:val="22"/>
        </w:rPr>
        <w:t>bilər. Sərbəst işlər dərsdənkənar vaxtda qrupun iştirakı ilə müzakirə və qəbul edilir.</w:t>
      </w:r>
    </w:p>
    <w:tbl>
      <w:tblPr>
        <w:tblStyle w:val="a5"/>
        <w:tblW w:w="10206" w:type="dxa"/>
        <w:jc w:val="center"/>
        <w:tblLook w:val="04A0" w:firstRow="1" w:lastRow="0" w:firstColumn="1" w:lastColumn="0" w:noHBand="0" w:noVBand="1"/>
      </w:tblPr>
      <w:tblGrid>
        <w:gridCol w:w="3823"/>
        <w:gridCol w:w="6383"/>
      </w:tblGrid>
      <w:tr w:rsidR="00B00481" w:rsidRPr="002C1634" w14:paraId="28B66135" w14:textId="77777777" w:rsidTr="003A2098">
        <w:trPr>
          <w:trHeight w:val="445"/>
          <w:jc w:val="center"/>
        </w:trPr>
        <w:tc>
          <w:tcPr>
            <w:tcW w:w="4098" w:type="dxa"/>
          </w:tcPr>
          <w:p w14:paraId="36C87517" w14:textId="77777777" w:rsidR="00B00481" w:rsidRPr="000F4FC5" w:rsidRDefault="00B00481" w:rsidP="00094AA8">
            <w:pPr>
              <w:rPr>
                <w:b/>
                <w:color w:val="000000" w:themeColor="text1"/>
                <w:sz w:val="20"/>
                <w:szCs w:val="20"/>
                <w:lang w:val="az-Latn-AZ"/>
              </w:rPr>
            </w:pPr>
            <w:r w:rsidRPr="000F4FC5">
              <w:rPr>
                <w:b/>
                <w:bCs/>
                <w:color w:val="000000" w:themeColor="text1"/>
                <w:sz w:val="22"/>
                <w:szCs w:val="22"/>
                <w:lang w:val="az-Latn-AZ"/>
              </w:rPr>
              <w:t>Sərbəst</w:t>
            </w:r>
            <w:r w:rsidRPr="000F4FC5">
              <w:rPr>
                <w:b/>
                <w:bCs/>
                <w:color w:val="000000" w:themeColor="text1"/>
                <w:spacing w:val="40"/>
                <w:sz w:val="22"/>
                <w:szCs w:val="22"/>
                <w:lang w:val="az-Latn-AZ"/>
              </w:rPr>
              <w:t xml:space="preserve"> </w:t>
            </w:r>
            <w:r w:rsidRPr="000F4FC5">
              <w:rPr>
                <w:b/>
                <w:bCs/>
                <w:color w:val="000000" w:themeColor="text1"/>
                <w:sz w:val="22"/>
                <w:szCs w:val="22"/>
                <w:lang w:val="az-Latn-AZ"/>
              </w:rPr>
              <w:t>işin</w:t>
            </w:r>
            <w:r w:rsidRPr="000F4FC5">
              <w:rPr>
                <w:b/>
                <w:bCs/>
                <w:color w:val="000000" w:themeColor="text1"/>
                <w:spacing w:val="40"/>
                <w:sz w:val="22"/>
                <w:szCs w:val="22"/>
                <w:lang w:val="az-Latn-AZ"/>
              </w:rPr>
              <w:t xml:space="preserve"> </w:t>
            </w:r>
            <w:r w:rsidRPr="000F4FC5">
              <w:rPr>
                <w:b/>
                <w:bCs/>
                <w:color w:val="000000" w:themeColor="text1"/>
                <w:sz w:val="22"/>
                <w:szCs w:val="22"/>
                <w:lang w:val="az-Latn-AZ"/>
              </w:rPr>
              <w:t>növü</w:t>
            </w:r>
            <w:r w:rsidRPr="000F4FC5">
              <w:rPr>
                <w:b/>
                <w:bCs/>
                <w:color w:val="000000" w:themeColor="text1"/>
                <w:spacing w:val="40"/>
                <w:sz w:val="22"/>
                <w:szCs w:val="22"/>
                <w:lang w:val="az-Latn-AZ"/>
              </w:rPr>
              <w:t xml:space="preserve"> </w:t>
            </w:r>
            <w:r w:rsidRPr="000F4FC5">
              <w:rPr>
                <w:b/>
                <w:bCs/>
                <w:color w:val="000000" w:themeColor="text1"/>
                <w:sz w:val="22"/>
                <w:szCs w:val="22"/>
                <w:lang w:val="az-Latn-AZ"/>
              </w:rPr>
              <w:t>və</w:t>
            </w:r>
            <w:r w:rsidRPr="000F4FC5">
              <w:rPr>
                <w:b/>
                <w:bCs/>
                <w:color w:val="000000" w:themeColor="text1"/>
                <w:spacing w:val="40"/>
                <w:sz w:val="22"/>
                <w:szCs w:val="22"/>
                <w:lang w:val="az-Latn-AZ"/>
              </w:rPr>
              <w:t xml:space="preserve"> </w:t>
            </w:r>
            <w:r w:rsidRPr="000F4FC5">
              <w:rPr>
                <w:b/>
                <w:bCs/>
                <w:color w:val="000000" w:themeColor="text1"/>
                <w:sz w:val="22"/>
                <w:szCs w:val="22"/>
                <w:lang w:val="az-Latn-AZ"/>
              </w:rPr>
              <w:t>forması (fərdi,</w:t>
            </w:r>
            <w:r w:rsidRPr="000F4FC5">
              <w:rPr>
                <w:b/>
                <w:bCs/>
                <w:color w:val="000000" w:themeColor="text1"/>
                <w:spacing w:val="40"/>
                <w:sz w:val="22"/>
                <w:szCs w:val="22"/>
                <w:lang w:val="az-Latn-AZ"/>
              </w:rPr>
              <w:t xml:space="preserve"> </w:t>
            </w:r>
            <w:r w:rsidRPr="000F4FC5">
              <w:rPr>
                <w:b/>
                <w:bCs/>
                <w:color w:val="000000" w:themeColor="text1"/>
                <w:sz w:val="22"/>
                <w:szCs w:val="22"/>
                <w:lang w:val="az-Latn-AZ"/>
              </w:rPr>
              <w:t>komanda,</w:t>
            </w:r>
            <w:r w:rsidRPr="000F4FC5">
              <w:rPr>
                <w:b/>
                <w:bCs/>
                <w:color w:val="000000" w:themeColor="text1"/>
                <w:spacing w:val="40"/>
                <w:sz w:val="22"/>
                <w:szCs w:val="22"/>
                <w:lang w:val="az-Latn-AZ"/>
              </w:rPr>
              <w:t xml:space="preserve"> </w:t>
            </w:r>
            <w:r w:rsidRPr="000F4FC5">
              <w:rPr>
                <w:b/>
                <w:bCs/>
                <w:color w:val="000000" w:themeColor="text1"/>
                <w:sz w:val="22"/>
                <w:szCs w:val="22"/>
                <w:lang w:val="az-Latn-AZ"/>
              </w:rPr>
              <w:t>qrup</w:t>
            </w:r>
            <w:r w:rsidRPr="000F4FC5">
              <w:rPr>
                <w:b/>
                <w:bCs/>
                <w:color w:val="000000" w:themeColor="text1"/>
                <w:spacing w:val="40"/>
                <w:sz w:val="22"/>
                <w:szCs w:val="22"/>
                <w:lang w:val="az-Latn-AZ"/>
              </w:rPr>
              <w:t xml:space="preserve"> </w:t>
            </w:r>
            <w:r w:rsidRPr="000F4FC5">
              <w:rPr>
                <w:b/>
                <w:bCs/>
                <w:color w:val="000000" w:themeColor="text1"/>
                <w:sz w:val="22"/>
                <w:szCs w:val="22"/>
                <w:lang w:val="az-Latn-AZ"/>
              </w:rPr>
              <w:t>tapşırığı</w:t>
            </w:r>
            <w:r w:rsidRPr="000F4FC5">
              <w:rPr>
                <w:b/>
                <w:bCs/>
                <w:color w:val="000000" w:themeColor="text1"/>
                <w:spacing w:val="40"/>
                <w:sz w:val="22"/>
                <w:szCs w:val="22"/>
                <w:lang w:val="az-Latn-AZ"/>
              </w:rPr>
              <w:t xml:space="preserve"> </w:t>
            </w:r>
            <w:r w:rsidRPr="000F4FC5">
              <w:rPr>
                <w:b/>
                <w:bCs/>
                <w:color w:val="000000" w:themeColor="text1"/>
                <w:sz w:val="22"/>
                <w:szCs w:val="22"/>
                <w:lang w:val="az-Latn-AZ"/>
              </w:rPr>
              <w:t>və</w:t>
            </w:r>
            <w:r w:rsidRPr="000F4FC5">
              <w:rPr>
                <w:b/>
                <w:bCs/>
                <w:color w:val="000000" w:themeColor="text1"/>
                <w:spacing w:val="40"/>
                <w:sz w:val="22"/>
                <w:szCs w:val="22"/>
                <w:lang w:val="az-Latn-AZ"/>
              </w:rPr>
              <w:t xml:space="preserve"> </w:t>
            </w:r>
            <w:r w:rsidRPr="000F4FC5">
              <w:rPr>
                <w:b/>
                <w:bCs/>
                <w:color w:val="000000" w:themeColor="text1"/>
                <w:sz w:val="22"/>
                <w:szCs w:val="22"/>
                <w:lang w:val="az-Latn-AZ"/>
              </w:rPr>
              <w:t>s.)</w:t>
            </w:r>
          </w:p>
        </w:tc>
        <w:tc>
          <w:tcPr>
            <w:tcW w:w="7062" w:type="dxa"/>
          </w:tcPr>
          <w:p w14:paraId="4340D19E" w14:textId="77777777" w:rsidR="00B00481" w:rsidRPr="000F4FC5" w:rsidRDefault="00B00481" w:rsidP="00094AA8">
            <w:pPr>
              <w:pStyle w:val="ac"/>
              <w:tabs>
                <w:tab w:val="left" w:pos="10119"/>
              </w:tabs>
              <w:spacing w:line="242" w:lineRule="auto"/>
              <w:ind w:left="0" w:right="277" w:firstLine="0"/>
              <w:rPr>
                <w:color w:val="000000" w:themeColor="text1"/>
                <w:sz w:val="22"/>
                <w:szCs w:val="22"/>
              </w:rPr>
            </w:pPr>
            <w:r w:rsidRPr="000F4FC5">
              <w:rPr>
                <w:color w:val="000000" w:themeColor="text1"/>
                <w:sz w:val="22"/>
                <w:szCs w:val="22"/>
              </w:rPr>
              <w:t>Fənni</w:t>
            </w:r>
            <w:r w:rsidRPr="000F4FC5">
              <w:rPr>
                <w:color w:val="000000" w:themeColor="text1"/>
                <w:spacing w:val="40"/>
                <w:sz w:val="22"/>
                <w:szCs w:val="22"/>
              </w:rPr>
              <w:t xml:space="preserve"> </w:t>
            </w:r>
            <w:r w:rsidRPr="000F4FC5">
              <w:rPr>
                <w:color w:val="000000" w:themeColor="text1"/>
                <w:sz w:val="22"/>
                <w:szCs w:val="22"/>
              </w:rPr>
              <w:t>tədris</w:t>
            </w:r>
            <w:r w:rsidRPr="000F4FC5">
              <w:rPr>
                <w:color w:val="000000" w:themeColor="text1"/>
                <w:spacing w:val="40"/>
                <w:sz w:val="22"/>
                <w:szCs w:val="22"/>
              </w:rPr>
              <w:t xml:space="preserve"> </w:t>
            </w:r>
            <w:r w:rsidRPr="000F4FC5">
              <w:rPr>
                <w:color w:val="000000" w:themeColor="text1"/>
                <w:sz w:val="22"/>
                <w:szCs w:val="22"/>
              </w:rPr>
              <w:t xml:space="preserve">edən </w:t>
            </w:r>
            <w:r w:rsidRPr="000F4FC5">
              <w:rPr>
                <w:color w:val="000000" w:themeColor="text1"/>
                <w:spacing w:val="-2"/>
                <w:sz w:val="22"/>
                <w:szCs w:val="22"/>
              </w:rPr>
              <w:t xml:space="preserve">müəllim </w:t>
            </w:r>
            <w:r w:rsidRPr="000F4FC5">
              <w:rPr>
                <w:color w:val="000000" w:themeColor="text1"/>
                <w:sz w:val="22"/>
                <w:szCs w:val="22"/>
              </w:rPr>
              <w:t>tərəfindən tələbənin razılığı əsasında müəyyən edilir.</w:t>
            </w:r>
          </w:p>
        </w:tc>
      </w:tr>
      <w:tr w:rsidR="00B00481" w:rsidRPr="000F4FC5" w14:paraId="111C955E" w14:textId="77777777" w:rsidTr="003A2098">
        <w:trPr>
          <w:trHeight w:val="231"/>
          <w:jc w:val="center"/>
        </w:trPr>
        <w:tc>
          <w:tcPr>
            <w:tcW w:w="4098" w:type="dxa"/>
          </w:tcPr>
          <w:p w14:paraId="77BBFAAD" w14:textId="77777777" w:rsidR="00B00481" w:rsidRPr="000F4FC5" w:rsidRDefault="00B00481" w:rsidP="00094AA8">
            <w:pPr>
              <w:rPr>
                <w:b/>
                <w:color w:val="000000" w:themeColor="text1"/>
                <w:sz w:val="20"/>
                <w:szCs w:val="20"/>
              </w:rPr>
            </w:pPr>
            <w:r w:rsidRPr="000F4FC5">
              <w:rPr>
                <w:b/>
                <w:color w:val="000000" w:themeColor="text1"/>
                <w:sz w:val="20"/>
                <w:szCs w:val="20"/>
              </w:rPr>
              <w:t>Təqdimat forması</w:t>
            </w:r>
          </w:p>
        </w:tc>
        <w:tc>
          <w:tcPr>
            <w:tcW w:w="7062" w:type="dxa"/>
          </w:tcPr>
          <w:p w14:paraId="018CC98B" w14:textId="77777777" w:rsidR="00B00481" w:rsidRPr="000F4FC5" w:rsidRDefault="00B00481" w:rsidP="00094AA8">
            <w:pPr>
              <w:shd w:val="clear" w:color="auto" w:fill="FFFFFF"/>
              <w:spacing w:before="100" w:beforeAutospacing="1" w:after="100" w:afterAutospacing="1"/>
              <w:rPr>
                <w:rFonts w:eastAsia="Times New Roman"/>
                <w:color w:val="000000" w:themeColor="text1"/>
                <w:sz w:val="20"/>
                <w:szCs w:val="20"/>
              </w:rPr>
            </w:pPr>
            <w:r w:rsidRPr="000F4FC5">
              <w:rPr>
                <w:rFonts w:eastAsia="Times New Roman"/>
                <w:color w:val="000000" w:themeColor="text1"/>
                <w:sz w:val="20"/>
                <w:szCs w:val="20"/>
              </w:rPr>
              <w:t>Slayd formatında təqdimatla təhvil verilir.</w:t>
            </w:r>
          </w:p>
        </w:tc>
      </w:tr>
      <w:tr w:rsidR="00B00481" w:rsidRPr="000F4FC5" w14:paraId="4A35D752" w14:textId="77777777" w:rsidTr="003A2098">
        <w:trPr>
          <w:trHeight w:val="274"/>
          <w:jc w:val="center"/>
        </w:trPr>
        <w:tc>
          <w:tcPr>
            <w:tcW w:w="4098" w:type="dxa"/>
          </w:tcPr>
          <w:p w14:paraId="109AEFA6" w14:textId="77777777" w:rsidR="00B00481" w:rsidRPr="000F4FC5" w:rsidRDefault="00B00481" w:rsidP="00094AA8">
            <w:pPr>
              <w:rPr>
                <w:b/>
                <w:color w:val="000000" w:themeColor="text1"/>
                <w:sz w:val="20"/>
                <w:szCs w:val="20"/>
              </w:rPr>
            </w:pPr>
            <w:r w:rsidRPr="000F4FC5">
              <w:rPr>
                <w:b/>
                <w:color w:val="000000" w:themeColor="text1"/>
                <w:sz w:val="20"/>
                <w:szCs w:val="20"/>
              </w:rPr>
              <w:t xml:space="preserve">Sayı </w:t>
            </w:r>
          </w:p>
        </w:tc>
        <w:tc>
          <w:tcPr>
            <w:tcW w:w="7062" w:type="dxa"/>
          </w:tcPr>
          <w:p w14:paraId="22E870A3" w14:textId="77777777" w:rsidR="00B00481" w:rsidRPr="000F4FC5" w:rsidRDefault="00B00481" w:rsidP="00094AA8">
            <w:pPr>
              <w:shd w:val="clear" w:color="auto" w:fill="FFFFFF"/>
              <w:spacing w:before="100" w:beforeAutospacing="1" w:after="100" w:afterAutospacing="1"/>
              <w:rPr>
                <w:rFonts w:eastAsia="Times New Roman"/>
                <w:color w:val="000000" w:themeColor="text1"/>
                <w:sz w:val="20"/>
                <w:szCs w:val="20"/>
              </w:rPr>
            </w:pPr>
            <w:r w:rsidRPr="000F4FC5">
              <w:rPr>
                <w:rFonts w:eastAsia="Times New Roman"/>
                <w:color w:val="000000" w:themeColor="text1"/>
                <w:sz w:val="20"/>
                <w:szCs w:val="20"/>
              </w:rPr>
              <w:t xml:space="preserve">Tələbələrin rəyi nəzərə alınmaqla hər tələbə 1 və ya 1 neçə sərbəst iş təhvil verir.  </w:t>
            </w:r>
          </w:p>
        </w:tc>
      </w:tr>
      <w:tr w:rsidR="00B00481" w:rsidRPr="000F4FC5" w14:paraId="060AC0F1" w14:textId="77777777" w:rsidTr="003A2098">
        <w:trPr>
          <w:trHeight w:val="274"/>
          <w:jc w:val="center"/>
        </w:trPr>
        <w:tc>
          <w:tcPr>
            <w:tcW w:w="4098" w:type="dxa"/>
          </w:tcPr>
          <w:p w14:paraId="0E924C88" w14:textId="77777777" w:rsidR="00B00481" w:rsidRPr="000F4FC5" w:rsidRDefault="00B00481" w:rsidP="00094AA8">
            <w:pPr>
              <w:rPr>
                <w:b/>
                <w:color w:val="000000" w:themeColor="text1"/>
                <w:sz w:val="20"/>
                <w:szCs w:val="20"/>
              </w:rPr>
            </w:pPr>
            <w:r w:rsidRPr="000F4FC5">
              <w:rPr>
                <w:b/>
                <w:color w:val="000000" w:themeColor="text1"/>
                <w:sz w:val="20"/>
                <w:szCs w:val="20"/>
              </w:rPr>
              <w:t>Qiymətləndirilməsi</w:t>
            </w:r>
          </w:p>
        </w:tc>
        <w:tc>
          <w:tcPr>
            <w:tcW w:w="7062" w:type="dxa"/>
          </w:tcPr>
          <w:p w14:paraId="1D8EB036" w14:textId="77777777" w:rsidR="00B00481" w:rsidRPr="000F4FC5" w:rsidRDefault="00B00481" w:rsidP="00094AA8">
            <w:pPr>
              <w:shd w:val="clear" w:color="auto" w:fill="FFFFFF"/>
              <w:spacing w:before="100" w:beforeAutospacing="1" w:after="100" w:afterAutospacing="1"/>
              <w:rPr>
                <w:rFonts w:eastAsia="Times New Roman"/>
                <w:color w:val="000000" w:themeColor="text1"/>
                <w:sz w:val="20"/>
                <w:szCs w:val="20"/>
              </w:rPr>
            </w:pPr>
            <w:r w:rsidRPr="000F4FC5">
              <w:rPr>
                <w:rFonts w:eastAsia="Times New Roman"/>
                <w:color w:val="000000" w:themeColor="text1"/>
                <w:sz w:val="20"/>
                <w:szCs w:val="20"/>
              </w:rPr>
              <w:t>Sayından asılı olmayaraq sərbəst iş 0-10 balla qiymətləndirilir. Qiymətləndirmə təsdiq olunmuş meyarlar əsasında keçirilir.</w:t>
            </w:r>
          </w:p>
        </w:tc>
      </w:tr>
    </w:tbl>
    <w:p w14:paraId="65988F4D" w14:textId="77777777" w:rsidR="00B00481" w:rsidRDefault="00B00481" w:rsidP="00B00481">
      <w:pPr>
        <w:rPr>
          <w:b/>
          <w:i/>
          <w:color w:val="000000" w:themeColor="text1"/>
          <w:sz w:val="20"/>
        </w:rPr>
      </w:pPr>
    </w:p>
    <w:p w14:paraId="3292A8F3" w14:textId="77777777" w:rsidR="003A2098" w:rsidRPr="000F4FC5" w:rsidRDefault="003A2098" w:rsidP="00B00481">
      <w:pPr>
        <w:rPr>
          <w:b/>
          <w:i/>
          <w:color w:val="000000" w:themeColor="text1"/>
          <w:sz w:val="20"/>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5310"/>
        <w:gridCol w:w="1815"/>
        <w:gridCol w:w="2430"/>
      </w:tblGrid>
      <w:tr w:rsidR="00B00481" w:rsidRPr="002C1634" w14:paraId="284CB2C0" w14:textId="77777777" w:rsidTr="003A2098">
        <w:trPr>
          <w:trHeight w:val="281"/>
          <w:jc w:val="center"/>
        </w:trPr>
        <w:tc>
          <w:tcPr>
            <w:tcW w:w="710" w:type="dxa"/>
            <w:vAlign w:val="center"/>
          </w:tcPr>
          <w:p w14:paraId="28BE6E31" w14:textId="77777777" w:rsidR="00B00481" w:rsidRPr="000F4FC5" w:rsidRDefault="00B00481" w:rsidP="003A2098">
            <w:pPr>
              <w:pStyle w:val="TableParagraph"/>
              <w:spacing w:before="37"/>
              <w:jc w:val="center"/>
              <w:rPr>
                <w:color w:val="000000" w:themeColor="text1"/>
                <w:sz w:val="20"/>
                <w:szCs w:val="20"/>
              </w:rPr>
            </w:pPr>
          </w:p>
          <w:p w14:paraId="2C9612E3" w14:textId="77777777" w:rsidR="00B00481" w:rsidRPr="000F4FC5" w:rsidRDefault="00B00481" w:rsidP="003A2098">
            <w:pPr>
              <w:pStyle w:val="TableParagraph"/>
              <w:ind w:left="5"/>
              <w:jc w:val="center"/>
              <w:rPr>
                <w:b/>
                <w:color w:val="000000" w:themeColor="text1"/>
                <w:sz w:val="20"/>
                <w:szCs w:val="20"/>
              </w:rPr>
            </w:pPr>
            <w:r w:rsidRPr="000F4FC5">
              <w:rPr>
                <w:b/>
                <w:color w:val="000000" w:themeColor="text1"/>
                <w:spacing w:val="-10"/>
                <w:sz w:val="20"/>
                <w:szCs w:val="20"/>
              </w:rPr>
              <w:t>№</w:t>
            </w:r>
          </w:p>
        </w:tc>
        <w:tc>
          <w:tcPr>
            <w:tcW w:w="5811" w:type="dxa"/>
            <w:vAlign w:val="center"/>
          </w:tcPr>
          <w:p w14:paraId="145F5414" w14:textId="77777777" w:rsidR="00B00481" w:rsidRPr="000F4FC5" w:rsidRDefault="00B00481" w:rsidP="003A2098">
            <w:pPr>
              <w:pStyle w:val="TableParagraph"/>
              <w:spacing w:before="37"/>
              <w:jc w:val="center"/>
              <w:rPr>
                <w:color w:val="000000" w:themeColor="text1"/>
                <w:sz w:val="20"/>
                <w:szCs w:val="20"/>
              </w:rPr>
            </w:pPr>
          </w:p>
          <w:p w14:paraId="28292CED" w14:textId="77777777" w:rsidR="00B00481" w:rsidRPr="000F4FC5" w:rsidRDefault="00B00481" w:rsidP="003A2098">
            <w:pPr>
              <w:pStyle w:val="TableParagraph"/>
              <w:ind w:left="0"/>
              <w:jc w:val="center"/>
              <w:rPr>
                <w:b/>
                <w:color w:val="000000" w:themeColor="text1"/>
                <w:sz w:val="20"/>
                <w:szCs w:val="20"/>
              </w:rPr>
            </w:pPr>
            <w:r w:rsidRPr="000F4FC5">
              <w:rPr>
                <w:b/>
                <w:color w:val="000000" w:themeColor="text1"/>
                <w:sz w:val="20"/>
                <w:szCs w:val="20"/>
              </w:rPr>
              <w:t>Sərbəst işlərin</w:t>
            </w:r>
            <w:r w:rsidRPr="000F4FC5">
              <w:rPr>
                <w:b/>
                <w:color w:val="000000" w:themeColor="text1"/>
                <w:spacing w:val="-7"/>
                <w:sz w:val="20"/>
                <w:szCs w:val="20"/>
              </w:rPr>
              <w:t xml:space="preserve"> </w:t>
            </w:r>
            <w:r w:rsidRPr="000F4FC5">
              <w:rPr>
                <w:b/>
                <w:color w:val="000000" w:themeColor="text1"/>
                <w:spacing w:val="-2"/>
                <w:sz w:val="20"/>
                <w:szCs w:val="20"/>
              </w:rPr>
              <w:t>mövzuları</w:t>
            </w:r>
          </w:p>
        </w:tc>
        <w:tc>
          <w:tcPr>
            <w:tcW w:w="1985" w:type="dxa"/>
            <w:vAlign w:val="center"/>
          </w:tcPr>
          <w:p w14:paraId="4EAD59A3" w14:textId="77777777" w:rsidR="00B00481" w:rsidRPr="000F4FC5" w:rsidRDefault="00B00481" w:rsidP="003A2098">
            <w:pPr>
              <w:pStyle w:val="TableParagraph"/>
              <w:spacing w:line="276" w:lineRule="auto"/>
              <w:ind w:left="-3" w:right="307" w:firstLine="3"/>
              <w:jc w:val="center"/>
              <w:rPr>
                <w:b/>
                <w:color w:val="000000" w:themeColor="text1"/>
                <w:sz w:val="20"/>
                <w:szCs w:val="20"/>
              </w:rPr>
            </w:pPr>
            <w:r w:rsidRPr="000F4FC5">
              <w:rPr>
                <w:b/>
                <w:color w:val="000000" w:themeColor="text1"/>
                <w:spacing w:val="-2"/>
                <w:sz w:val="20"/>
                <w:szCs w:val="20"/>
              </w:rPr>
              <w:t>Təhvil verilmə</w:t>
            </w:r>
            <w:r w:rsidRPr="000F4FC5">
              <w:rPr>
                <w:b/>
                <w:color w:val="000000" w:themeColor="text1"/>
                <w:spacing w:val="-1"/>
                <w:sz w:val="20"/>
                <w:szCs w:val="20"/>
              </w:rPr>
              <w:t xml:space="preserve"> </w:t>
            </w:r>
            <w:r w:rsidRPr="000F4FC5">
              <w:rPr>
                <w:b/>
                <w:color w:val="000000" w:themeColor="text1"/>
                <w:spacing w:val="-2"/>
                <w:sz w:val="20"/>
                <w:szCs w:val="20"/>
              </w:rPr>
              <w:t xml:space="preserve">tarixi (mövzunun </w:t>
            </w:r>
            <w:r w:rsidRPr="000F4FC5">
              <w:rPr>
                <w:b/>
                <w:color w:val="000000" w:themeColor="text1"/>
                <w:sz w:val="20"/>
                <w:szCs w:val="20"/>
              </w:rPr>
              <w:t>təqvim tematik planındakı tədrisi tarixinə görə)</w:t>
            </w:r>
          </w:p>
        </w:tc>
        <w:tc>
          <w:tcPr>
            <w:tcW w:w="2658" w:type="dxa"/>
            <w:vAlign w:val="center"/>
          </w:tcPr>
          <w:p w14:paraId="6B549E60" w14:textId="77777777" w:rsidR="00B00481" w:rsidRPr="000F4FC5" w:rsidRDefault="00B00481" w:rsidP="003A2098">
            <w:pPr>
              <w:pStyle w:val="TableParagraph"/>
              <w:spacing w:line="276" w:lineRule="auto"/>
              <w:ind w:left="854" w:hanging="558"/>
              <w:jc w:val="center"/>
              <w:rPr>
                <w:b/>
                <w:color w:val="000000" w:themeColor="text1"/>
                <w:sz w:val="20"/>
                <w:szCs w:val="20"/>
              </w:rPr>
            </w:pPr>
            <w:r w:rsidRPr="000F4FC5">
              <w:rPr>
                <w:b/>
                <w:color w:val="000000" w:themeColor="text1"/>
                <w:spacing w:val="-2"/>
                <w:sz w:val="20"/>
                <w:szCs w:val="20"/>
              </w:rPr>
              <w:t>Fənnin təlim nəticəsi ilə uyğunluğu</w:t>
            </w:r>
          </w:p>
        </w:tc>
      </w:tr>
      <w:tr w:rsidR="00B00481" w:rsidRPr="000F4FC5" w14:paraId="0F4BC1C6" w14:textId="77777777" w:rsidTr="003A2098">
        <w:trPr>
          <w:trHeight w:val="262"/>
          <w:jc w:val="center"/>
        </w:trPr>
        <w:tc>
          <w:tcPr>
            <w:tcW w:w="710" w:type="dxa"/>
          </w:tcPr>
          <w:p w14:paraId="21723C8E" w14:textId="77777777" w:rsidR="00B00481" w:rsidRPr="000F4FC5" w:rsidRDefault="00B00481" w:rsidP="00094AA8">
            <w:pPr>
              <w:pStyle w:val="TableParagraph"/>
              <w:spacing w:line="273" w:lineRule="exact"/>
              <w:ind w:left="5" w:right="5"/>
              <w:jc w:val="center"/>
              <w:rPr>
                <w:b/>
                <w:color w:val="000000" w:themeColor="text1"/>
                <w:sz w:val="24"/>
              </w:rPr>
            </w:pPr>
            <w:r w:rsidRPr="000F4FC5">
              <w:rPr>
                <w:b/>
                <w:color w:val="000000" w:themeColor="text1"/>
                <w:spacing w:val="-10"/>
                <w:sz w:val="24"/>
              </w:rPr>
              <w:lastRenderedPageBreak/>
              <w:t>1</w:t>
            </w:r>
          </w:p>
        </w:tc>
        <w:tc>
          <w:tcPr>
            <w:tcW w:w="5811" w:type="dxa"/>
          </w:tcPr>
          <w:p w14:paraId="3689CE08" w14:textId="44DCEC8F" w:rsidR="00B00481" w:rsidRPr="000F4FC5" w:rsidRDefault="00C6289E" w:rsidP="00094AA8">
            <w:pPr>
              <w:pStyle w:val="TableParagraph"/>
              <w:spacing w:line="242" w:lineRule="auto"/>
              <w:ind w:left="109"/>
              <w:rPr>
                <w:color w:val="000000" w:themeColor="text1"/>
                <w:sz w:val="20"/>
                <w:szCs w:val="20"/>
                <w:lang w:val="az-Latn-AZ"/>
              </w:rPr>
            </w:pPr>
            <w:r w:rsidRPr="000F4FC5">
              <w:rPr>
                <w:color w:val="000000" w:themeColor="text1"/>
                <w:sz w:val="20"/>
                <w:szCs w:val="20"/>
                <w:lang w:val="az-Latn-AZ"/>
              </w:rPr>
              <w:t>Şərqi Zəngəzur və Qarabağ iqtisadi rayonlarının kitabxana-informasiya təminat sistemi</w:t>
            </w:r>
          </w:p>
        </w:tc>
        <w:tc>
          <w:tcPr>
            <w:tcW w:w="1985" w:type="dxa"/>
          </w:tcPr>
          <w:p w14:paraId="5FB1D675" w14:textId="77777777" w:rsidR="00B00481" w:rsidRPr="000F4FC5" w:rsidRDefault="00B00481" w:rsidP="00094AA8">
            <w:pPr>
              <w:pStyle w:val="TableParagraph"/>
              <w:spacing w:line="273" w:lineRule="exact"/>
              <w:ind w:left="7" w:right="5"/>
              <w:jc w:val="center"/>
              <w:rPr>
                <w:b/>
                <w:color w:val="000000" w:themeColor="text1"/>
                <w:szCs w:val="20"/>
              </w:rPr>
            </w:pPr>
            <w:r w:rsidRPr="000F4FC5">
              <w:rPr>
                <w:b/>
                <w:color w:val="000000" w:themeColor="text1"/>
                <w:szCs w:val="20"/>
              </w:rPr>
              <w:t>III</w:t>
            </w:r>
            <w:r w:rsidRPr="000F4FC5">
              <w:rPr>
                <w:b/>
                <w:color w:val="000000" w:themeColor="text1"/>
                <w:spacing w:val="-8"/>
                <w:szCs w:val="20"/>
              </w:rPr>
              <w:t xml:space="preserve"> </w:t>
            </w:r>
            <w:r w:rsidRPr="000F4FC5">
              <w:rPr>
                <w:b/>
                <w:color w:val="000000" w:themeColor="text1"/>
                <w:spacing w:val="-2"/>
                <w:szCs w:val="20"/>
              </w:rPr>
              <w:t>həftənin</w:t>
            </w:r>
            <w:r w:rsidRPr="000F4FC5">
              <w:rPr>
                <w:b/>
                <w:color w:val="000000" w:themeColor="text1"/>
                <w:szCs w:val="20"/>
              </w:rPr>
              <w:t xml:space="preserve"> </w:t>
            </w:r>
            <w:r w:rsidRPr="000F4FC5">
              <w:rPr>
                <w:b/>
                <w:color w:val="000000" w:themeColor="text1"/>
                <w:spacing w:val="-4"/>
                <w:szCs w:val="20"/>
              </w:rPr>
              <w:t>sonu</w:t>
            </w:r>
          </w:p>
        </w:tc>
        <w:tc>
          <w:tcPr>
            <w:tcW w:w="2658" w:type="dxa"/>
          </w:tcPr>
          <w:p w14:paraId="447D2045" w14:textId="77777777" w:rsidR="00B00481" w:rsidRPr="000F4FC5" w:rsidRDefault="00B00481" w:rsidP="00094AA8">
            <w:pPr>
              <w:pStyle w:val="TableParagraph"/>
              <w:spacing w:line="242" w:lineRule="auto"/>
              <w:ind w:left="0" w:right="387"/>
              <w:jc w:val="center"/>
              <w:rPr>
                <w:b/>
                <w:color w:val="000000" w:themeColor="text1"/>
                <w:sz w:val="24"/>
              </w:rPr>
            </w:pPr>
          </w:p>
        </w:tc>
      </w:tr>
      <w:tr w:rsidR="00B00481" w:rsidRPr="000F4FC5" w14:paraId="78F5F0AF" w14:textId="77777777" w:rsidTr="003A2098">
        <w:trPr>
          <w:trHeight w:val="58"/>
          <w:jc w:val="center"/>
        </w:trPr>
        <w:tc>
          <w:tcPr>
            <w:tcW w:w="710" w:type="dxa"/>
          </w:tcPr>
          <w:p w14:paraId="68558013" w14:textId="77777777" w:rsidR="00B00481" w:rsidRPr="000F4FC5" w:rsidRDefault="00B00481" w:rsidP="00094AA8">
            <w:pPr>
              <w:pStyle w:val="TableParagraph"/>
              <w:spacing w:line="273" w:lineRule="exact"/>
              <w:ind w:left="5" w:right="5"/>
              <w:jc w:val="center"/>
              <w:rPr>
                <w:b/>
                <w:color w:val="000000" w:themeColor="text1"/>
                <w:sz w:val="24"/>
              </w:rPr>
            </w:pPr>
            <w:r w:rsidRPr="000F4FC5">
              <w:rPr>
                <w:b/>
                <w:color w:val="000000" w:themeColor="text1"/>
                <w:spacing w:val="-10"/>
                <w:sz w:val="24"/>
              </w:rPr>
              <w:t>2</w:t>
            </w:r>
          </w:p>
        </w:tc>
        <w:tc>
          <w:tcPr>
            <w:tcW w:w="5811" w:type="dxa"/>
          </w:tcPr>
          <w:p w14:paraId="331F4D1E" w14:textId="654F87DA" w:rsidR="00B00481" w:rsidRPr="000F4FC5" w:rsidRDefault="00C6289E" w:rsidP="00094AA8">
            <w:pPr>
              <w:pStyle w:val="TableParagraph"/>
              <w:spacing w:before="2" w:line="261" w:lineRule="exact"/>
              <w:ind w:left="109"/>
              <w:rPr>
                <w:color w:val="000000" w:themeColor="text1"/>
                <w:sz w:val="20"/>
                <w:szCs w:val="20"/>
              </w:rPr>
            </w:pPr>
            <w:r w:rsidRPr="000F4FC5">
              <w:rPr>
                <w:color w:val="000000" w:themeColor="text1"/>
                <w:sz w:val="20"/>
                <w:szCs w:val="20"/>
              </w:rPr>
              <w:t>Azərbaycan Respublikasının sosial-iqtisadi inkişafında kitabxana-informasiya sistemlərinin rolu</w:t>
            </w:r>
          </w:p>
        </w:tc>
        <w:tc>
          <w:tcPr>
            <w:tcW w:w="1985" w:type="dxa"/>
          </w:tcPr>
          <w:p w14:paraId="52DE472C" w14:textId="77777777" w:rsidR="00B00481" w:rsidRPr="000F4FC5" w:rsidRDefault="00B00481" w:rsidP="00094AA8">
            <w:pPr>
              <w:pStyle w:val="TableParagraph"/>
              <w:spacing w:before="2" w:line="257" w:lineRule="exact"/>
              <w:ind w:left="7" w:right="5"/>
              <w:jc w:val="center"/>
              <w:rPr>
                <w:b/>
                <w:color w:val="000000" w:themeColor="text1"/>
                <w:sz w:val="24"/>
              </w:rPr>
            </w:pPr>
          </w:p>
        </w:tc>
        <w:tc>
          <w:tcPr>
            <w:tcW w:w="2658" w:type="dxa"/>
          </w:tcPr>
          <w:p w14:paraId="345D4391" w14:textId="77777777" w:rsidR="00B00481" w:rsidRPr="000F4FC5" w:rsidRDefault="00B00481" w:rsidP="00094AA8">
            <w:pPr>
              <w:pStyle w:val="TableParagraph"/>
              <w:spacing w:before="2" w:line="257" w:lineRule="exact"/>
              <w:ind w:left="77" w:right="66"/>
              <w:jc w:val="center"/>
              <w:rPr>
                <w:b/>
                <w:color w:val="000000" w:themeColor="text1"/>
                <w:sz w:val="24"/>
              </w:rPr>
            </w:pPr>
          </w:p>
        </w:tc>
      </w:tr>
      <w:tr w:rsidR="00B00481" w:rsidRPr="002C1634" w14:paraId="109046F5" w14:textId="77777777" w:rsidTr="003A2098">
        <w:trPr>
          <w:trHeight w:val="58"/>
          <w:jc w:val="center"/>
        </w:trPr>
        <w:tc>
          <w:tcPr>
            <w:tcW w:w="710" w:type="dxa"/>
          </w:tcPr>
          <w:p w14:paraId="0E1F4FB4" w14:textId="77777777" w:rsidR="00B00481" w:rsidRPr="000F4FC5" w:rsidRDefault="00B00481" w:rsidP="00094AA8">
            <w:pPr>
              <w:pStyle w:val="TableParagraph"/>
              <w:spacing w:line="273" w:lineRule="exact"/>
              <w:ind w:left="5" w:right="3"/>
              <w:jc w:val="center"/>
              <w:rPr>
                <w:b/>
                <w:color w:val="000000" w:themeColor="text1"/>
                <w:sz w:val="24"/>
              </w:rPr>
            </w:pPr>
            <w:r w:rsidRPr="000F4FC5">
              <w:rPr>
                <w:b/>
                <w:color w:val="000000" w:themeColor="text1"/>
                <w:spacing w:val="-5"/>
                <w:sz w:val="24"/>
              </w:rPr>
              <w:t>3</w:t>
            </w:r>
          </w:p>
        </w:tc>
        <w:tc>
          <w:tcPr>
            <w:tcW w:w="5811" w:type="dxa"/>
          </w:tcPr>
          <w:p w14:paraId="6241760B" w14:textId="42FC4207" w:rsidR="00B00481" w:rsidRPr="000F4FC5" w:rsidRDefault="00C6289E" w:rsidP="00094AA8">
            <w:pPr>
              <w:pStyle w:val="TableParagraph"/>
              <w:spacing w:before="2" w:line="261" w:lineRule="exact"/>
              <w:ind w:left="109"/>
              <w:rPr>
                <w:color w:val="000000" w:themeColor="text1"/>
                <w:sz w:val="20"/>
                <w:szCs w:val="20"/>
              </w:rPr>
            </w:pPr>
            <w:r w:rsidRPr="000F4FC5">
              <w:rPr>
                <w:color w:val="000000" w:themeColor="text1"/>
                <w:sz w:val="20"/>
                <w:szCs w:val="20"/>
              </w:rPr>
              <w:t>Azərbaycan Respublikasının region kitabxanalarında kitabxana kadrlarının yerləşmə səviyyəsi</w:t>
            </w:r>
          </w:p>
        </w:tc>
        <w:tc>
          <w:tcPr>
            <w:tcW w:w="1985" w:type="dxa"/>
          </w:tcPr>
          <w:p w14:paraId="045A730B" w14:textId="77777777" w:rsidR="00B00481" w:rsidRPr="000F4FC5" w:rsidRDefault="00B00481" w:rsidP="00094AA8">
            <w:pPr>
              <w:pStyle w:val="TableParagraph"/>
              <w:spacing w:before="2" w:line="257" w:lineRule="exact"/>
              <w:ind w:left="7" w:right="5"/>
              <w:jc w:val="center"/>
              <w:rPr>
                <w:b/>
                <w:color w:val="000000" w:themeColor="text1"/>
                <w:sz w:val="24"/>
              </w:rPr>
            </w:pPr>
          </w:p>
        </w:tc>
        <w:tc>
          <w:tcPr>
            <w:tcW w:w="2658" w:type="dxa"/>
          </w:tcPr>
          <w:p w14:paraId="1CFC27D1" w14:textId="77777777" w:rsidR="00B00481" w:rsidRPr="000F4FC5" w:rsidRDefault="00B00481" w:rsidP="00094AA8">
            <w:pPr>
              <w:pStyle w:val="TableParagraph"/>
              <w:spacing w:before="2" w:line="257" w:lineRule="exact"/>
              <w:ind w:left="77" w:right="66"/>
              <w:jc w:val="center"/>
              <w:rPr>
                <w:b/>
                <w:color w:val="000000" w:themeColor="text1"/>
                <w:sz w:val="24"/>
              </w:rPr>
            </w:pPr>
          </w:p>
        </w:tc>
      </w:tr>
      <w:tr w:rsidR="00B00481" w:rsidRPr="002C1634" w14:paraId="43A31333" w14:textId="77777777" w:rsidTr="003A2098">
        <w:trPr>
          <w:trHeight w:val="58"/>
          <w:jc w:val="center"/>
        </w:trPr>
        <w:tc>
          <w:tcPr>
            <w:tcW w:w="710" w:type="dxa"/>
          </w:tcPr>
          <w:p w14:paraId="09FEEA2B" w14:textId="77777777" w:rsidR="00B00481" w:rsidRPr="000F4FC5" w:rsidRDefault="00B00481" w:rsidP="00094AA8">
            <w:pPr>
              <w:pStyle w:val="TableParagraph"/>
              <w:spacing w:line="273" w:lineRule="exact"/>
              <w:ind w:left="5" w:right="5"/>
              <w:jc w:val="center"/>
              <w:rPr>
                <w:b/>
                <w:color w:val="000000" w:themeColor="text1"/>
                <w:sz w:val="24"/>
              </w:rPr>
            </w:pPr>
            <w:r w:rsidRPr="000F4FC5">
              <w:rPr>
                <w:b/>
                <w:color w:val="000000" w:themeColor="text1"/>
                <w:spacing w:val="-10"/>
                <w:sz w:val="24"/>
              </w:rPr>
              <w:t>4</w:t>
            </w:r>
          </w:p>
        </w:tc>
        <w:tc>
          <w:tcPr>
            <w:tcW w:w="5811" w:type="dxa"/>
          </w:tcPr>
          <w:p w14:paraId="136A19D6" w14:textId="591B91CD" w:rsidR="00B00481" w:rsidRPr="000F4FC5" w:rsidRDefault="00C6289E" w:rsidP="00094AA8">
            <w:pPr>
              <w:pStyle w:val="TableParagraph"/>
              <w:spacing w:before="2" w:line="261" w:lineRule="exact"/>
              <w:ind w:left="109"/>
              <w:rPr>
                <w:color w:val="000000" w:themeColor="text1"/>
                <w:sz w:val="20"/>
                <w:szCs w:val="20"/>
              </w:rPr>
            </w:pPr>
            <w:r w:rsidRPr="000F4FC5">
              <w:rPr>
                <w:color w:val="000000" w:themeColor="text1"/>
                <w:sz w:val="20"/>
                <w:szCs w:val="20"/>
              </w:rPr>
              <w:t>Regionların kitabxana infrastrukturunun kadr təminatının vəziyyəti</w:t>
            </w:r>
          </w:p>
        </w:tc>
        <w:tc>
          <w:tcPr>
            <w:tcW w:w="1985" w:type="dxa"/>
          </w:tcPr>
          <w:p w14:paraId="686DF2A4" w14:textId="77777777" w:rsidR="00B00481" w:rsidRPr="000F4FC5" w:rsidRDefault="00B00481" w:rsidP="00094AA8">
            <w:pPr>
              <w:pStyle w:val="TableParagraph"/>
              <w:spacing w:before="2" w:line="257" w:lineRule="exact"/>
              <w:ind w:left="7" w:right="5"/>
              <w:jc w:val="center"/>
              <w:rPr>
                <w:b/>
                <w:color w:val="000000" w:themeColor="text1"/>
                <w:sz w:val="24"/>
              </w:rPr>
            </w:pPr>
          </w:p>
        </w:tc>
        <w:tc>
          <w:tcPr>
            <w:tcW w:w="2658" w:type="dxa"/>
          </w:tcPr>
          <w:p w14:paraId="5D027DDB" w14:textId="77777777" w:rsidR="00B00481" w:rsidRPr="000F4FC5" w:rsidRDefault="00B00481" w:rsidP="00094AA8">
            <w:pPr>
              <w:pStyle w:val="TableParagraph"/>
              <w:spacing w:before="2" w:line="257" w:lineRule="exact"/>
              <w:ind w:left="77" w:right="66"/>
              <w:jc w:val="center"/>
              <w:rPr>
                <w:b/>
                <w:color w:val="000000" w:themeColor="text1"/>
                <w:sz w:val="24"/>
              </w:rPr>
            </w:pPr>
          </w:p>
        </w:tc>
      </w:tr>
      <w:tr w:rsidR="00B00481" w:rsidRPr="002C1634" w14:paraId="7B409101" w14:textId="77777777" w:rsidTr="003A2098">
        <w:trPr>
          <w:trHeight w:val="58"/>
          <w:jc w:val="center"/>
        </w:trPr>
        <w:tc>
          <w:tcPr>
            <w:tcW w:w="710" w:type="dxa"/>
          </w:tcPr>
          <w:p w14:paraId="622460CB" w14:textId="77777777" w:rsidR="00B00481" w:rsidRPr="000F4FC5" w:rsidRDefault="00B00481" w:rsidP="00094AA8">
            <w:pPr>
              <w:pStyle w:val="TableParagraph"/>
              <w:spacing w:line="273" w:lineRule="exact"/>
              <w:ind w:left="5" w:right="5"/>
              <w:jc w:val="center"/>
              <w:rPr>
                <w:b/>
                <w:color w:val="000000" w:themeColor="text1"/>
                <w:sz w:val="24"/>
              </w:rPr>
            </w:pPr>
            <w:r w:rsidRPr="000F4FC5">
              <w:rPr>
                <w:b/>
                <w:color w:val="000000" w:themeColor="text1"/>
                <w:spacing w:val="-10"/>
                <w:sz w:val="24"/>
              </w:rPr>
              <w:t>5</w:t>
            </w:r>
          </w:p>
        </w:tc>
        <w:tc>
          <w:tcPr>
            <w:tcW w:w="5811" w:type="dxa"/>
          </w:tcPr>
          <w:p w14:paraId="28A240B6" w14:textId="25297A94" w:rsidR="00B00481" w:rsidRPr="000F4FC5" w:rsidRDefault="00C6289E" w:rsidP="00C6289E">
            <w:pPr>
              <w:pStyle w:val="TableParagraph"/>
              <w:spacing w:line="242" w:lineRule="auto"/>
              <w:rPr>
                <w:color w:val="000000" w:themeColor="text1"/>
                <w:sz w:val="20"/>
                <w:szCs w:val="20"/>
              </w:rPr>
            </w:pPr>
            <w:r w:rsidRPr="000F4FC5">
              <w:rPr>
                <w:color w:val="000000" w:themeColor="text1"/>
                <w:sz w:val="20"/>
                <w:szCs w:val="20"/>
              </w:rPr>
              <w:t>Gəncə-Daşkəsən iqtisadi rayonunda kitabxana-informasiya təminatının təşkili</w:t>
            </w:r>
          </w:p>
        </w:tc>
        <w:tc>
          <w:tcPr>
            <w:tcW w:w="1985" w:type="dxa"/>
          </w:tcPr>
          <w:p w14:paraId="73994E58" w14:textId="77777777" w:rsidR="00B00481" w:rsidRPr="000F4FC5" w:rsidRDefault="00B00481" w:rsidP="00094AA8">
            <w:pPr>
              <w:pStyle w:val="TableParagraph"/>
              <w:spacing w:line="242" w:lineRule="auto"/>
              <w:ind w:left="700" w:hanging="548"/>
              <w:rPr>
                <w:b/>
                <w:color w:val="000000" w:themeColor="text1"/>
                <w:sz w:val="24"/>
              </w:rPr>
            </w:pPr>
          </w:p>
        </w:tc>
        <w:tc>
          <w:tcPr>
            <w:tcW w:w="2658" w:type="dxa"/>
          </w:tcPr>
          <w:p w14:paraId="5B5F8A11" w14:textId="77777777" w:rsidR="00B00481" w:rsidRPr="000F4FC5" w:rsidRDefault="00B00481" w:rsidP="00094AA8">
            <w:pPr>
              <w:pStyle w:val="TableParagraph"/>
              <w:spacing w:line="274" w:lineRule="exact"/>
              <w:ind w:left="76" w:right="66"/>
              <w:jc w:val="center"/>
              <w:rPr>
                <w:b/>
                <w:color w:val="000000" w:themeColor="text1"/>
                <w:sz w:val="24"/>
              </w:rPr>
            </w:pPr>
          </w:p>
        </w:tc>
      </w:tr>
      <w:tr w:rsidR="00B00481" w:rsidRPr="000F4FC5" w14:paraId="378617B9" w14:textId="77777777" w:rsidTr="003A2098">
        <w:trPr>
          <w:trHeight w:val="58"/>
          <w:jc w:val="center"/>
        </w:trPr>
        <w:tc>
          <w:tcPr>
            <w:tcW w:w="710" w:type="dxa"/>
          </w:tcPr>
          <w:p w14:paraId="7707C39A" w14:textId="77777777" w:rsidR="00B00481" w:rsidRPr="000F4FC5" w:rsidRDefault="00B00481" w:rsidP="00094AA8">
            <w:pPr>
              <w:pStyle w:val="TableParagraph"/>
              <w:spacing w:line="273" w:lineRule="exact"/>
              <w:ind w:left="5" w:right="5"/>
              <w:jc w:val="center"/>
              <w:rPr>
                <w:b/>
                <w:color w:val="000000" w:themeColor="text1"/>
                <w:sz w:val="24"/>
              </w:rPr>
            </w:pPr>
            <w:r w:rsidRPr="000F4FC5">
              <w:rPr>
                <w:b/>
                <w:color w:val="000000" w:themeColor="text1"/>
                <w:spacing w:val="-10"/>
                <w:sz w:val="24"/>
              </w:rPr>
              <w:t>6</w:t>
            </w:r>
          </w:p>
        </w:tc>
        <w:tc>
          <w:tcPr>
            <w:tcW w:w="5811" w:type="dxa"/>
          </w:tcPr>
          <w:p w14:paraId="7FE7EF0A" w14:textId="34375143" w:rsidR="00B00481" w:rsidRPr="000F4FC5" w:rsidRDefault="00C6289E" w:rsidP="00094AA8">
            <w:pPr>
              <w:pStyle w:val="TableParagraph"/>
              <w:spacing w:line="265" w:lineRule="exact"/>
              <w:ind w:left="109"/>
              <w:rPr>
                <w:color w:val="000000" w:themeColor="text1"/>
                <w:sz w:val="20"/>
                <w:szCs w:val="20"/>
              </w:rPr>
            </w:pPr>
            <w:r w:rsidRPr="000F4FC5">
              <w:rPr>
                <w:color w:val="000000" w:themeColor="text1"/>
                <w:sz w:val="20"/>
                <w:szCs w:val="20"/>
              </w:rPr>
              <w:t>Naxçıvan Muxtar Respublikasının kitabxana-informasiya sistemi haqqında</w:t>
            </w:r>
          </w:p>
        </w:tc>
        <w:tc>
          <w:tcPr>
            <w:tcW w:w="1985" w:type="dxa"/>
          </w:tcPr>
          <w:p w14:paraId="7FCA5BD3" w14:textId="77777777" w:rsidR="00B00481" w:rsidRPr="000F4FC5" w:rsidRDefault="00B00481" w:rsidP="00094AA8">
            <w:pPr>
              <w:pStyle w:val="TableParagraph"/>
              <w:spacing w:line="274" w:lineRule="exact"/>
              <w:ind w:left="700" w:hanging="596"/>
              <w:rPr>
                <w:b/>
                <w:color w:val="000000" w:themeColor="text1"/>
                <w:sz w:val="24"/>
              </w:rPr>
            </w:pPr>
          </w:p>
        </w:tc>
        <w:tc>
          <w:tcPr>
            <w:tcW w:w="2658" w:type="dxa"/>
          </w:tcPr>
          <w:p w14:paraId="11319DF9" w14:textId="77777777" w:rsidR="00B00481" w:rsidRPr="000F4FC5" w:rsidRDefault="00B00481" w:rsidP="00094AA8">
            <w:pPr>
              <w:pStyle w:val="TableParagraph"/>
              <w:spacing w:line="274" w:lineRule="exact"/>
              <w:ind w:left="849" w:right="387" w:hanging="437"/>
              <w:rPr>
                <w:b/>
                <w:color w:val="000000" w:themeColor="text1"/>
                <w:sz w:val="24"/>
              </w:rPr>
            </w:pPr>
          </w:p>
        </w:tc>
      </w:tr>
      <w:tr w:rsidR="00B00481" w:rsidRPr="000F4FC5" w14:paraId="68ED14CB" w14:textId="77777777" w:rsidTr="003A2098">
        <w:trPr>
          <w:trHeight w:val="58"/>
          <w:jc w:val="center"/>
        </w:trPr>
        <w:tc>
          <w:tcPr>
            <w:tcW w:w="710" w:type="dxa"/>
          </w:tcPr>
          <w:p w14:paraId="2E48EBE0" w14:textId="77777777" w:rsidR="00B00481" w:rsidRPr="000F4FC5" w:rsidRDefault="00B00481" w:rsidP="00094AA8">
            <w:pPr>
              <w:pStyle w:val="TableParagraph"/>
              <w:spacing w:line="273" w:lineRule="exact"/>
              <w:ind w:left="5" w:right="5"/>
              <w:jc w:val="center"/>
              <w:rPr>
                <w:b/>
                <w:color w:val="000000" w:themeColor="text1"/>
                <w:sz w:val="24"/>
              </w:rPr>
            </w:pPr>
            <w:r w:rsidRPr="000F4FC5">
              <w:rPr>
                <w:b/>
                <w:color w:val="000000" w:themeColor="text1"/>
                <w:spacing w:val="-10"/>
                <w:sz w:val="24"/>
              </w:rPr>
              <w:t>7</w:t>
            </w:r>
          </w:p>
        </w:tc>
        <w:tc>
          <w:tcPr>
            <w:tcW w:w="5811" w:type="dxa"/>
          </w:tcPr>
          <w:p w14:paraId="3E8DB7C8" w14:textId="0DC367A0" w:rsidR="00B00481" w:rsidRPr="000F4FC5" w:rsidRDefault="00C6289E" w:rsidP="00094AA8">
            <w:pPr>
              <w:pStyle w:val="TableParagraph"/>
              <w:spacing w:line="268" w:lineRule="exact"/>
              <w:ind w:left="109"/>
              <w:rPr>
                <w:color w:val="000000" w:themeColor="text1"/>
                <w:sz w:val="20"/>
                <w:szCs w:val="20"/>
              </w:rPr>
            </w:pPr>
            <w:r w:rsidRPr="000F4FC5">
              <w:rPr>
                <w:color w:val="000000" w:themeColor="text1"/>
                <w:sz w:val="20"/>
                <w:szCs w:val="20"/>
              </w:rPr>
              <w:t>Ordubad rayonunun kitabxana-informasiya təminat sistemi</w:t>
            </w:r>
          </w:p>
        </w:tc>
        <w:tc>
          <w:tcPr>
            <w:tcW w:w="1985" w:type="dxa"/>
          </w:tcPr>
          <w:p w14:paraId="5DD05177" w14:textId="77777777" w:rsidR="00B00481" w:rsidRPr="000F4FC5" w:rsidRDefault="00B00481" w:rsidP="00094AA8">
            <w:pPr>
              <w:pStyle w:val="TableParagraph"/>
              <w:spacing w:line="274" w:lineRule="exact"/>
              <w:ind w:left="700" w:right="189" w:hanging="504"/>
              <w:rPr>
                <w:b/>
                <w:color w:val="000000" w:themeColor="text1"/>
                <w:sz w:val="24"/>
              </w:rPr>
            </w:pPr>
          </w:p>
        </w:tc>
        <w:tc>
          <w:tcPr>
            <w:tcW w:w="2658" w:type="dxa"/>
          </w:tcPr>
          <w:p w14:paraId="1BD22BF5" w14:textId="77777777" w:rsidR="00B00481" w:rsidRPr="000F4FC5" w:rsidRDefault="00B00481" w:rsidP="00094AA8">
            <w:pPr>
              <w:pStyle w:val="TableParagraph"/>
              <w:spacing w:line="274" w:lineRule="exact"/>
              <w:ind w:left="849" w:right="387" w:hanging="437"/>
              <w:rPr>
                <w:b/>
                <w:color w:val="000000" w:themeColor="text1"/>
                <w:sz w:val="24"/>
              </w:rPr>
            </w:pPr>
          </w:p>
        </w:tc>
      </w:tr>
      <w:tr w:rsidR="00C6289E" w:rsidRPr="000F4FC5" w14:paraId="74AF86BF" w14:textId="77777777" w:rsidTr="003A2098">
        <w:trPr>
          <w:trHeight w:val="58"/>
          <w:jc w:val="center"/>
        </w:trPr>
        <w:tc>
          <w:tcPr>
            <w:tcW w:w="710" w:type="dxa"/>
          </w:tcPr>
          <w:p w14:paraId="6A4391D3" w14:textId="77777777" w:rsidR="00C6289E" w:rsidRPr="000F4FC5" w:rsidRDefault="00C6289E" w:rsidP="00C6289E">
            <w:pPr>
              <w:pStyle w:val="TableParagraph"/>
              <w:spacing w:line="273" w:lineRule="exact"/>
              <w:ind w:left="5" w:right="5"/>
              <w:jc w:val="center"/>
              <w:rPr>
                <w:b/>
                <w:color w:val="000000" w:themeColor="text1"/>
                <w:sz w:val="24"/>
              </w:rPr>
            </w:pPr>
            <w:r w:rsidRPr="000F4FC5">
              <w:rPr>
                <w:b/>
                <w:color w:val="000000" w:themeColor="text1"/>
                <w:spacing w:val="-10"/>
                <w:sz w:val="24"/>
              </w:rPr>
              <w:t>8</w:t>
            </w:r>
          </w:p>
        </w:tc>
        <w:tc>
          <w:tcPr>
            <w:tcW w:w="5811" w:type="dxa"/>
          </w:tcPr>
          <w:p w14:paraId="3D3E42F0" w14:textId="5C8A2473" w:rsidR="00C6289E" w:rsidRPr="000F4FC5" w:rsidRDefault="00C6289E" w:rsidP="00C6289E">
            <w:pPr>
              <w:pStyle w:val="TableParagraph"/>
              <w:spacing w:line="268" w:lineRule="exact"/>
              <w:ind w:left="109"/>
              <w:rPr>
                <w:color w:val="000000" w:themeColor="text1"/>
                <w:sz w:val="24"/>
              </w:rPr>
            </w:pPr>
            <w:r w:rsidRPr="000F4FC5">
              <w:rPr>
                <w:color w:val="000000" w:themeColor="text1"/>
                <w:sz w:val="20"/>
                <w:szCs w:val="20"/>
              </w:rPr>
              <w:t>Culfa rayonunun kitabxana-informasiya təminat sistemi</w:t>
            </w:r>
          </w:p>
        </w:tc>
        <w:tc>
          <w:tcPr>
            <w:tcW w:w="1985" w:type="dxa"/>
          </w:tcPr>
          <w:p w14:paraId="189AD19F" w14:textId="77777777" w:rsidR="00C6289E" w:rsidRPr="000F4FC5" w:rsidRDefault="00C6289E" w:rsidP="00C6289E">
            <w:pPr>
              <w:pStyle w:val="TableParagraph"/>
              <w:spacing w:line="274" w:lineRule="exact"/>
              <w:ind w:left="700" w:hanging="461"/>
              <w:rPr>
                <w:b/>
                <w:color w:val="000000" w:themeColor="text1"/>
                <w:sz w:val="24"/>
              </w:rPr>
            </w:pPr>
          </w:p>
        </w:tc>
        <w:tc>
          <w:tcPr>
            <w:tcW w:w="2658" w:type="dxa"/>
          </w:tcPr>
          <w:p w14:paraId="066891D7" w14:textId="77777777" w:rsidR="00C6289E" w:rsidRPr="000F4FC5" w:rsidRDefault="00C6289E" w:rsidP="00C6289E">
            <w:pPr>
              <w:pStyle w:val="TableParagraph"/>
              <w:spacing w:line="274" w:lineRule="exact"/>
              <w:ind w:left="849" w:right="387" w:hanging="437"/>
              <w:rPr>
                <w:b/>
                <w:color w:val="000000" w:themeColor="text1"/>
                <w:sz w:val="24"/>
              </w:rPr>
            </w:pPr>
          </w:p>
        </w:tc>
      </w:tr>
      <w:tr w:rsidR="00C6289E" w:rsidRPr="000F4FC5" w14:paraId="132D6F4B" w14:textId="77777777" w:rsidTr="003A2098">
        <w:trPr>
          <w:trHeight w:val="58"/>
          <w:jc w:val="center"/>
        </w:trPr>
        <w:tc>
          <w:tcPr>
            <w:tcW w:w="710" w:type="dxa"/>
          </w:tcPr>
          <w:p w14:paraId="0CD13C95" w14:textId="77777777" w:rsidR="00C6289E" w:rsidRPr="000F4FC5" w:rsidRDefault="00C6289E" w:rsidP="00C6289E">
            <w:pPr>
              <w:pStyle w:val="TableParagraph"/>
              <w:spacing w:line="273" w:lineRule="exact"/>
              <w:ind w:left="5" w:right="5"/>
              <w:jc w:val="center"/>
              <w:rPr>
                <w:b/>
                <w:color w:val="000000" w:themeColor="text1"/>
                <w:spacing w:val="-10"/>
                <w:sz w:val="24"/>
              </w:rPr>
            </w:pPr>
            <w:r w:rsidRPr="000F4FC5">
              <w:rPr>
                <w:b/>
                <w:color w:val="000000" w:themeColor="text1"/>
                <w:spacing w:val="-10"/>
                <w:sz w:val="24"/>
              </w:rPr>
              <w:t>9</w:t>
            </w:r>
          </w:p>
        </w:tc>
        <w:tc>
          <w:tcPr>
            <w:tcW w:w="5811" w:type="dxa"/>
          </w:tcPr>
          <w:p w14:paraId="520DE8E2" w14:textId="2A2B5262" w:rsidR="00C6289E" w:rsidRPr="000F4FC5" w:rsidRDefault="00C6289E" w:rsidP="00C6289E">
            <w:pPr>
              <w:pStyle w:val="TableParagraph"/>
              <w:spacing w:line="268" w:lineRule="exact"/>
              <w:ind w:left="109"/>
              <w:rPr>
                <w:color w:val="000000" w:themeColor="text1"/>
                <w:sz w:val="24"/>
              </w:rPr>
            </w:pPr>
            <w:r w:rsidRPr="000F4FC5">
              <w:rPr>
                <w:color w:val="000000" w:themeColor="text1"/>
                <w:sz w:val="20"/>
                <w:szCs w:val="20"/>
              </w:rPr>
              <w:t>Sədərək rayonunun kitabxana-informasiya təminat sistemi</w:t>
            </w:r>
          </w:p>
        </w:tc>
        <w:tc>
          <w:tcPr>
            <w:tcW w:w="1985" w:type="dxa"/>
          </w:tcPr>
          <w:p w14:paraId="7AAC0E40" w14:textId="77777777" w:rsidR="00C6289E" w:rsidRPr="000F4FC5" w:rsidRDefault="00C6289E" w:rsidP="00C6289E">
            <w:pPr>
              <w:pStyle w:val="TableParagraph"/>
              <w:spacing w:line="274" w:lineRule="exact"/>
              <w:ind w:left="700" w:hanging="461"/>
              <w:rPr>
                <w:b/>
                <w:color w:val="000000" w:themeColor="text1"/>
                <w:sz w:val="24"/>
              </w:rPr>
            </w:pPr>
          </w:p>
        </w:tc>
        <w:tc>
          <w:tcPr>
            <w:tcW w:w="2658" w:type="dxa"/>
          </w:tcPr>
          <w:p w14:paraId="35AB9986" w14:textId="77777777" w:rsidR="00C6289E" w:rsidRPr="000F4FC5" w:rsidRDefault="00C6289E" w:rsidP="00C6289E">
            <w:pPr>
              <w:pStyle w:val="TableParagraph"/>
              <w:spacing w:line="274" w:lineRule="exact"/>
              <w:ind w:left="849" w:right="387" w:hanging="437"/>
              <w:rPr>
                <w:b/>
                <w:color w:val="000000" w:themeColor="text1"/>
                <w:sz w:val="24"/>
              </w:rPr>
            </w:pPr>
          </w:p>
        </w:tc>
      </w:tr>
      <w:tr w:rsidR="00C6289E" w:rsidRPr="000F4FC5" w14:paraId="589FD278" w14:textId="77777777" w:rsidTr="003A2098">
        <w:trPr>
          <w:trHeight w:val="58"/>
          <w:jc w:val="center"/>
        </w:trPr>
        <w:tc>
          <w:tcPr>
            <w:tcW w:w="710" w:type="dxa"/>
          </w:tcPr>
          <w:p w14:paraId="511339E8" w14:textId="77777777" w:rsidR="00C6289E" w:rsidRPr="000F4FC5" w:rsidRDefault="00C6289E" w:rsidP="00C6289E">
            <w:pPr>
              <w:pStyle w:val="TableParagraph"/>
              <w:spacing w:line="273" w:lineRule="exact"/>
              <w:ind w:left="5" w:right="5"/>
              <w:jc w:val="center"/>
              <w:rPr>
                <w:b/>
                <w:color w:val="000000" w:themeColor="text1"/>
                <w:spacing w:val="-10"/>
                <w:sz w:val="24"/>
              </w:rPr>
            </w:pPr>
            <w:r w:rsidRPr="000F4FC5">
              <w:rPr>
                <w:b/>
                <w:color w:val="000000" w:themeColor="text1"/>
                <w:spacing w:val="-10"/>
                <w:sz w:val="24"/>
              </w:rPr>
              <w:t>10</w:t>
            </w:r>
          </w:p>
        </w:tc>
        <w:tc>
          <w:tcPr>
            <w:tcW w:w="5811" w:type="dxa"/>
          </w:tcPr>
          <w:p w14:paraId="69A152D1" w14:textId="1D49BD5E" w:rsidR="00C6289E" w:rsidRPr="000F4FC5" w:rsidRDefault="00C6289E" w:rsidP="00C6289E">
            <w:pPr>
              <w:pStyle w:val="TableParagraph"/>
              <w:spacing w:line="268" w:lineRule="exact"/>
              <w:ind w:left="109"/>
              <w:rPr>
                <w:color w:val="000000" w:themeColor="text1"/>
                <w:sz w:val="24"/>
              </w:rPr>
            </w:pPr>
            <w:r w:rsidRPr="000F4FC5">
              <w:rPr>
                <w:color w:val="000000" w:themeColor="text1"/>
                <w:sz w:val="20"/>
                <w:szCs w:val="20"/>
              </w:rPr>
              <w:t>Şahbuz rayonunun kitabxana-informasiya təminat sistemi</w:t>
            </w:r>
          </w:p>
        </w:tc>
        <w:tc>
          <w:tcPr>
            <w:tcW w:w="1985" w:type="dxa"/>
          </w:tcPr>
          <w:p w14:paraId="6CF31E73" w14:textId="77777777" w:rsidR="00C6289E" w:rsidRPr="000F4FC5" w:rsidRDefault="00C6289E" w:rsidP="00C6289E">
            <w:pPr>
              <w:pStyle w:val="TableParagraph"/>
              <w:spacing w:line="274" w:lineRule="exact"/>
              <w:ind w:left="700" w:hanging="461"/>
              <w:rPr>
                <w:b/>
                <w:color w:val="000000" w:themeColor="text1"/>
                <w:sz w:val="24"/>
              </w:rPr>
            </w:pPr>
          </w:p>
        </w:tc>
        <w:tc>
          <w:tcPr>
            <w:tcW w:w="2658" w:type="dxa"/>
          </w:tcPr>
          <w:p w14:paraId="45E40BA7" w14:textId="77777777" w:rsidR="00C6289E" w:rsidRPr="000F4FC5" w:rsidRDefault="00C6289E" w:rsidP="00C6289E">
            <w:pPr>
              <w:pStyle w:val="TableParagraph"/>
              <w:spacing w:line="274" w:lineRule="exact"/>
              <w:ind w:left="849" w:right="387" w:hanging="437"/>
              <w:rPr>
                <w:b/>
                <w:color w:val="000000" w:themeColor="text1"/>
                <w:sz w:val="24"/>
              </w:rPr>
            </w:pPr>
          </w:p>
        </w:tc>
      </w:tr>
    </w:tbl>
    <w:p w14:paraId="46A99BC4" w14:textId="77777777" w:rsidR="003A2098" w:rsidRDefault="003A2098" w:rsidP="00B00481">
      <w:pPr>
        <w:jc w:val="center"/>
        <w:rPr>
          <w:b/>
          <w:bCs/>
          <w:color w:val="000000" w:themeColor="text1"/>
          <w:sz w:val="24"/>
          <w:szCs w:val="24"/>
          <w:u w:val="single"/>
        </w:rPr>
      </w:pPr>
    </w:p>
    <w:p w14:paraId="14B44856" w14:textId="77777777" w:rsidR="003A2098" w:rsidRDefault="003A2098" w:rsidP="00B00481">
      <w:pPr>
        <w:jc w:val="center"/>
        <w:rPr>
          <w:b/>
          <w:bCs/>
          <w:color w:val="000000" w:themeColor="text1"/>
          <w:sz w:val="24"/>
          <w:szCs w:val="24"/>
          <w:u w:val="single"/>
        </w:rPr>
      </w:pPr>
    </w:p>
    <w:p w14:paraId="065A2668" w14:textId="1D9DB807" w:rsidR="00B00481" w:rsidRPr="000F4FC5" w:rsidRDefault="00B00481" w:rsidP="00B00481">
      <w:pPr>
        <w:jc w:val="center"/>
        <w:rPr>
          <w:b/>
          <w:bCs/>
          <w:color w:val="000000" w:themeColor="text1"/>
          <w:sz w:val="18"/>
          <w:szCs w:val="24"/>
          <w:u w:val="single"/>
        </w:rPr>
      </w:pPr>
      <w:r w:rsidRPr="000F4FC5">
        <w:rPr>
          <w:b/>
          <w:bCs/>
          <w:color w:val="000000" w:themeColor="text1"/>
          <w:sz w:val="24"/>
          <w:szCs w:val="24"/>
          <w:u w:val="single"/>
        </w:rPr>
        <w:t>TƏLƏBƏLƏRİN</w:t>
      </w:r>
      <w:r w:rsidRPr="000F4FC5">
        <w:rPr>
          <w:b/>
          <w:bCs/>
          <w:color w:val="000000" w:themeColor="text1"/>
          <w:spacing w:val="-3"/>
          <w:sz w:val="24"/>
          <w:szCs w:val="24"/>
          <w:u w:val="single"/>
        </w:rPr>
        <w:t xml:space="preserve"> </w:t>
      </w:r>
      <w:r w:rsidRPr="000F4FC5">
        <w:rPr>
          <w:b/>
          <w:bCs/>
          <w:color w:val="000000" w:themeColor="text1"/>
          <w:sz w:val="24"/>
          <w:szCs w:val="24"/>
          <w:u w:val="single"/>
        </w:rPr>
        <w:t>SEMESTR</w:t>
      </w:r>
      <w:r w:rsidRPr="000F4FC5">
        <w:rPr>
          <w:b/>
          <w:bCs/>
          <w:color w:val="000000" w:themeColor="text1"/>
          <w:spacing w:val="-4"/>
          <w:sz w:val="24"/>
          <w:szCs w:val="24"/>
          <w:u w:val="single"/>
        </w:rPr>
        <w:t xml:space="preserve"> </w:t>
      </w:r>
      <w:r w:rsidRPr="000F4FC5">
        <w:rPr>
          <w:b/>
          <w:bCs/>
          <w:color w:val="000000" w:themeColor="text1"/>
          <w:sz w:val="24"/>
          <w:szCs w:val="24"/>
          <w:u w:val="single"/>
        </w:rPr>
        <w:t>ƏRZİNDƏKİ</w:t>
      </w:r>
      <w:r w:rsidRPr="000F4FC5">
        <w:rPr>
          <w:b/>
          <w:bCs/>
          <w:color w:val="000000" w:themeColor="text1"/>
          <w:spacing w:val="-3"/>
          <w:sz w:val="24"/>
          <w:szCs w:val="24"/>
          <w:u w:val="single"/>
        </w:rPr>
        <w:t xml:space="preserve"> </w:t>
      </w:r>
      <w:r w:rsidRPr="000F4FC5">
        <w:rPr>
          <w:b/>
          <w:bCs/>
          <w:color w:val="000000" w:themeColor="text1"/>
          <w:sz w:val="24"/>
          <w:szCs w:val="24"/>
          <w:u w:val="single"/>
        </w:rPr>
        <w:t>AUDİTORİYA VƏ AUDİTORİYADANKƏNAR FƏALİYYƏTİNİN QİYMƏTLƏNDİRMƏ MEYARLARI</w:t>
      </w:r>
    </w:p>
    <w:tbl>
      <w:tblPr>
        <w:tblStyle w:val="a5"/>
        <w:tblW w:w="10206" w:type="dxa"/>
        <w:jc w:val="center"/>
        <w:tblLayout w:type="fixed"/>
        <w:tblLook w:val="04A0" w:firstRow="1" w:lastRow="0" w:firstColumn="1" w:lastColumn="0" w:noHBand="0" w:noVBand="1"/>
      </w:tblPr>
      <w:tblGrid>
        <w:gridCol w:w="1939"/>
        <w:gridCol w:w="2883"/>
        <w:gridCol w:w="2238"/>
        <w:gridCol w:w="1418"/>
        <w:gridCol w:w="1728"/>
      </w:tblGrid>
      <w:tr w:rsidR="00B00481" w:rsidRPr="000F4FC5" w14:paraId="4778E111" w14:textId="77777777" w:rsidTr="003A2098">
        <w:trPr>
          <w:trHeight w:hRule="exact" w:val="326"/>
          <w:jc w:val="center"/>
        </w:trPr>
        <w:tc>
          <w:tcPr>
            <w:tcW w:w="2127" w:type="dxa"/>
            <w:vMerge w:val="restart"/>
            <w:vAlign w:val="center"/>
          </w:tcPr>
          <w:p w14:paraId="4B800AF8" w14:textId="77777777" w:rsidR="00B00481" w:rsidRPr="000F4FC5" w:rsidRDefault="00B00481" w:rsidP="00094AA8">
            <w:pPr>
              <w:spacing w:line="240" w:lineRule="auto"/>
              <w:jc w:val="center"/>
              <w:rPr>
                <w:rFonts w:eastAsia="Times New Roman"/>
                <w:b/>
                <w:color w:val="000000" w:themeColor="text1"/>
                <w:sz w:val="22"/>
                <w:szCs w:val="22"/>
              </w:rPr>
            </w:pPr>
            <w:r w:rsidRPr="000F4FC5">
              <w:rPr>
                <w:rFonts w:eastAsia="Times New Roman"/>
                <w:b/>
                <w:color w:val="000000" w:themeColor="text1"/>
                <w:sz w:val="22"/>
                <w:szCs w:val="22"/>
              </w:rPr>
              <w:t>Semestr ərzində qiymətləndirmə və bal bölgüsü</w:t>
            </w:r>
          </w:p>
          <w:p w14:paraId="0A31A5DD" w14:textId="77777777" w:rsidR="00B00481" w:rsidRPr="000F4FC5" w:rsidRDefault="00B00481" w:rsidP="00094AA8">
            <w:pPr>
              <w:spacing w:line="240" w:lineRule="auto"/>
              <w:jc w:val="center"/>
              <w:rPr>
                <w:color w:val="000000" w:themeColor="text1"/>
                <w:sz w:val="22"/>
                <w:szCs w:val="22"/>
              </w:rPr>
            </w:pPr>
          </w:p>
        </w:tc>
        <w:tc>
          <w:tcPr>
            <w:tcW w:w="7180" w:type="dxa"/>
            <w:gridSpan w:val="3"/>
          </w:tcPr>
          <w:p w14:paraId="2DB4B3A0" w14:textId="77777777" w:rsidR="00B00481" w:rsidRPr="000F4FC5" w:rsidRDefault="00B00481" w:rsidP="00094AA8">
            <w:pPr>
              <w:spacing w:line="240" w:lineRule="auto"/>
              <w:rPr>
                <w:rFonts w:eastAsia="Times New Roman"/>
                <w:b/>
                <w:bCs/>
                <w:color w:val="000000" w:themeColor="text1"/>
                <w:sz w:val="22"/>
                <w:szCs w:val="22"/>
              </w:rPr>
            </w:pPr>
            <w:r w:rsidRPr="000F4FC5">
              <w:rPr>
                <w:rFonts w:eastAsia="Times New Roman"/>
                <w:b/>
                <w:bCs/>
                <w:color w:val="000000" w:themeColor="text1"/>
                <w:sz w:val="22"/>
                <w:szCs w:val="22"/>
              </w:rPr>
              <w:t xml:space="preserve">Semestr ərzində toplanan maksimum bal  </w:t>
            </w:r>
          </w:p>
        </w:tc>
        <w:tc>
          <w:tcPr>
            <w:tcW w:w="1892" w:type="dxa"/>
            <w:vAlign w:val="center"/>
          </w:tcPr>
          <w:p w14:paraId="085BDEA4" w14:textId="77777777" w:rsidR="00B00481" w:rsidRPr="000F4FC5" w:rsidRDefault="00B00481" w:rsidP="00094AA8">
            <w:pPr>
              <w:spacing w:line="240" w:lineRule="auto"/>
              <w:jc w:val="center"/>
              <w:rPr>
                <w:b/>
                <w:bCs/>
                <w:color w:val="000000" w:themeColor="text1"/>
                <w:sz w:val="22"/>
                <w:szCs w:val="22"/>
              </w:rPr>
            </w:pPr>
            <w:r w:rsidRPr="000F4FC5">
              <w:rPr>
                <w:rFonts w:eastAsia="Times New Roman"/>
                <w:b/>
                <w:bCs/>
                <w:color w:val="000000" w:themeColor="text1"/>
                <w:sz w:val="22"/>
                <w:szCs w:val="22"/>
              </w:rPr>
              <w:t>50</w:t>
            </w:r>
          </w:p>
        </w:tc>
      </w:tr>
      <w:tr w:rsidR="00B00481" w:rsidRPr="000F4FC5" w14:paraId="43FFE1EF" w14:textId="77777777" w:rsidTr="003A2098">
        <w:trPr>
          <w:trHeight w:val="268"/>
          <w:jc w:val="center"/>
        </w:trPr>
        <w:tc>
          <w:tcPr>
            <w:tcW w:w="2127" w:type="dxa"/>
            <w:vMerge/>
          </w:tcPr>
          <w:p w14:paraId="035F1874" w14:textId="77777777" w:rsidR="00B00481" w:rsidRPr="000F4FC5" w:rsidRDefault="00B00481" w:rsidP="00094AA8">
            <w:pPr>
              <w:spacing w:line="240" w:lineRule="auto"/>
              <w:rPr>
                <w:color w:val="000000" w:themeColor="text1"/>
                <w:sz w:val="22"/>
                <w:szCs w:val="22"/>
              </w:rPr>
            </w:pPr>
          </w:p>
        </w:tc>
        <w:tc>
          <w:tcPr>
            <w:tcW w:w="7180" w:type="dxa"/>
            <w:gridSpan w:val="3"/>
          </w:tcPr>
          <w:p w14:paraId="7239D45B" w14:textId="77777777" w:rsidR="00B00481" w:rsidRPr="000F4FC5" w:rsidRDefault="00B00481" w:rsidP="00094AA8">
            <w:pPr>
              <w:spacing w:line="240" w:lineRule="auto"/>
              <w:rPr>
                <w:rFonts w:eastAsia="Times New Roman"/>
                <w:color w:val="000000" w:themeColor="text1"/>
                <w:sz w:val="22"/>
                <w:szCs w:val="22"/>
              </w:rPr>
            </w:pPr>
            <w:r w:rsidRPr="000F4FC5">
              <w:rPr>
                <w:rFonts w:eastAsia="Times New Roman"/>
                <w:color w:val="000000" w:themeColor="text1"/>
                <w:sz w:val="22"/>
                <w:szCs w:val="22"/>
              </w:rPr>
              <w:t>Dərsə davamiyyətə görə</w:t>
            </w:r>
          </w:p>
          <w:p w14:paraId="2F94AC6F" w14:textId="77777777" w:rsidR="00B00481" w:rsidRPr="000F4FC5" w:rsidRDefault="00B00481" w:rsidP="00094AA8">
            <w:pPr>
              <w:spacing w:line="240" w:lineRule="auto"/>
              <w:rPr>
                <w:rFonts w:eastAsia="Times New Roman"/>
                <w:color w:val="000000" w:themeColor="text1"/>
                <w:sz w:val="22"/>
                <w:szCs w:val="22"/>
              </w:rPr>
            </w:pPr>
            <w:r w:rsidRPr="000F4FC5">
              <w:rPr>
                <w:b/>
                <w:color w:val="000000" w:themeColor="text1"/>
                <w:sz w:val="22"/>
                <w:szCs w:val="22"/>
              </w:rPr>
              <w:t xml:space="preserve">Qeyd: </w:t>
            </w:r>
            <w:r w:rsidRPr="000F4FC5">
              <w:rPr>
                <w:rFonts w:eastAsia="Times New Roman"/>
                <w:color w:val="000000" w:themeColor="text1"/>
                <w:sz w:val="22"/>
                <w:szCs w:val="22"/>
              </w:rPr>
              <w:t>Fənn üzrə ayrılmış bütün saatların 25 %-dən çoxunda iştirak etməyən tələbə imtahana buraxılmır</w:t>
            </w:r>
          </w:p>
        </w:tc>
        <w:tc>
          <w:tcPr>
            <w:tcW w:w="1892" w:type="dxa"/>
          </w:tcPr>
          <w:p w14:paraId="75A7DE16" w14:textId="77777777" w:rsidR="00B00481" w:rsidRPr="000F4FC5" w:rsidRDefault="00B00481" w:rsidP="00094AA8">
            <w:pPr>
              <w:spacing w:line="240" w:lineRule="auto"/>
              <w:jc w:val="center"/>
              <w:rPr>
                <w:rFonts w:eastAsia="Times New Roman"/>
                <w:color w:val="000000" w:themeColor="text1"/>
                <w:sz w:val="22"/>
                <w:szCs w:val="22"/>
              </w:rPr>
            </w:pPr>
            <w:r w:rsidRPr="000F4FC5">
              <w:rPr>
                <w:rFonts w:eastAsia="Times New Roman"/>
                <w:color w:val="000000" w:themeColor="text1"/>
                <w:sz w:val="22"/>
                <w:szCs w:val="22"/>
              </w:rPr>
              <w:t>10</w:t>
            </w:r>
          </w:p>
        </w:tc>
      </w:tr>
      <w:tr w:rsidR="00B00481" w:rsidRPr="000F4FC5" w14:paraId="163D38DB" w14:textId="77777777" w:rsidTr="003A2098">
        <w:trPr>
          <w:trHeight w:val="233"/>
          <w:jc w:val="center"/>
        </w:trPr>
        <w:tc>
          <w:tcPr>
            <w:tcW w:w="2127" w:type="dxa"/>
            <w:vMerge/>
          </w:tcPr>
          <w:p w14:paraId="4A8B760D" w14:textId="77777777" w:rsidR="00B00481" w:rsidRPr="000F4FC5" w:rsidRDefault="00B00481" w:rsidP="00094AA8">
            <w:pPr>
              <w:spacing w:line="240" w:lineRule="auto"/>
              <w:rPr>
                <w:color w:val="000000" w:themeColor="text1"/>
                <w:sz w:val="22"/>
                <w:szCs w:val="22"/>
              </w:rPr>
            </w:pPr>
          </w:p>
        </w:tc>
        <w:tc>
          <w:tcPr>
            <w:tcW w:w="7180" w:type="dxa"/>
            <w:gridSpan w:val="3"/>
          </w:tcPr>
          <w:p w14:paraId="633C9D99" w14:textId="77777777" w:rsidR="00B00481" w:rsidRPr="000F4FC5" w:rsidRDefault="00B00481" w:rsidP="00094AA8">
            <w:pPr>
              <w:spacing w:line="240" w:lineRule="auto"/>
              <w:rPr>
                <w:rFonts w:eastAsia="Times New Roman"/>
                <w:color w:val="000000" w:themeColor="text1"/>
                <w:sz w:val="22"/>
                <w:szCs w:val="22"/>
              </w:rPr>
            </w:pPr>
            <w:r w:rsidRPr="000F4FC5">
              <w:rPr>
                <w:rFonts w:eastAsia="Times New Roman"/>
                <w:color w:val="000000" w:themeColor="text1"/>
                <w:sz w:val="22"/>
                <w:szCs w:val="22"/>
              </w:rPr>
              <w:t xml:space="preserve">Sərbəst işə görə </w:t>
            </w:r>
          </w:p>
        </w:tc>
        <w:tc>
          <w:tcPr>
            <w:tcW w:w="1892" w:type="dxa"/>
            <w:vAlign w:val="center"/>
          </w:tcPr>
          <w:p w14:paraId="2776DE5C" w14:textId="77777777" w:rsidR="00B00481" w:rsidRPr="000F4FC5" w:rsidRDefault="00B00481" w:rsidP="00094AA8">
            <w:pPr>
              <w:spacing w:line="240" w:lineRule="auto"/>
              <w:jc w:val="center"/>
              <w:rPr>
                <w:rFonts w:eastAsia="Times New Roman"/>
                <w:color w:val="000000" w:themeColor="text1"/>
                <w:sz w:val="22"/>
                <w:szCs w:val="22"/>
              </w:rPr>
            </w:pPr>
            <w:r w:rsidRPr="000F4FC5">
              <w:rPr>
                <w:rFonts w:eastAsia="Times New Roman"/>
                <w:color w:val="000000" w:themeColor="text1"/>
                <w:sz w:val="22"/>
                <w:szCs w:val="22"/>
              </w:rPr>
              <w:t xml:space="preserve">10 </w:t>
            </w:r>
          </w:p>
        </w:tc>
      </w:tr>
      <w:tr w:rsidR="00B00481" w:rsidRPr="000F4FC5" w14:paraId="571ED596" w14:textId="77777777" w:rsidTr="003A2098">
        <w:trPr>
          <w:trHeight w:val="58"/>
          <w:jc w:val="center"/>
        </w:trPr>
        <w:tc>
          <w:tcPr>
            <w:tcW w:w="2127" w:type="dxa"/>
            <w:vMerge/>
          </w:tcPr>
          <w:p w14:paraId="45BADD56" w14:textId="77777777" w:rsidR="00B00481" w:rsidRPr="000F4FC5" w:rsidRDefault="00B00481" w:rsidP="00094AA8">
            <w:pPr>
              <w:spacing w:line="240" w:lineRule="auto"/>
              <w:rPr>
                <w:color w:val="000000" w:themeColor="text1"/>
                <w:sz w:val="22"/>
                <w:szCs w:val="22"/>
              </w:rPr>
            </w:pPr>
          </w:p>
        </w:tc>
        <w:tc>
          <w:tcPr>
            <w:tcW w:w="7180" w:type="dxa"/>
            <w:gridSpan w:val="3"/>
          </w:tcPr>
          <w:p w14:paraId="2CC9F36D" w14:textId="77777777" w:rsidR="00B00481" w:rsidRPr="000F4FC5" w:rsidRDefault="00B00481" w:rsidP="00094AA8">
            <w:pPr>
              <w:spacing w:line="240" w:lineRule="auto"/>
              <w:rPr>
                <w:color w:val="000000" w:themeColor="text1"/>
                <w:sz w:val="22"/>
                <w:szCs w:val="22"/>
              </w:rPr>
            </w:pPr>
            <w:r w:rsidRPr="000F4FC5">
              <w:rPr>
                <w:rFonts w:eastAsia="Times New Roman"/>
                <w:color w:val="000000" w:themeColor="text1"/>
                <w:sz w:val="22"/>
                <w:szCs w:val="22"/>
              </w:rPr>
              <w:t>Seminar (məşğələ) və ya la</w:t>
            </w:r>
            <w:r w:rsidRPr="000F4FC5">
              <w:rPr>
                <w:rFonts w:eastAsia="Times New Roman"/>
                <w:color w:val="000000" w:themeColor="text1"/>
                <w:sz w:val="22"/>
                <w:szCs w:val="22"/>
              </w:rPr>
              <w:softHyphen/>
              <w:t>bo</w:t>
            </w:r>
            <w:r w:rsidRPr="000F4FC5">
              <w:rPr>
                <w:rFonts w:eastAsia="Times New Roman"/>
                <w:color w:val="000000" w:themeColor="text1"/>
                <w:sz w:val="22"/>
                <w:szCs w:val="22"/>
              </w:rPr>
              <w:softHyphen/>
              <w:t>ra</w:t>
            </w:r>
            <w:r w:rsidRPr="000F4FC5">
              <w:rPr>
                <w:rFonts w:eastAsia="Times New Roman"/>
                <w:color w:val="000000" w:themeColor="text1"/>
                <w:sz w:val="22"/>
                <w:szCs w:val="22"/>
              </w:rPr>
              <w:softHyphen/>
              <w:t>toriya dərslərinin nəticə</w:t>
            </w:r>
            <w:r w:rsidRPr="000F4FC5">
              <w:rPr>
                <w:rFonts w:eastAsia="Times New Roman"/>
                <w:color w:val="000000" w:themeColor="text1"/>
                <w:sz w:val="22"/>
                <w:szCs w:val="22"/>
              </w:rPr>
              <w:softHyphen/>
              <w:t>ləri</w:t>
            </w:r>
            <w:r w:rsidRPr="000F4FC5">
              <w:rPr>
                <w:rFonts w:eastAsia="Times New Roman"/>
                <w:color w:val="000000" w:themeColor="text1"/>
                <w:sz w:val="22"/>
                <w:szCs w:val="22"/>
              </w:rPr>
              <w:softHyphen/>
              <w:t xml:space="preserve">nə görə (kollokviumlar da daxil olmaqla) </w:t>
            </w:r>
          </w:p>
        </w:tc>
        <w:tc>
          <w:tcPr>
            <w:tcW w:w="1892" w:type="dxa"/>
            <w:vAlign w:val="center"/>
          </w:tcPr>
          <w:p w14:paraId="5A8C6580" w14:textId="77777777" w:rsidR="00B00481" w:rsidRPr="000F4FC5" w:rsidRDefault="00B00481" w:rsidP="00094AA8">
            <w:pPr>
              <w:spacing w:line="240" w:lineRule="auto"/>
              <w:jc w:val="center"/>
              <w:rPr>
                <w:color w:val="000000" w:themeColor="text1"/>
                <w:sz w:val="22"/>
                <w:szCs w:val="22"/>
              </w:rPr>
            </w:pPr>
            <w:r w:rsidRPr="000F4FC5">
              <w:rPr>
                <w:color w:val="000000" w:themeColor="text1"/>
                <w:sz w:val="22"/>
                <w:szCs w:val="22"/>
              </w:rPr>
              <w:t>30</w:t>
            </w:r>
          </w:p>
        </w:tc>
      </w:tr>
      <w:tr w:rsidR="00B00481" w:rsidRPr="000F4FC5" w14:paraId="43A3F647" w14:textId="77777777" w:rsidTr="003A2098">
        <w:trPr>
          <w:trHeight w:hRule="exact" w:val="334"/>
          <w:jc w:val="center"/>
        </w:trPr>
        <w:tc>
          <w:tcPr>
            <w:tcW w:w="2127" w:type="dxa"/>
            <w:vMerge w:val="restart"/>
            <w:vAlign w:val="center"/>
          </w:tcPr>
          <w:p w14:paraId="54F4BF85" w14:textId="77777777" w:rsidR="00B00481" w:rsidRPr="000F4FC5" w:rsidRDefault="00B00481" w:rsidP="00094AA8">
            <w:pPr>
              <w:spacing w:line="240" w:lineRule="auto"/>
              <w:jc w:val="center"/>
              <w:rPr>
                <w:b/>
                <w:color w:val="000000" w:themeColor="text1"/>
                <w:sz w:val="22"/>
                <w:szCs w:val="22"/>
              </w:rPr>
            </w:pPr>
            <w:r w:rsidRPr="000F4FC5">
              <w:rPr>
                <w:b/>
                <w:color w:val="000000" w:themeColor="text1"/>
                <w:sz w:val="22"/>
                <w:szCs w:val="22"/>
              </w:rPr>
              <w:t>Semestr imtahanına görə qiymətləndirmə</w:t>
            </w:r>
          </w:p>
        </w:tc>
        <w:tc>
          <w:tcPr>
            <w:tcW w:w="7180" w:type="dxa"/>
            <w:gridSpan w:val="3"/>
            <w:vAlign w:val="center"/>
          </w:tcPr>
          <w:p w14:paraId="4C643DF6" w14:textId="77777777" w:rsidR="00B00481" w:rsidRPr="000F4FC5" w:rsidRDefault="00B00481" w:rsidP="00094AA8">
            <w:pPr>
              <w:spacing w:line="240" w:lineRule="auto"/>
              <w:rPr>
                <w:rFonts w:eastAsia="Times New Roman"/>
                <w:color w:val="000000" w:themeColor="text1"/>
                <w:sz w:val="22"/>
                <w:szCs w:val="22"/>
              </w:rPr>
            </w:pPr>
            <w:r w:rsidRPr="000F4FC5">
              <w:rPr>
                <w:rFonts w:eastAsia="Times New Roman"/>
                <w:color w:val="000000" w:themeColor="text1"/>
                <w:sz w:val="22"/>
                <w:szCs w:val="22"/>
              </w:rPr>
              <w:t>İmtahanın keçirilməsi forması – yazılı (və ya şifahi, test)</w:t>
            </w:r>
          </w:p>
          <w:p w14:paraId="3CA9EEBE" w14:textId="77777777" w:rsidR="00B00481" w:rsidRPr="000F4FC5" w:rsidRDefault="00B00481" w:rsidP="00094AA8">
            <w:pPr>
              <w:spacing w:line="240" w:lineRule="auto"/>
              <w:rPr>
                <w:color w:val="000000" w:themeColor="text1"/>
                <w:sz w:val="22"/>
                <w:szCs w:val="22"/>
              </w:rPr>
            </w:pPr>
          </w:p>
        </w:tc>
        <w:tc>
          <w:tcPr>
            <w:tcW w:w="1892" w:type="dxa"/>
            <w:vAlign w:val="center"/>
          </w:tcPr>
          <w:p w14:paraId="5E38C9D6" w14:textId="77777777" w:rsidR="00B00481" w:rsidRPr="000F4FC5" w:rsidRDefault="00B00481" w:rsidP="00094AA8">
            <w:pPr>
              <w:spacing w:line="240" w:lineRule="auto"/>
              <w:jc w:val="center"/>
              <w:rPr>
                <w:color w:val="000000" w:themeColor="text1"/>
                <w:sz w:val="22"/>
                <w:szCs w:val="22"/>
              </w:rPr>
            </w:pPr>
          </w:p>
        </w:tc>
      </w:tr>
      <w:tr w:rsidR="00B00481" w:rsidRPr="000F4FC5" w14:paraId="342C6A8B" w14:textId="77777777" w:rsidTr="003A2098">
        <w:trPr>
          <w:trHeight w:hRule="exact" w:val="992"/>
          <w:jc w:val="center"/>
        </w:trPr>
        <w:tc>
          <w:tcPr>
            <w:tcW w:w="2127" w:type="dxa"/>
            <w:vMerge/>
          </w:tcPr>
          <w:p w14:paraId="042BCBFA" w14:textId="77777777" w:rsidR="00B00481" w:rsidRPr="000F4FC5" w:rsidRDefault="00B00481" w:rsidP="00094AA8">
            <w:pPr>
              <w:spacing w:line="240" w:lineRule="auto"/>
              <w:rPr>
                <w:color w:val="000000" w:themeColor="text1"/>
                <w:sz w:val="22"/>
                <w:szCs w:val="22"/>
              </w:rPr>
            </w:pPr>
          </w:p>
        </w:tc>
        <w:tc>
          <w:tcPr>
            <w:tcW w:w="7180" w:type="dxa"/>
            <w:gridSpan w:val="3"/>
          </w:tcPr>
          <w:p w14:paraId="1F3CE28E" w14:textId="77777777" w:rsidR="00B00481" w:rsidRPr="000F4FC5" w:rsidRDefault="00B00481" w:rsidP="00094AA8">
            <w:pPr>
              <w:spacing w:line="240" w:lineRule="auto"/>
              <w:jc w:val="left"/>
              <w:rPr>
                <w:color w:val="000000" w:themeColor="text1"/>
                <w:sz w:val="22"/>
                <w:szCs w:val="22"/>
              </w:rPr>
            </w:pPr>
            <w:r w:rsidRPr="000F4FC5">
              <w:rPr>
                <w:color w:val="000000" w:themeColor="text1"/>
                <w:sz w:val="22"/>
                <w:szCs w:val="22"/>
              </w:rPr>
              <w:t>Hər biletdə - 5 sual olur.</w:t>
            </w:r>
          </w:p>
          <w:p w14:paraId="7DCC25EB" w14:textId="77777777" w:rsidR="00B00481" w:rsidRPr="000F4FC5" w:rsidRDefault="00B00481" w:rsidP="00094AA8">
            <w:pPr>
              <w:spacing w:line="240" w:lineRule="auto"/>
              <w:jc w:val="left"/>
              <w:rPr>
                <w:color w:val="000000" w:themeColor="text1"/>
                <w:sz w:val="22"/>
                <w:szCs w:val="22"/>
              </w:rPr>
            </w:pPr>
            <w:r w:rsidRPr="000F4FC5">
              <w:rPr>
                <w:color w:val="000000" w:themeColor="text1"/>
                <w:sz w:val="22"/>
                <w:szCs w:val="22"/>
              </w:rPr>
              <w:t>Hər suala 0-10 bal verilir</w:t>
            </w:r>
          </w:p>
          <w:p w14:paraId="1BD79B63" w14:textId="77777777" w:rsidR="00B00481" w:rsidRPr="000F4FC5" w:rsidRDefault="00B00481" w:rsidP="00094AA8">
            <w:pPr>
              <w:spacing w:line="240" w:lineRule="auto"/>
              <w:jc w:val="left"/>
              <w:rPr>
                <w:color w:val="000000" w:themeColor="text1"/>
                <w:sz w:val="22"/>
                <w:szCs w:val="22"/>
              </w:rPr>
            </w:pPr>
            <w:r w:rsidRPr="000F4FC5">
              <w:rPr>
                <w:b/>
                <w:color w:val="000000" w:themeColor="text1"/>
                <w:sz w:val="22"/>
                <w:szCs w:val="22"/>
              </w:rPr>
              <w:t xml:space="preserve">Qeyd: </w:t>
            </w:r>
            <w:r w:rsidRPr="000F4FC5">
              <w:rPr>
                <w:color w:val="000000" w:themeColor="text1"/>
                <w:sz w:val="22"/>
                <w:szCs w:val="22"/>
              </w:rPr>
              <w:t>Tələbənin imtahandan topladığı balın miqdarı 17-dən az olduqda nəticə qeyri-kafi hesab olunur.</w:t>
            </w:r>
          </w:p>
          <w:p w14:paraId="3970F7E9" w14:textId="77777777" w:rsidR="00B00481" w:rsidRPr="000F4FC5" w:rsidRDefault="00B00481" w:rsidP="00094AA8">
            <w:pPr>
              <w:spacing w:line="240" w:lineRule="auto"/>
              <w:jc w:val="left"/>
              <w:rPr>
                <w:color w:val="000000" w:themeColor="text1"/>
                <w:sz w:val="22"/>
                <w:szCs w:val="22"/>
              </w:rPr>
            </w:pPr>
          </w:p>
          <w:p w14:paraId="3DE38268" w14:textId="77777777" w:rsidR="00B00481" w:rsidRPr="000F4FC5" w:rsidRDefault="00B00481" w:rsidP="00094AA8">
            <w:pPr>
              <w:spacing w:line="240" w:lineRule="auto"/>
              <w:jc w:val="left"/>
              <w:rPr>
                <w:color w:val="000000" w:themeColor="text1"/>
                <w:sz w:val="22"/>
                <w:szCs w:val="22"/>
              </w:rPr>
            </w:pPr>
          </w:p>
          <w:p w14:paraId="5C0EA4AC" w14:textId="77777777" w:rsidR="00B00481" w:rsidRPr="000F4FC5" w:rsidRDefault="00B00481" w:rsidP="00094AA8">
            <w:pPr>
              <w:spacing w:line="240" w:lineRule="auto"/>
              <w:jc w:val="left"/>
              <w:rPr>
                <w:color w:val="000000" w:themeColor="text1"/>
                <w:sz w:val="22"/>
                <w:szCs w:val="22"/>
              </w:rPr>
            </w:pPr>
          </w:p>
          <w:p w14:paraId="38D052F8" w14:textId="77777777" w:rsidR="00B00481" w:rsidRPr="000F4FC5" w:rsidRDefault="00B00481" w:rsidP="00094AA8">
            <w:pPr>
              <w:spacing w:line="240" w:lineRule="auto"/>
              <w:jc w:val="left"/>
              <w:rPr>
                <w:color w:val="000000" w:themeColor="text1"/>
                <w:sz w:val="22"/>
                <w:szCs w:val="22"/>
              </w:rPr>
            </w:pPr>
          </w:p>
          <w:p w14:paraId="2B0BD0EE" w14:textId="77777777" w:rsidR="00B00481" w:rsidRPr="000F4FC5" w:rsidRDefault="00B00481" w:rsidP="00094AA8">
            <w:pPr>
              <w:spacing w:line="240" w:lineRule="auto"/>
              <w:jc w:val="left"/>
              <w:rPr>
                <w:color w:val="000000" w:themeColor="text1"/>
                <w:sz w:val="22"/>
                <w:szCs w:val="22"/>
              </w:rPr>
            </w:pPr>
          </w:p>
          <w:p w14:paraId="7F5B1652" w14:textId="77777777" w:rsidR="00B00481" w:rsidRPr="000F4FC5" w:rsidRDefault="00B00481" w:rsidP="00094AA8">
            <w:pPr>
              <w:spacing w:line="240" w:lineRule="auto"/>
              <w:jc w:val="left"/>
              <w:rPr>
                <w:color w:val="000000" w:themeColor="text1"/>
                <w:sz w:val="22"/>
                <w:szCs w:val="22"/>
              </w:rPr>
            </w:pPr>
          </w:p>
          <w:p w14:paraId="64743C27" w14:textId="77777777" w:rsidR="00B00481" w:rsidRPr="000F4FC5" w:rsidRDefault="00B00481" w:rsidP="00094AA8">
            <w:pPr>
              <w:spacing w:line="240" w:lineRule="auto"/>
              <w:jc w:val="left"/>
              <w:rPr>
                <w:color w:val="000000" w:themeColor="text1"/>
                <w:sz w:val="22"/>
                <w:szCs w:val="22"/>
              </w:rPr>
            </w:pPr>
          </w:p>
          <w:p w14:paraId="5A348174" w14:textId="77777777" w:rsidR="00B00481" w:rsidRPr="000F4FC5" w:rsidRDefault="00B00481" w:rsidP="00094AA8">
            <w:pPr>
              <w:spacing w:line="240" w:lineRule="auto"/>
              <w:jc w:val="left"/>
              <w:rPr>
                <w:color w:val="000000" w:themeColor="text1"/>
                <w:sz w:val="22"/>
                <w:szCs w:val="22"/>
              </w:rPr>
            </w:pPr>
          </w:p>
          <w:p w14:paraId="2B571E73" w14:textId="77777777" w:rsidR="00B00481" w:rsidRPr="000F4FC5" w:rsidRDefault="00B00481" w:rsidP="00094AA8">
            <w:pPr>
              <w:spacing w:line="240" w:lineRule="auto"/>
              <w:jc w:val="left"/>
              <w:rPr>
                <w:color w:val="000000" w:themeColor="text1"/>
                <w:sz w:val="22"/>
                <w:szCs w:val="22"/>
              </w:rPr>
            </w:pPr>
          </w:p>
          <w:p w14:paraId="4837FD6A" w14:textId="77777777" w:rsidR="00B00481" w:rsidRPr="000F4FC5" w:rsidRDefault="00B00481" w:rsidP="00094AA8">
            <w:pPr>
              <w:spacing w:line="240" w:lineRule="auto"/>
              <w:jc w:val="left"/>
              <w:rPr>
                <w:color w:val="000000" w:themeColor="text1"/>
                <w:sz w:val="22"/>
                <w:szCs w:val="22"/>
              </w:rPr>
            </w:pPr>
          </w:p>
          <w:p w14:paraId="2701AAF8" w14:textId="77777777" w:rsidR="00B00481" w:rsidRPr="000F4FC5" w:rsidRDefault="00B00481" w:rsidP="00094AA8">
            <w:pPr>
              <w:spacing w:line="240" w:lineRule="auto"/>
              <w:jc w:val="left"/>
              <w:rPr>
                <w:color w:val="000000" w:themeColor="text1"/>
                <w:sz w:val="22"/>
                <w:szCs w:val="22"/>
              </w:rPr>
            </w:pPr>
          </w:p>
          <w:p w14:paraId="0608AF4F" w14:textId="77777777" w:rsidR="00B00481" w:rsidRPr="000F4FC5" w:rsidRDefault="00B00481" w:rsidP="00094AA8">
            <w:pPr>
              <w:spacing w:line="240" w:lineRule="auto"/>
              <w:jc w:val="left"/>
              <w:rPr>
                <w:color w:val="000000" w:themeColor="text1"/>
                <w:sz w:val="22"/>
                <w:szCs w:val="22"/>
              </w:rPr>
            </w:pPr>
          </w:p>
          <w:p w14:paraId="163A1A8E" w14:textId="77777777" w:rsidR="00B00481" w:rsidRPr="000F4FC5" w:rsidRDefault="00B00481" w:rsidP="00094AA8">
            <w:pPr>
              <w:spacing w:line="240" w:lineRule="auto"/>
              <w:jc w:val="left"/>
              <w:rPr>
                <w:color w:val="000000" w:themeColor="text1"/>
                <w:sz w:val="22"/>
                <w:szCs w:val="22"/>
              </w:rPr>
            </w:pPr>
          </w:p>
          <w:p w14:paraId="4E197D8C" w14:textId="77777777" w:rsidR="00B00481" w:rsidRPr="000F4FC5" w:rsidRDefault="00B00481" w:rsidP="00094AA8">
            <w:pPr>
              <w:spacing w:line="240" w:lineRule="auto"/>
              <w:jc w:val="left"/>
              <w:rPr>
                <w:color w:val="000000" w:themeColor="text1"/>
                <w:sz w:val="22"/>
                <w:szCs w:val="22"/>
              </w:rPr>
            </w:pPr>
          </w:p>
          <w:p w14:paraId="42F23408" w14:textId="77777777" w:rsidR="00B00481" w:rsidRPr="000F4FC5" w:rsidRDefault="00B00481" w:rsidP="00094AA8">
            <w:pPr>
              <w:spacing w:line="240" w:lineRule="auto"/>
              <w:jc w:val="left"/>
              <w:rPr>
                <w:color w:val="000000" w:themeColor="text1"/>
                <w:sz w:val="22"/>
                <w:szCs w:val="22"/>
              </w:rPr>
            </w:pPr>
          </w:p>
          <w:p w14:paraId="60C2FE61" w14:textId="77777777" w:rsidR="00B00481" w:rsidRPr="000F4FC5" w:rsidRDefault="00B00481" w:rsidP="00094AA8">
            <w:pPr>
              <w:spacing w:line="240" w:lineRule="auto"/>
              <w:jc w:val="left"/>
              <w:rPr>
                <w:color w:val="000000" w:themeColor="text1"/>
                <w:sz w:val="22"/>
                <w:szCs w:val="22"/>
              </w:rPr>
            </w:pPr>
          </w:p>
          <w:p w14:paraId="33A5C986" w14:textId="77777777" w:rsidR="00B00481" w:rsidRPr="000F4FC5" w:rsidRDefault="00B00481" w:rsidP="00094AA8">
            <w:pPr>
              <w:spacing w:line="240" w:lineRule="auto"/>
              <w:jc w:val="left"/>
              <w:rPr>
                <w:color w:val="000000" w:themeColor="text1"/>
                <w:sz w:val="22"/>
                <w:szCs w:val="22"/>
              </w:rPr>
            </w:pPr>
          </w:p>
          <w:p w14:paraId="7A30DDF0" w14:textId="77777777" w:rsidR="00B00481" w:rsidRPr="000F4FC5" w:rsidRDefault="00B00481" w:rsidP="00094AA8">
            <w:pPr>
              <w:spacing w:line="240" w:lineRule="auto"/>
              <w:jc w:val="left"/>
              <w:rPr>
                <w:color w:val="000000" w:themeColor="text1"/>
                <w:sz w:val="22"/>
                <w:szCs w:val="22"/>
              </w:rPr>
            </w:pPr>
          </w:p>
          <w:p w14:paraId="3FBF2C3C" w14:textId="77777777" w:rsidR="00B00481" w:rsidRPr="000F4FC5" w:rsidRDefault="00B00481" w:rsidP="00094AA8">
            <w:pPr>
              <w:spacing w:line="240" w:lineRule="auto"/>
              <w:jc w:val="left"/>
              <w:rPr>
                <w:color w:val="000000" w:themeColor="text1"/>
                <w:sz w:val="22"/>
                <w:szCs w:val="22"/>
              </w:rPr>
            </w:pPr>
          </w:p>
        </w:tc>
        <w:tc>
          <w:tcPr>
            <w:tcW w:w="1892" w:type="dxa"/>
            <w:vAlign w:val="center"/>
          </w:tcPr>
          <w:p w14:paraId="2410D0F1" w14:textId="77777777" w:rsidR="00B00481" w:rsidRPr="000F4FC5" w:rsidRDefault="00B00481" w:rsidP="00094AA8">
            <w:pPr>
              <w:spacing w:line="240" w:lineRule="auto"/>
              <w:rPr>
                <w:color w:val="000000" w:themeColor="text1"/>
                <w:sz w:val="22"/>
                <w:szCs w:val="22"/>
              </w:rPr>
            </w:pPr>
          </w:p>
        </w:tc>
      </w:tr>
      <w:tr w:rsidR="00B00481" w:rsidRPr="000F4FC5" w14:paraId="616EDEB0" w14:textId="77777777" w:rsidTr="003A2098">
        <w:trPr>
          <w:trHeight w:hRule="exact" w:val="1260"/>
          <w:jc w:val="center"/>
        </w:trPr>
        <w:tc>
          <w:tcPr>
            <w:tcW w:w="2127" w:type="dxa"/>
            <w:vAlign w:val="center"/>
          </w:tcPr>
          <w:p w14:paraId="27002ACB" w14:textId="77777777" w:rsidR="00B00481" w:rsidRPr="000F4FC5" w:rsidRDefault="00B00481" w:rsidP="00094AA8">
            <w:pPr>
              <w:spacing w:line="240" w:lineRule="auto"/>
              <w:jc w:val="center"/>
              <w:rPr>
                <w:b/>
                <w:color w:val="000000" w:themeColor="text1"/>
                <w:sz w:val="22"/>
                <w:szCs w:val="22"/>
              </w:rPr>
            </w:pPr>
            <w:r w:rsidRPr="000F4FC5">
              <w:rPr>
                <w:b/>
                <w:color w:val="000000" w:themeColor="text1"/>
                <w:sz w:val="22"/>
                <w:szCs w:val="22"/>
              </w:rPr>
              <w:t>Yekun qiymətləndirmə</w:t>
            </w:r>
          </w:p>
        </w:tc>
        <w:tc>
          <w:tcPr>
            <w:tcW w:w="7180" w:type="dxa"/>
            <w:gridSpan w:val="3"/>
          </w:tcPr>
          <w:p w14:paraId="4C766E7C" w14:textId="77777777" w:rsidR="00B00481" w:rsidRPr="000F4FC5" w:rsidRDefault="00B00481" w:rsidP="00094AA8">
            <w:pPr>
              <w:spacing w:line="240" w:lineRule="auto"/>
              <w:rPr>
                <w:color w:val="000000" w:themeColor="text1"/>
                <w:sz w:val="22"/>
                <w:szCs w:val="22"/>
              </w:rPr>
            </w:pPr>
            <w:r w:rsidRPr="000F4FC5">
              <w:rPr>
                <w:color w:val="000000" w:themeColor="text1"/>
                <w:sz w:val="22"/>
                <w:szCs w:val="22"/>
              </w:rPr>
              <w:t>Tələbənin yekun biliyi maksi</w:t>
            </w:r>
            <w:r w:rsidRPr="000F4FC5">
              <w:rPr>
                <w:color w:val="000000" w:themeColor="text1"/>
                <w:sz w:val="22"/>
                <w:szCs w:val="22"/>
              </w:rPr>
              <w:softHyphen/>
              <w:t>mum 100 balla qiy</w:t>
            </w:r>
            <w:r w:rsidRPr="000F4FC5">
              <w:rPr>
                <w:color w:val="000000" w:themeColor="text1"/>
                <w:sz w:val="22"/>
                <w:szCs w:val="22"/>
              </w:rPr>
              <w:softHyphen/>
              <w:t>mət</w:t>
            </w:r>
            <w:r w:rsidRPr="000F4FC5">
              <w:rPr>
                <w:color w:val="000000" w:themeColor="text1"/>
                <w:sz w:val="22"/>
                <w:szCs w:val="22"/>
              </w:rPr>
              <w:softHyphen/>
              <w:t>lən</w:t>
            </w:r>
            <w:r w:rsidRPr="000F4FC5">
              <w:rPr>
                <w:color w:val="000000" w:themeColor="text1"/>
                <w:sz w:val="22"/>
                <w:szCs w:val="22"/>
              </w:rPr>
              <w:softHyphen/>
              <w:t>di</w:t>
            </w:r>
            <w:r w:rsidRPr="000F4FC5">
              <w:rPr>
                <w:color w:val="000000" w:themeColor="text1"/>
                <w:sz w:val="22"/>
                <w:szCs w:val="22"/>
              </w:rPr>
              <w:softHyphen/>
              <w:t>ri</w:t>
            </w:r>
            <w:r w:rsidRPr="000F4FC5">
              <w:rPr>
                <w:color w:val="000000" w:themeColor="text1"/>
                <w:sz w:val="22"/>
                <w:szCs w:val="22"/>
              </w:rPr>
              <w:softHyphen/>
              <w:t>lir. Bundan maksimum 50 balı tələbə se</w:t>
            </w:r>
            <w:r w:rsidRPr="000F4FC5">
              <w:rPr>
                <w:color w:val="000000" w:themeColor="text1"/>
                <w:sz w:val="22"/>
                <w:szCs w:val="22"/>
              </w:rPr>
              <w:softHyphen/>
              <w:t>mestr ərzində, maksimum 50 balı isə imtahanda toplayır.</w:t>
            </w:r>
          </w:p>
          <w:p w14:paraId="7679627C" w14:textId="77777777" w:rsidR="00B00481" w:rsidRPr="000F4FC5" w:rsidRDefault="00B00481" w:rsidP="00094AA8">
            <w:pPr>
              <w:spacing w:line="240" w:lineRule="auto"/>
              <w:rPr>
                <w:color w:val="000000" w:themeColor="text1"/>
                <w:sz w:val="22"/>
                <w:szCs w:val="22"/>
              </w:rPr>
            </w:pPr>
            <w:r w:rsidRPr="000F4FC5">
              <w:rPr>
                <w:color w:val="000000" w:themeColor="text1"/>
                <w:sz w:val="22"/>
                <w:szCs w:val="22"/>
              </w:rPr>
              <w:t>Fənn üzrə semestr ərzində top</w:t>
            </w:r>
            <w:r w:rsidRPr="000F4FC5">
              <w:rPr>
                <w:color w:val="000000" w:themeColor="text1"/>
                <w:sz w:val="22"/>
                <w:szCs w:val="22"/>
              </w:rPr>
              <w:softHyphen/>
              <w:t>lanmış balın yekun miqdarına gö</w:t>
            </w:r>
            <w:r w:rsidRPr="000F4FC5">
              <w:rPr>
                <w:color w:val="000000" w:themeColor="text1"/>
                <w:sz w:val="22"/>
                <w:szCs w:val="22"/>
              </w:rPr>
              <w:softHyphen/>
              <w:t>rə tələbənin biliyi Avropa Kredit Transfer Sisteminə (AKTS) görə aşağıdakı kimi qiy</w:t>
            </w:r>
            <w:r w:rsidRPr="000F4FC5">
              <w:rPr>
                <w:color w:val="000000" w:themeColor="text1"/>
                <w:sz w:val="22"/>
                <w:szCs w:val="22"/>
              </w:rPr>
              <w:softHyphen/>
              <w:t>mət</w:t>
            </w:r>
            <w:r w:rsidRPr="000F4FC5">
              <w:rPr>
                <w:color w:val="000000" w:themeColor="text1"/>
                <w:sz w:val="22"/>
                <w:szCs w:val="22"/>
              </w:rPr>
              <w:softHyphen/>
              <w:t>ləndirilir:</w:t>
            </w:r>
          </w:p>
          <w:p w14:paraId="29C42E47" w14:textId="77777777" w:rsidR="00B00481" w:rsidRPr="000F4FC5" w:rsidRDefault="00B00481" w:rsidP="00094AA8">
            <w:pPr>
              <w:spacing w:line="240" w:lineRule="auto"/>
              <w:rPr>
                <w:color w:val="000000" w:themeColor="text1"/>
                <w:sz w:val="22"/>
                <w:szCs w:val="22"/>
              </w:rPr>
            </w:pPr>
          </w:p>
          <w:p w14:paraId="66301DC0" w14:textId="77777777" w:rsidR="00B00481" w:rsidRPr="000F4FC5" w:rsidRDefault="00B00481" w:rsidP="00094AA8">
            <w:pPr>
              <w:spacing w:line="240" w:lineRule="auto"/>
              <w:rPr>
                <w:color w:val="000000" w:themeColor="text1"/>
                <w:sz w:val="22"/>
                <w:szCs w:val="22"/>
              </w:rPr>
            </w:pPr>
          </w:p>
          <w:p w14:paraId="5EF24549" w14:textId="77777777" w:rsidR="00B00481" w:rsidRPr="000F4FC5" w:rsidRDefault="00B00481" w:rsidP="00094AA8">
            <w:pPr>
              <w:spacing w:line="240" w:lineRule="auto"/>
              <w:rPr>
                <w:color w:val="000000" w:themeColor="text1"/>
                <w:sz w:val="22"/>
                <w:szCs w:val="22"/>
              </w:rPr>
            </w:pPr>
          </w:p>
          <w:p w14:paraId="0F58E900" w14:textId="77777777" w:rsidR="00B00481" w:rsidRPr="000F4FC5" w:rsidRDefault="00B00481" w:rsidP="00094AA8">
            <w:pPr>
              <w:spacing w:line="240" w:lineRule="auto"/>
              <w:rPr>
                <w:color w:val="000000" w:themeColor="text1"/>
                <w:sz w:val="22"/>
                <w:szCs w:val="22"/>
              </w:rPr>
            </w:pPr>
          </w:p>
          <w:p w14:paraId="60EF528E" w14:textId="77777777" w:rsidR="00B00481" w:rsidRPr="000F4FC5" w:rsidRDefault="00B00481" w:rsidP="00094AA8">
            <w:pPr>
              <w:spacing w:line="240" w:lineRule="auto"/>
              <w:rPr>
                <w:color w:val="000000" w:themeColor="text1"/>
                <w:sz w:val="22"/>
                <w:szCs w:val="22"/>
              </w:rPr>
            </w:pPr>
          </w:p>
          <w:p w14:paraId="583EFC35" w14:textId="77777777" w:rsidR="00B00481" w:rsidRPr="000F4FC5" w:rsidRDefault="00B00481" w:rsidP="00094AA8">
            <w:pPr>
              <w:spacing w:line="240" w:lineRule="auto"/>
              <w:rPr>
                <w:color w:val="000000" w:themeColor="text1"/>
                <w:sz w:val="22"/>
                <w:szCs w:val="22"/>
              </w:rPr>
            </w:pPr>
          </w:p>
          <w:p w14:paraId="035E694E" w14:textId="77777777" w:rsidR="00B00481" w:rsidRPr="000F4FC5" w:rsidRDefault="00B00481" w:rsidP="00094AA8">
            <w:pPr>
              <w:spacing w:line="240" w:lineRule="auto"/>
              <w:rPr>
                <w:color w:val="000000" w:themeColor="text1"/>
                <w:sz w:val="22"/>
                <w:szCs w:val="22"/>
              </w:rPr>
            </w:pPr>
          </w:p>
          <w:p w14:paraId="57FA85F7" w14:textId="77777777" w:rsidR="00B00481" w:rsidRPr="000F4FC5" w:rsidRDefault="00B00481" w:rsidP="00094AA8">
            <w:pPr>
              <w:spacing w:line="240" w:lineRule="auto"/>
              <w:rPr>
                <w:color w:val="000000" w:themeColor="text1"/>
                <w:sz w:val="22"/>
                <w:szCs w:val="22"/>
              </w:rPr>
            </w:pPr>
          </w:p>
          <w:p w14:paraId="40F22A26" w14:textId="77777777" w:rsidR="00B00481" w:rsidRPr="000F4FC5" w:rsidRDefault="00B00481" w:rsidP="00094AA8">
            <w:pPr>
              <w:spacing w:line="240" w:lineRule="auto"/>
              <w:rPr>
                <w:color w:val="000000" w:themeColor="text1"/>
                <w:sz w:val="22"/>
                <w:szCs w:val="22"/>
              </w:rPr>
            </w:pPr>
          </w:p>
          <w:p w14:paraId="2547D058" w14:textId="77777777" w:rsidR="00B00481" w:rsidRPr="000F4FC5" w:rsidRDefault="00B00481" w:rsidP="00094AA8">
            <w:pPr>
              <w:spacing w:line="240" w:lineRule="auto"/>
              <w:rPr>
                <w:color w:val="000000" w:themeColor="text1"/>
                <w:sz w:val="22"/>
                <w:szCs w:val="22"/>
              </w:rPr>
            </w:pPr>
          </w:p>
          <w:p w14:paraId="4F107FF5" w14:textId="77777777" w:rsidR="00B00481" w:rsidRPr="000F4FC5" w:rsidRDefault="00B00481" w:rsidP="00094AA8">
            <w:pPr>
              <w:spacing w:line="240" w:lineRule="auto"/>
              <w:rPr>
                <w:color w:val="000000" w:themeColor="text1"/>
                <w:sz w:val="22"/>
                <w:szCs w:val="22"/>
              </w:rPr>
            </w:pPr>
          </w:p>
          <w:p w14:paraId="4709B87D" w14:textId="77777777" w:rsidR="00B00481" w:rsidRPr="000F4FC5" w:rsidRDefault="00B00481" w:rsidP="00094AA8">
            <w:pPr>
              <w:spacing w:line="240" w:lineRule="auto"/>
              <w:rPr>
                <w:color w:val="000000" w:themeColor="text1"/>
                <w:sz w:val="22"/>
                <w:szCs w:val="22"/>
              </w:rPr>
            </w:pPr>
          </w:p>
        </w:tc>
        <w:tc>
          <w:tcPr>
            <w:tcW w:w="1892" w:type="dxa"/>
            <w:vAlign w:val="center"/>
          </w:tcPr>
          <w:p w14:paraId="5AF76F1F" w14:textId="77777777" w:rsidR="00B00481" w:rsidRPr="000F4FC5" w:rsidRDefault="00B00481" w:rsidP="00094AA8">
            <w:pPr>
              <w:spacing w:line="240" w:lineRule="auto"/>
              <w:rPr>
                <w:color w:val="000000" w:themeColor="text1"/>
                <w:sz w:val="22"/>
                <w:szCs w:val="22"/>
              </w:rPr>
            </w:pPr>
          </w:p>
        </w:tc>
      </w:tr>
      <w:tr w:rsidR="00B00481" w:rsidRPr="000F4FC5" w14:paraId="5EB83B74" w14:textId="77777777" w:rsidTr="003A2098">
        <w:trPr>
          <w:trHeight w:hRule="exact" w:val="261"/>
          <w:jc w:val="center"/>
        </w:trPr>
        <w:tc>
          <w:tcPr>
            <w:tcW w:w="2127" w:type="dxa"/>
            <w:vMerge w:val="restart"/>
            <w:tcBorders>
              <w:bottom w:val="single" w:sz="4" w:space="0" w:color="auto"/>
            </w:tcBorders>
          </w:tcPr>
          <w:p w14:paraId="7561EB63" w14:textId="77777777" w:rsidR="00B00481" w:rsidRPr="000F4FC5" w:rsidRDefault="00B00481" w:rsidP="00094AA8">
            <w:pPr>
              <w:spacing w:line="240" w:lineRule="auto"/>
              <w:rPr>
                <w:color w:val="000000" w:themeColor="text1"/>
                <w:sz w:val="22"/>
                <w:szCs w:val="22"/>
              </w:rPr>
            </w:pPr>
          </w:p>
        </w:tc>
        <w:tc>
          <w:tcPr>
            <w:tcW w:w="3174" w:type="dxa"/>
            <w:tcBorders>
              <w:bottom w:val="single" w:sz="4" w:space="0" w:color="auto"/>
            </w:tcBorders>
            <w:vAlign w:val="center"/>
          </w:tcPr>
          <w:p w14:paraId="489032EB" w14:textId="77777777" w:rsidR="00B00481" w:rsidRPr="000F4FC5" w:rsidRDefault="00B00481" w:rsidP="00094AA8">
            <w:pPr>
              <w:spacing w:line="240" w:lineRule="auto"/>
              <w:jc w:val="center"/>
              <w:rPr>
                <w:color w:val="000000" w:themeColor="text1"/>
                <w:sz w:val="22"/>
                <w:szCs w:val="22"/>
              </w:rPr>
            </w:pPr>
            <w:r w:rsidRPr="000F4FC5">
              <w:rPr>
                <w:color w:val="000000" w:themeColor="text1"/>
                <w:sz w:val="22"/>
                <w:szCs w:val="22"/>
              </w:rPr>
              <w:t>91-100 bal</w:t>
            </w:r>
          </w:p>
          <w:p w14:paraId="5EFE483F" w14:textId="77777777" w:rsidR="00B00481" w:rsidRPr="000F4FC5" w:rsidRDefault="00B00481" w:rsidP="00094AA8">
            <w:pPr>
              <w:spacing w:line="240" w:lineRule="auto"/>
              <w:jc w:val="center"/>
              <w:rPr>
                <w:color w:val="000000" w:themeColor="text1"/>
                <w:sz w:val="22"/>
                <w:szCs w:val="22"/>
              </w:rPr>
            </w:pPr>
          </w:p>
          <w:p w14:paraId="5C2681C9" w14:textId="77777777" w:rsidR="00B00481" w:rsidRPr="000F4FC5" w:rsidRDefault="00B00481" w:rsidP="00094AA8">
            <w:pPr>
              <w:spacing w:line="240" w:lineRule="auto"/>
              <w:jc w:val="center"/>
              <w:rPr>
                <w:color w:val="000000" w:themeColor="text1"/>
                <w:sz w:val="22"/>
                <w:szCs w:val="22"/>
              </w:rPr>
            </w:pPr>
          </w:p>
        </w:tc>
        <w:tc>
          <w:tcPr>
            <w:tcW w:w="2458" w:type="dxa"/>
            <w:tcBorders>
              <w:bottom w:val="single" w:sz="4" w:space="0" w:color="auto"/>
            </w:tcBorders>
            <w:vAlign w:val="center"/>
          </w:tcPr>
          <w:p w14:paraId="4C4DE13F" w14:textId="77777777" w:rsidR="00B00481" w:rsidRPr="000F4FC5" w:rsidRDefault="00B00481" w:rsidP="00094AA8">
            <w:pPr>
              <w:spacing w:after="160" w:line="240" w:lineRule="auto"/>
              <w:jc w:val="center"/>
              <w:rPr>
                <w:color w:val="000000" w:themeColor="text1"/>
                <w:sz w:val="22"/>
                <w:szCs w:val="22"/>
              </w:rPr>
            </w:pPr>
            <w:r w:rsidRPr="000F4FC5">
              <w:rPr>
                <w:color w:val="000000" w:themeColor="text1"/>
                <w:sz w:val="22"/>
                <w:szCs w:val="22"/>
              </w:rPr>
              <w:t>əla</w:t>
            </w:r>
          </w:p>
          <w:p w14:paraId="62C716EF" w14:textId="77777777" w:rsidR="00B00481" w:rsidRPr="000F4FC5" w:rsidRDefault="00B00481" w:rsidP="00094AA8">
            <w:pPr>
              <w:spacing w:line="240" w:lineRule="auto"/>
              <w:jc w:val="center"/>
              <w:rPr>
                <w:color w:val="000000" w:themeColor="text1"/>
                <w:sz w:val="22"/>
                <w:szCs w:val="22"/>
              </w:rPr>
            </w:pPr>
          </w:p>
        </w:tc>
        <w:tc>
          <w:tcPr>
            <w:tcW w:w="1548" w:type="dxa"/>
            <w:tcBorders>
              <w:bottom w:val="single" w:sz="4" w:space="0" w:color="auto"/>
            </w:tcBorders>
            <w:vAlign w:val="center"/>
          </w:tcPr>
          <w:p w14:paraId="0AC7C1FE" w14:textId="77777777" w:rsidR="00B00481" w:rsidRPr="000F4FC5" w:rsidRDefault="00B00481" w:rsidP="00094AA8">
            <w:pPr>
              <w:spacing w:after="160" w:line="240" w:lineRule="auto"/>
              <w:jc w:val="center"/>
              <w:rPr>
                <w:color w:val="000000" w:themeColor="text1"/>
                <w:sz w:val="22"/>
                <w:szCs w:val="22"/>
              </w:rPr>
            </w:pPr>
            <w:r w:rsidRPr="000F4FC5">
              <w:rPr>
                <w:color w:val="000000" w:themeColor="text1"/>
                <w:sz w:val="22"/>
                <w:szCs w:val="22"/>
              </w:rPr>
              <w:t>A</w:t>
            </w:r>
          </w:p>
          <w:p w14:paraId="2C69E7B8" w14:textId="77777777" w:rsidR="00B00481" w:rsidRPr="000F4FC5" w:rsidRDefault="00B00481" w:rsidP="00094AA8">
            <w:pPr>
              <w:spacing w:line="240" w:lineRule="auto"/>
              <w:jc w:val="center"/>
              <w:rPr>
                <w:color w:val="000000" w:themeColor="text1"/>
                <w:sz w:val="22"/>
                <w:szCs w:val="22"/>
              </w:rPr>
            </w:pPr>
          </w:p>
        </w:tc>
        <w:tc>
          <w:tcPr>
            <w:tcW w:w="1892" w:type="dxa"/>
            <w:vMerge w:val="restart"/>
            <w:tcBorders>
              <w:bottom w:val="single" w:sz="4" w:space="0" w:color="auto"/>
            </w:tcBorders>
            <w:vAlign w:val="center"/>
          </w:tcPr>
          <w:p w14:paraId="75EB4B64" w14:textId="77777777" w:rsidR="00B00481" w:rsidRPr="000F4FC5" w:rsidRDefault="00B00481" w:rsidP="00094AA8">
            <w:pPr>
              <w:spacing w:line="240" w:lineRule="auto"/>
              <w:jc w:val="center"/>
              <w:rPr>
                <w:color w:val="000000" w:themeColor="text1"/>
                <w:sz w:val="22"/>
                <w:szCs w:val="22"/>
              </w:rPr>
            </w:pPr>
          </w:p>
        </w:tc>
      </w:tr>
      <w:tr w:rsidR="00B00481" w:rsidRPr="000F4FC5" w14:paraId="1A2D6915" w14:textId="77777777" w:rsidTr="003A2098">
        <w:trPr>
          <w:trHeight w:hRule="exact" w:val="230"/>
          <w:jc w:val="center"/>
        </w:trPr>
        <w:tc>
          <w:tcPr>
            <w:tcW w:w="2127" w:type="dxa"/>
            <w:vMerge/>
            <w:tcBorders>
              <w:bottom w:val="single" w:sz="4" w:space="0" w:color="auto"/>
            </w:tcBorders>
          </w:tcPr>
          <w:p w14:paraId="5CCDC25B" w14:textId="77777777" w:rsidR="00B00481" w:rsidRPr="000F4FC5" w:rsidRDefault="00B00481" w:rsidP="00094AA8">
            <w:pPr>
              <w:spacing w:line="240" w:lineRule="auto"/>
              <w:rPr>
                <w:color w:val="000000" w:themeColor="text1"/>
                <w:sz w:val="24"/>
                <w:szCs w:val="24"/>
              </w:rPr>
            </w:pPr>
          </w:p>
        </w:tc>
        <w:tc>
          <w:tcPr>
            <w:tcW w:w="3174" w:type="dxa"/>
            <w:tcBorders>
              <w:bottom w:val="single" w:sz="4" w:space="0" w:color="auto"/>
            </w:tcBorders>
            <w:vAlign w:val="center"/>
          </w:tcPr>
          <w:p w14:paraId="5CA60881" w14:textId="77777777" w:rsidR="00B00481" w:rsidRPr="000F4FC5" w:rsidRDefault="00B00481" w:rsidP="00094AA8">
            <w:pPr>
              <w:spacing w:line="240" w:lineRule="auto"/>
              <w:jc w:val="center"/>
              <w:rPr>
                <w:color w:val="000000" w:themeColor="text1"/>
                <w:sz w:val="24"/>
                <w:szCs w:val="24"/>
              </w:rPr>
            </w:pPr>
            <w:r w:rsidRPr="000F4FC5">
              <w:rPr>
                <w:color w:val="000000" w:themeColor="text1"/>
                <w:sz w:val="24"/>
                <w:szCs w:val="24"/>
              </w:rPr>
              <w:t>81-90</w:t>
            </w:r>
          </w:p>
        </w:tc>
        <w:tc>
          <w:tcPr>
            <w:tcW w:w="2458" w:type="dxa"/>
            <w:tcBorders>
              <w:bottom w:val="single" w:sz="4" w:space="0" w:color="auto"/>
            </w:tcBorders>
            <w:vAlign w:val="center"/>
          </w:tcPr>
          <w:p w14:paraId="68A128D5" w14:textId="77777777" w:rsidR="00B00481" w:rsidRPr="000F4FC5" w:rsidRDefault="00B00481" w:rsidP="00094AA8">
            <w:pPr>
              <w:spacing w:after="160" w:line="240" w:lineRule="auto"/>
              <w:jc w:val="center"/>
              <w:rPr>
                <w:color w:val="000000" w:themeColor="text1"/>
                <w:sz w:val="24"/>
                <w:szCs w:val="24"/>
              </w:rPr>
            </w:pPr>
            <w:r w:rsidRPr="000F4FC5">
              <w:rPr>
                <w:color w:val="000000" w:themeColor="text1"/>
                <w:sz w:val="24"/>
                <w:szCs w:val="24"/>
              </w:rPr>
              <w:t>çox yaxşı</w:t>
            </w:r>
          </w:p>
          <w:p w14:paraId="09A869C5" w14:textId="77777777" w:rsidR="00B00481" w:rsidRPr="000F4FC5" w:rsidRDefault="00B00481" w:rsidP="00094AA8">
            <w:pPr>
              <w:spacing w:line="240" w:lineRule="auto"/>
              <w:jc w:val="center"/>
              <w:rPr>
                <w:color w:val="000000" w:themeColor="text1"/>
                <w:sz w:val="24"/>
                <w:szCs w:val="24"/>
              </w:rPr>
            </w:pPr>
          </w:p>
        </w:tc>
        <w:tc>
          <w:tcPr>
            <w:tcW w:w="1548" w:type="dxa"/>
            <w:tcBorders>
              <w:bottom w:val="single" w:sz="4" w:space="0" w:color="auto"/>
            </w:tcBorders>
            <w:vAlign w:val="center"/>
          </w:tcPr>
          <w:p w14:paraId="1CEE5DBF" w14:textId="77777777" w:rsidR="00B00481" w:rsidRPr="000F4FC5" w:rsidRDefault="00B00481" w:rsidP="00094AA8">
            <w:pPr>
              <w:spacing w:after="160" w:line="240" w:lineRule="auto"/>
              <w:jc w:val="center"/>
              <w:rPr>
                <w:color w:val="000000" w:themeColor="text1"/>
                <w:sz w:val="24"/>
                <w:szCs w:val="24"/>
              </w:rPr>
            </w:pPr>
            <w:r w:rsidRPr="000F4FC5">
              <w:rPr>
                <w:color w:val="000000" w:themeColor="text1"/>
                <w:sz w:val="24"/>
                <w:szCs w:val="24"/>
              </w:rPr>
              <w:t>B</w:t>
            </w:r>
          </w:p>
          <w:p w14:paraId="7F8F1E2F" w14:textId="77777777" w:rsidR="00B00481" w:rsidRPr="000F4FC5" w:rsidRDefault="00B00481" w:rsidP="00094AA8">
            <w:pPr>
              <w:spacing w:line="240" w:lineRule="auto"/>
              <w:jc w:val="center"/>
              <w:rPr>
                <w:color w:val="000000" w:themeColor="text1"/>
                <w:sz w:val="24"/>
                <w:szCs w:val="24"/>
              </w:rPr>
            </w:pPr>
          </w:p>
        </w:tc>
        <w:tc>
          <w:tcPr>
            <w:tcW w:w="1892" w:type="dxa"/>
            <w:vMerge/>
            <w:tcBorders>
              <w:bottom w:val="single" w:sz="4" w:space="0" w:color="auto"/>
            </w:tcBorders>
            <w:vAlign w:val="center"/>
          </w:tcPr>
          <w:p w14:paraId="3085DAF3" w14:textId="77777777" w:rsidR="00B00481" w:rsidRPr="000F4FC5" w:rsidRDefault="00B00481" w:rsidP="00094AA8">
            <w:pPr>
              <w:spacing w:line="240" w:lineRule="auto"/>
              <w:jc w:val="center"/>
              <w:rPr>
                <w:color w:val="000000" w:themeColor="text1"/>
                <w:sz w:val="24"/>
                <w:szCs w:val="24"/>
              </w:rPr>
            </w:pPr>
          </w:p>
        </w:tc>
      </w:tr>
      <w:tr w:rsidR="00B00481" w:rsidRPr="000F4FC5" w14:paraId="63952C78" w14:textId="77777777" w:rsidTr="003A2098">
        <w:trPr>
          <w:trHeight w:hRule="exact" w:val="228"/>
          <w:jc w:val="center"/>
        </w:trPr>
        <w:tc>
          <w:tcPr>
            <w:tcW w:w="2127" w:type="dxa"/>
            <w:vMerge/>
            <w:tcBorders>
              <w:bottom w:val="single" w:sz="4" w:space="0" w:color="auto"/>
            </w:tcBorders>
          </w:tcPr>
          <w:p w14:paraId="5B250512" w14:textId="77777777" w:rsidR="00B00481" w:rsidRPr="000F4FC5" w:rsidRDefault="00B00481" w:rsidP="00094AA8">
            <w:pPr>
              <w:spacing w:line="240" w:lineRule="auto"/>
              <w:rPr>
                <w:color w:val="000000" w:themeColor="text1"/>
                <w:sz w:val="24"/>
                <w:szCs w:val="24"/>
              </w:rPr>
            </w:pPr>
          </w:p>
        </w:tc>
        <w:tc>
          <w:tcPr>
            <w:tcW w:w="3174" w:type="dxa"/>
            <w:tcBorders>
              <w:bottom w:val="single" w:sz="4" w:space="0" w:color="auto"/>
            </w:tcBorders>
            <w:vAlign w:val="center"/>
          </w:tcPr>
          <w:p w14:paraId="36407774" w14:textId="77777777" w:rsidR="00B00481" w:rsidRPr="000F4FC5" w:rsidRDefault="00B00481" w:rsidP="00094AA8">
            <w:pPr>
              <w:spacing w:line="240" w:lineRule="auto"/>
              <w:jc w:val="center"/>
              <w:rPr>
                <w:color w:val="000000" w:themeColor="text1"/>
                <w:sz w:val="24"/>
                <w:szCs w:val="24"/>
              </w:rPr>
            </w:pPr>
            <w:r w:rsidRPr="000F4FC5">
              <w:rPr>
                <w:color w:val="000000" w:themeColor="text1"/>
                <w:sz w:val="24"/>
                <w:szCs w:val="24"/>
              </w:rPr>
              <w:t>71-80</w:t>
            </w:r>
          </w:p>
        </w:tc>
        <w:tc>
          <w:tcPr>
            <w:tcW w:w="2458" w:type="dxa"/>
            <w:tcBorders>
              <w:bottom w:val="single" w:sz="4" w:space="0" w:color="auto"/>
            </w:tcBorders>
            <w:vAlign w:val="center"/>
          </w:tcPr>
          <w:p w14:paraId="623376E7" w14:textId="77777777" w:rsidR="00B00481" w:rsidRPr="000F4FC5" w:rsidRDefault="00B00481" w:rsidP="00094AA8">
            <w:pPr>
              <w:spacing w:after="160" w:line="240" w:lineRule="auto"/>
              <w:jc w:val="center"/>
              <w:rPr>
                <w:color w:val="000000" w:themeColor="text1"/>
                <w:sz w:val="24"/>
                <w:szCs w:val="24"/>
              </w:rPr>
            </w:pPr>
            <w:r w:rsidRPr="000F4FC5">
              <w:rPr>
                <w:color w:val="000000" w:themeColor="text1"/>
                <w:sz w:val="24"/>
                <w:szCs w:val="24"/>
              </w:rPr>
              <w:t>yaxşı</w:t>
            </w:r>
          </w:p>
          <w:p w14:paraId="6B656CFC" w14:textId="77777777" w:rsidR="00B00481" w:rsidRPr="000F4FC5" w:rsidRDefault="00B00481" w:rsidP="00094AA8">
            <w:pPr>
              <w:spacing w:line="240" w:lineRule="auto"/>
              <w:jc w:val="center"/>
              <w:rPr>
                <w:color w:val="000000" w:themeColor="text1"/>
                <w:sz w:val="24"/>
                <w:szCs w:val="24"/>
              </w:rPr>
            </w:pPr>
          </w:p>
        </w:tc>
        <w:tc>
          <w:tcPr>
            <w:tcW w:w="1548" w:type="dxa"/>
            <w:tcBorders>
              <w:bottom w:val="single" w:sz="4" w:space="0" w:color="auto"/>
            </w:tcBorders>
            <w:vAlign w:val="center"/>
          </w:tcPr>
          <w:p w14:paraId="2D12DD0F" w14:textId="77777777" w:rsidR="00B00481" w:rsidRPr="000F4FC5" w:rsidRDefault="00B00481" w:rsidP="00094AA8">
            <w:pPr>
              <w:spacing w:after="160" w:line="240" w:lineRule="auto"/>
              <w:jc w:val="center"/>
              <w:rPr>
                <w:color w:val="000000" w:themeColor="text1"/>
                <w:sz w:val="24"/>
                <w:szCs w:val="24"/>
              </w:rPr>
            </w:pPr>
            <w:r w:rsidRPr="000F4FC5">
              <w:rPr>
                <w:color w:val="000000" w:themeColor="text1"/>
                <w:sz w:val="24"/>
                <w:szCs w:val="24"/>
              </w:rPr>
              <w:t>C</w:t>
            </w:r>
          </w:p>
          <w:p w14:paraId="47B7564D" w14:textId="77777777" w:rsidR="00B00481" w:rsidRPr="000F4FC5" w:rsidRDefault="00B00481" w:rsidP="00094AA8">
            <w:pPr>
              <w:spacing w:line="240" w:lineRule="auto"/>
              <w:jc w:val="center"/>
              <w:rPr>
                <w:color w:val="000000" w:themeColor="text1"/>
                <w:sz w:val="24"/>
                <w:szCs w:val="24"/>
              </w:rPr>
            </w:pPr>
          </w:p>
        </w:tc>
        <w:tc>
          <w:tcPr>
            <w:tcW w:w="1892" w:type="dxa"/>
            <w:vMerge/>
            <w:tcBorders>
              <w:bottom w:val="single" w:sz="4" w:space="0" w:color="auto"/>
            </w:tcBorders>
            <w:vAlign w:val="center"/>
          </w:tcPr>
          <w:p w14:paraId="5F76973F" w14:textId="77777777" w:rsidR="00B00481" w:rsidRPr="000F4FC5" w:rsidRDefault="00B00481" w:rsidP="00094AA8">
            <w:pPr>
              <w:spacing w:line="240" w:lineRule="auto"/>
              <w:jc w:val="center"/>
              <w:rPr>
                <w:color w:val="000000" w:themeColor="text1"/>
                <w:sz w:val="24"/>
                <w:szCs w:val="24"/>
              </w:rPr>
            </w:pPr>
          </w:p>
        </w:tc>
      </w:tr>
      <w:tr w:rsidR="00B00481" w:rsidRPr="000F4FC5" w14:paraId="63657B1C" w14:textId="77777777" w:rsidTr="003A2098">
        <w:trPr>
          <w:trHeight w:hRule="exact" w:val="238"/>
          <w:jc w:val="center"/>
        </w:trPr>
        <w:tc>
          <w:tcPr>
            <w:tcW w:w="2127" w:type="dxa"/>
            <w:vMerge/>
            <w:tcBorders>
              <w:bottom w:val="single" w:sz="4" w:space="0" w:color="auto"/>
            </w:tcBorders>
          </w:tcPr>
          <w:p w14:paraId="6CD7D69A" w14:textId="77777777" w:rsidR="00B00481" w:rsidRPr="000F4FC5" w:rsidRDefault="00B00481" w:rsidP="00094AA8">
            <w:pPr>
              <w:spacing w:line="240" w:lineRule="auto"/>
              <w:rPr>
                <w:color w:val="000000" w:themeColor="text1"/>
                <w:sz w:val="24"/>
                <w:szCs w:val="24"/>
              </w:rPr>
            </w:pPr>
          </w:p>
        </w:tc>
        <w:tc>
          <w:tcPr>
            <w:tcW w:w="3174" w:type="dxa"/>
            <w:tcBorders>
              <w:bottom w:val="single" w:sz="4" w:space="0" w:color="auto"/>
            </w:tcBorders>
            <w:vAlign w:val="center"/>
          </w:tcPr>
          <w:p w14:paraId="2F50B813" w14:textId="77777777" w:rsidR="00B00481" w:rsidRPr="000F4FC5" w:rsidRDefault="00B00481" w:rsidP="00094AA8">
            <w:pPr>
              <w:spacing w:line="240" w:lineRule="auto"/>
              <w:jc w:val="center"/>
              <w:rPr>
                <w:color w:val="000000" w:themeColor="text1"/>
                <w:sz w:val="24"/>
                <w:szCs w:val="24"/>
              </w:rPr>
            </w:pPr>
            <w:r w:rsidRPr="000F4FC5">
              <w:rPr>
                <w:color w:val="000000" w:themeColor="text1"/>
                <w:sz w:val="24"/>
                <w:szCs w:val="24"/>
              </w:rPr>
              <w:t>61-70</w:t>
            </w:r>
          </w:p>
        </w:tc>
        <w:tc>
          <w:tcPr>
            <w:tcW w:w="2458" w:type="dxa"/>
            <w:tcBorders>
              <w:bottom w:val="single" w:sz="4" w:space="0" w:color="auto"/>
            </w:tcBorders>
            <w:vAlign w:val="center"/>
          </w:tcPr>
          <w:p w14:paraId="46B27A8F" w14:textId="77777777" w:rsidR="00B00481" w:rsidRPr="000F4FC5" w:rsidRDefault="00B00481" w:rsidP="00094AA8">
            <w:pPr>
              <w:spacing w:after="160" w:line="240" w:lineRule="auto"/>
              <w:jc w:val="center"/>
              <w:rPr>
                <w:color w:val="000000" w:themeColor="text1"/>
                <w:sz w:val="24"/>
                <w:szCs w:val="24"/>
              </w:rPr>
            </w:pPr>
            <w:r w:rsidRPr="000F4FC5">
              <w:rPr>
                <w:color w:val="000000" w:themeColor="text1"/>
                <w:sz w:val="24"/>
                <w:szCs w:val="24"/>
              </w:rPr>
              <w:t>kafi</w:t>
            </w:r>
          </w:p>
          <w:p w14:paraId="481488A1" w14:textId="77777777" w:rsidR="00B00481" w:rsidRPr="000F4FC5" w:rsidRDefault="00B00481" w:rsidP="00094AA8">
            <w:pPr>
              <w:spacing w:line="240" w:lineRule="auto"/>
              <w:jc w:val="center"/>
              <w:rPr>
                <w:color w:val="000000" w:themeColor="text1"/>
                <w:sz w:val="24"/>
                <w:szCs w:val="24"/>
              </w:rPr>
            </w:pPr>
          </w:p>
        </w:tc>
        <w:tc>
          <w:tcPr>
            <w:tcW w:w="1548" w:type="dxa"/>
            <w:tcBorders>
              <w:bottom w:val="single" w:sz="4" w:space="0" w:color="auto"/>
            </w:tcBorders>
            <w:vAlign w:val="center"/>
          </w:tcPr>
          <w:p w14:paraId="56CA69AB" w14:textId="77777777" w:rsidR="00B00481" w:rsidRPr="000F4FC5" w:rsidRDefault="00B00481" w:rsidP="00094AA8">
            <w:pPr>
              <w:spacing w:after="160" w:line="240" w:lineRule="auto"/>
              <w:jc w:val="center"/>
              <w:rPr>
                <w:color w:val="000000" w:themeColor="text1"/>
                <w:sz w:val="24"/>
                <w:szCs w:val="24"/>
              </w:rPr>
            </w:pPr>
            <w:r w:rsidRPr="000F4FC5">
              <w:rPr>
                <w:color w:val="000000" w:themeColor="text1"/>
                <w:sz w:val="24"/>
                <w:szCs w:val="24"/>
              </w:rPr>
              <w:t>D</w:t>
            </w:r>
          </w:p>
          <w:p w14:paraId="2E44B584" w14:textId="77777777" w:rsidR="00B00481" w:rsidRPr="000F4FC5" w:rsidRDefault="00B00481" w:rsidP="00094AA8">
            <w:pPr>
              <w:spacing w:line="240" w:lineRule="auto"/>
              <w:jc w:val="center"/>
              <w:rPr>
                <w:color w:val="000000" w:themeColor="text1"/>
                <w:sz w:val="24"/>
                <w:szCs w:val="24"/>
              </w:rPr>
            </w:pPr>
          </w:p>
        </w:tc>
        <w:tc>
          <w:tcPr>
            <w:tcW w:w="1892" w:type="dxa"/>
            <w:vMerge/>
            <w:tcBorders>
              <w:bottom w:val="single" w:sz="4" w:space="0" w:color="auto"/>
            </w:tcBorders>
            <w:vAlign w:val="center"/>
          </w:tcPr>
          <w:p w14:paraId="1CF44E1D" w14:textId="77777777" w:rsidR="00B00481" w:rsidRPr="000F4FC5" w:rsidRDefault="00B00481" w:rsidP="00094AA8">
            <w:pPr>
              <w:spacing w:line="240" w:lineRule="auto"/>
              <w:jc w:val="center"/>
              <w:rPr>
                <w:color w:val="000000" w:themeColor="text1"/>
                <w:sz w:val="24"/>
                <w:szCs w:val="24"/>
              </w:rPr>
            </w:pPr>
          </w:p>
        </w:tc>
      </w:tr>
      <w:tr w:rsidR="00B00481" w:rsidRPr="000F4FC5" w14:paraId="4D1BA695" w14:textId="77777777" w:rsidTr="003A2098">
        <w:trPr>
          <w:trHeight w:hRule="exact" w:val="231"/>
          <w:jc w:val="center"/>
        </w:trPr>
        <w:tc>
          <w:tcPr>
            <w:tcW w:w="2127" w:type="dxa"/>
            <w:vMerge/>
            <w:tcBorders>
              <w:bottom w:val="single" w:sz="4" w:space="0" w:color="auto"/>
            </w:tcBorders>
          </w:tcPr>
          <w:p w14:paraId="4730D370" w14:textId="77777777" w:rsidR="00B00481" w:rsidRPr="000F4FC5" w:rsidRDefault="00B00481" w:rsidP="00094AA8">
            <w:pPr>
              <w:spacing w:line="240" w:lineRule="auto"/>
              <w:rPr>
                <w:color w:val="000000" w:themeColor="text1"/>
                <w:sz w:val="24"/>
                <w:szCs w:val="24"/>
              </w:rPr>
            </w:pPr>
          </w:p>
        </w:tc>
        <w:tc>
          <w:tcPr>
            <w:tcW w:w="3174" w:type="dxa"/>
            <w:tcBorders>
              <w:bottom w:val="single" w:sz="4" w:space="0" w:color="auto"/>
            </w:tcBorders>
            <w:vAlign w:val="center"/>
          </w:tcPr>
          <w:p w14:paraId="372C499A" w14:textId="77777777" w:rsidR="00B00481" w:rsidRPr="000F4FC5" w:rsidRDefault="00B00481" w:rsidP="00094AA8">
            <w:pPr>
              <w:spacing w:line="240" w:lineRule="auto"/>
              <w:jc w:val="center"/>
              <w:rPr>
                <w:color w:val="000000" w:themeColor="text1"/>
                <w:sz w:val="24"/>
                <w:szCs w:val="24"/>
              </w:rPr>
            </w:pPr>
            <w:r w:rsidRPr="000F4FC5">
              <w:rPr>
                <w:color w:val="000000" w:themeColor="text1"/>
                <w:sz w:val="24"/>
                <w:szCs w:val="24"/>
              </w:rPr>
              <w:t>51-60</w:t>
            </w:r>
          </w:p>
        </w:tc>
        <w:tc>
          <w:tcPr>
            <w:tcW w:w="2458" w:type="dxa"/>
            <w:tcBorders>
              <w:bottom w:val="single" w:sz="4" w:space="0" w:color="auto"/>
            </w:tcBorders>
            <w:vAlign w:val="center"/>
          </w:tcPr>
          <w:p w14:paraId="39107196" w14:textId="77777777" w:rsidR="00B00481" w:rsidRPr="000F4FC5" w:rsidRDefault="00B00481" w:rsidP="00094AA8">
            <w:pPr>
              <w:spacing w:after="160" w:line="240" w:lineRule="auto"/>
              <w:jc w:val="center"/>
              <w:rPr>
                <w:color w:val="000000" w:themeColor="text1"/>
                <w:sz w:val="24"/>
                <w:szCs w:val="24"/>
              </w:rPr>
            </w:pPr>
            <w:r w:rsidRPr="000F4FC5">
              <w:rPr>
                <w:color w:val="000000" w:themeColor="text1"/>
                <w:sz w:val="24"/>
                <w:szCs w:val="24"/>
              </w:rPr>
              <w:t>qənaətbəxş</w:t>
            </w:r>
          </w:p>
          <w:p w14:paraId="46E25CC3" w14:textId="77777777" w:rsidR="00B00481" w:rsidRPr="000F4FC5" w:rsidRDefault="00B00481" w:rsidP="00094AA8">
            <w:pPr>
              <w:spacing w:line="240" w:lineRule="auto"/>
              <w:jc w:val="center"/>
              <w:rPr>
                <w:color w:val="000000" w:themeColor="text1"/>
                <w:sz w:val="24"/>
                <w:szCs w:val="24"/>
              </w:rPr>
            </w:pPr>
          </w:p>
        </w:tc>
        <w:tc>
          <w:tcPr>
            <w:tcW w:w="1548" w:type="dxa"/>
            <w:tcBorders>
              <w:bottom w:val="single" w:sz="4" w:space="0" w:color="auto"/>
            </w:tcBorders>
            <w:vAlign w:val="center"/>
          </w:tcPr>
          <w:p w14:paraId="750D7370" w14:textId="77777777" w:rsidR="00B00481" w:rsidRPr="000F4FC5" w:rsidRDefault="00B00481" w:rsidP="00094AA8">
            <w:pPr>
              <w:spacing w:after="160" w:line="240" w:lineRule="auto"/>
              <w:jc w:val="center"/>
              <w:rPr>
                <w:color w:val="000000" w:themeColor="text1"/>
                <w:sz w:val="24"/>
                <w:szCs w:val="24"/>
              </w:rPr>
            </w:pPr>
            <w:r w:rsidRPr="000F4FC5">
              <w:rPr>
                <w:color w:val="000000" w:themeColor="text1"/>
                <w:sz w:val="24"/>
                <w:szCs w:val="24"/>
              </w:rPr>
              <w:t>E</w:t>
            </w:r>
          </w:p>
          <w:p w14:paraId="20127E49" w14:textId="77777777" w:rsidR="00B00481" w:rsidRPr="000F4FC5" w:rsidRDefault="00B00481" w:rsidP="00094AA8">
            <w:pPr>
              <w:spacing w:line="240" w:lineRule="auto"/>
              <w:jc w:val="center"/>
              <w:rPr>
                <w:color w:val="000000" w:themeColor="text1"/>
                <w:sz w:val="24"/>
                <w:szCs w:val="24"/>
              </w:rPr>
            </w:pPr>
          </w:p>
        </w:tc>
        <w:tc>
          <w:tcPr>
            <w:tcW w:w="1892" w:type="dxa"/>
            <w:vMerge/>
            <w:tcBorders>
              <w:bottom w:val="single" w:sz="4" w:space="0" w:color="auto"/>
            </w:tcBorders>
            <w:vAlign w:val="center"/>
          </w:tcPr>
          <w:p w14:paraId="00836DE5" w14:textId="77777777" w:rsidR="00B00481" w:rsidRPr="000F4FC5" w:rsidRDefault="00B00481" w:rsidP="00094AA8">
            <w:pPr>
              <w:spacing w:line="240" w:lineRule="auto"/>
              <w:jc w:val="center"/>
              <w:rPr>
                <w:color w:val="000000" w:themeColor="text1"/>
                <w:sz w:val="24"/>
                <w:szCs w:val="24"/>
              </w:rPr>
            </w:pPr>
          </w:p>
        </w:tc>
      </w:tr>
      <w:tr w:rsidR="00B00481" w:rsidRPr="000F4FC5" w14:paraId="00682ED3" w14:textId="77777777" w:rsidTr="003A2098">
        <w:trPr>
          <w:trHeight w:hRule="exact" w:val="236"/>
          <w:jc w:val="center"/>
        </w:trPr>
        <w:tc>
          <w:tcPr>
            <w:tcW w:w="2127" w:type="dxa"/>
            <w:vMerge/>
            <w:tcBorders>
              <w:bottom w:val="single" w:sz="4" w:space="0" w:color="auto"/>
            </w:tcBorders>
          </w:tcPr>
          <w:p w14:paraId="38D28B68" w14:textId="77777777" w:rsidR="00B00481" w:rsidRPr="000F4FC5" w:rsidRDefault="00B00481" w:rsidP="00094AA8">
            <w:pPr>
              <w:spacing w:line="240" w:lineRule="auto"/>
              <w:rPr>
                <w:color w:val="000000" w:themeColor="text1"/>
                <w:sz w:val="24"/>
                <w:szCs w:val="24"/>
              </w:rPr>
            </w:pPr>
          </w:p>
        </w:tc>
        <w:tc>
          <w:tcPr>
            <w:tcW w:w="3174" w:type="dxa"/>
            <w:tcBorders>
              <w:bottom w:val="single" w:sz="4" w:space="0" w:color="auto"/>
            </w:tcBorders>
            <w:vAlign w:val="center"/>
          </w:tcPr>
          <w:p w14:paraId="003ADB98" w14:textId="77777777" w:rsidR="00B00481" w:rsidRPr="000F4FC5" w:rsidRDefault="00B00481" w:rsidP="00094AA8">
            <w:pPr>
              <w:spacing w:line="240" w:lineRule="auto"/>
              <w:jc w:val="center"/>
              <w:rPr>
                <w:color w:val="000000" w:themeColor="text1"/>
                <w:sz w:val="24"/>
                <w:szCs w:val="24"/>
              </w:rPr>
            </w:pPr>
            <w:r w:rsidRPr="000F4FC5">
              <w:rPr>
                <w:color w:val="000000" w:themeColor="text1"/>
                <w:sz w:val="24"/>
                <w:szCs w:val="24"/>
              </w:rPr>
              <w:t>51 baldan aşağı</w:t>
            </w:r>
          </w:p>
        </w:tc>
        <w:tc>
          <w:tcPr>
            <w:tcW w:w="2458" w:type="dxa"/>
            <w:tcBorders>
              <w:bottom w:val="single" w:sz="4" w:space="0" w:color="auto"/>
            </w:tcBorders>
            <w:vAlign w:val="center"/>
          </w:tcPr>
          <w:p w14:paraId="6D06FC48" w14:textId="77777777" w:rsidR="00B00481" w:rsidRPr="000F4FC5" w:rsidRDefault="00B00481" w:rsidP="00094AA8">
            <w:pPr>
              <w:spacing w:line="240" w:lineRule="auto"/>
              <w:jc w:val="center"/>
              <w:rPr>
                <w:color w:val="000000" w:themeColor="text1"/>
                <w:sz w:val="24"/>
                <w:szCs w:val="24"/>
              </w:rPr>
            </w:pPr>
            <w:r w:rsidRPr="000F4FC5">
              <w:rPr>
                <w:color w:val="000000" w:themeColor="text1"/>
                <w:sz w:val="24"/>
                <w:szCs w:val="24"/>
              </w:rPr>
              <w:t>qeyri-kafi</w:t>
            </w:r>
          </w:p>
        </w:tc>
        <w:tc>
          <w:tcPr>
            <w:tcW w:w="1548" w:type="dxa"/>
            <w:tcBorders>
              <w:bottom w:val="single" w:sz="4" w:space="0" w:color="auto"/>
            </w:tcBorders>
            <w:vAlign w:val="center"/>
          </w:tcPr>
          <w:p w14:paraId="40093A7D" w14:textId="77777777" w:rsidR="00B00481" w:rsidRPr="000F4FC5" w:rsidRDefault="00B00481" w:rsidP="00094AA8">
            <w:pPr>
              <w:spacing w:line="240" w:lineRule="auto"/>
              <w:jc w:val="center"/>
              <w:rPr>
                <w:color w:val="000000" w:themeColor="text1"/>
                <w:sz w:val="24"/>
                <w:szCs w:val="24"/>
              </w:rPr>
            </w:pPr>
            <w:r w:rsidRPr="000F4FC5">
              <w:rPr>
                <w:color w:val="000000" w:themeColor="text1"/>
                <w:sz w:val="24"/>
                <w:szCs w:val="24"/>
              </w:rPr>
              <w:t>F</w:t>
            </w:r>
          </w:p>
        </w:tc>
        <w:tc>
          <w:tcPr>
            <w:tcW w:w="1892" w:type="dxa"/>
            <w:vMerge/>
            <w:tcBorders>
              <w:bottom w:val="single" w:sz="4" w:space="0" w:color="auto"/>
            </w:tcBorders>
            <w:vAlign w:val="center"/>
          </w:tcPr>
          <w:p w14:paraId="3D1597AA" w14:textId="77777777" w:rsidR="00B00481" w:rsidRPr="000F4FC5" w:rsidRDefault="00B00481" w:rsidP="00094AA8">
            <w:pPr>
              <w:spacing w:line="240" w:lineRule="auto"/>
              <w:jc w:val="center"/>
              <w:rPr>
                <w:color w:val="000000" w:themeColor="text1"/>
                <w:sz w:val="24"/>
                <w:szCs w:val="24"/>
              </w:rPr>
            </w:pPr>
          </w:p>
        </w:tc>
      </w:tr>
      <w:tr w:rsidR="00B00481" w:rsidRPr="000F4FC5" w14:paraId="5307A860" w14:textId="77777777" w:rsidTr="003A2098">
        <w:trPr>
          <w:trHeight w:hRule="exact" w:val="868"/>
          <w:jc w:val="center"/>
        </w:trPr>
        <w:tc>
          <w:tcPr>
            <w:tcW w:w="2127" w:type="dxa"/>
            <w:vAlign w:val="center"/>
          </w:tcPr>
          <w:p w14:paraId="37D914DE" w14:textId="77777777" w:rsidR="00B00481" w:rsidRPr="000F4FC5" w:rsidRDefault="00B00481" w:rsidP="00094AA8">
            <w:pPr>
              <w:spacing w:line="240" w:lineRule="auto"/>
              <w:jc w:val="center"/>
              <w:rPr>
                <w:color w:val="000000" w:themeColor="text1"/>
                <w:sz w:val="22"/>
                <w:szCs w:val="22"/>
              </w:rPr>
            </w:pPr>
            <w:r w:rsidRPr="000F4FC5">
              <w:rPr>
                <w:b/>
                <w:color w:val="000000" w:themeColor="text1"/>
                <w:sz w:val="22"/>
                <w:szCs w:val="22"/>
              </w:rPr>
              <w:t>Davranış qaydalarının pozulması</w:t>
            </w:r>
          </w:p>
        </w:tc>
        <w:tc>
          <w:tcPr>
            <w:tcW w:w="7180" w:type="dxa"/>
            <w:gridSpan w:val="3"/>
          </w:tcPr>
          <w:p w14:paraId="1E0255AE" w14:textId="77777777" w:rsidR="00B00481" w:rsidRPr="000F4FC5" w:rsidRDefault="00B00481" w:rsidP="00094AA8">
            <w:pPr>
              <w:spacing w:before="240" w:after="240" w:line="240" w:lineRule="auto"/>
              <w:jc w:val="left"/>
              <w:rPr>
                <w:color w:val="000000" w:themeColor="text1"/>
                <w:sz w:val="22"/>
                <w:szCs w:val="22"/>
              </w:rPr>
            </w:pPr>
            <w:r w:rsidRPr="000F4FC5">
              <w:rPr>
                <w:color w:val="000000" w:themeColor="text1"/>
                <w:sz w:val="22"/>
                <w:szCs w:val="22"/>
              </w:rPr>
              <w:t>Tələbə institutun daxili ni</w:t>
            </w:r>
            <w:r w:rsidRPr="000F4FC5">
              <w:rPr>
                <w:color w:val="000000" w:themeColor="text1"/>
                <w:sz w:val="22"/>
                <w:szCs w:val="22"/>
              </w:rPr>
              <w:softHyphen/>
              <w:t>zam-inti</w:t>
            </w:r>
            <w:r w:rsidRPr="000F4FC5">
              <w:rPr>
                <w:color w:val="000000" w:themeColor="text1"/>
                <w:sz w:val="22"/>
                <w:szCs w:val="22"/>
              </w:rPr>
              <w:softHyphen/>
              <w:t>zam qaydalarını poz</w:t>
            </w:r>
            <w:r w:rsidRPr="000F4FC5">
              <w:rPr>
                <w:color w:val="000000" w:themeColor="text1"/>
                <w:sz w:val="22"/>
                <w:szCs w:val="22"/>
              </w:rPr>
              <w:softHyphen/>
              <w:t>duq</w:t>
            </w:r>
            <w:r w:rsidRPr="000F4FC5">
              <w:rPr>
                <w:color w:val="000000" w:themeColor="text1"/>
                <w:sz w:val="22"/>
                <w:szCs w:val="22"/>
              </w:rPr>
              <w:softHyphen/>
            </w:r>
            <w:r w:rsidRPr="000F4FC5">
              <w:rPr>
                <w:color w:val="000000" w:themeColor="text1"/>
                <w:sz w:val="22"/>
                <w:szCs w:val="22"/>
              </w:rPr>
              <w:softHyphen/>
              <w:t>da institutun Nizamnaməsində nəzərdə tu</w:t>
            </w:r>
            <w:r w:rsidRPr="000F4FC5">
              <w:rPr>
                <w:color w:val="000000" w:themeColor="text1"/>
                <w:sz w:val="22"/>
                <w:szCs w:val="22"/>
              </w:rPr>
              <w:softHyphen/>
              <w:t>tulan qay</w:t>
            </w:r>
            <w:r w:rsidRPr="000F4FC5">
              <w:rPr>
                <w:color w:val="000000" w:themeColor="text1"/>
                <w:sz w:val="22"/>
                <w:szCs w:val="22"/>
              </w:rPr>
              <w:softHyphen/>
              <w:t>dada tədbir görülür.</w:t>
            </w:r>
          </w:p>
          <w:p w14:paraId="5A9DAB95" w14:textId="77777777" w:rsidR="00B00481" w:rsidRPr="000F4FC5" w:rsidRDefault="00B00481" w:rsidP="00094AA8">
            <w:pPr>
              <w:spacing w:line="240" w:lineRule="auto"/>
              <w:jc w:val="left"/>
              <w:rPr>
                <w:color w:val="000000" w:themeColor="text1"/>
                <w:sz w:val="22"/>
                <w:szCs w:val="22"/>
              </w:rPr>
            </w:pPr>
          </w:p>
        </w:tc>
        <w:tc>
          <w:tcPr>
            <w:tcW w:w="1892" w:type="dxa"/>
            <w:vAlign w:val="center"/>
          </w:tcPr>
          <w:p w14:paraId="6DCC55E2" w14:textId="77777777" w:rsidR="00B00481" w:rsidRPr="000F4FC5" w:rsidRDefault="00B00481" w:rsidP="00094AA8">
            <w:pPr>
              <w:spacing w:line="240" w:lineRule="auto"/>
              <w:jc w:val="center"/>
              <w:rPr>
                <w:color w:val="000000" w:themeColor="text1"/>
                <w:sz w:val="24"/>
                <w:szCs w:val="24"/>
              </w:rPr>
            </w:pPr>
          </w:p>
        </w:tc>
      </w:tr>
    </w:tbl>
    <w:p w14:paraId="67D34CA8" w14:textId="77777777" w:rsidR="00B00481" w:rsidRPr="000F4FC5" w:rsidRDefault="00B00481" w:rsidP="00B00481">
      <w:pPr>
        <w:rPr>
          <w:color w:val="000000" w:themeColor="text1"/>
          <w:sz w:val="20"/>
        </w:rPr>
      </w:pPr>
    </w:p>
    <w:p w14:paraId="3030A472" w14:textId="77777777" w:rsidR="00B00481" w:rsidRPr="000F4FC5" w:rsidRDefault="00B00481" w:rsidP="00B00481">
      <w:pPr>
        <w:rPr>
          <w:color w:val="000000" w:themeColor="text1"/>
          <w:sz w:val="20"/>
        </w:rPr>
      </w:pPr>
    </w:p>
    <w:tbl>
      <w:tblPr>
        <w:tblStyle w:val="TableGrid1"/>
        <w:tblW w:w="10206" w:type="dxa"/>
        <w:jc w:val="center"/>
        <w:tblLayout w:type="fixed"/>
        <w:tblLook w:val="04A0" w:firstRow="1" w:lastRow="0" w:firstColumn="1" w:lastColumn="0" w:noHBand="0" w:noVBand="1"/>
      </w:tblPr>
      <w:tblGrid>
        <w:gridCol w:w="1019"/>
        <w:gridCol w:w="5353"/>
        <w:gridCol w:w="357"/>
        <w:gridCol w:w="693"/>
        <w:gridCol w:w="693"/>
        <w:gridCol w:w="693"/>
        <w:gridCol w:w="693"/>
        <w:gridCol w:w="705"/>
      </w:tblGrid>
      <w:tr w:rsidR="00CE0D35" w:rsidRPr="000F4FC5" w14:paraId="4DAE6069" w14:textId="77777777" w:rsidTr="003A2098">
        <w:trPr>
          <w:trHeight w:val="755"/>
          <w:jc w:val="center"/>
        </w:trPr>
        <w:tc>
          <w:tcPr>
            <w:tcW w:w="10721" w:type="dxa"/>
            <w:gridSpan w:val="8"/>
            <w:vAlign w:val="center"/>
            <w:hideMark/>
          </w:tcPr>
          <w:p w14:paraId="65B0E0D6" w14:textId="77777777" w:rsidR="00CE0D35" w:rsidRPr="000F4FC5" w:rsidRDefault="00CE0D35" w:rsidP="00653B28">
            <w:pPr>
              <w:spacing w:line="360" w:lineRule="auto"/>
              <w:jc w:val="center"/>
              <w:rPr>
                <w:rFonts w:eastAsia="Times New Roman"/>
                <w:b/>
                <w:color w:val="000000" w:themeColor="text1"/>
                <w:sz w:val="20"/>
                <w:szCs w:val="20"/>
              </w:rPr>
            </w:pPr>
            <w:r w:rsidRPr="000F4FC5">
              <w:rPr>
                <w:rFonts w:eastAsia="Times New Roman"/>
                <w:b/>
                <w:color w:val="000000" w:themeColor="text1"/>
                <w:sz w:val="20"/>
                <w:szCs w:val="20"/>
              </w:rPr>
              <w:t>Təlim nəticələrinin qiymətləndirilməsi etibarlılığı</w:t>
            </w:r>
          </w:p>
        </w:tc>
      </w:tr>
      <w:tr w:rsidR="00CE0D35" w:rsidRPr="000F4FC5" w14:paraId="1A8C01F0" w14:textId="77777777" w:rsidTr="003A2098">
        <w:trPr>
          <w:trHeight w:val="357"/>
          <w:jc w:val="center"/>
        </w:trPr>
        <w:tc>
          <w:tcPr>
            <w:tcW w:w="1069" w:type="dxa"/>
            <w:vMerge w:val="restart"/>
            <w:textDirection w:val="btLr"/>
            <w:hideMark/>
          </w:tcPr>
          <w:p w14:paraId="35B580D9" w14:textId="77777777" w:rsidR="00CE0D35" w:rsidRPr="000F4FC5" w:rsidRDefault="00CE0D35" w:rsidP="00653B28">
            <w:pPr>
              <w:tabs>
                <w:tab w:val="left" w:pos="4980"/>
              </w:tabs>
              <w:spacing w:line="360" w:lineRule="auto"/>
              <w:ind w:right="113"/>
              <w:jc w:val="center"/>
              <w:rPr>
                <w:b/>
                <w:color w:val="000000" w:themeColor="text1"/>
                <w:sz w:val="20"/>
                <w:szCs w:val="20"/>
              </w:rPr>
            </w:pPr>
            <w:r w:rsidRPr="000F4FC5">
              <w:rPr>
                <w:b/>
                <w:color w:val="000000" w:themeColor="text1"/>
                <w:sz w:val="20"/>
                <w:szCs w:val="20"/>
              </w:rPr>
              <w:t>Sıra         №-si</w:t>
            </w:r>
          </w:p>
          <w:p w14:paraId="0F1CE378" w14:textId="77777777" w:rsidR="00CE0D35" w:rsidRPr="000F4FC5" w:rsidRDefault="00CE0D35" w:rsidP="00653B28">
            <w:pPr>
              <w:spacing w:line="360" w:lineRule="auto"/>
              <w:ind w:right="113"/>
              <w:jc w:val="center"/>
              <w:rPr>
                <w:rFonts w:eastAsia="Times New Roman"/>
                <w:b/>
                <w:color w:val="000000" w:themeColor="text1"/>
                <w:sz w:val="20"/>
                <w:szCs w:val="20"/>
              </w:rPr>
            </w:pPr>
          </w:p>
        </w:tc>
        <w:tc>
          <w:tcPr>
            <w:tcW w:w="5670" w:type="dxa"/>
            <w:vMerge w:val="restart"/>
            <w:vAlign w:val="center"/>
          </w:tcPr>
          <w:p w14:paraId="624F35E1"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b/>
                <w:bCs/>
                <w:color w:val="000000" w:themeColor="text1"/>
                <w:sz w:val="20"/>
                <w:szCs w:val="20"/>
                <w:lang w:val="az-Latn-AZ"/>
              </w:rPr>
              <w:t>İmtahan sualları</w:t>
            </w:r>
          </w:p>
        </w:tc>
        <w:tc>
          <w:tcPr>
            <w:tcW w:w="3982" w:type="dxa"/>
            <w:gridSpan w:val="6"/>
            <w:vAlign w:val="center"/>
            <w:hideMark/>
          </w:tcPr>
          <w:p w14:paraId="13D2D6ED"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b/>
                <w:bCs/>
                <w:color w:val="000000" w:themeColor="text1"/>
                <w:sz w:val="20"/>
                <w:szCs w:val="20"/>
                <w:lang w:val="az-Latn-AZ"/>
              </w:rPr>
              <w:t>Fənnin təlim nəticələri</w:t>
            </w:r>
          </w:p>
        </w:tc>
      </w:tr>
      <w:tr w:rsidR="00CE0D35" w:rsidRPr="000F4FC5" w14:paraId="51804FE5" w14:textId="77777777" w:rsidTr="003A2098">
        <w:trPr>
          <w:trHeight w:val="465"/>
          <w:jc w:val="center"/>
        </w:trPr>
        <w:tc>
          <w:tcPr>
            <w:tcW w:w="1069" w:type="dxa"/>
            <w:vMerge/>
            <w:hideMark/>
          </w:tcPr>
          <w:p w14:paraId="083324BD" w14:textId="77777777" w:rsidR="00CE0D35" w:rsidRPr="000F4FC5" w:rsidRDefault="00CE0D35" w:rsidP="00653B28">
            <w:pPr>
              <w:spacing w:line="360" w:lineRule="auto"/>
              <w:rPr>
                <w:rFonts w:eastAsia="Times New Roman"/>
                <w:color w:val="000000" w:themeColor="text1"/>
                <w:sz w:val="20"/>
                <w:szCs w:val="20"/>
              </w:rPr>
            </w:pPr>
          </w:p>
        </w:tc>
        <w:tc>
          <w:tcPr>
            <w:tcW w:w="5670" w:type="dxa"/>
            <w:vMerge/>
            <w:vAlign w:val="center"/>
          </w:tcPr>
          <w:p w14:paraId="2D152441" w14:textId="77777777" w:rsidR="00CE0D35" w:rsidRPr="000F4FC5" w:rsidRDefault="00CE0D35" w:rsidP="00653B28">
            <w:pPr>
              <w:spacing w:line="360" w:lineRule="auto"/>
              <w:jc w:val="center"/>
              <w:rPr>
                <w:rFonts w:eastAsia="Times New Roman"/>
                <w:color w:val="000000" w:themeColor="text1"/>
                <w:sz w:val="20"/>
                <w:szCs w:val="20"/>
              </w:rPr>
            </w:pPr>
          </w:p>
        </w:tc>
        <w:tc>
          <w:tcPr>
            <w:tcW w:w="364" w:type="dxa"/>
            <w:vAlign w:val="center"/>
            <w:hideMark/>
          </w:tcPr>
          <w:p w14:paraId="1F1C90EE"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b/>
                <w:bCs/>
                <w:color w:val="000000" w:themeColor="text1"/>
                <w:sz w:val="20"/>
                <w:szCs w:val="20"/>
                <w:lang w:val="az-Latn-AZ"/>
              </w:rPr>
              <w:t>1</w:t>
            </w:r>
          </w:p>
        </w:tc>
        <w:tc>
          <w:tcPr>
            <w:tcW w:w="721" w:type="dxa"/>
            <w:vAlign w:val="center"/>
            <w:hideMark/>
          </w:tcPr>
          <w:p w14:paraId="25F0C099"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b/>
                <w:bCs/>
                <w:color w:val="000000" w:themeColor="text1"/>
                <w:sz w:val="20"/>
                <w:szCs w:val="20"/>
                <w:lang w:val="az-Latn-AZ"/>
              </w:rPr>
              <w:t>2</w:t>
            </w:r>
          </w:p>
        </w:tc>
        <w:tc>
          <w:tcPr>
            <w:tcW w:w="721" w:type="dxa"/>
            <w:vAlign w:val="center"/>
            <w:hideMark/>
          </w:tcPr>
          <w:p w14:paraId="201961A9"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b/>
                <w:bCs/>
                <w:color w:val="000000" w:themeColor="text1"/>
                <w:sz w:val="20"/>
                <w:szCs w:val="20"/>
                <w:lang w:val="az-Latn-AZ"/>
              </w:rPr>
              <w:t>3</w:t>
            </w:r>
          </w:p>
        </w:tc>
        <w:tc>
          <w:tcPr>
            <w:tcW w:w="721" w:type="dxa"/>
            <w:vAlign w:val="center"/>
            <w:hideMark/>
          </w:tcPr>
          <w:p w14:paraId="08C44D17"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b/>
                <w:bCs/>
                <w:color w:val="000000" w:themeColor="text1"/>
                <w:sz w:val="20"/>
                <w:szCs w:val="20"/>
                <w:lang w:val="az-Latn-AZ"/>
              </w:rPr>
              <w:t>4</w:t>
            </w:r>
          </w:p>
        </w:tc>
        <w:tc>
          <w:tcPr>
            <w:tcW w:w="721" w:type="dxa"/>
            <w:vAlign w:val="center"/>
            <w:hideMark/>
          </w:tcPr>
          <w:p w14:paraId="6DCE23C6"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b/>
                <w:bCs/>
                <w:color w:val="000000" w:themeColor="text1"/>
                <w:sz w:val="20"/>
                <w:szCs w:val="20"/>
                <w:lang w:val="az-Latn-AZ"/>
              </w:rPr>
              <w:t>5</w:t>
            </w:r>
          </w:p>
        </w:tc>
        <w:tc>
          <w:tcPr>
            <w:tcW w:w="734" w:type="dxa"/>
            <w:vAlign w:val="center"/>
            <w:hideMark/>
          </w:tcPr>
          <w:p w14:paraId="183F5A85"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b/>
                <w:bCs/>
                <w:color w:val="000000" w:themeColor="text1"/>
                <w:sz w:val="20"/>
                <w:szCs w:val="20"/>
                <w:lang w:val="az-Latn-AZ"/>
              </w:rPr>
              <w:t>6</w:t>
            </w:r>
          </w:p>
        </w:tc>
      </w:tr>
      <w:tr w:rsidR="00CE0D35" w:rsidRPr="000F4FC5" w14:paraId="07DB3E14" w14:textId="77777777" w:rsidTr="003A2098">
        <w:trPr>
          <w:trHeight w:val="465"/>
          <w:jc w:val="center"/>
        </w:trPr>
        <w:tc>
          <w:tcPr>
            <w:tcW w:w="1069" w:type="dxa"/>
            <w:hideMark/>
          </w:tcPr>
          <w:p w14:paraId="4285EB25"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w:t>
            </w:r>
          </w:p>
        </w:tc>
        <w:tc>
          <w:tcPr>
            <w:tcW w:w="5670" w:type="dxa"/>
            <w:vAlign w:val="center"/>
          </w:tcPr>
          <w:p w14:paraId="269AB3F3"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szCs w:val="20"/>
              </w:rPr>
              <w:t xml:space="preserve">Mənəvi sərvətlərin qorunub-saxlanmasında, gələcək nəsillərə </w:t>
            </w:r>
            <w:r w:rsidRPr="000F4FC5">
              <w:rPr>
                <w:color w:val="000000" w:themeColor="text1"/>
                <w:sz w:val="20"/>
                <w:szCs w:val="20"/>
              </w:rPr>
              <w:lastRenderedPageBreak/>
              <w:t>çatdırılmasında kitabxanaların rolu</w:t>
            </w:r>
          </w:p>
        </w:tc>
        <w:tc>
          <w:tcPr>
            <w:tcW w:w="364" w:type="dxa"/>
            <w:vAlign w:val="center"/>
          </w:tcPr>
          <w:p w14:paraId="17F62C06"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5A03A53D"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58E704CD"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31B01F0A"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4CA3920E"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color w:val="000000" w:themeColor="text1"/>
                <w:sz w:val="20"/>
                <w:szCs w:val="20"/>
              </w:rPr>
              <w:t>+</w:t>
            </w:r>
          </w:p>
        </w:tc>
        <w:tc>
          <w:tcPr>
            <w:tcW w:w="734" w:type="dxa"/>
            <w:vAlign w:val="center"/>
          </w:tcPr>
          <w:p w14:paraId="3A27119B" w14:textId="77777777" w:rsidR="00CE0D35" w:rsidRPr="000F4FC5" w:rsidRDefault="00CE0D35" w:rsidP="00653B28">
            <w:pPr>
              <w:spacing w:line="360" w:lineRule="auto"/>
              <w:jc w:val="center"/>
              <w:rPr>
                <w:rFonts w:eastAsia="Times New Roman"/>
                <w:color w:val="000000" w:themeColor="text1"/>
                <w:sz w:val="20"/>
                <w:szCs w:val="20"/>
              </w:rPr>
            </w:pPr>
          </w:p>
        </w:tc>
      </w:tr>
      <w:tr w:rsidR="00CE0D35" w:rsidRPr="000F4FC5" w14:paraId="68111115" w14:textId="77777777" w:rsidTr="003A2098">
        <w:trPr>
          <w:trHeight w:val="499"/>
          <w:jc w:val="center"/>
        </w:trPr>
        <w:tc>
          <w:tcPr>
            <w:tcW w:w="1069" w:type="dxa"/>
            <w:hideMark/>
          </w:tcPr>
          <w:p w14:paraId="00E945C8"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lastRenderedPageBreak/>
              <w:t>2</w:t>
            </w:r>
          </w:p>
        </w:tc>
        <w:tc>
          <w:tcPr>
            <w:tcW w:w="5670" w:type="dxa"/>
            <w:vAlign w:val="center"/>
          </w:tcPr>
          <w:p w14:paraId="1026CC32"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szCs w:val="20"/>
              </w:rPr>
              <w:t>Naxçıvanda MKS kitabxanaları</w:t>
            </w:r>
          </w:p>
        </w:tc>
        <w:tc>
          <w:tcPr>
            <w:tcW w:w="364" w:type="dxa"/>
            <w:vAlign w:val="center"/>
          </w:tcPr>
          <w:p w14:paraId="3B745908"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79885617"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7E5BB221"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1ECD8CE8"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4EA36FEE"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color w:val="000000" w:themeColor="text1"/>
                <w:sz w:val="20"/>
                <w:szCs w:val="20"/>
              </w:rPr>
              <w:t>+</w:t>
            </w:r>
          </w:p>
        </w:tc>
        <w:tc>
          <w:tcPr>
            <w:tcW w:w="734" w:type="dxa"/>
            <w:vAlign w:val="center"/>
          </w:tcPr>
          <w:p w14:paraId="6F09DA85" w14:textId="77777777" w:rsidR="00CE0D35" w:rsidRPr="000F4FC5" w:rsidRDefault="00CE0D35" w:rsidP="00653B28">
            <w:pPr>
              <w:spacing w:line="360" w:lineRule="auto"/>
              <w:jc w:val="center"/>
              <w:rPr>
                <w:rFonts w:eastAsia="Times New Roman"/>
                <w:color w:val="000000" w:themeColor="text1"/>
                <w:sz w:val="20"/>
                <w:szCs w:val="20"/>
              </w:rPr>
            </w:pPr>
          </w:p>
        </w:tc>
      </w:tr>
      <w:tr w:rsidR="00CE0D35" w:rsidRPr="000F4FC5" w14:paraId="3F524393" w14:textId="77777777" w:rsidTr="003A2098">
        <w:trPr>
          <w:trHeight w:val="532"/>
          <w:jc w:val="center"/>
        </w:trPr>
        <w:tc>
          <w:tcPr>
            <w:tcW w:w="1069" w:type="dxa"/>
            <w:hideMark/>
          </w:tcPr>
          <w:p w14:paraId="71C93AB4"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3</w:t>
            </w:r>
          </w:p>
        </w:tc>
        <w:tc>
          <w:tcPr>
            <w:tcW w:w="5670" w:type="dxa"/>
            <w:vAlign w:val="center"/>
          </w:tcPr>
          <w:p w14:paraId="4FDDF0B1"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szCs w:val="20"/>
              </w:rPr>
              <w:t>Abşeron rayon kitabxanası</w:t>
            </w:r>
          </w:p>
        </w:tc>
        <w:tc>
          <w:tcPr>
            <w:tcW w:w="364" w:type="dxa"/>
            <w:vAlign w:val="center"/>
          </w:tcPr>
          <w:p w14:paraId="1067A652"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73646077"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6CD5BCC6"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5EB7E865"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505B5D42"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color w:val="000000" w:themeColor="text1"/>
                <w:sz w:val="20"/>
                <w:szCs w:val="20"/>
              </w:rPr>
              <w:t>+</w:t>
            </w:r>
          </w:p>
        </w:tc>
        <w:tc>
          <w:tcPr>
            <w:tcW w:w="734" w:type="dxa"/>
            <w:vAlign w:val="center"/>
          </w:tcPr>
          <w:p w14:paraId="5C157C66" w14:textId="77777777" w:rsidR="00CE0D35" w:rsidRPr="000F4FC5" w:rsidRDefault="00CE0D35" w:rsidP="00653B28">
            <w:pPr>
              <w:spacing w:line="360" w:lineRule="auto"/>
              <w:jc w:val="center"/>
              <w:rPr>
                <w:rFonts w:eastAsia="Times New Roman"/>
                <w:color w:val="000000" w:themeColor="text1"/>
                <w:sz w:val="20"/>
                <w:szCs w:val="20"/>
              </w:rPr>
            </w:pPr>
          </w:p>
        </w:tc>
      </w:tr>
      <w:tr w:rsidR="00CE0D35" w:rsidRPr="000F4FC5" w14:paraId="3AA6A5C8" w14:textId="77777777" w:rsidTr="003A2098">
        <w:trPr>
          <w:trHeight w:val="443"/>
          <w:jc w:val="center"/>
        </w:trPr>
        <w:tc>
          <w:tcPr>
            <w:tcW w:w="1069" w:type="dxa"/>
            <w:hideMark/>
          </w:tcPr>
          <w:p w14:paraId="51F7352B"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4</w:t>
            </w:r>
          </w:p>
        </w:tc>
        <w:tc>
          <w:tcPr>
            <w:tcW w:w="5670" w:type="dxa"/>
            <w:vAlign w:val="center"/>
          </w:tcPr>
          <w:p w14:paraId="13BF9980"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rPr>
              <w:t>MKS kitabxanalarında  dövri mətbuat fondunun təşkili  və oxuculara xidmətin formaları</w:t>
            </w:r>
          </w:p>
        </w:tc>
        <w:tc>
          <w:tcPr>
            <w:tcW w:w="364" w:type="dxa"/>
            <w:vAlign w:val="center"/>
          </w:tcPr>
          <w:p w14:paraId="3870860A"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4FD2EC7F"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69C7AD2F"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2C4BD73E"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748D1FF7"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color w:val="000000" w:themeColor="text1"/>
                <w:sz w:val="20"/>
                <w:szCs w:val="20"/>
              </w:rPr>
              <w:t>+</w:t>
            </w:r>
          </w:p>
        </w:tc>
        <w:tc>
          <w:tcPr>
            <w:tcW w:w="734" w:type="dxa"/>
            <w:vAlign w:val="center"/>
          </w:tcPr>
          <w:p w14:paraId="65103AA5" w14:textId="77777777" w:rsidR="00CE0D35" w:rsidRPr="000F4FC5" w:rsidRDefault="00CE0D35" w:rsidP="00653B28">
            <w:pPr>
              <w:spacing w:line="360" w:lineRule="auto"/>
              <w:jc w:val="center"/>
              <w:rPr>
                <w:rFonts w:eastAsia="Times New Roman"/>
                <w:color w:val="000000" w:themeColor="text1"/>
                <w:sz w:val="20"/>
                <w:szCs w:val="20"/>
              </w:rPr>
            </w:pPr>
          </w:p>
        </w:tc>
      </w:tr>
      <w:tr w:rsidR="00CE0D35" w:rsidRPr="000F4FC5" w14:paraId="396A6A08" w14:textId="77777777" w:rsidTr="003A2098">
        <w:trPr>
          <w:trHeight w:val="476"/>
          <w:jc w:val="center"/>
        </w:trPr>
        <w:tc>
          <w:tcPr>
            <w:tcW w:w="1069" w:type="dxa"/>
            <w:hideMark/>
          </w:tcPr>
          <w:p w14:paraId="2632BB54"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5</w:t>
            </w:r>
          </w:p>
        </w:tc>
        <w:tc>
          <w:tcPr>
            <w:tcW w:w="5670" w:type="dxa"/>
            <w:vAlign w:val="center"/>
          </w:tcPr>
          <w:p w14:paraId="03495EE9" w14:textId="77777777" w:rsidR="00CE0D35" w:rsidRPr="000F4FC5" w:rsidRDefault="00CE0D35" w:rsidP="00653B28">
            <w:pPr>
              <w:widowControl w:val="0"/>
              <w:autoSpaceDE w:val="0"/>
              <w:autoSpaceDN w:val="0"/>
              <w:spacing w:before="90" w:line="360" w:lineRule="auto"/>
              <w:rPr>
                <w:color w:val="000000" w:themeColor="text1"/>
                <w:sz w:val="20"/>
                <w:szCs w:val="20"/>
              </w:rPr>
            </w:pPr>
            <w:r w:rsidRPr="000F4FC5">
              <w:rPr>
                <w:color w:val="000000" w:themeColor="text1"/>
                <w:sz w:val="20"/>
                <w:szCs w:val="20"/>
              </w:rPr>
              <w:t>Quba-Xaçmaz iqtisadi regionuna daxil olan rayonlar və onlarda yerləşən MKS-lər</w:t>
            </w:r>
          </w:p>
        </w:tc>
        <w:tc>
          <w:tcPr>
            <w:tcW w:w="364" w:type="dxa"/>
            <w:vAlign w:val="center"/>
          </w:tcPr>
          <w:p w14:paraId="30CAB882"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6C151EFB"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0152662B"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51263126"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color w:val="000000" w:themeColor="text1"/>
                <w:sz w:val="20"/>
                <w:szCs w:val="20"/>
              </w:rPr>
              <w:t>+</w:t>
            </w:r>
          </w:p>
        </w:tc>
        <w:tc>
          <w:tcPr>
            <w:tcW w:w="721" w:type="dxa"/>
            <w:vAlign w:val="center"/>
          </w:tcPr>
          <w:p w14:paraId="41385B1E" w14:textId="77777777" w:rsidR="00CE0D35" w:rsidRPr="000F4FC5" w:rsidRDefault="00CE0D35" w:rsidP="00653B28">
            <w:pPr>
              <w:spacing w:line="360" w:lineRule="auto"/>
              <w:jc w:val="center"/>
              <w:rPr>
                <w:rFonts w:eastAsia="Times New Roman"/>
                <w:color w:val="000000" w:themeColor="text1"/>
                <w:sz w:val="20"/>
                <w:szCs w:val="20"/>
              </w:rPr>
            </w:pPr>
          </w:p>
        </w:tc>
        <w:tc>
          <w:tcPr>
            <w:tcW w:w="734" w:type="dxa"/>
            <w:vAlign w:val="center"/>
          </w:tcPr>
          <w:p w14:paraId="2A0C6AD0"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color w:val="000000" w:themeColor="text1"/>
                <w:sz w:val="20"/>
                <w:szCs w:val="20"/>
              </w:rPr>
              <w:t>+</w:t>
            </w:r>
          </w:p>
        </w:tc>
      </w:tr>
      <w:tr w:rsidR="00CE0D35" w:rsidRPr="000F4FC5" w14:paraId="633C2003" w14:textId="77777777" w:rsidTr="003A2098">
        <w:trPr>
          <w:trHeight w:val="476"/>
          <w:jc w:val="center"/>
        </w:trPr>
        <w:tc>
          <w:tcPr>
            <w:tcW w:w="1069" w:type="dxa"/>
          </w:tcPr>
          <w:p w14:paraId="42727EC9"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6</w:t>
            </w:r>
          </w:p>
        </w:tc>
        <w:tc>
          <w:tcPr>
            <w:tcW w:w="5670" w:type="dxa"/>
            <w:vAlign w:val="center"/>
          </w:tcPr>
          <w:p w14:paraId="3D76C29B" w14:textId="77777777" w:rsidR="00CE0D35" w:rsidRPr="000F4FC5" w:rsidRDefault="00CE0D35" w:rsidP="00653B28">
            <w:pPr>
              <w:spacing w:line="360" w:lineRule="auto"/>
              <w:rPr>
                <w:rFonts w:eastAsia="Times New Roman"/>
                <w:b/>
                <w:color w:val="000000" w:themeColor="text1"/>
                <w:sz w:val="20"/>
                <w:szCs w:val="20"/>
              </w:rPr>
            </w:pPr>
            <w:r w:rsidRPr="000F4FC5">
              <w:rPr>
                <w:color w:val="000000" w:themeColor="text1"/>
                <w:sz w:val="20"/>
                <w:szCs w:val="20"/>
              </w:rPr>
              <w:t>Kitabxana informasiya təminatı</w:t>
            </w:r>
          </w:p>
        </w:tc>
        <w:tc>
          <w:tcPr>
            <w:tcW w:w="364" w:type="dxa"/>
            <w:vAlign w:val="center"/>
          </w:tcPr>
          <w:p w14:paraId="10148921"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7EDD8223"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12D6800A"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49FAB4E8"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color w:val="000000" w:themeColor="text1"/>
                <w:sz w:val="20"/>
                <w:szCs w:val="20"/>
              </w:rPr>
              <w:t>+</w:t>
            </w:r>
          </w:p>
        </w:tc>
        <w:tc>
          <w:tcPr>
            <w:tcW w:w="721" w:type="dxa"/>
            <w:vAlign w:val="center"/>
          </w:tcPr>
          <w:p w14:paraId="31FB07BE" w14:textId="77777777" w:rsidR="00CE0D35" w:rsidRPr="000F4FC5" w:rsidRDefault="00CE0D35" w:rsidP="00653B28">
            <w:pPr>
              <w:spacing w:line="360" w:lineRule="auto"/>
              <w:jc w:val="center"/>
              <w:rPr>
                <w:rFonts w:eastAsia="Times New Roman"/>
                <w:color w:val="000000" w:themeColor="text1"/>
                <w:sz w:val="20"/>
                <w:szCs w:val="20"/>
              </w:rPr>
            </w:pPr>
          </w:p>
        </w:tc>
        <w:tc>
          <w:tcPr>
            <w:tcW w:w="734" w:type="dxa"/>
            <w:vAlign w:val="center"/>
          </w:tcPr>
          <w:p w14:paraId="0664C73D"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color w:val="000000" w:themeColor="text1"/>
                <w:sz w:val="20"/>
                <w:szCs w:val="20"/>
              </w:rPr>
              <w:t>+</w:t>
            </w:r>
          </w:p>
        </w:tc>
      </w:tr>
      <w:tr w:rsidR="00CE0D35" w:rsidRPr="000F4FC5" w14:paraId="0ECCE569" w14:textId="77777777" w:rsidTr="003A2098">
        <w:trPr>
          <w:trHeight w:val="476"/>
          <w:jc w:val="center"/>
        </w:trPr>
        <w:tc>
          <w:tcPr>
            <w:tcW w:w="1069" w:type="dxa"/>
          </w:tcPr>
          <w:p w14:paraId="14A4FD6B"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7</w:t>
            </w:r>
          </w:p>
        </w:tc>
        <w:tc>
          <w:tcPr>
            <w:tcW w:w="5670" w:type="dxa"/>
            <w:vAlign w:val="center"/>
          </w:tcPr>
          <w:p w14:paraId="189A9BAF"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szCs w:val="20"/>
              </w:rPr>
              <w:t>Dağlıq Şirvan iqtisadi rayonunun kitabxana- informasiya təminatı və gələcək perespektivlər</w:t>
            </w:r>
          </w:p>
        </w:tc>
        <w:tc>
          <w:tcPr>
            <w:tcW w:w="364" w:type="dxa"/>
            <w:vAlign w:val="center"/>
          </w:tcPr>
          <w:p w14:paraId="7E5349AF"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5C3EB8DB"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6D46942E"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color w:val="000000" w:themeColor="text1"/>
                <w:sz w:val="20"/>
                <w:szCs w:val="20"/>
              </w:rPr>
              <w:t>+</w:t>
            </w:r>
          </w:p>
        </w:tc>
        <w:tc>
          <w:tcPr>
            <w:tcW w:w="721" w:type="dxa"/>
            <w:vAlign w:val="center"/>
          </w:tcPr>
          <w:p w14:paraId="47AF94C2"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35EAAD9E" w14:textId="77777777" w:rsidR="00CE0D35" w:rsidRPr="000F4FC5" w:rsidRDefault="00CE0D35" w:rsidP="00653B28">
            <w:pPr>
              <w:spacing w:line="360" w:lineRule="auto"/>
              <w:jc w:val="center"/>
              <w:rPr>
                <w:rFonts w:eastAsia="Times New Roman"/>
                <w:color w:val="000000" w:themeColor="text1"/>
                <w:sz w:val="20"/>
                <w:szCs w:val="20"/>
              </w:rPr>
            </w:pPr>
          </w:p>
        </w:tc>
        <w:tc>
          <w:tcPr>
            <w:tcW w:w="734" w:type="dxa"/>
            <w:vAlign w:val="center"/>
          </w:tcPr>
          <w:p w14:paraId="071369C2"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color w:val="000000" w:themeColor="text1"/>
                <w:sz w:val="20"/>
                <w:szCs w:val="20"/>
              </w:rPr>
              <w:t>+</w:t>
            </w:r>
          </w:p>
        </w:tc>
      </w:tr>
      <w:tr w:rsidR="00CE0D35" w:rsidRPr="000F4FC5" w14:paraId="7105F8DA" w14:textId="77777777" w:rsidTr="003A2098">
        <w:trPr>
          <w:trHeight w:val="476"/>
          <w:jc w:val="center"/>
        </w:trPr>
        <w:tc>
          <w:tcPr>
            <w:tcW w:w="1069" w:type="dxa"/>
          </w:tcPr>
          <w:p w14:paraId="6589ADE1"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8</w:t>
            </w:r>
          </w:p>
        </w:tc>
        <w:tc>
          <w:tcPr>
            <w:tcW w:w="5670" w:type="dxa"/>
            <w:vAlign w:val="center"/>
          </w:tcPr>
          <w:p w14:paraId="6DE08E8A"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szCs w:val="20"/>
              </w:rPr>
              <w:t>Azərbaycan elminin və mədəniyyətinin inkişafında Naxçıvan MR kitabxanalarının rolu</w:t>
            </w:r>
          </w:p>
        </w:tc>
        <w:tc>
          <w:tcPr>
            <w:tcW w:w="364" w:type="dxa"/>
            <w:vAlign w:val="center"/>
          </w:tcPr>
          <w:p w14:paraId="5AC9435C"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762A0ABE"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45EB118F" w14:textId="77777777" w:rsidR="00CE0D35" w:rsidRPr="000F4FC5" w:rsidRDefault="00CE0D35" w:rsidP="00653B28">
            <w:pPr>
              <w:spacing w:line="360" w:lineRule="auto"/>
              <w:jc w:val="center"/>
              <w:rPr>
                <w:rFonts w:eastAsia="Times New Roman"/>
                <w:color w:val="000000" w:themeColor="text1"/>
                <w:sz w:val="20"/>
                <w:szCs w:val="20"/>
              </w:rPr>
            </w:pPr>
          </w:p>
        </w:tc>
        <w:tc>
          <w:tcPr>
            <w:tcW w:w="721" w:type="dxa"/>
            <w:vAlign w:val="center"/>
          </w:tcPr>
          <w:p w14:paraId="660D8293"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color w:val="000000" w:themeColor="text1"/>
                <w:sz w:val="20"/>
                <w:szCs w:val="20"/>
              </w:rPr>
              <w:t>+</w:t>
            </w:r>
          </w:p>
        </w:tc>
        <w:tc>
          <w:tcPr>
            <w:tcW w:w="721" w:type="dxa"/>
            <w:vAlign w:val="center"/>
          </w:tcPr>
          <w:p w14:paraId="2F572343" w14:textId="77777777" w:rsidR="00CE0D35" w:rsidRPr="000F4FC5" w:rsidRDefault="00CE0D35" w:rsidP="00653B28">
            <w:pPr>
              <w:spacing w:line="360" w:lineRule="auto"/>
              <w:jc w:val="center"/>
              <w:rPr>
                <w:rFonts w:eastAsia="Times New Roman"/>
                <w:color w:val="000000" w:themeColor="text1"/>
                <w:sz w:val="20"/>
                <w:szCs w:val="20"/>
              </w:rPr>
            </w:pPr>
          </w:p>
        </w:tc>
        <w:tc>
          <w:tcPr>
            <w:tcW w:w="734" w:type="dxa"/>
            <w:vAlign w:val="center"/>
          </w:tcPr>
          <w:p w14:paraId="3CF07D5C" w14:textId="77777777" w:rsidR="00CE0D35" w:rsidRPr="000F4FC5" w:rsidRDefault="00CE0D35" w:rsidP="00653B28">
            <w:pPr>
              <w:spacing w:line="360" w:lineRule="auto"/>
              <w:jc w:val="center"/>
              <w:rPr>
                <w:rFonts w:eastAsia="Times New Roman"/>
                <w:color w:val="000000" w:themeColor="text1"/>
                <w:sz w:val="20"/>
                <w:szCs w:val="20"/>
              </w:rPr>
            </w:pPr>
            <w:r w:rsidRPr="000F4FC5">
              <w:rPr>
                <w:rFonts w:eastAsia="Times New Roman"/>
                <w:color w:val="000000" w:themeColor="text1"/>
                <w:sz w:val="20"/>
                <w:szCs w:val="20"/>
              </w:rPr>
              <w:t>+</w:t>
            </w:r>
          </w:p>
        </w:tc>
      </w:tr>
      <w:tr w:rsidR="00CE0D35" w:rsidRPr="000F4FC5" w14:paraId="4D2E7B47" w14:textId="77777777" w:rsidTr="003A2098">
        <w:trPr>
          <w:trHeight w:val="995"/>
          <w:jc w:val="center"/>
        </w:trPr>
        <w:tc>
          <w:tcPr>
            <w:tcW w:w="1069" w:type="dxa"/>
          </w:tcPr>
          <w:p w14:paraId="0D28B983"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9</w:t>
            </w:r>
          </w:p>
        </w:tc>
        <w:tc>
          <w:tcPr>
            <w:tcW w:w="5670" w:type="dxa"/>
            <w:vAlign w:val="center"/>
          </w:tcPr>
          <w:p w14:paraId="6E6182DF" w14:textId="29A407C5" w:rsidR="00CE0D35" w:rsidRPr="000F4FC5" w:rsidRDefault="00CE0D35" w:rsidP="00653B28">
            <w:pPr>
              <w:spacing w:after="160" w:line="360" w:lineRule="auto"/>
              <w:ind w:right="372"/>
              <w:rPr>
                <w:rFonts w:eastAsia="Times New Roman"/>
                <w:color w:val="000000" w:themeColor="text1"/>
                <w:sz w:val="20"/>
                <w:szCs w:val="20"/>
                <w:lang w:val="az-Latn-AZ"/>
              </w:rPr>
            </w:pPr>
            <w:r w:rsidRPr="000F4FC5">
              <w:rPr>
                <w:color w:val="000000" w:themeColor="text1"/>
                <w:sz w:val="20"/>
                <w:szCs w:val="20"/>
              </w:rPr>
              <w:t>Gəncə-Qazax iqtisadi regionuna daxil olan rayonlar. Rayonlarda kitabxana-informasiya resurslarının təşkili və onların bölgüs</w:t>
            </w:r>
            <w:r w:rsidR="003A2098">
              <w:rPr>
                <w:color w:val="000000" w:themeColor="text1"/>
                <w:sz w:val="20"/>
                <w:szCs w:val="20"/>
              </w:rPr>
              <w:t>ü</w:t>
            </w:r>
          </w:p>
        </w:tc>
        <w:tc>
          <w:tcPr>
            <w:tcW w:w="364" w:type="dxa"/>
          </w:tcPr>
          <w:p w14:paraId="2DE68C44" w14:textId="77777777" w:rsidR="00CE0D35" w:rsidRPr="000F4FC5" w:rsidRDefault="00CE0D35" w:rsidP="00653B28">
            <w:pPr>
              <w:spacing w:line="360" w:lineRule="auto"/>
              <w:rPr>
                <w:color w:val="000000" w:themeColor="text1"/>
                <w:sz w:val="20"/>
                <w:szCs w:val="20"/>
                <w:lang w:val="az-Latn-AZ"/>
              </w:rPr>
            </w:pPr>
          </w:p>
        </w:tc>
        <w:tc>
          <w:tcPr>
            <w:tcW w:w="721" w:type="dxa"/>
          </w:tcPr>
          <w:p w14:paraId="009FCBDF" w14:textId="77777777" w:rsidR="00CE0D35" w:rsidRPr="000F4FC5" w:rsidRDefault="00CE0D35" w:rsidP="00653B28">
            <w:pPr>
              <w:spacing w:line="360" w:lineRule="auto"/>
              <w:rPr>
                <w:color w:val="000000" w:themeColor="text1"/>
                <w:sz w:val="20"/>
                <w:szCs w:val="20"/>
                <w:lang w:val="az-Latn-AZ"/>
              </w:rPr>
            </w:pPr>
          </w:p>
        </w:tc>
        <w:tc>
          <w:tcPr>
            <w:tcW w:w="721" w:type="dxa"/>
          </w:tcPr>
          <w:p w14:paraId="0D5CE236" w14:textId="77777777" w:rsidR="00CE0D35" w:rsidRPr="000F4FC5" w:rsidRDefault="00CE0D35" w:rsidP="00653B28">
            <w:pPr>
              <w:spacing w:line="360" w:lineRule="auto"/>
              <w:rPr>
                <w:color w:val="000000" w:themeColor="text1"/>
                <w:sz w:val="20"/>
                <w:szCs w:val="20"/>
                <w:lang w:val="az-Latn-AZ"/>
              </w:rPr>
            </w:pPr>
          </w:p>
        </w:tc>
        <w:tc>
          <w:tcPr>
            <w:tcW w:w="721" w:type="dxa"/>
          </w:tcPr>
          <w:p w14:paraId="3F5EEDF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37DAD7A2" w14:textId="77777777" w:rsidR="00CE0D35" w:rsidRPr="000F4FC5" w:rsidRDefault="00CE0D35" w:rsidP="00653B28">
            <w:pPr>
              <w:spacing w:line="360" w:lineRule="auto"/>
              <w:rPr>
                <w:color w:val="000000" w:themeColor="text1"/>
                <w:sz w:val="20"/>
                <w:szCs w:val="20"/>
              </w:rPr>
            </w:pPr>
          </w:p>
        </w:tc>
        <w:tc>
          <w:tcPr>
            <w:tcW w:w="734" w:type="dxa"/>
          </w:tcPr>
          <w:p w14:paraId="618F2FED"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43A63378" w14:textId="77777777" w:rsidTr="003A2098">
        <w:trPr>
          <w:trHeight w:val="1408"/>
          <w:jc w:val="center"/>
        </w:trPr>
        <w:tc>
          <w:tcPr>
            <w:tcW w:w="1069" w:type="dxa"/>
          </w:tcPr>
          <w:p w14:paraId="0B3C2704"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10</w:t>
            </w:r>
          </w:p>
        </w:tc>
        <w:tc>
          <w:tcPr>
            <w:tcW w:w="5670" w:type="dxa"/>
            <w:vAlign w:val="center"/>
          </w:tcPr>
          <w:p w14:paraId="1DB17E3A"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Fondun zənginləşdirilməsində və oxuculara xidməti təşkilində  akademik M.C. Cəfərovun və akademik İsa Həbibbəylinin  NDU Elmi kitabxanasına hədiyyə etdiyi  şəxsi kitabxanaların rolu</w:t>
            </w:r>
          </w:p>
        </w:tc>
        <w:tc>
          <w:tcPr>
            <w:tcW w:w="364" w:type="dxa"/>
          </w:tcPr>
          <w:p w14:paraId="3D442C45"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7B632B8E" w14:textId="77777777" w:rsidR="00CE0D35" w:rsidRPr="000F4FC5" w:rsidRDefault="00CE0D35" w:rsidP="00653B28">
            <w:pPr>
              <w:spacing w:line="360" w:lineRule="auto"/>
              <w:rPr>
                <w:color w:val="000000" w:themeColor="text1"/>
                <w:sz w:val="20"/>
                <w:szCs w:val="20"/>
                <w:lang w:val="az-Latn-AZ"/>
              </w:rPr>
            </w:pPr>
          </w:p>
        </w:tc>
        <w:tc>
          <w:tcPr>
            <w:tcW w:w="721" w:type="dxa"/>
          </w:tcPr>
          <w:p w14:paraId="268AD448" w14:textId="77777777" w:rsidR="00CE0D35" w:rsidRPr="000F4FC5" w:rsidRDefault="00CE0D35" w:rsidP="00653B28">
            <w:pPr>
              <w:spacing w:line="360" w:lineRule="auto"/>
              <w:rPr>
                <w:color w:val="000000" w:themeColor="text1"/>
                <w:sz w:val="20"/>
                <w:szCs w:val="20"/>
                <w:lang w:val="az-Latn-AZ"/>
              </w:rPr>
            </w:pPr>
          </w:p>
        </w:tc>
        <w:tc>
          <w:tcPr>
            <w:tcW w:w="721" w:type="dxa"/>
          </w:tcPr>
          <w:p w14:paraId="36FEA500"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620CB87B" w14:textId="77777777" w:rsidR="00CE0D35" w:rsidRPr="000F4FC5" w:rsidRDefault="00CE0D35" w:rsidP="00653B28">
            <w:pPr>
              <w:spacing w:line="360" w:lineRule="auto"/>
              <w:rPr>
                <w:color w:val="000000" w:themeColor="text1"/>
                <w:sz w:val="20"/>
                <w:szCs w:val="20"/>
                <w:lang w:val="az-Latn-AZ"/>
              </w:rPr>
            </w:pPr>
          </w:p>
        </w:tc>
        <w:tc>
          <w:tcPr>
            <w:tcW w:w="734" w:type="dxa"/>
          </w:tcPr>
          <w:p w14:paraId="1D0E2B77"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r>
      <w:tr w:rsidR="00CE0D35" w:rsidRPr="000F4FC5" w14:paraId="252696B2" w14:textId="77777777" w:rsidTr="003A2098">
        <w:trPr>
          <w:trHeight w:val="476"/>
          <w:jc w:val="center"/>
        </w:trPr>
        <w:tc>
          <w:tcPr>
            <w:tcW w:w="1069" w:type="dxa"/>
          </w:tcPr>
          <w:p w14:paraId="5A11681F"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11</w:t>
            </w:r>
          </w:p>
        </w:tc>
        <w:tc>
          <w:tcPr>
            <w:tcW w:w="5670" w:type="dxa"/>
            <w:vAlign w:val="center"/>
          </w:tcPr>
          <w:p w14:paraId="68D44BD2"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Ulu öndərin elmi-siyasi irsinin öyrənilməsində NDU yaradılan Heydər Əliyev Universiteti Kitabxanası”nın  rolu</w:t>
            </w:r>
          </w:p>
        </w:tc>
        <w:tc>
          <w:tcPr>
            <w:tcW w:w="364" w:type="dxa"/>
          </w:tcPr>
          <w:p w14:paraId="336D99F9" w14:textId="77777777" w:rsidR="00CE0D35" w:rsidRPr="000F4FC5" w:rsidRDefault="00CE0D35" w:rsidP="00653B28">
            <w:pPr>
              <w:spacing w:line="360" w:lineRule="auto"/>
              <w:rPr>
                <w:color w:val="000000" w:themeColor="text1"/>
                <w:sz w:val="20"/>
                <w:szCs w:val="20"/>
              </w:rPr>
            </w:pPr>
          </w:p>
        </w:tc>
        <w:tc>
          <w:tcPr>
            <w:tcW w:w="721" w:type="dxa"/>
          </w:tcPr>
          <w:p w14:paraId="0EB8A167" w14:textId="77777777" w:rsidR="00CE0D35" w:rsidRPr="000F4FC5" w:rsidRDefault="00CE0D35" w:rsidP="00653B28">
            <w:pPr>
              <w:spacing w:line="360" w:lineRule="auto"/>
              <w:rPr>
                <w:color w:val="000000" w:themeColor="text1"/>
                <w:sz w:val="20"/>
                <w:szCs w:val="20"/>
              </w:rPr>
            </w:pPr>
          </w:p>
        </w:tc>
        <w:tc>
          <w:tcPr>
            <w:tcW w:w="721" w:type="dxa"/>
          </w:tcPr>
          <w:p w14:paraId="5C14ABE1" w14:textId="77777777" w:rsidR="00CE0D35" w:rsidRPr="000F4FC5" w:rsidRDefault="00CE0D35" w:rsidP="00653B28">
            <w:pPr>
              <w:spacing w:line="360" w:lineRule="auto"/>
              <w:rPr>
                <w:color w:val="000000" w:themeColor="text1"/>
                <w:sz w:val="20"/>
                <w:szCs w:val="20"/>
              </w:rPr>
            </w:pPr>
          </w:p>
        </w:tc>
        <w:tc>
          <w:tcPr>
            <w:tcW w:w="721" w:type="dxa"/>
          </w:tcPr>
          <w:p w14:paraId="2012D12C"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0CEF572F" w14:textId="77777777" w:rsidR="00CE0D35" w:rsidRPr="000F4FC5" w:rsidRDefault="00CE0D35" w:rsidP="00653B28">
            <w:pPr>
              <w:spacing w:line="360" w:lineRule="auto"/>
              <w:rPr>
                <w:color w:val="000000" w:themeColor="text1"/>
                <w:sz w:val="20"/>
                <w:szCs w:val="20"/>
              </w:rPr>
            </w:pPr>
          </w:p>
        </w:tc>
        <w:tc>
          <w:tcPr>
            <w:tcW w:w="734" w:type="dxa"/>
          </w:tcPr>
          <w:p w14:paraId="54F06384"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2C9E1A7D" w14:textId="77777777" w:rsidTr="003A2098">
        <w:trPr>
          <w:trHeight w:val="476"/>
          <w:jc w:val="center"/>
        </w:trPr>
        <w:tc>
          <w:tcPr>
            <w:tcW w:w="1069" w:type="dxa"/>
          </w:tcPr>
          <w:p w14:paraId="546FF90A"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12</w:t>
            </w:r>
          </w:p>
        </w:tc>
        <w:tc>
          <w:tcPr>
            <w:tcW w:w="5670" w:type="dxa"/>
            <w:vAlign w:val="center"/>
          </w:tcPr>
          <w:p w14:paraId="66B1CE52"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szCs w:val="20"/>
              </w:rPr>
              <w:t>Şərur-Ordubad-Babək rayonlarında MKS-nin yaranması inkişafı, informasiya resurslarının yerləşməsi və filial kitabxanalarında metodik işin təşkili</w:t>
            </w:r>
          </w:p>
        </w:tc>
        <w:tc>
          <w:tcPr>
            <w:tcW w:w="364" w:type="dxa"/>
          </w:tcPr>
          <w:p w14:paraId="4E4509E3" w14:textId="77777777" w:rsidR="00CE0D35" w:rsidRPr="000F4FC5" w:rsidRDefault="00CE0D35" w:rsidP="00653B28">
            <w:pPr>
              <w:spacing w:line="360" w:lineRule="auto"/>
              <w:rPr>
                <w:color w:val="000000" w:themeColor="text1"/>
                <w:sz w:val="20"/>
                <w:szCs w:val="20"/>
              </w:rPr>
            </w:pPr>
          </w:p>
        </w:tc>
        <w:tc>
          <w:tcPr>
            <w:tcW w:w="721" w:type="dxa"/>
          </w:tcPr>
          <w:p w14:paraId="49992B19" w14:textId="77777777" w:rsidR="00CE0D35" w:rsidRPr="000F4FC5" w:rsidRDefault="00CE0D35" w:rsidP="00653B28">
            <w:pPr>
              <w:spacing w:line="360" w:lineRule="auto"/>
              <w:rPr>
                <w:color w:val="000000" w:themeColor="text1"/>
                <w:sz w:val="20"/>
                <w:szCs w:val="20"/>
              </w:rPr>
            </w:pPr>
          </w:p>
        </w:tc>
        <w:tc>
          <w:tcPr>
            <w:tcW w:w="721" w:type="dxa"/>
          </w:tcPr>
          <w:p w14:paraId="14172B90" w14:textId="77777777" w:rsidR="00CE0D35" w:rsidRPr="000F4FC5" w:rsidRDefault="00CE0D35" w:rsidP="00653B28">
            <w:pPr>
              <w:spacing w:line="360" w:lineRule="auto"/>
              <w:rPr>
                <w:color w:val="000000" w:themeColor="text1"/>
                <w:sz w:val="20"/>
                <w:szCs w:val="20"/>
              </w:rPr>
            </w:pPr>
          </w:p>
        </w:tc>
        <w:tc>
          <w:tcPr>
            <w:tcW w:w="721" w:type="dxa"/>
          </w:tcPr>
          <w:p w14:paraId="57EEDFB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020A7137" w14:textId="77777777" w:rsidR="00CE0D35" w:rsidRPr="000F4FC5" w:rsidRDefault="00CE0D35" w:rsidP="00653B28">
            <w:pPr>
              <w:spacing w:line="360" w:lineRule="auto"/>
              <w:rPr>
                <w:color w:val="000000" w:themeColor="text1"/>
                <w:sz w:val="20"/>
                <w:szCs w:val="20"/>
              </w:rPr>
            </w:pPr>
          </w:p>
        </w:tc>
        <w:tc>
          <w:tcPr>
            <w:tcW w:w="734" w:type="dxa"/>
          </w:tcPr>
          <w:p w14:paraId="65A601C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4CADD437" w14:textId="77777777" w:rsidTr="003A2098">
        <w:trPr>
          <w:trHeight w:val="476"/>
          <w:jc w:val="center"/>
        </w:trPr>
        <w:tc>
          <w:tcPr>
            <w:tcW w:w="1069" w:type="dxa"/>
          </w:tcPr>
          <w:p w14:paraId="486B01EE"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13.</w:t>
            </w:r>
          </w:p>
        </w:tc>
        <w:tc>
          <w:tcPr>
            <w:tcW w:w="5670" w:type="dxa"/>
            <w:vAlign w:val="center"/>
          </w:tcPr>
          <w:p w14:paraId="4C35DD1B"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Şərur-Ordubad-Babək rayonlarında MKS-nin yaranması inkişafı, informasiya resurslarının yerləşməsi və filial kitabxanalarında metodik işin təşkili</w:t>
            </w:r>
          </w:p>
        </w:tc>
        <w:tc>
          <w:tcPr>
            <w:tcW w:w="364" w:type="dxa"/>
          </w:tcPr>
          <w:p w14:paraId="49701FE3" w14:textId="77777777" w:rsidR="00CE0D35" w:rsidRPr="000F4FC5" w:rsidRDefault="00CE0D35" w:rsidP="00653B28">
            <w:pPr>
              <w:spacing w:line="360" w:lineRule="auto"/>
              <w:rPr>
                <w:color w:val="000000" w:themeColor="text1"/>
                <w:sz w:val="20"/>
                <w:szCs w:val="20"/>
              </w:rPr>
            </w:pPr>
          </w:p>
        </w:tc>
        <w:tc>
          <w:tcPr>
            <w:tcW w:w="721" w:type="dxa"/>
          </w:tcPr>
          <w:p w14:paraId="6D842174" w14:textId="77777777" w:rsidR="00CE0D35" w:rsidRPr="000F4FC5" w:rsidRDefault="00CE0D35" w:rsidP="00653B28">
            <w:pPr>
              <w:spacing w:line="360" w:lineRule="auto"/>
              <w:rPr>
                <w:color w:val="000000" w:themeColor="text1"/>
                <w:sz w:val="20"/>
                <w:szCs w:val="20"/>
              </w:rPr>
            </w:pPr>
          </w:p>
        </w:tc>
        <w:tc>
          <w:tcPr>
            <w:tcW w:w="721" w:type="dxa"/>
          </w:tcPr>
          <w:p w14:paraId="01043EC1" w14:textId="77777777" w:rsidR="00CE0D35" w:rsidRPr="000F4FC5" w:rsidRDefault="00CE0D35" w:rsidP="00653B28">
            <w:pPr>
              <w:spacing w:line="360" w:lineRule="auto"/>
              <w:rPr>
                <w:color w:val="000000" w:themeColor="text1"/>
                <w:sz w:val="20"/>
                <w:szCs w:val="20"/>
              </w:rPr>
            </w:pPr>
          </w:p>
        </w:tc>
        <w:tc>
          <w:tcPr>
            <w:tcW w:w="721" w:type="dxa"/>
          </w:tcPr>
          <w:p w14:paraId="1AE81CE6"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55A97287" w14:textId="77777777" w:rsidR="00CE0D35" w:rsidRPr="000F4FC5" w:rsidRDefault="00CE0D35" w:rsidP="00653B28">
            <w:pPr>
              <w:spacing w:line="360" w:lineRule="auto"/>
              <w:rPr>
                <w:color w:val="000000" w:themeColor="text1"/>
                <w:sz w:val="20"/>
                <w:szCs w:val="20"/>
              </w:rPr>
            </w:pPr>
          </w:p>
        </w:tc>
        <w:tc>
          <w:tcPr>
            <w:tcW w:w="734" w:type="dxa"/>
          </w:tcPr>
          <w:p w14:paraId="609B9B9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61F16B68" w14:textId="77777777" w:rsidTr="003A2098">
        <w:trPr>
          <w:trHeight w:val="476"/>
          <w:jc w:val="center"/>
        </w:trPr>
        <w:tc>
          <w:tcPr>
            <w:tcW w:w="1069" w:type="dxa"/>
          </w:tcPr>
          <w:p w14:paraId="43B31753"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14</w:t>
            </w:r>
          </w:p>
        </w:tc>
        <w:tc>
          <w:tcPr>
            <w:tcW w:w="5670" w:type="dxa"/>
            <w:vAlign w:val="center"/>
          </w:tcPr>
          <w:p w14:paraId="4892A0B8"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İnformasiya resurslarının yerləşməsi və tipoloji xüsusiyyətləri</w:t>
            </w:r>
          </w:p>
        </w:tc>
        <w:tc>
          <w:tcPr>
            <w:tcW w:w="364" w:type="dxa"/>
          </w:tcPr>
          <w:p w14:paraId="3C2C9D51" w14:textId="77777777" w:rsidR="00CE0D35" w:rsidRPr="000F4FC5" w:rsidRDefault="00CE0D35" w:rsidP="00653B28">
            <w:pPr>
              <w:spacing w:line="360" w:lineRule="auto"/>
              <w:rPr>
                <w:color w:val="000000" w:themeColor="text1"/>
                <w:sz w:val="20"/>
                <w:szCs w:val="20"/>
              </w:rPr>
            </w:pPr>
          </w:p>
        </w:tc>
        <w:tc>
          <w:tcPr>
            <w:tcW w:w="721" w:type="dxa"/>
          </w:tcPr>
          <w:p w14:paraId="169C0A8A" w14:textId="77777777" w:rsidR="00CE0D35" w:rsidRPr="000F4FC5" w:rsidRDefault="00CE0D35" w:rsidP="00653B28">
            <w:pPr>
              <w:spacing w:line="360" w:lineRule="auto"/>
              <w:rPr>
                <w:color w:val="000000" w:themeColor="text1"/>
                <w:sz w:val="20"/>
                <w:szCs w:val="20"/>
              </w:rPr>
            </w:pPr>
          </w:p>
        </w:tc>
        <w:tc>
          <w:tcPr>
            <w:tcW w:w="721" w:type="dxa"/>
          </w:tcPr>
          <w:p w14:paraId="7B4D0900" w14:textId="77777777" w:rsidR="00CE0D35" w:rsidRPr="000F4FC5" w:rsidRDefault="00CE0D35" w:rsidP="00653B28">
            <w:pPr>
              <w:spacing w:line="360" w:lineRule="auto"/>
              <w:rPr>
                <w:color w:val="000000" w:themeColor="text1"/>
                <w:sz w:val="20"/>
                <w:szCs w:val="20"/>
              </w:rPr>
            </w:pPr>
          </w:p>
        </w:tc>
        <w:tc>
          <w:tcPr>
            <w:tcW w:w="721" w:type="dxa"/>
          </w:tcPr>
          <w:p w14:paraId="555F4008"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422856A3" w14:textId="77777777" w:rsidR="00CE0D35" w:rsidRPr="000F4FC5" w:rsidRDefault="00CE0D35" w:rsidP="00653B28">
            <w:pPr>
              <w:spacing w:line="360" w:lineRule="auto"/>
              <w:rPr>
                <w:color w:val="000000" w:themeColor="text1"/>
                <w:sz w:val="20"/>
                <w:szCs w:val="20"/>
              </w:rPr>
            </w:pPr>
          </w:p>
        </w:tc>
        <w:tc>
          <w:tcPr>
            <w:tcW w:w="734" w:type="dxa"/>
          </w:tcPr>
          <w:p w14:paraId="20907BFD"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614115D5" w14:textId="77777777" w:rsidTr="003A2098">
        <w:trPr>
          <w:trHeight w:val="476"/>
          <w:jc w:val="center"/>
        </w:trPr>
        <w:tc>
          <w:tcPr>
            <w:tcW w:w="1069" w:type="dxa"/>
          </w:tcPr>
          <w:p w14:paraId="05B24E1A"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15</w:t>
            </w:r>
          </w:p>
        </w:tc>
        <w:tc>
          <w:tcPr>
            <w:tcW w:w="5670" w:type="dxa"/>
            <w:vAlign w:val="center"/>
          </w:tcPr>
          <w:p w14:paraId="246ADC57"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Elmi kitabxanalarda  oxucuların informasiya tələbatına uyğun  fondun təşkili</w:t>
            </w:r>
          </w:p>
        </w:tc>
        <w:tc>
          <w:tcPr>
            <w:tcW w:w="364" w:type="dxa"/>
          </w:tcPr>
          <w:p w14:paraId="3293C57B" w14:textId="77777777" w:rsidR="00CE0D35" w:rsidRPr="000F4FC5" w:rsidRDefault="00CE0D35" w:rsidP="00653B28">
            <w:pPr>
              <w:spacing w:line="360" w:lineRule="auto"/>
              <w:rPr>
                <w:color w:val="000000" w:themeColor="text1"/>
                <w:sz w:val="20"/>
                <w:szCs w:val="20"/>
              </w:rPr>
            </w:pPr>
          </w:p>
        </w:tc>
        <w:tc>
          <w:tcPr>
            <w:tcW w:w="721" w:type="dxa"/>
          </w:tcPr>
          <w:p w14:paraId="6A0BCB49" w14:textId="77777777" w:rsidR="00CE0D35" w:rsidRPr="000F4FC5" w:rsidRDefault="00CE0D35" w:rsidP="00653B28">
            <w:pPr>
              <w:spacing w:line="360" w:lineRule="auto"/>
              <w:rPr>
                <w:color w:val="000000" w:themeColor="text1"/>
                <w:sz w:val="20"/>
                <w:szCs w:val="20"/>
              </w:rPr>
            </w:pPr>
          </w:p>
        </w:tc>
        <w:tc>
          <w:tcPr>
            <w:tcW w:w="721" w:type="dxa"/>
          </w:tcPr>
          <w:p w14:paraId="618293EC" w14:textId="77777777" w:rsidR="00CE0D35" w:rsidRPr="000F4FC5" w:rsidRDefault="00CE0D35" w:rsidP="00653B28">
            <w:pPr>
              <w:spacing w:line="360" w:lineRule="auto"/>
              <w:rPr>
                <w:color w:val="000000" w:themeColor="text1"/>
                <w:sz w:val="20"/>
                <w:szCs w:val="20"/>
              </w:rPr>
            </w:pPr>
          </w:p>
        </w:tc>
        <w:tc>
          <w:tcPr>
            <w:tcW w:w="721" w:type="dxa"/>
          </w:tcPr>
          <w:p w14:paraId="6971ADDB"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4927A4B1" w14:textId="77777777" w:rsidR="00CE0D35" w:rsidRPr="000F4FC5" w:rsidRDefault="00CE0D35" w:rsidP="00653B28">
            <w:pPr>
              <w:spacing w:line="360" w:lineRule="auto"/>
              <w:rPr>
                <w:color w:val="000000" w:themeColor="text1"/>
                <w:sz w:val="20"/>
                <w:szCs w:val="20"/>
              </w:rPr>
            </w:pPr>
          </w:p>
        </w:tc>
        <w:tc>
          <w:tcPr>
            <w:tcW w:w="734" w:type="dxa"/>
          </w:tcPr>
          <w:p w14:paraId="10E5F6F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713EA3C4" w14:textId="77777777" w:rsidTr="003A2098">
        <w:trPr>
          <w:trHeight w:val="476"/>
          <w:jc w:val="center"/>
        </w:trPr>
        <w:tc>
          <w:tcPr>
            <w:tcW w:w="1069" w:type="dxa"/>
          </w:tcPr>
          <w:p w14:paraId="18EF88FD"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16</w:t>
            </w:r>
          </w:p>
        </w:tc>
        <w:tc>
          <w:tcPr>
            <w:tcW w:w="5670" w:type="dxa"/>
            <w:vAlign w:val="center"/>
          </w:tcPr>
          <w:p w14:paraId="38670802"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Naxçıvan MR kitabxanalarının  tədqiqi ilə bağlı yazılmış elmi-biblioqrafik əsərlərin əhəmiyyəti</w:t>
            </w:r>
          </w:p>
        </w:tc>
        <w:tc>
          <w:tcPr>
            <w:tcW w:w="364" w:type="dxa"/>
          </w:tcPr>
          <w:p w14:paraId="63AB141C" w14:textId="77777777" w:rsidR="00CE0D35" w:rsidRPr="000F4FC5" w:rsidRDefault="00CE0D35" w:rsidP="00653B28">
            <w:pPr>
              <w:spacing w:line="360" w:lineRule="auto"/>
              <w:rPr>
                <w:color w:val="000000" w:themeColor="text1"/>
                <w:sz w:val="20"/>
                <w:szCs w:val="20"/>
              </w:rPr>
            </w:pPr>
          </w:p>
        </w:tc>
        <w:tc>
          <w:tcPr>
            <w:tcW w:w="721" w:type="dxa"/>
          </w:tcPr>
          <w:p w14:paraId="352F58C7" w14:textId="77777777" w:rsidR="00CE0D35" w:rsidRPr="000F4FC5" w:rsidRDefault="00CE0D35" w:rsidP="00653B28">
            <w:pPr>
              <w:spacing w:line="360" w:lineRule="auto"/>
              <w:rPr>
                <w:color w:val="000000" w:themeColor="text1"/>
                <w:sz w:val="20"/>
                <w:szCs w:val="20"/>
              </w:rPr>
            </w:pPr>
          </w:p>
        </w:tc>
        <w:tc>
          <w:tcPr>
            <w:tcW w:w="721" w:type="dxa"/>
          </w:tcPr>
          <w:p w14:paraId="746DA5A1" w14:textId="77777777" w:rsidR="00CE0D35" w:rsidRPr="000F4FC5" w:rsidRDefault="00CE0D35" w:rsidP="00653B28">
            <w:pPr>
              <w:spacing w:line="360" w:lineRule="auto"/>
              <w:rPr>
                <w:color w:val="000000" w:themeColor="text1"/>
                <w:sz w:val="20"/>
                <w:szCs w:val="20"/>
              </w:rPr>
            </w:pPr>
          </w:p>
        </w:tc>
        <w:tc>
          <w:tcPr>
            <w:tcW w:w="721" w:type="dxa"/>
          </w:tcPr>
          <w:p w14:paraId="2D77FB7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6EF5CB88" w14:textId="77777777" w:rsidR="00CE0D35" w:rsidRPr="000F4FC5" w:rsidRDefault="00CE0D35" w:rsidP="00653B28">
            <w:pPr>
              <w:spacing w:line="360" w:lineRule="auto"/>
              <w:rPr>
                <w:color w:val="000000" w:themeColor="text1"/>
                <w:sz w:val="20"/>
                <w:szCs w:val="20"/>
              </w:rPr>
            </w:pPr>
          </w:p>
        </w:tc>
        <w:tc>
          <w:tcPr>
            <w:tcW w:w="734" w:type="dxa"/>
          </w:tcPr>
          <w:p w14:paraId="668E040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3CEE3A5A" w14:textId="77777777" w:rsidTr="003A2098">
        <w:trPr>
          <w:trHeight w:val="476"/>
          <w:jc w:val="center"/>
        </w:trPr>
        <w:tc>
          <w:tcPr>
            <w:tcW w:w="1069" w:type="dxa"/>
          </w:tcPr>
          <w:p w14:paraId="0B1D7AC3"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17</w:t>
            </w:r>
          </w:p>
        </w:tc>
        <w:tc>
          <w:tcPr>
            <w:tcW w:w="5670" w:type="dxa"/>
            <w:vAlign w:val="center"/>
          </w:tcPr>
          <w:p w14:paraId="04FB3554" w14:textId="21E00171"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Məqsəd, vəzifə,  oxucu və fondların tərkibinə  görə  kitabxanaların növləri</w:t>
            </w:r>
          </w:p>
        </w:tc>
        <w:tc>
          <w:tcPr>
            <w:tcW w:w="364" w:type="dxa"/>
          </w:tcPr>
          <w:p w14:paraId="34398A9E" w14:textId="77777777" w:rsidR="00CE0D35" w:rsidRPr="000F4FC5" w:rsidRDefault="00CE0D35" w:rsidP="00653B28">
            <w:pPr>
              <w:spacing w:line="360" w:lineRule="auto"/>
              <w:rPr>
                <w:color w:val="000000" w:themeColor="text1"/>
                <w:sz w:val="20"/>
                <w:szCs w:val="20"/>
              </w:rPr>
            </w:pPr>
          </w:p>
        </w:tc>
        <w:tc>
          <w:tcPr>
            <w:tcW w:w="721" w:type="dxa"/>
          </w:tcPr>
          <w:p w14:paraId="1E87A498" w14:textId="77777777" w:rsidR="00CE0D35" w:rsidRPr="000F4FC5" w:rsidRDefault="00CE0D35" w:rsidP="00653B28">
            <w:pPr>
              <w:spacing w:line="360" w:lineRule="auto"/>
              <w:rPr>
                <w:color w:val="000000" w:themeColor="text1"/>
                <w:sz w:val="20"/>
                <w:szCs w:val="20"/>
              </w:rPr>
            </w:pPr>
          </w:p>
        </w:tc>
        <w:tc>
          <w:tcPr>
            <w:tcW w:w="721" w:type="dxa"/>
          </w:tcPr>
          <w:p w14:paraId="54C222D9" w14:textId="77777777" w:rsidR="00CE0D35" w:rsidRPr="000F4FC5" w:rsidRDefault="00CE0D35" w:rsidP="00653B28">
            <w:pPr>
              <w:spacing w:line="360" w:lineRule="auto"/>
              <w:rPr>
                <w:color w:val="000000" w:themeColor="text1"/>
                <w:sz w:val="20"/>
                <w:szCs w:val="20"/>
              </w:rPr>
            </w:pPr>
          </w:p>
        </w:tc>
        <w:tc>
          <w:tcPr>
            <w:tcW w:w="721" w:type="dxa"/>
          </w:tcPr>
          <w:p w14:paraId="36BFD18C"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77D6C538" w14:textId="77777777" w:rsidR="00CE0D35" w:rsidRPr="000F4FC5" w:rsidRDefault="00CE0D35" w:rsidP="00653B28">
            <w:pPr>
              <w:spacing w:line="360" w:lineRule="auto"/>
              <w:rPr>
                <w:color w:val="000000" w:themeColor="text1"/>
                <w:sz w:val="20"/>
                <w:szCs w:val="20"/>
              </w:rPr>
            </w:pPr>
          </w:p>
        </w:tc>
        <w:tc>
          <w:tcPr>
            <w:tcW w:w="734" w:type="dxa"/>
          </w:tcPr>
          <w:p w14:paraId="0558DBA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0D6D1CED" w14:textId="77777777" w:rsidTr="003A2098">
        <w:trPr>
          <w:trHeight w:val="476"/>
          <w:jc w:val="center"/>
        </w:trPr>
        <w:tc>
          <w:tcPr>
            <w:tcW w:w="1069" w:type="dxa"/>
          </w:tcPr>
          <w:p w14:paraId="1A417580"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18</w:t>
            </w:r>
          </w:p>
        </w:tc>
        <w:tc>
          <w:tcPr>
            <w:tcW w:w="5670" w:type="dxa"/>
            <w:vAlign w:val="center"/>
          </w:tcPr>
          <w:p w14:paraId="5C456B11"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szCs w:val="20"/>
              </w:rPr>
              <w:t>Müasir dövrdə kitabxanalarda tətbiq edilən  yeni xidmət formaları</w:t>
            </w:r>
          </w:p>
        </w:tc>
        <w:tc>
          <w:tcPr>
            <w:tcW w:w="364" w:type="dxa"/>
          </w:tcPr>
          <w:p w14:paraId="6E295486" w14:textId="77777777" w:rsidR="00CE0D35" w:rsidRPr="000F4FC5" w:rsidRDefault="00CE0D35" w:rsidP="00653B28">
            <w:pPr>
              <w:spacing w:line="360" w:lineRule="auto"/>
              <w:rPr>
                <w:color w:val="000000" w:themeColor="text1"/>
                <w:sz w:val="20"/>
                <w:szCs w:val="20"/>
              </w:rPr>
            </w:pPr>
          </w:p>
        </w:tc>
        <w:tc>
          <w:tcPr>
            <w:tcW w:w="721" w:type="dxa"/>
          </w:tcPr>
          <w:p w14:paraId="429C815B" w14:textId="77777777" w:rsidR="00CE0D35" w:rsidRPr="000F4FC5" w:rsidRDefault="00CE0D35" w:rsidP="00653B28">
            <w:pPr>
              <w:spacing w:line="360" w:lineRule="auto"/>
              <w:rPr>
                <w:color w:val="000000" w:themeColor="text1"/>
                <w:sz w:val="20"/>
                <w:szCs w:val="20"/>
              </w:rPr>
            </w:pPr>
          </w:p>
        </w:tc>
        <w:tc>
          <w:tcPr>
            <w:tcW w:w="721" w:type="dxa"/>
          </w:tcPr>
          <w:p w14:paraId="091B5076" w14:textId="77777777" w:rsidR="00CE0D35" w:rsidRPr="000F4FC5" w:rsidRDefault="00CE0D35" w:rsidP="00653B28">
            <w:pPr>
              <w:spacing w:line="360" w:lineRule="auto"/>
              <w:rPr>
                <w:color w:val="000000" w:themeColor="text1"/>
                <w:sz w:val="20"/>
                <w:szCs w:val="20"/>
              </w:rPr>
            </w:pPr>
          </w:p>
        </w:tc>
        <w:tc>
          <w:tcPr>
            <w:tcW w:w="721" w:type="dxa"/>
          </w:tcPr>
          <w:p w14:paraId="77EA6E85" w14:textId="77777777" w:rsidR="00CE0D35" w:rsidRPr="000F4FC5" w:rsidRDefault="00CE0D35" w:rsidP="00653B28">
            <w:pPr>
              <w:spacing w:line="360" w:lineRule="auto"/>
              <w:rPr>
                <w:color w:val="000000" w:themeColor="text1"/>
                <w:sz w:val="20"/>
                <w:szCs w:val="20"/>
              </w:rPr>
            </w:pPr>
          </w:p>
        </w:tc>
        <w:tc>
          <w:tcPr>
            <w:tcW w:w="721" w:type="dxa"/>
          </w:tcPr>
          <w:p w14:paraId="779ED23C"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22F4339F" w14:textId="77777777" w:rsidR="00CE0D35" w:rsidRPr="000F4FC5" w:rsidRDefault="00CE0D35" w:rsidP="00653B28">
            <w:pPr>
              <w:spacing w:line="360" w:lineRule="auto"/>
              <w:rPr>
                <w:color w:val="000000" w:themeColor="text1"/>
                <w:sz w:val="20"/>
                <w:szCs w:val="20"/>
              </w:rPr>
            </w:pPr>
          </w:p>
        </w:tc>
      </w:tr>
      <w:tr w:rsidR="00CE0D35" w:rsidRPr="000F4FC5" w14:paraId="33A7B8CB" w14:textId="77777777" w:rsidTr="003A2098">
        <w:trPr>
          <w:trHeight w:val="476"/>
          <w:jc w:val="center"/>
        </w:trPr>
        <w:tc>
          <w:tcPr>
            <w:tcW w:w="1069" w:type="dxa"/>
          </w:tcPr>
          <w:p w14:paraId="2DFB727C"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lastRenderedPageBreak/>
              <w:t>19</w:t>
            </w:r>
          </w:p>
        </w:tc>
        <w:tc>
          <w:tcPr>
            <w:tcW w:w="5670" w:type="dxa"/>
            <w:vAlign w:val="center"/>
          </w:tcPr>
          <w:p w14:paraId="2263D657"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MKS-lərdə təşkil edilən oxucu konfranslarının növləri: Məsləhət, tematik və  hesabat konfranslarının əhəmiyyəti</w:t>
            </w:r>
          </w:p>
        </w:tc>
        <w:tc>
          <w:tcPr>
            <w:tcW w:w="364" w:type="dxa"/>
          </w:tcPr>
          <w:p w14:paraId="6B229288" w14:textId="77777777" w:rsidR="00CE0D35" w:rsidRPr="000F4FC5" w:rsidRDefault="00CE0D35" w:rsidP="00653B28">
            <w:pPr>
              <w:spacing w:line="360" w:lineRule="auto"/>
              <w:rPr>
                <w:color w:val="000000" w:themeColor="text1"/>
                <w:sz w:val="20"/>
                <w:szCs w:val="20"/>
              </w:rPr>
            </w:pPr>
          </w:p>
        </w:tc>
        <w:tc>
          <w:tcPr>
            <w:tcW w:w="721" w:type="dxa"/>
          </w:tcPr>
          <w:p w14:paraId="285C5DD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7A882936" w14:textId="77777777" w:rsidR="00CE0D35" w:rsidRPr="000F4FC5" w:rsidRDefault="00CE0D35" w:rsidP="00653B28">
            <w:pPr>
              <w:spacing w:line="360" w:lineRule="auto"/>
              <w:rPr>
                <w:color w:val="000000" w:themeColor="text1"/>
                <w:sz w:val="20"/>
                <w:szCs w:val="20"/>
              </w:rPr>
            </w:pPr>
          </w:p>
        </w:tc>
        <w:tc>
          <w:tcPr>
            <w:tcW w:w="721" w:type="dxa"/>
          </w:tcPr>
          <w:p w14:paraId="54A1FA59" w14:textId="77777777" w:rsidR="00CE0D35" w:rsidRPr="000F4FC5" w:rsidRDefault="00CE0D35" w:rsidP="00653B28">
            <w:pPr>
              <w:spacing w:line="360" w:lineRule="auto"/>
              <w:rPr>
                <w:color w:val="000000" w:themeColor="text1"/>
                <w:sz w:val="20"/>
                <w:szCs w:val="20"/>
              </w:rPr>
            </w:pPr>
          </w:p>
        </w:tc>
        <w:tc>
          <w:tcPr>
            <w:tcW w:w="721" w:type="dxa"/>
          </w:tcPr>
          <w:p w14:paraId="650DFA6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644B311B" w14:textId="77777777" w:rsidR="00CE0D35" w:rsidRPr="000F4FC5" w:rsidRDefault="00CE0D35" w:rsidP="00653B28">
            <w:pPr>
              <w:spacing w:line="360" w:lineRule="auto"/>
              <w:rPr>
                <w:color w:val="000000" w:themeColor="text1"/>
                <w:sz w:val="20"/>
                <w:szCs w:val="20"/>
              </w:rPr>
            </w:pPr>
          </w:p>
        </w:tc>
      </w:tr>
      <w:tr w:rsidR="00CE0D35" w:rsidRPr="000F4FC5" w14:paraId="1BC055F5" w14:textId="77777777" w:rsidTr="003A2098">
        <w:trPr>
          <w:trHeight w:val="476"/>
          <w:jc w:val="center"/>
        </w:trPr>
        <w:tc>
          <w:tcPr>
            <w:tcW w:w="1069" w:type="dxa"/>
          </w:tcPr>
          <w:p w14:paraId="4469115F"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20</w:t>
            </w:r>
          </w:p>
        </w:tc>
        <w:tc>
          <w:tcPr>
            <w:tcW w:w="5670" w:type="dxa"/>
            <w:vAlign w:val="center"/>
          </w:tcPr>
          <w:p w14:paraId="0DCC4A3F"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Şagirdlərin əxlaqi keyfiyyətlərinin təşkilində  kütləvi tədbirlərin ,disputların rolu</w:t>
            </w:r>
          </w:p>
        </w:tc>
        <w:tc>
          <w:tcPr>
            <w:tcW w:w="364" w:type="dxa"/>
          </w:tcPr>
          <w:p w14:paraId="71491977" w14:textId="77777777" w:rsidR="00CE0D35" w:rsidRPr="000F4FC5" w:rsidRDefault="00CE0D35" w:rsidP="00653B28">
            <w:pPr>
              <w:spacing w:line="360" w:lineRule="auto"/>
              <w:rPr>
                <w:color w:val="000000" w:themeColor="text1"/>
                <w:sz w:val="20"/>
                <w:szCs w:val="20"/>
              </w:rPr>
            </w:pPr>
          </w:p>
        </w:tc>
        <w:tc>
          <w:tcPr>
            <w:tcW w:w="721" w:type="dxa"/>
          </w:tcPr>
          <w:p w14:paraId="1C62EE7B" w14:textId="77777777" w:rsidR="00CE0D35" w:rsidRPr="000F4FC5" w:rsidRDefault="00CE0D35" w:rsidP="00653B28">
            <w:pPr>
              <w:spacing w:line="360" w:lineRule="auto"/>
              <w:rPr>
                <w:color w:val="000000" w:themeColor="text1"/>
                <w:sz w:val="20"/>
                <w:szCs w:val="20"/>
              </w:rPr>
            </w:pPr>
          </w:p>
        </w:tc>
        <w:tc>
          <w:tcPr>
            <w:tcW w:w="721" w:type="dxa"/>
          </w:tcPr>
          <w:p w14:paraId="1A63AF17" w14:textId="77777777" w:rsidR="00CE0D35" w:rsidRPr="000F4FC5" w:rsidRDefault="00CE0D35" w:rsidP="00653B28">
            <w:pPr>
              <w:spacing w:line="360" w:lineRule="auto"/>
              <w:rPr>
                <w:color w:val="000000" w:themeColor="text1"/>
                <w:sz w:val="20"/>
                <w:szCs w:val="20"/>
              </w:rPr>
            </w:pPr>
          </w:p>
        </w:tc>
        <w:tc>
          <w:tcPr>
            <w:tcW w:w="721" w:type="dxa"/>
          </w:tcPr>
          <w:p w14:paraId="7D40C6FD" w14:textId="77777777" w:rsidR="00CE0D35" w:rsidRPr="000F4FC5" w:rsidRDefault="00CE0D35" w:rsidP="00653B28">
            <w:pPr>
              <w:spacing w:line="360" w:lineRule="auto"/>
              <w:rPr>
                <w:color w:val="000000" w:themeColor="text1"/>
                <w:sz w:val="20"/>
                <w:szCs w:val="20"/>
              </w:rPr>
            </w:pPr>
          </w:p>
        </w:tc>
        <w:tc>
          <w:tcPr>
            <w:tcW w:w="721" w:type="dxa"/>
          </w:tcPr>
          <w:p w14:paraId="391EDC9C"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70021A85" w14:textId="77777777" w:rsidR="00CE0D35" w:rsidRPr="000F4FC5" w:rsidRDefault="00CE0D35" w:rsidP="00653B28">
            <w:pPr>
              <w:spacing w:line="360" w:lineRule="auto"/>
              <w:rPr>
                <w:color w:val="000000" w:themeColor="text1"/>
                <w:sz w:val="20"/>
                <w:szCs w:val="20"/>
              </w:rPr>
            </w:pPr>
          </w:p>
        </w:tc>
      </w:tr>
      <w:tr w:rsidR="00CE0D35" w:rsidRPr="000F4FC5" w14:paraId="04198935" w14:textId="77777777" w:rsidTr="003A2098">
        <w:trPr>
          <w:trHeight w:val="476"/>
          <w:jc w:val="center"/>
        </w:trPr>
        <w:tc>
          <w:tcPr>
            <w:tcW w:w="1069" w:type="dxa"/>
          </w:tcPr>
          <w:p w14:paraId="3CAE5260"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21</w:t>
            </w:r>
          </w:p>
        </w:tc>
        <w:tc>
          <w:tcPr>
            <w:tcW w:w="5670" w:type="dxa"/>
            <w:vAlign w:val="center"/>
          </w:tcPr>
          <w:p w14:paraId="069AF376"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NDU Elmi kitabxanasında  dövri mətbuat fondunun təşkili  və oxuculara xidmətin formaları</w:t>
            </w:r>
          </w:p>
        </w:tc>
        <w:tc>
          <w:tcPr>
            <w:tcW w:w="364" w:type="dxa"/>
          </w:tcPr>
          <w:p w14:paraId="017AAD65" w14:textId="77777777" w:rsidR="00CE0D35" w:rsidRPr="000F4FC5" w:rsidRDefault="00CE0D35" w:rsidP="00653B28">
            <w:pPr>
              <w:spacing w:line="360" w:lineRule="auto"/>
              <w:rPr>
                <w:color w:val="000000" w:themeColor="text1"/>
                <w:sz w:val="20"/>
                <w:szCs w:val="20"/>
              </w:rPr>
            </w:pPr>
          </w:p>
        </w:tc>
        <w:tc>
          <w:tcPr>
            <w:tcW w:w="721" w:type="dxa"/>
          </w:tcPr>
          <w:p w14:paraId="5A5A9FA8" w14:textId="77777777" w:rsidR="00CE0D35" w:rsidRPr="000F4FC5" w:rsidRDefault="00CE0D35" w:rsidP="00653B28">
            <w:pPr>
              <w:spacing w:line="360" w:lineRule="auto"/>
              <w:rPr>
                <w:color w:val="000000" w:themeColor="text1"/>
                <w:sz w:val="20"/>
                <w:szCs w:val="20"/>
              </w:rPr>
            </w:pPr>
          </w:p>
        </w:tc>
        <w:tc>
          <w:tcPr>
            <w:tcW w:w="721" w:type="dxa"/>
          </w:tcPr>
          <w:p w14:paraId="61ABD110" w14:textId="77777777" w:rsidR="00CE0D35" w:rsidRPr="000F4FC5" w:rsidRDefault="00CE0D35" w:rsidP="00653B28">
            <w:pPr>
              <w:spacing w:line="360" w:lineRule="auto"/>
              <w:rPr>
                <w:color w:val="000000" w:themeColor="text1"/>
                <w:sz w:val="20"/>
                <w:szCs w:val="20"/>
              </w:rPr>
            </w:pPr>
          </w:p>
        </w:tc>
        <w:tc>
          <w:tcPr>
            <w:tcW w:w="721" w:type="dxa"/>
          </w:tcPr>
          <w:p w14:paraId="178040BC" w14:textId="77777777" w:rsidR="00CE0D35" w:rsidRPr="000F4FC5" w:rsidRDefault="00CE0D35" w:rsidP="00653B28">
            <w:pPr>
              <w:spacing w:line="360" w:lineRule="auto"/>
              <w:rPr>
                <w:color w:val="000000" w:themeColor="text1"/>
                <w:sz w:val="20"/>
                <w:szCs w:val="20"/>
              </w:rPr>
            </w:pPr>
          </w:p>
        </w:tc>
        <w:tc>
          <w:tcPr>
            <w:tcW w:w="721" w:type="dxa"/>
          </w:tcPr>
          <w:p w14:paraId="2E4031A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6FBEC1B1" w14:textId="77777777" w:rsidR="00CE0D35" w:rsidRPr="000F4FC5" w:rsidRDefault="00CE0D35" w:rsidP="00653B28">
            <w:pPr>
              <w:spacing w:line="360" w:lineRule="auto"/>
              <w:rPr>
                <w:color w:val="000000" w:themeColor="text1"/>
                <w:sz w:val="20"/>
                <w:szCs w:val="20"/>
              </w:rPr>
            </w:pPr>
          </w:p>
        </w:tc>
      </w:tr>
      <w:tr w:rsidR="00CE0D35" w:rsidRPr="000F4FC5" w14:paraId="20F1B800" w14:textId="77777777" w:rsidTr="003A2098">
        <w:trPr>
          <w:trHeight w:val="476"/>
          <w:jc w:val="center"/>
        </w:trPr>
        <w:tc>
          <w:tcPr>
            <w:tcW w:w="1069" w:type="dxa"/>
          </w:tcPr>
          <w:p w14:paraId="62B16AED"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22</w:t>
            </w:r>
          </w:p>
        </w:tc>
        <w:tc>
          <w:tcPr>
            <w:tcW w:w="5670" w:type="dxa"/>
            <w:vAlign w:val="center"/>
          </w:tcPr>
          <w:p w14:paraId="4B5FFA89"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Məktəb kitabxanalarında informasiya-kommunikasiya  texnologiyalarının tətbiqi</w:t>
            </w:r>
          </w:p>
        </w:tc>
        <w:tc>
          <w:tcPr>
            <w:tcW w:w="364" w:type="dxa"/>
          </w:tcPr>
          <w:p w14:paraId="3C1B3DF3" w14:textId="77777777" w:rsidR="00CE0D35" w:rsidRPr="000F4FC5" w:rsidRDefault="00CE0D35" w:rsidP="00653B28">
            <w:pPr>
              <w:spacing w:line="360" w:lineRule="auto"/>
              <w:rPr>
                <w:color w:val="000000" w:themeColor="text1"/>
                <w:sz w:val="20"/>
                <w:szCs w:val="20"/>
              </w:rPr>
            </w:pPr>
          </w:p>
        </w:tc>
        <w:tc>
          <w:tcPr>
            <w:tcW w:w="721" w:type="dxa"/>
          </w:tcPr>
          <w:p w14:paraId="7C24677E" w14:textId="77777777" w:rsidR="00CE0D35" w:rsidRPr="000F4FC5" w:rsidRDefault="00CE0D35" w:rsidP="00653B28">
            <w:pPr>
              <w:spacing w:line="360" w:lineRule="auto"/>
              <w:rPr>
                <w:color w:val="000000" w:themeColor="text1"/>
                <w:sz w:val="20"/>
                <w:szCs w:val="20"/>
              </w:rPr>
            </w:pPr>
          </w:p>
        </w:tc>
        <w:tc>
          <w:tcPr>
            <w:tcW w:w="721" w:type="dxa"/>
          </w:tcPr>
          <w:p w14:paraId="1BA35346" w14:textId="77777777" w:rsidR="00CE0D35" w:rsidRPr="000F4FC5" w:rsidRDefault="00CE0D35" w:rsidP="00653B28">
            <w:pPr>
              <w:spacing w:line="360" w:lineRule="auto"/>
              <w:rPr>
                <w:color w:val="000000" w:themeColor="text1"/>
                <w:sz w:val="20"/>
                <w:szCs w:val="20"/>
              </w:rPr>
            </w:pPr>
          </w:p>
        </w:tc>
        <w:tc>
          <w:tcPr>
            <w:tcW w:w="721" w:type="dxa"/>
          </w:tcPr>
          <w:p w14:paraId="63BE59B4" w14:textId="77777777" w:rsidR="00CE0D35" w:rsidRPr="000F4FC5" w:rsidRDefault="00CE0D35" w:rsidP="00653B28">
            <w:pPr>
              <w:spacing w:line="360" w:lineRule="auto"/>
              <w:rPr>
                <w:color w:val="000000" w:themeColor="text1"/>
                <w:sz w:val="20"/>
                <w:szCs w:val="20"/>
              </w:rPr>
            </w:pPr>
          </w:p>
        </w:tc>
        <w:tc>
          <w:tcPr>
            <w:tcW w:w="721" w:type="dxa"/>
          </w:tcPr>
          <w:p w14:paraId="18842DDA"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21DFC768" w14:textId="77777777" w:rsidR="00CE0D35" w:rsidRPr="000F4FC5" w:rsidRDefault="00CE0D35" w:rsidP="00653B28">
            <w:pPr>
              <w:spacing w:line="360" w:lineRule="auto"/>
              <w:rPr>
                <w:color w:val="000000" w:themeColor="text1"/>
                <w:sz w:val="20"/>
                <w:szCs w:val="20"/>
              </w:rPr>
            </w:pPr>
          </w:p>
        </w:tc>
      </w:tr>
      <w:tr w:rsidR="00CE0D35" w:rsidRPr="000F4FC5" w14:paraId="0C254B4C" w14:textId="77777777" w:rsidTr="003A2098">
        <w:trPr>
          <w:trHeight w:val="476"/>
          <w:jc w:val="center"/>
        </w:trPr>
        <w:tc>
          <w:tcPr>
            <w:tcW w:w="1069" w:type="dxa"/>
          </w:tcPr>
          <w:p w14:paraId="742C9BF5"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23</w:t>
            </w:r>
          </w:p>
        </w:tc>
        <w:tc>
          <w:tcPr>
            <w:tcW w:w="5670" w:type="dxa"/>
            <w:vAlign w:val="center"/>
          </w:tcPr>
          <w:p w14:paraId="6E67FC8A"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Respublikanın ümumtəhsil məktəb kitabxanalarında fondun təşkili</w:t>
            </w:r>
          </w:p>
        </w:tc>
        <w:tc>
          <w:tcPr>
            <w:tcW w:w="364" w:type="dxa"/>
          </w:tcPr>
          <w:p w14:paraId="265021C3" w14:textId="77777777" w:rsidR="00CE0D35" w:rsidRPr="000F4FC5" w:rsidRDefault="00CE0D35" w:rsidP="00653B28">
            <w:pPr>
              <w:spacing w:line="360" w:lineRule="auto"/>
              <w:rPr>
                <w:color w:val="000000" w:themeColor="text1"/>
                <w:sz w:val="20"/>
                <w:szCs w:val="20"/>
              </w:rPr>
            </w:pPr>
          </w:p>
        </w:tc>
        <w:tc>
          <w:tcPr>
            <w:tcW w:w="721" w:type="dxa"/>
          </w:tcPr>
          <w:p w14:paraId="6B2BF168" w14:textId="77777777" w:rsidR="00CE0D35" w:rsidRPr="000F4FC5" w:rsidRDefault="00CE0D35" w:rsidP="00653B28">
            <w:pPr>
              <w:spacing w:line="360" w:lineRule="auto"/>
              <w:rPr>
                <w:color w:val="000000" w:themeColor="text1"/>
                <w:sz w:val="20"/>
                <w:szCs w:val="20"/>
              </w:rPr>
            </w:pPr>
          </w:p>
        </w:tc>
        <w:tc>
          <w:tcPr>
            <w:tcW w:w="721" w:type="dxa"/>
          </w:tcPr>
          <w:p w14:paraId="0FD90C22" w14:textId="77777777" w:rsidR="00CE0D35" w:rsidRPr="000F4FC5" w:rsidRDefault="00CE0D35" w:rsidP="00653B28">
            <w:pPr>
              <w:spacing w:line="360" w:lineRule="auto"/>
              <w:rPr>
                <w:color w:val="000000" w:themeColor="text1"/>
                <w:sz w:val="20"/>
                <w:szCs w:val="20"/>
              </w:rPr>
            </w:pPr>
          </w:p>
        </w:tc>
        <w:tc>
          <w:tcPr>
            <w:tcW w:w="721" w:type="dxa"/>
          </w:tcPr>
          <w:p w14:paraId="14B336D1" w14:textId="77777777" w:rsidR="00CE0D35" w:rsidRPr="000F4FC5" w:rsidRDefault="00CE0D35" w:rsidP="00653B28">
            <w:pPr>
              <w:spacing w:line="360" w:lineRule="auto"/>
              <w:rPr>
                <w:color w:val="000000" w:themeColor="text1"/>
                <w:sz w:val="20"/>
                <w:szCs w:val="20"/>
              </w:rPr>
            </w:pPr>
          </w:p>
        </w:tc>
        <w:tc>
          <w:tcPr>
            <w:tcW w:w="721" w:type="dxa"/>
          </w:tcPr>
          <w:p w14:paraId="3A4AA7D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5D151075" w14:textId="77777777" w:rsidR="00CE0D35" w:rsidRPr="000F4FC5" w:rsidRDefault="00CE0D35" w:rsidP="00653B28">
            <w:pPr>
              <w:spacing w:line="360" w:lineRule="auto"/>
              <w:rPr>
                <w:color w:val="000000" w:themeColor="text1"/>
                <w:sz w:val="20"/>
                <w:szCs w:val="20"/>
              </w:rPr>
            </w:pPr>
          </w:p>
        </w:tc>
      </w:tr>
      <w:tr w:rsidR="00CE0D35" w:rsidRPr="000F4FC5" w14:paraId="5AE003D3" w14:textId="77777777" w:rsidTr="003A2098">
        <w:trPr>
          <w:trHeight w:val="476"/>
          <w:jc w:val="center"/>
        </w:trPr>
        <w:tc>
          <w:tcPr>
            <w:tcW w:w="1069" w:type="dxa"/>
          </w:tcPr>
          <w:p w14:paraId="0DC66094"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24</w:t>
            </w:r>
          </w:p>
        </w:tc>
        <w:tc>
          <w:tcPr>
            <w:tcW w:w="5670" w:type="dxa"/>
            <w:vAlign w:val="center"/>
          </w:tcPr>
          <w:p w14:paraId="0E73C990"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Şagirdlərin dünyagörüşünün formalaşmasında  və şəxsiyyət kimi yetişdirilməsində  məktəb kitabxanalarının rolu</w:t>
            </w:r>
          </w:p>
        </w:tc>
        <w:tc>
          <w:tcPr>
            <w:tcW w:w="364" w:type="dxa"/>
          </w:tcPr>
          <w:p w14:paraId="0B084AD8" w14:textId="77777777" w:rsidR="00CE0D35" w:rsidRPr="000F4FC5" w:rsidRDefault="00CE0D35" w:rsidP="00653B28">
            <w:pPr>
              <w:spacing w:line="360" w:lineRule="auto"/>
              <w:rPr>
                <w:color w:val="000000" w:themeColor="text1"/>
                <w:sz w:val="20"/>
                <w:szCs w:val="20"/>
              </w:rPr>
            </w:pPr>
          </w:p>
        </w:tc>
        <w:tc>
          <w:tcPr>
            <w:tcW w:w="721" w:type="dxa"/>
          </w:tcPr>
          <w:p w14:paraId="582BF66A" w14:textId="77777777" w:rsidR="00CE0D35" w:rsidRPr="000F4FC5" w:rsidRDefault="00CE0D35" w:rsidP="00653B28">
            <w:pPr>
              <w:spacing w:line="360" w:lineRule="auto"/>
              <w:rPr>
                <w:color w:val="000000" w:themeColor="text1"/>
                <w:sz w:val="20"/>
                <w:szCs w:val="20"/>
              </w:rPr>
            </w:pPr>
          </w:p>
        </w:tc>
        <w:tc>
          <w:tcPr>
            <w:tcW w:w="721" w:type="dxa"/>
          </w:tcPr>
          <w:p w14:paraId="29993852" w14:textId="77777777" w:rsidR="00CE0D35" w:rsidRPr="000F4FC5" w:rsidRDefault="00CE0D35" w:rsidP="00653B28">
            <w:pPr>
              <w:spacing w:line="360" w:lineRule="auto"/>
              <w:rPr>
                <w:color w:val="000000" w:themeColor="text1"/>
                <w:sz w:val="20"/>
                <w:szCs w:val="20"/>
              </w:rPr>
            </w:pPr>
          </w:p>
        </w:tc>
        <w:tc>
          <w:tcPr>
            <w:tcW w:w="721" w:type="dxa"/>
          </w:tcPr>
          <w:p w14:paraId="76126645" w14:textId="77777777" w:rsidR="00CE0D35" w:rsidRPr="000F4FC5" w:rsidRDefault="00CE0D35" w:rsidP="00653B28">
            <w:pPr>
              <w:spacing w:line="360" w:lineRule="auto"/>
              <w:rPr>
                <w:color w:val="000000" w:themeColor="text1"/>
                <w:sz w:val="20"/>
                <w:szCs w:val="20"/>
              </w:rPr>
            </w:pPr>
          </w:p>
        </w:tc>
        <w:tc>
          <w:tcPr>
            <w:tcW w:w="721" w:type="dxa"/>
          </w:tcPr>
          <w:p w14:paraId="3AEA6605"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D589885" w14:textId="77777777" w:rsidR="00CE0D35" w:rsidRPr="000F4FC5" w:rsidRDefault="00CE0D35" w:rsidP="00653B28">
            <w:pPr>
              <w:spacing w:line="360" w:lineRule="auto"/>
              <w:rPr>
                <w:color w:val="000000" w:themeColor="text1"/>
                <w:sz w:val="20"/>
                <w:szCs w:val="20"/>
              </w:rPr>
            </w:pPr>
          </w:p>
        </w:tc>
      </w:tr>
      <w:tr w:rsidR="00CE0D35" w:rsidRPr="000F4FC5" w14:paraId="72604B80" w14:textId="77777777" w:rsidTr="003A2098">
        <w:trPr>
          <w:trHeight w:val="476"/>
          <w:jc w:val="center"/>
        </w:trPr>
        <w:tc>
          <w:tcPr>
            <w:tcW w:w="1069" w:type="dxa"/>
          </w:tcPr>
          <w:p w14:paraId="5EFFA9DD"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25</w:t>
            </w:r>
          </w:p>
        </w:tc>
        <w:tc>
          <w:tcPr>
            <w:tcW w:w="5670" w:type="dxa"/>
            <w:vAlign w:val="center"/>
          </w:tcPr>
          <w:p w14:paraId="112478ED"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szCs w:val="20"/>
              </w:rPr>
              <w:t>M. S. Ordubadi adına Naxçıvan MR kitabxanasının  metodiki fəaliyyət işində rolu</w:t>
            </w:r>
          </w:p>
        </w:tc>
        <w:tc>
          <w:tcPr>
            <w:tcW w:w="364" w:type="dxa"/>
          </w:tcPr>
          <w:p w14:paraId="3F3FD651" w14:textId="77777777" w:rsidR="00CE0D35" w:rsidRPr="000F4FC5" w:rsidRDefault="00CE0D35" w:rsidP="00653B28">
            <w:pPr>
              <w:spacing w:line="360" w:lineRule="auto"/>
              <w:rPr>
                <w:color w:val="000000" w:themeColor="text1"/>
                <w:sz w:val="20"/>
                <w:szCs w:val="20"/>
              </w:rPr>
            </w:pPr>
          </w:p>
        </w:tc>
        <w:tc>
          <w:tcPr>
            <w:tcW w:w="721" w:type="dxa"/>
          </w:tcPr>
          <w:p w14:paraId="0F0DC070" w14:textId="77777777" w:rsidR="00CE0D35" w:rsidRPr="000F4FC5" w:rsidRDefault="00CE0D35" w:rsidP="00653B28">
            <w:pPr>
              <w:spacing w:line="360" w:lineRule="auto"/>
              <w:rPr>
                <w:color w:val="000000" w:themeColor="text1"/>
                <w:sz w:val="20"/>
                <w:szCs w:val="20"/>
              </w:rPr>
            </w:pPr>
          </w:p>
        </w:tc>
        <w:tc>
          <w:tcPr>
            <w:tcW w:w="721" w:type="dxa"/>
          </w:tcPr>
          <w:p w14:paraId="1D9C4874" w14:textId="77777777" w:rsidR="00CE0D35" w:rsidRPr="000F4FC5" w:rsidRDefault="00CE0D35" w:rsidP="00653B28">
            <w:pPr>
              <w:spacing w:line="360" w:lineRule="auto"/>
              <w:rPr>
                <w:color w:val="000000" w:themeColor="text1"/>
                <w:sz w:val="20"/>
                <w:szCs w:val="20"/>
              </w:rPr>
            </w:pPr>
          </w:p>
        </w:tc>
        <w:tc>
          <w:tcPr>
            <w:tcW w:w="721" w:type="dxa"/>
          </w:tcPr>
          <w:p w14:paraId="0F9453B9" w14:textId="77777777" w:rsidR="00CE0D35" w:rsidRPr="000F4FC5" w:rsidRDefault="00CE0D35" w:rsidP="00653B28">
            <w:pPr>
              <w:spacing w:line="360" w:lineRule="auto"/>
              <w:rPr>
                <w:color w:val="000000" w:themeColor="text1"/>
                <w:sz w:val="20"/>
                <w:szCs w:val="20"/>
              </w:rPr>
            </w:pPr>
          </w:p>
        </w:tc>
        <w:tc>
          <w:tcPr>
            <w:tcW w:w="721" w:type="dxa"/>
          </w:tcPr>
          <w:p w14:paraId="485CA1EB"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24BC99AD" w14:textId="77777777" w:rsidR="00CE0D35" w:rsidRPr="000F4FC5" w:rsidRDefault="00CE0D35" w:rsidP="00653B28">
            <w:pPr>
              <w:spacing w:line="360" w:lineRule="auto"/>
              <w:rPr>
                <w:color w:val="000000" w:themeColor="text1"/>
                <w:sz w:val="20"/>
                <w:szCs w:val="20"/>
              </w:rPr>
            </w:pPr>
          </w:p>
        </w:tc>
      </w:tr>
      <w:tr w:rsidR="00CE0D35" w:rsidRPr="000F4FC5" w14:paraId="71EB2CEC" w14:textId="77777777" w:rsidTr="003A2098">
        <w:trPr>
          <w:trHeight w:val="476"/>
          <w:jc w:val="center"/>
        </w:trPr>
        <w:tc>
          <w:tcPr>
            <w:tcW w:w="1069" w:type="dxa"/>
          </w:tcPr>
          <w:p w14:paraId="733D5C8A"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26</w:t>
            </w:r>
          </w:p>
        </w:tc>
        <w:tc>
          <w:tcPr>
            <w:tcW w:w="5670" w:type="dxa"/>
            <w:vAlign w:val="center"/>
          </w:tcPr>
          <w:p w14:paraId="141421D5"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Oxuculara kitabxana xidməti sahəsində  elektron kartotekanın hazırlanması</w:t>
            </w:r>
          </w:p>
        </w:tc>
        <w:tc>
          <w:tcPr>
            <w:tcW w:w="364" w:type="dxa"/>
          </w:tcPr>
          <w:p w14:paraId="63629A0E" w14:textId="77777777" w:rsidR="00CE0D35" w:rsidRPr="000F4FC5" w:rsidRDefault="00CE0D35" w:rsidP="00653B28">
            <w:pPr>
              <w:spacing w:line="360" w:lineRule="auto"/>
              <w:rPr>
                <w:color w:val="000000" w:themeColor="text1"/>
                <w:sz w:val="20"/>
                <w:szCs w:val="20"/>
              </w:rPr>
            </w:pPr>
          </w:p>
        </w:tc>
        <w:tc>
          <w:tcPr>
            <w:tcW w:w="721" w:type="dxa"/>
          </w:tcPr>
          <w:p w14:paraId="58BCF555" w14:textId="77777777" w:rsidR="00CE0D35" w:rsidRPr="000F4FC5" w:rsidRDefault="00CE0D35" w:rsidP="00653B28">
            <w:pPr>
              <w:spacing w:line="360" w:lineRule="auto"/>
              <w:rPr>
                <w:color w:val="000000" w:themeColor="text1"/>
                <w:sz w:val="20"/>
                <w:szCs w:val="20"/>
              </w:rPr>
            </w:pPr>
          </w:p>
        </w:tc>
        <w:tc>
          <w:tcPr>
            <w:tcW w:w="721" w:type="dxa"/>
          </w:tcPr>
          <w:p w14:paraId="641CAD72" w14:textId="77777777" w:rsidR="00CE0D35" w:rsidRPr="000F4FC5" w:rsidRDefault="00CE0D35" w:rsidP="00653B28">
            <w:pPr>
              <w:spacing w:line="360" w:lineRule="auto"/>
              <w:rPr>
                <w:color w:val="000000" w:themeColor="text1"/>
                <w:sz w:val="20"/>
                <w:szCs w:val="20"/>
              </w:rPr>
            </w:pPr>
          </w:p>
        </w:tc>
        <w:tc>
          <w:tcPr>
            <w:tcW w:w="721" w:type="dxa"/>
          </w:tcPr>
          <w:p w14:paraId="3B36DA03" w14:textId="77777777" w:rsidR="00CE0D35" w:rsidRPr="000F4FC5" w:rsidRDefault="00CE0D35" w:rsidP="00653B28">
            <w:pPr>
              <w:spacing w:line="360" w:lineRule="auto"/>
              <w:rPr>
                <w:color w:val="000000" w:themeColor="text1"/>
                <w:sz w:val="20"/>
                <w:szCs w:val="20"/>
              </w:rPr>
            </w:pPr>
          </w:p>
        </w:tc>
        <w:tc>
          <w:tcPr>
            <w:tcW w:w="721" w:type="dxa"/>
          </w:tcPr>
          <w:p w14:paraId="425678A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0A5ECD00" w14:textId="77777777" w:rsidR="00CE0D35" w:rsidRPr="000F4FC5" w:rsidRDefault="00CE0D35" w:rsidP="00653B28">
            <w:pPr>
              <w:spacing w:line="360" w:lineRule="auto"/>
              <w:rPr>
                <w:color w:val="000000" w:themeColor="text1"/>
                <w:sz w:val="20"/>
                <w:szCs w:val="20"/>
              </w:rPr>
            </w:pPr>
          </w:p>
        </w:tc>
      </w:tr>
      <w:tr w:rsidR="00CE0D35" w:rsidRPr="000F4FC5" w14:paraId="2486B0FE" w14:textId="77777777" w:rsidTr="003A2098">
        <w:trPr>
          <w:trHeight w:val="476"/>
          <w:jc w:val="center"/>
        </w:trPr>
        <w:tc>
          <w:tcPr>
            <w:tcW w:w="1069" w:type="dxa"/>
          </w:tcPr>
          <w:p w14:paraId="66275537"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27</w:t>
            </w:r>
          </w:p>
        </w:tc>
        <w:tc>
          <w:tcPr>
            <w:tcW w:w="5670" w:type="dxa"/>
            <w:vAlign w:val="center"/>
          </w:tcPr>
          <w:p w14:paraId="0DFD0603"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M.S, Ordubadi adına Naxçıvan MR kitabxanasında  metodiki xidmət işinin  əsas istiqamətləri</w:t>
            </w:r>
          </w:p>
        </w:tc>
        <w:tc>
          <w:tcPr>
            <w:tcW w:w="364" w:type="dxa"/>
          </w:tcPr>
          <w:p w14:paraId="3EDC4B33" w14:textId="77777777" w:rsidR="00CE0D35" w:rsidRPr="000F4FC5" w:rsidRDefault="00CE0D35" w:rsidP="00653B28">
            <w:pPr>
              <w:spacing w:line="360" w:lineRule="auto"/>
              <w:rPr>
                <w:color w:val="000000" w:themeColor="text1"/>
                <w:sz w:val="20"/>
                <w:szCs w:val="20"/>
              </w:rPr>
            </w:pPr>
          </w:p>
        </w:tc>
        <w:tc>
          <w:tcPr>
            <w:tcW w:w="721" w:type="dxa"/>
          </w:tcPr>
          <w:p w14:paraId="243DC084" w14:textId="77777777" w:rsidR="00CE0D35" w:rsidRPr="000F4FC5" w:rsidRDefault="00CE0D35" w:rsidP="00653B28">
            <w:pPr>
              <w:spacing w:line="360" w:lineRule="auto"/>
              <w:rPr>
                <w:color w:val="000000" w:themeColor="text1"/>
                <w:sz w:val="20"/>
                <w:szCs w:val="20"/>
              </w:rPr>
            </w:pPr>
          </w:p>
        </w:tc>
        <w:tc>
          <w:tcPr>
            <w:tcW w:w="721" w:type="dxa"/>
          </w:tcPr>
          <w:p w14:paraId="700F4B63" w14:textId="77777777" w:rsidR="00CE0D35" w:rsidRPr="000F4FC5" w:rsidRDefault="00CE0D35" w:rsidP="00653B28">
            <w:pPr>
              <w:spacing w:line="360" w:lineRule="auto"/>
              <w:rPr>
                <w:color w:val="000000" w:themeColor="text1"/>
                <w:sz w:val="20"/>
                <w:szCs w:val="20"/>
              </w:rPr>
            </w:pPr>
          </w:p>
        </w:tc>
        <w:tc>
          <w:tcPr>
            <w:tcW w:w="721" w:type="dxa"/>
          </w:tcPr>
          <w:p w14:paraId="15CC0117" w14:textId="77777777" w:rsidR="00CE0D35" w:rsidRPr="000F4FC5" w:rsidRDefault="00CE0D35" w:rsidP="00653B28">
            <w:pPr>
              <w:spacing w:line="360" w:lineRule="auto"/>
              <w:rPr>
                <w:color w:val="000000" w:themeColor="text1"/>
                <w:sz w:val="20"/>
                <w:szCs w:val="20"/>
              </w:rPr>
            </w:pPr>
          </w:p>
        </w:tc>
        <w:tc>
          <w:tcPr>
            <w:tcW w:w="721" w:type="dxa"/>
          </w:tcPr>
          <w:p w14:paraId="4E528707"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F12EFCF" w14:textId="77777777" w:rsidR="00CE0D35" w:rsidRPr="000F4FC5" w:rsidRDefault="00CE0D35" w:rsidP="00653B28">
            <w:pPr>
              <w:spacing w:line="360" w:lineRule="auto"/>
              <w:rPr>
                <w:color w:val="000000" w:themeColor="text1"/>
                <w:sz w:val="20"/>
                <w:szCs w:val="20"/>
              </w:rPr>
            </w:pPr>
          </w:p>
        </w:tc>
      </w:tr>
      <w:tr w:rsidR="00CE0D35" w:rsidRPr="000F4FC5" w14:paraId="6D70FFC4" w14:textId="77777777" w:rsidTr="003A2098">
        <w:trPr>
          <w:trHeight w:val="476"/>
          <w:jc w:val="center"/>
        </w:trPr>
        <w:tc>
          <w:tcPr>
            <w:tcW w:w="1069" w:type="dxa"/>
          </w:tcPr>
          <w:p w14:paraId="5E40BD1D"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28</w:t>
            </w:r>
          </w:p>
        </w:tc>
        <w:tc>
          <w:tcPr>
            <w:tcW w:w="5670" w:type="dxa"/>
            <w:vAlign w:val="center"/>
          </w:tcPr>
          <w:p w14:paraId="74A3EE41" w14:textId="77777777" w:rsidR="00CE0D35" w:rsidRPr="000F4FC5" w:rsidRDefault="00CE0D35" w:rsidP="00653B28">
            <w:pPr>
              <w:widowControl w:val="0"/>
              <w:autoSpaceDE w:val="0"/>
              <w:autoSpaceDN w:val="0"/>
              <w:spacing w:before="90" w:line="360" w:lineRule="auto"/>
              <w:rPr>
                <w:color w:val="000000" w:themeColor="text1"/>
                <w:sz w:val="20"/>
                <w:szCs w:val="20"/>
              </w:rPr>
            </w:pPr>
            <w:r w:rsidRPr="000F4FC5">
              <w:rPr>
                <w:color w:val="000000" w:themeColor="text1"/>
                <w:sz w:val="20"/>
                <w:szCs w:val="20"/>
              </w:rPr>
              <w:t>Müasir dövrdə məktəb kitabxanalarına göstərilən dövlət qayğısı</w:t>
            </w:r>
          </w:p>
          <w:p w14:paraId="4FF822F5" w14:textId="77777777" w:rsidR="00CE0D35" w:rsidRPr="000F4FC5" w:rsidRDefault="00CE0D35" w:rsidP="00653B28">
            <w:pPr>
              <w:spacing w:line="360" w:lineRule="auto"/>
              <w:rPr>
                <w:rFonts w:eastAsia="Times New Roman"/>
                <w:color w:val="000000" w:themeColor="text1"/>
                <w:sz w:val="20"/>
                <w:szCs w:val="20"/>
                <w:lang w:val="az-Latn-AZ"/>
              </w:rPr>
            </w:pPr>
          </w:p>
        </w:tc>
        <w:tc>
          <w:tcPr>
            <w:tcW w:w="364" w:type="dxa"/>
          </w:tcPr>
          <w:p w14:paraId="7D61E7D8" w14:textId="77777777" w:rsidR="00CE0D35" w:rsidRPr="000F4FC5" w:rsidRDefault="00CE0D35" w:rsidP="00653B28">
            <w:pPr>
              <w:spacing w:line="360" w:lineRule="auto"/>
              <w:rPr>
                <w:color w:val="000000" w:themeColor="text1"/>
                <w:sz w:val="20"/>
                <w:szCs w:val="20"/>
              </w:rPr>
            </w:pPr>
          </w:p>
        </w:tc>
        <w:tc>
          <w:tcPr>
            <w:tcW w:w="721" w:type="dxa"/>
          </w:tcPr>
          <w:p w14:paraId="30083751" w14:textId="77777777" w:rsidR="00CE0D35" w:rsidRPr="000F4FC5" w:rsidRDefault="00CE0D35" w:rsidP="00653B28">
            <w:pPr>
              <w:spacing w:line="360" w:lineRule="auto"/>
              <w:rPr>
                <w:color w:val="000000" w:themeColor="text1"/>
                <w:sz w:val="20"/>
                <w:szCs w:val="20"/>
              </w:rPr>
            </w:pPr>
          </w:p>
        </w:tc>
        <w:tc>
          <w:tcPr>
            <w:tcW w:w="721" w:type="dxa"/>
          </w:tcPr>
          <w:p w14:paraId="463EDCFE" w14:textId="77777777" w:rsidR="00CE0D35" w:rsidRPr="000F4FC5" w:rsidRDefault="00CE0D35" w:rsidP="00653B28">
            <w:pPr>
              <w:spacing w:line="360" w:lineRule="auto"/>
              <w:rPr>
                <w:color w:val="000000" w:themeColor="text1"/>
                <w:sz w:val="20"/>
                <w:szCs w:val="20"/>
              </w:rPr>
            </w:pPr>
          </w:p>
        </w:tc>
        <w:tc>
          <w:tcPr>
            <w:tcW w:w="721" w:type="dxa"/>
          </w:tcPr>
          <w:p w14:paraId="74B0C972" w14:textId="77777777" w:rsidR="00CE0D35" w:rsidRPr="000F4FC5" w:rsidRDefault="00CE0D35" w:rsidP="00653B28">
            <w:pPr>
              <w:spacing w:line="360" w:lineRule="auto"/>
              <w:rPr>
                <w:color w:val="000000" w:themeColor="text1"/>
                <w:sz w:val="20"/>
                <w:szCs w:val="20"/>
              </w:rPr>
            </w:pPr>
          </w:p>
        </w:tc>
        <w:tc>
          <w:tcPr>
            <w:tcW w:w="721" w:type="dxa"/>
          </w:tcPr>
          <w:p w14:paraId="3D2D1E1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06E72B33" w14:textId="77777777" w:rsidR="00CE0D35" w:rsidRPr="000F4FC5" w:rsidRDefault="00CE0D35" w:rsidP="00653B28">
            <w:pPr>
              <w:spacing w:line="360" w:lineRule="auto"/>
              <w:rPr>
                <w:color w:val="000000" w:themeColor="text1"/>
                <w:sz w:val="20"/>
                <w:szCs w:val="20"/>
              </w:rPr>
            </w:pPr>
          </w:p>
        </w:tc>
      </w:tr>
      <w:tr w:rsidR="00CE0D35" w:rsidRPr="000F4FC5" w14:paraId="763EA8C8" w14:textId="77777777" w:rsidTr="003A2098">
        <w:trPr>
          <w:trHeight w:val="476"/>
          <w:jc w:val="center"/>
        </w:trPr>
        <w:tc>
          <w:tcPr>
            <w:tcW w:w="1069" w:type="dxa"/>
          </w:tcPr>
          <w:p w14:paraId="231103E8"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29</w:t>
            </w:r>
          </w:p>
        </w:tc>
        <w:tc>
          <w:tcPr>
            <w:tcW w:w="5670" w:type="dxa"/>
            <w:vAlign w:val="center"/>
          </w:tcPr>
          <w:p w14:paraId="5ECF9EF1"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rPr>
              <w:t>MKS kitabxanalarında  dövri mətbuat fondunun təşkili  və oxuculara xidmətin formaları</w:t>
            </w:r>
          </w:p>
        </w:tc>
        <w:tc>
          <w:tcPr>
            <w:tcW w:w="364" w:type="dxa"/>
          </w:tcPr>
          <w:p w14:paraId="5E115E36" w14:textId="77777777" w:rsidR="00CE0D35" w:rsidRPr="000F4FC5" w:rsidRDefault="00CE0D35" w:rsidP="00653B28">
            <w:pPr>
              <w:spacing w:line="360" w:lineRule="auto"/>
              <w:rPr>
                <w:color w:val="000000" w:themeColor="text1"/>
                <w:sz w:val="20"/>
                <w:szCs w:val="20"/>
              </w:rPr>
            </w:pPr>
          </w:p>
        </w:tc>
        <w:tc>
          <w:tcPr>
            <w:tcW w:w="721" w:type="dxa"/>
          </w:tcPr>
          <w:p w14:paraId="5B583593" w14:textId="77777777" w:rsidR="00CE0D35" w:rsidRPr="000F4FC5" w:rsidRDefault="00CE0D35" w:rsidP="00653B28">
            <w:pPr>
              <w:spacing w:line="360" w:lineRule="auto"/>
              <w:rPr>
                <w:color w:val="000000" w:themeColor="text1"/>
                <w:sz w:val="20"/>
                <w:szCs w:val="20"/>
              </w:rPr>
            </w:pPr>
          </w:p>
        </w:tc>
        <w:tc>
          <w:tcPr>
            <w:tcW w:w="721" w:type="dxa"/>
          </w:tcPr>
          <w:p w14:paraId="620C412F" w14:textId="77777777" w:rsidR="00CE0D35" w:rsidRPr="000F4FC5" w:rsidRDefault="00CE0D35" w:rsidP="00653B28">
            <w:pPr>
              <w:spacing w:line="360" w:lineRule="auto"/>
              <w:rPr>
                <w:color w:val="000000" w:themeColor="text1"/>
                <w:sz w:val="20"/>
                <w:szCs w:val="20"/>
              </w:rPr>
            </w:pPr>
          </w:p>
        </w:tc>
        <w:tc>
          <w:tcPr>
            <w:tcW w:w="721" w:type="dxa"/>
          </w:tcPr>
          <w:p w14:paraId="0B2DA0CA" w14:textId="77777777" w:rsidR="00CE0D35" w:rsidRPr="000F4FC5" w:rsidRDefault="00CE0D35" w:rsidP="00653B28">
            <w:pPr>
              <w:spacing w:line="360" w:lineRule="auto"/>
              <w:rPr>
                <w:color w:val="000000" w:themeColor="text1"/>
                <w:sz w:val="20"/>
                <w:szCs w:val="20"/>
              </w:rPr>
            </w:pPr>
          </w:p>
        </w:tc>
        <w:tc>
          <w:tcPr>
            <w:tcW w:w="721" w:type="dxa"/>
          </w:tcPr>
          <w:p w14:paraId="707E0A65"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2E61BA8E" w14:textId="77777777" w:rsidR="00CE0D35" w:rsidRPr="000F4FC5" w:rsidRDefault="00CE0D35" w:rsidP="00653B28">
            <w:pPr>
              <w:spacing w:line="360" w:lineRule="auto"/>
              <w:rPr>
                <w:color w:val="000000" w:themeColor="text1"/>
                <w:sz w:val="20"/>
                <w:szCs w:val="20"/>
              </w:rPr>
            </w:pPr>
          </w:p>
        </w:tc>
      </w:tr>
      <w:tr w:rsidR="00CE0D35" w:rsidRPr="000F4FC5" w14:paraId="4DCDFD35" w14:textId="77777777" w:rsidTr="003A2098">
        <w:trPr>
          <w:trHeight w:val="476"/>
          <w:jc w:val="center"/>
        </w:trPr>
        <w:tc>
          <w:tcPr>
            <w:tcW w:w="1069" w:type="dxa"/>
          </w:tcPr>
          <w:p w14:paraId="5CDE00A2"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30</w:t>
            </w:r>
          </w:p>
        </w:tc>
        <w:tc>
          <w:tcPr>
            <w:tcW w:w="5670" w:type="dxa"/>
            <w:vAlign w:val="center"/>
          </w:tcPr>
          <w:p w14:paraId="4BCB29FB"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NDU Elmi Kitabxanasında kompüter  texnologiyalarının kitabxana işində tətbiqi və mütərəqqi üsulları</w:t>
            </w:r>
          </w:p>
        </w:tc>
        <w:tc>
          <w:tcPr>
            <w:tcW w:w="364" w:type="dxa"/>
          </w:tcPr>
          <w:p w14:paraId="4C1667F0" w14:textId="77777777" w:rsidR="00CE0D35" w:rsidRPr="000F4FC5" w:rsidRDefault="00CE0D35" w:rsidP="00653B28">
            <w:pPr>
              <w:spacing w:line="360" w:lineRule="auto"/>
              <w:rPr>
                <w:color w:val="000000" w:themeColor="text1"/>
                <w:sz w:val="20"/>
                <w:szCs w:val="20"/>
                <w:lang w:val="az-Latn-AZ"/>
              </w:rPr>
            </w:pPr>
          </w:p>
        </w:tc>
        <w:tc>
          <w:tcPr>
            <w:tcW w:w="721" w:type="dxa"/>
          </w:tcPr>
          <w:p w14:paraId="129E2F4B" w14:textId="77777777" w:rsidR="00CE0D35" w:rsidRPr="000F4FC5" w:rsidRDefault="00CE0D35" w:rsidP="00653B28">
            <w:pPr>
              <w:spacing w:line="360" w:lineRule="auto"/>
              <w:rPr>
                <w:color w:val="000000" w:themeColor="text1"/>
                <w:sz w:val="20"/>
                <w:szCs w:val="20"/>
                <w:lang w:val="az-Latn-AZ"/>
              </w:rPr>
            </w:pPr>
          </w:p>
        </w:tc>
        <w:tc>
          <w:tcPr>
            <w:tcW w:w="721" w:type="dxa"/>
          </w:tcPr>
          <w:p w14:paraId="59890033" w14:textId="77777777" w:rsidR="00CE0D35" w:rsidRPr="000F4FC5" w:rsidRDefault="00CE0D35" w:rsidP="00653B28">
            <w:pPr>
              <w:spacing w:line="360" w:lineRule="auto"/>
              <w:rPr>
                <w:color w:val="000000" w:themeColor="text1"/>
                <w:sz w:val="20"/>
                <w:szCs w:val="20"/>
                <w:lang w:val="az-Latn-AZ"/>
              </w:rPr>
            </w:pPr>
          </w:p>
        </w:tc>
        <w:tc>
          <w:tcPr>
            <w:tcW w:w="721" w:type="dxa"/>
          </w:tcPr>
          <w:p w14:paraId="77D987F4" w14:textId="77777777" w:rsidR="00CE0D35" w:rsidRPr="000F4FC5" w:rsidRDefault="00CE0D35" w:rsidP="00653B28">
            <w:pPr>
              <w:spacing w:line="360" w:lineRule="auto"/>
              <w:rPr>
                <w:color w:val="000000" w:themeColor="text1"/>
                <w:sz w:val="20"/>
                <w:szCs w:val="20"/>
                <w:lang w:val="az-Latn-AZ"/>
              </w:rPr>
            </w:pPr>
          </w:p>
        </w:tc>
        <w:tc>
          <w:tcPr>
            <w:tcW w:w="721" w:type="dxa"/>
          </w:tcPr>
          <w:p w14:paraId="6F419D44"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34" w:type="dxa"/>
          </w:tcPr>
          <w:p w14:paraId="433B1CD5" w14:textId="77777777" w:rsidR="00CE0D35" w:rsidRPr="000F4FC5" w:rsidRDefault="00CE0D35" w:rsidP="00653B28">
            <w:pPr>
              <w:spacing w:line="360" w:lineRule="auto"/>
              <w:rPr>
                <w:color w:val="000000" w:themeColor="text1"/>
                <w:sz w:val="20"/>
                <w:szCs w:val="20"/>
                <w:lang w:val="az-Latn-AZ"/>
              </w:rPr>
            </w:pPr>
          </w:p>
        </w:tc>
      </w:tr>
      <w:tr w:rsidR="00CE0D35" w:rsidRPr="000F4FC5" w14:paraId="4D6F9609" w14:textId="77777777" w:rsidTr="003A2098">
        <w:trPr>
          <w:trHeight w:val="476"/>
          <w:jc w:val="center"/>
        </w:trPr>
        <w:tc>
          <w:tcPr>
            <w:tcW w:w="1069" w:type="dxa"/>
          </w:tcPr>
          <w:p w14:paraId="7277AE52"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31</w:t>
            </w:r>
          </w:p>
        </w:tc>
        <w:tc>
          <w:tcPr>
            <w:tcW w:w="5670" w:type="dxa"/>
            <w:vAlign w:val="center"/>
          </w:tcPr>
          <w:p w14:paraId="74677859"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Naxçıvan MR  ixtisaslı kitabxanaçı kadrların hazırlanması və təkmilləşdirilməsi sahasəndə həyata keçrilən tədbirlər</w:t>
            </w:r>
          </w:p>
        </w:tc>
        <w:tc>
          <w:tcPr>
            <w:tcW w:w="364" w:type="dxa"/>
          </w:tcPr>
          <w:p w14:paraId="4080D236" w14:textId="77777777" w:rsidR="00CE0D35" w:rsidRPr="000F4FC5" w:rsidRDefault="00CE0D35" w:rsidP="00653B28">
            <w:pPr>
              <w:spacing w:line="360" w:lineRule="auto"/>
              <w:rPr>
                <w:color w:val="000000" w:themeColor="text1"/>
                <w:sz w:val="20"/>
                <w:szCs w:val="20"/>
              </w:rPr>
            </w:pPr>
          </w:p>
        </w:tc>
        <w:tc>
          <w:tcPr>
            <w:tcW w:w="721" w:type="dxa"/>
          </w:tcPr>
          <w:p w14:paraId="290D4067"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7C6C80A3" w14:textId="77777777" w:rsidR="00CE0D35" w:rsidRPr="000F4FC5" w:rsidRDefault="00CE0D35" w:rsidP="00653B28">
            <w:pPr>
              <w:spacing w:line="360" w:lineRule="auto"/>
              <w:rPr>
                <w:color w:val="000000" w:themeColor="text1"/>
                <w:sz w:val="20"/>
                <w:szCs w:val="20"/>
              </w:rPr>
            </w:pPr>
          </w:p>
        </w:tc>
        <w:tc>
          <w:tcPr>
            <w:tcW w:w="721" w:type="dxa"/>
          </w:tcPr>
          <w:p w14:paraId="698FE985" w14:textId="77777777" w:rsidR="00CE0D35" w:rsidRPr="000F4FC5" w:rsidRDefault="00CE0D35" w:rsidP="00653B28">
            <w:pPr>
              <w:spacing w:line="360" w:lineRule="auto"/>
              <w:rPr>
                <w:color w:val="000000" w:themeColor="text1"/>
                <w:sz w:val="20"/>
                <w:szCs w:val="20"/>
              </w:rPr>
            </w:pPr>
          </w:p>
        </w:tc>
        <w:tc>
          <w:tcPr>
            <w:tcW w:w="721" w:type="dxa"/>
          </w:tcPr>
          <w:p w14:paraId="50FE7A58"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DA85271" w14:textId="77777777" w:rsidR="00CE0D35" w:rsidRPr="000F4FC5" w:rsidRDefault="00CE0D35" w:rsidP="00653B28">
            <w:pPr>
              <w:spacing w:line="360" w:lineRule="auto"/>
              <w:rPr>
                <w:color w:val="000000" w:themeColor="text1"/>
                <w:sz w:val="20"/>
                <w:szCs w:val="20"/>
              </w:rPr>
            </w:pPr>
          </w:p>
        </w:tc>
      </w:tr>
      <w:tr w:rsidR="00CE0D35" w:rsidRPr="000F4FC5" w14:paraId="7CE47839" w14:textId="77777777" w:rsidTr="003A2098">
        <w:trPr>
          <w:trHeight w:val="476"/>
          <w:jc w:val="center"/>
        </w:trPr>
        <w:tc>
          <w:tcPr>
            <w:tcW w:w="1069" w:type="dxa"/>
          </w:tcPr>
          <w:p w14:paraId="4CDBC111"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32</w:t>
            </w:r>
          </w:p>
        </w:tc>
        <w:tc>
          <w:tcPr>
            <w:tcW w:w="5670" w:type="dxa"/>
            <w:vAlign w:val="center"/>
          </w:tcPr>
          <w:p w14:paraId="258A954D"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NDU Elmi Kitabxanasında soraq-biblioqrafiya xidmətinin təşkili</w:t>
            </w:r>
          </w:p>
        </w:tc>
        <w:tc>
          <w:tcPr>
            <w:tcW w:w="364" w:type="dxa"/>
          </w:tcPr>
          <w:p w14:paraId="508E6292" w14:textId="77777777" w:rsidR="00CE0D35" w:rsidRPr="000F4FC5" w:rsidRDefault="00CE0D35" w:rsidP="00653B28">
            <w:pPr>
              <w:spacing w:line="360" w:lineRule="auto"/>
              <w:rPr>
                <w:color w:val="000000" w:themeColor="text1"/>
                <w:sz w:val="20"/>
                <w:szCs w:val="20"/>
              </w:rPr>
            </w:pPr>
          </w:p>
        </w:tc>
        <w:tc>
          <w:tcPr>
            <w:tcW w:w="721" w:type="dxa"/>
          </w:tcPr>
          <w:p w14:paraId="01684C57" w14:textId="77777777" w:rsidR="00CE0D35" w:rsidRPr="000F4FC5" w:rsidRDefault="00CE0D35" w:rsidP="00653B28">
            <w:pPr>
              <w:spacing w:line="360" w:lineRule="auto"/>
              <w:rPr>
                <w:color w:val="000000" w:themeColor="text1"/>
                <w:sz w:val="20"/>
                <w:szCs w:val="20"/>
              </w:rPr>
            </w:pPr>
          </w:p>
        </w:tc>
        <w:tc>
          <w:tcPr>
            <w:tcW w:w="721" w:type="dxa"/>
          </w:tcPr>
          <w:p w14:paraId="19455C28" w14:textId="77777777" w:rsidR="00CE0D35" w:rsidRPr="000F4FC5" w:rsidRDefault="00CE0D35" w:rsidP="00653B28">
            <w:pPr>
              <w:spacing w:line="360" w:lineRule="auto"/>
              <w:rPr>
                <w:color w:val="000000" w:themeColor="text1"/>
                <w:sz w:val="20"/>
                <w:szCs w:val="20"/>
              </w:rPr>
            </w:pPr>
          </w:p>
        </w:tc>
        <w:tc>
          <w:tcPr>
            <w:tcW w:w="721" w:type="dxa"/>
          </w:tcPr>
          <w:p w14:paraId="14ED2701" w14:textId="77777777" w:rsidR="00CE0D35" w:rsidRPr="000F4FC5" w:rsidRDefault="00CE0D35" w:rsidP="00653B28">
            <w:pPr>
              <w:spacing w:line="360" w:lineRule="auto"/>
              <w:rPr>
                <w:color w:val="000000" w:themeColor="text1"/>
                <w:sz w:val="20"/>
                <w:szCs w:val="20"/>
              </w:rPr>
            </w:pPr>
          </w:p>
        </w:tc>
        <w:tc>
          <w:tcPr>
            <w:tcW w:w="721" w:type="dxa"/>
          </w:tcPr>
          <w:p w14:paraId="68FE0061"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73617578" w14:textId="77777777" w:rsidR="00CE0D35" w:rsidRPr="000F4FC5" w:rsidRDefault="00CE0D35" w:rsidP="00653B28">
            <w:pPr>
              <w:spacing w:line="360" w:lineRule="auto"/>
              <w:rPr>
                <w:color w:val="000000" w:themeColor="text1"/>
                <w:sz w:val="20"/>
                <w:szCs w:val="20"/>
              </w:rPr>
            </w:pPr>
          </w:p>
        </w:tc>
      </w:tr>
      <w:tr w:rsidR="00CE0D35" w:rsidRPr="000F4FC5" w14:paraId="25F623CE" w14:textId="77777777" w:rsidTr="003A2098">
        <w:trPr>
          <w:trHeight w:val="476"/>
          <w:jc w:val="center"/>
        </w:trPr>
        <w:tc>
          <w:tcPr>
            <w:tcW w:w="1069" w:type="dxa"/>
          </w:tcPr>
          <w:p w14:paraId="63E517D1"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33</w:t>
            </w:r>
          </w:p>
        </w:tc>
        <w:tc>
          <w:tcPr>
            <w:tcW w:w="5670" w:type="dxa"/>
            <w:vAlign w:val="center"/>
          </w:tcPr>
          <w:p w14:paraId="66CFA988"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NDU Elmi Kitabxanasında soraq-biblioqrafiya xidmətinin təşkili</w:t>
            </w:r>
          </w:p>
        </w:tc>
        <w:tc>
          <w:tcPr>
            <w:tcW w:w="364" w:type="dxa"/>
          </w:tcPr>
          <w:p w14:paraId="47A7A2DE" w14:textId="77777777" w:rsidR="00CE0D35" w:rsidRPr="000F4FC5" w:rsidRDefault="00CE0D35" w:rsidP="00653B28">
            <w:pPr>
              <w:spacing w:line="360" w:lineRule="auto"/>
              <w:rPr>
                <w:color w:val="000000" w:themeColor="text1"/>
                <w:sz w:val="20"/>
                <w:szCs w:val="20"/>
              </w:rPr>
            </w:pPr>
          </w:p>
        </w:tc>
        <w:tc>
          <w:tcPr>
            <w:tcW w:w="721" w:type="dxa"/>
          </w:tcPr>
          <w:p w14:paraId="051FFE09" w14:textId="77777777" w:rsidR="00CE0D35" w:rsidRPr="000F4FC5" w:rsidRDefault="00CE0D35" w:rsidP="00653B28">
            <w:pPr>
              <w:spacing w:line="360" w:lineRule="auto"/>
              <w:rPr>
                <w:color w:val="000000" w:themeColor="text1"/>
                <w:sz w:val="20"/>
                <w:szCs w:val="20"/>
              </w:rPr>
            </w:pPr>
          </w:p>
        </w:tc>
        <w:tc>
          <w:tcPr>
            <w:tcW w:w="721" w:type="dxa"/>
          </w:tcPr>
          <w:p w14:paraId="37615B83" w14:textId="77777777" w:rsidR="00CE0D35" w:rsidRPr="000F4FC5" w:rsidRDefault="00CE0D35" w:rsidP="00653B28">
            <w:pPr>
              <w:spacing w:line="360" w:lineRule="auto"/>
              <w:rPr>
                <w:color w:val="000000" w:themeColor="text1"/>
                <w:sz w:val="20"/>
                <w:szCs w:val="20"/>
              </w:rPr>
            </w:pPr>
          </w:p>
        </w:tc>
        <w:tc>
          <w:tcPr>
            <w:tcW w:w="721" w:type="dxa"/>
          </w:tcPr>
          <w:p w14:paraId="2D008BEE" w14:textId="77777777" w:rsidR="00CE0D35" w:rsidRPr="000F4FC5" w:rsidRDefault="00CE0D35" w:rsidP="00653B28">
            <w:pPr>
              <w:spacing w:line="360" w:lineRule="auto"/>
              <w:rPr>
                <w:color w:val="000000" w:themeColor="text1"/>
                <w:sz w:val="20"/>
                <w:szCs w:val="20"/>
              </w:rPr>
            </w:pPr>
          </w:p>
        </w:tc>
        <w:tc>
          <w:tcPr>
            <w:tcW w:w="721" w:type="dxa"/>
          </w:tcPr>
          <w:p w14:paraId="0904ED0D"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1D06B90F" w14:textId="77777777" w:rsidR="00CE0D35" w:rsidRPr="000F4FC5" w:rsidRDefault="00CE0D35" w:rsidP="00653B28">
            <w:pPr>
              <w:spacing w:line="360" w:lineRule="auto"/>
              <w:rPr>
                <w:color w:val="000000" w:themeColor="text1"/>
                <w:sz w:val="20"/>
                <w:szCs w:val="20"/>
              </w:rPr>
            </w:pPr>
          </w:p>
        </w:tc>
      </w:tr>
      <w:tr w:rsidR="00CE0D35" w:rsidRPr="000F4FC5" w14:paraId="0EE41D90" w14:textId="77777777" w:rsidTr="003A2098">
        <w:trPr>
          <w:trHeight w:val="897"/>
          <w:jc w:val="center"/>
        </w:trPr>
        <w:tc>
          <w:tcPr>
            <w:tcW w:w="1069" w:type="dxa"/>
          </w:tcPr>
          <w:p w14:paraId="6EC867E1"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34</w:t>
            </w:r>
          </w:p>
        </w:tc>
        <w:tc>
          <w:tcPr>
            <w:tcW w:w="5670" w:type="dxa"/>
            <w:vAlign w:val="center"/>
          </w:tcPr>
          <w:p w14:paraId="19461EF9"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szCs w:val="20"/>
              </w:rPr>
              <w:t>Azərbaycan Respublikasının regionlarında şəhər əhalisinin kitabxana informasiya təminatı və müasirtipli yeni elektron kitabxanaların təşkili</w:t>
            </w:r>
          </w:p>
        </w:tc>
        <w:tc>
          <w:tcPr>
            <w:tcW w:w="364" w:type="dxa"/>
          </w:tcPr>
          <w:p w14:paraId="321EF03A" w14:textId="77777777" w:rsidR="00CE0D35" w:rsidRPr="000F4FC5" w:rsidRDefault="00CE0D35" w:rsidP="00653B28">
            <w:pPr>
              <w:spacing w:line="360" w:lineRule="auto"/>
              <w:rPr>
                <w:color w:val="000000" w:themeColor="text1"/>
                <w:sz w:val="20"/>
                <w:szCs w:val="20"/>
                <w:lang w:val="az-Latn-AZ"/>
              </w:rPr>
            </w:pPr>
          </w:p>
        </w:tc>
        <w:tc>
          <w:tcPr>
            <w:tcW w:w="721" w:type="dxa"/>
          </w:tcPr>
          <w:p w14:paraId="67F2BCA1" w14:textId="77777777" w:rsidR="00CE0D35" w:rsidRPr="000F4FC5" w:rsidRDefault="00CE0D35" w:rsidP="00653B28">
            <w:pPr>
              <w:spacing w:line="360" w:lineRule="auto"/>
              <w:rPr>
                <w:color w:val="000000" w:themeColor="text1"/>
                <w:sz w:val="20"/>
                <w:szCs w:val="20"/>
                <w:lang w:val="az-Latn-AZ"/>
              </w:rPr>
            </w:pPr>
          </w:p>
        </w:tc>
        <w:tc>
          <w:tcPr>
            <w:tcW w:w="721" w:type="dxa"/>
          </w:tcPr>
          <w:p w14:paraId="663B6B57" w14:textId="77777777" w:rsidR="00CE0D35" w:rsidRPr="000F4FC5" w:rsidRDefault="00CE0D35" w:rsidP="00653B28">
            <w:pPr>
              <w:spacing w:line="360" w:lineRule="auto"/>
              <w:rPr>
                <w:color w:val="000000" w:themeColor="text1"/>
                <w:sz w:val="20"/>
                <w:szCs w:val="20"/>
                <w:lang w:val="az-Latn-AZ"/>
              </w:rPr>
            </w:pPr>
          </w:p>
        </w:tc>
        <w:tc>
          <w:tcPr>
            <w:tcW w:w="721" w:type="dxa"/>
          </w:tcPr>
          <w:p w14:paraId="1091D64E" w14:textId="77777777" w:rsidR="00CE0D35" w:rsidRPr="000F4FC5" w:rsidRDefault="00CE0D35" w:rsidP="00653B28">
            <w:pPr>
              <w:spacing w:line="360" w:lineRule="auto"/>
              <w:rPr>
                <w:color w:val="000000" w:themeColor="text1"/>
                <w:sz w:val="20"/>
                <w:szCs w:val="20"/>
                <w:lang w:val="az-Latn-AZ"/>
              </w:rPr>
            </w:pPr>
          </w:p>
        </w:tc>
        <w:tc>
          <w:tcPr>
            <w:tcW w:w="721" w:type="dxa"/>
          </w:tcPr>
          <w:p w14:paraId="45D71ED1"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34" w:type="dxa"/>
          </w:tcPr>
          <w:p w14:paraId="68C5FF68" w14:textId="77777777" w:rsidR="00CE0D35" w:rsidRPr="000F4FC5" w:rsidRDefault="00CE0D35" w:rsidP="00653B28">
            <w:pPr>
              <w:spacing w:line="360" w:lineRule="auto"/>
              <w:rPr>
                <w:color w:val="000000" w:themeColor="text1"/>
                <w:sz w:val="20"/>
                <w:szCs w:val="20"/>
                <w:lang w:val="az-Latn-AZ"/>
              </w:rPr>
            </w:pPr>
          </w:p>
        </w:tc>
      </w:tr>
      <w:tr w:rsidR="00CE0D35" w:rsidRPr="000F4FC5" w14:paraId="039A602C" w14:textId="77777777" w:rsidTr="003A2098">
        <w:trPr>
          <w:trHeight w:val="476"/>
          <w:jc w:val="center"/>
        </w:trPr>
        <w:tc>
          <w:tcPr>
            <w:tcW w:w="1069" w:type="dxa"/>
          </w:tcPr>
          <w:p w14:paraId="604EDC8D"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35</w:t>
            </w:r>
          </w:p>
        </w:tc>
        <w:tc>
          <w:tcPr>
            <w:tcW w:w="5670" w:type="dxa"/>
            <w:vAlign w:val="center"/>
          </w:tcPr>
          <w:p w14:paraId="4C6FF2C0" w14:textId="77777777" w:rsidR="00CE0D35" w:rsidRPr="000F4FC5" w:rsidRDefault="00CE0D35" w:rsidP="00653B28">
            <w:pPr>
              <w:spacing w:line="360" w:lineRule="auto"/>
              <w:ind w:right="372"/>
              <w:rPr>
                <w:rFonts w:eastAsia="Times New Roman"/>
                <w:color w:val="000000" w:themeColor="text1"/>
                <w:sz w:val="20"/>
                <w:szCs w:val="20"/>
                <w:lang w:val="az-Latn-AZ"/>
              </w:rPr>
            </w:pPr>
            <w:r w:rsidRPr="000F4FC5">
              <w:rPr>
                <w:color w:val="000000" w:themeColor="text1"/>
                <w:sz w:val="20"/>
                <w:szCs w:val="20"/>
              </w:rPr>
              <w:t>Region kitabxanalarında informasiya kommunikasiya texnologiyalarından istifadə və gələcək perespektivlər</w:t>
            </w:r>
          </w:p>
        </w:tc>
        <w:tc>
          <w:tcPr>
            <w:tcW w:w="364" w:type="dxa"/>
          </w:tcPr>
          <w:p w14:paraId="7DC08E4E" w14:textId="77777777" w:rsidR="00CE0D35" w:rsidRPr="000F4FC5" w:rsidRDefault="00CE0D35" w:rsidP="00653B28">
            <w:pPr>
              <w:spacing w:line="360" w:lineRule="auto"/>
              <w:rPr>
                <w:color w:val="000000" w:themeColor="text1"/>
                <w:sz w:val="20"/>
                <w:szCs w:val="20"/>
              </w:rPr>
            </w:pPr>
          </w:p>
        </w:tc>
        <w:tc>
          <w:tcPr>
            <w:tcW w:w="721" w:type="dxa"/>
          </w:tcPr>
          <w:p w14:paraId="5F204F61" w14:textId="77777777" w:rsidR="00CE0D35" w:rsidRPr="000F4FC5" w:rsidRDefault="00CE0D35" w:rsidP="00653B28">
            <w:pPr>
              <w:spacing w:line="360" w:lineRule="auto"/>
              <w:rPr>
                <w:color w:val="000000" w:themeColor="text1"/>
                <w:sz w:val="20"/>
                <w:szCs w:val="20"/>
              </w:rPr>
            </w:pPr>
          </w:p>
        </w:tc>
        <w:tc>
          <w:tcPr>
            <w:tcW w:w="721" w:type="dxa"/>
          </w:tcPr>
          <w:p w14:paraId="75921E9E" w14:textId="77777777" w:rsidR="00CE0D35" w:rsidRPr="000F4FC5" w:rsidRDefault="00CE0D35" w:rsidP="00653B28">
            <w:pPr>
              <w:spacing w:line="360" w:lineRule="auto"/>
              <w:rPr>
                <w:color w:val="000000" w:themeColor="text1"/>
                <w:sz w:val="20"/>
                <w:szCs w:val="20"/>
              </w:rPr>
            </w:pPr>
          </w:p>
        </w:tc>
        <w:tc>
          <w:tcPr>
            <w:tcW w:w="721" w:type="dxa"/>
          </w:tcPr>
          <w:p w14:paraId="01AD8033" w14:textId="77777777" w:rsidR="00CE0D35" w:rsidRPr="000F4FC5" w:rsidRDefault="00CE0D35" w:rsidP="00653B28">
            <w:pPr>
              <w:spacing w:line="360" w:lineRule="auto"/>
              <w:rPr>
                <w:color w:val="000000" w:themeColor="text1"/>
                <w:sz w:val="20"/>
                <w:szCs w:val="20"/>
              </w:rPr>
            </w:pPr>
          </w:p>
        </w:tc>
        <w:tc>
          <w:tcPr>
            <w:tcW w:w="721" w:type="dxa"/>
          </w:tcPr>
          <w:p w14:paraId="781BCE1C"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5DBF011B" w14:textId="77777777" w:rsidR="00CE0D35" w:rsidRPr="000F4FC5" w:rsidRDefault="00CE0D35" w:rsidP="00653B28">
            <w:pPr>
              <w:spacing w:line="360" w:lineRule="auto"/>
              <w:rPr>
                <w:color w:val="000000" w:themeColor="text1"/>
                <w:sz w:val="20"/>
                <w:szCs w:val="20"/>
              </w:rPr>
            </w:pPr>
          </w:p>
        </w:tc>
      </w:tr>
      <w:tr w:rsidR="00CE0D35" w:rsidRPr="000F4FC5" w14:paraId="07EE230C" w14:textId="77777777" w:rsidTr="003A2098">
        <w:trPr>
          <w:trHeight w:val="476"/>
          <w:jc w:val="center"/>
        </w:trPr>
        <w:tc>
          <w:tcPr>
            <w:tcW w:w="1069" w:type="dxa"/>
          </w:tcPr>
          <w:p w14:paraId="54683905"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36</w:t>
            </w:r>
          </w:p>
        </w:tc>
        <w:tc>
          <w:tcPr>
            <w:tcW w:w="5670" w:type="dxa"/>
            <w:vAlign w:val="center"/>
          </w:tcPr>
          <w:p w14:paraId="3D606822"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M.S. Ordubadi adına Naxçıvan MR kitabxanasında innovativ xidmət üsulları</w:t>
            </w:r>
          </w:p>
        </w:tc>
        <w:tc>
          <w:tcPr>
            <w:tcW w:w="364" w:type="dxa"/>
          </w:tcPr>
          <w:p w14:paraId="3687A8BC" w14:textId="77777777" w:rsidR="00CE0D35" w:rsidRPr="000F4FC5" w:rsidRDefault="00CE0D35" w:rsidP="00653B28">
            <w:pPr>
              <w:spacing w:line="360" w:lineRule="auto"/>
              <w:rPr>
                <w:color w:val="000000" w:themeColor="text1"/>
                <w:sz w:val="20"/>
                <w:szCs w:val="20"/>
              </w:rPr>
            </w:pPr>
          </w:p>
        </w:tc>
        <w:tc>
          <w:tcPr>
            <w:tcW w:w="721" w:type="dxa"/>
          </w:tcPr>
          <w:p w14:paraId="0D60F99C" w14:textId="77777777" w:rsidR="00CE0D35" w:rsidRPr="000F4FC5" w:rsidRDefault="00CE0D35" w:rsidP="00653B28">
            <w:pPr>
              <w:spacing w:line="360" w:lineRule="auto"/>
              <w:rPr>
                <w:color w:val="000000" w:themeColor="text1"/>
                <w:sz w:val="20"/>
                <w:szCs w:val="20"/>
              </w:rPr>
            </w:pPr>
          </w:p>
        </w:tc>
        <w:tc>
          <w:tcPr>
            <w:tcW w:w="721" w:type="dxa"/>
          </w:tcPr>
          <w:p w14:paraId="5C5489D2" w14:textId="77777777" w:rsidR="00CE0D35" w:rsidRPr="000F4FC5" w:rsidRDefault="00CE0D35" w:rsidP="00653B28">
            <w:pPr>
              <w:spacing w:line="360" w:lineRule="auto"/>
              <w:rPr>
                <w:color w:val="000000" w:themeColor="text1"/>
                <w:sz w:val="20"/>
                <w:szCs w:val="20"/>
              </w:rPr>
            </w:pPr>
          </w:p>
        </w:tc>
        <w:tc>
          <w:tcPr>
            <w:tcW w:w="721" w:type="dxa"/>
          </w:tcPr>
          <w:p w14:paraId="32382750" w14:textId="77777777" w:rsidR="00CE0D35" w:rsidRPr="000F4FC5" w:rsidRDefault="00CE0D35" w:rsidP="00653B28">
            <w:pPr>
              <w:spacing w:line="360" w:lineRule="auto"/>
              <w:rPr>
                <w:color w:val="000000" w:themeColor="text1"/>
                <w:sz w:val="20"/>
                <w:szCs w:val="20"/>
              </w:rPr>
            </w:pPr>
          </w:p>
        </w:tc>
        <w:tc>
          <w:tcPr>
            <w:tcW w:w="721" w:type="dxa"/>
          </w:tcPr>
          <w:p w14:paraId="2F4902BA"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1EFA6B2B" w14:textId="77777777" w:rsidR="00CE0D35" w:rsidRPr="000F4FC5" w:rsidRDefault="00CE0D35" w:rsidP="00653B28">
            <w:pPr>
              <w:spacing w:line="360" w:lineRule="auto"/>
              <w:rPr>
                <w:color w:val="000000" w:themeColor="text1"/>
                <w:sz w:val="20"/>
                <w:szCs w:val="20"/>
              </w:rPr>
            </w:pPr>
          </w:p>
        </w:tc>
      </w:tr>
      <w:tr w:rsidR="00CE0D35" w:rsidRPr="000F4FC5" w14:paraId="7BC6A730" w14:textId="77777777" w:rsidTr="003A2098">
        <w:trPr>
          <w:trHeight w:val="476"/>
          <w:jc w:val="center"/>
        </w:trPr>
        <w:tc>
          <w:tcPr>
            <w:tcW w:w="1069" w:type="dxa"/>
          </w:tcPr>
          <w:p w14:paraId="55C32F57"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37</w:t>
            </w:r>
          </w:p>
        </w:tc>
        <w:tc>
          <w:tcPr>
            <w:tcW w:w="5670" w:type="dxa"/>
            <w:vAlign w:val="center"/>
          </w:tcPr>
          <w:p w14:paraId="3BFC0E59"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 xml:space="preserve">İqtisadi rayonunun kitabxana-informasiya resurslarının </w:t>
            </w:r>
            <w:r w:rsidRPr="000F4FC5">
              <w:rPr>
                <w:color w:val="000000" w:themeColor="text1"/>
                <w:sz w:val="20"/>
                <w:szCs w:val="20"/>
              </w:rPr>
              <w:lastRenderedPageBreak/>
              <w:t>yerləşməsinə təsir edən amillər və onların xüsusiyyətləri</w:t>
            </w:r>
          </w:p>
        </w:tc>
        <w:tc>
          <w:tcPr>
            <w:tcW w:w="364" w:type="dxa"/>
          </w:tcPr>
          <w:p w14:paraId="4FBF3BD5" w14:textId="77777777" w:rsidR="00CE0D35" w:rsidRPr="000F4FC5" w:rsidRDefault="00CE0D35" w:rsidP="00653B28">
            <w:pPr>
              <w:spacing w:line="360" w:lineRule="auto"/>
              <w:rPr>
                <w:color w:val="000000" w:themeColor="text1"/>
                <w:sz w:val="20"/>
                <w:szCs w:val="20"/>
              </w:rPr>
            </w:pPr>
          </w:p>
        </w:tc>
        <w:tc>
          <w:tcPr>
            <w:tcW w:w="721" w:type="dxa"/>
          </w:tcPr>
          <w:p w14:paraId="7667298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6EB00C82" w14:textId="77777777" w:rsidR="00CE0D35" w:rsidRPr="000F4FC5" w:rsidRDefault="00CE0D35" w:rsidP="00653B28">
            <w:pPr>
              <w:spacing w:line="360" w:lineRule="auto"/>
              <w:rPr>
                <w:color w:val="000000" w:themeColor="text1"/>
                <w:sz w:val="20"/>
                <w:szCs w:val="20"/>
              </w:rPr>
            </w:pPr>
          </w:p>
        </w:tc>
        <w:tc>
          <w:tcPr>
            <w:tcW w:w="721" w:type="dxa"/>
          </w:tcPr>
          <w:p w14:paraId="72DCBE8D" w14:textId="77777777" w:rsidR="00CE0D35" w:rsidRPr="000F4FC5" w:rsidRDefault="00CE0D35" w:rsidP="00653B28">
            <w:pPr>
              <w:spacing w:line="360" w:lineRule="auto"/>
              <w:rPr>
                <w:color w:val="000000" w:themeColor="text1"/>
                <w:sz w:val="20"/>
                <w:szCs w:val="20"/>
              </w:rPr>
            </w:pPr>
          </w:p>
        </w:tc>
        <w:tc>
          <w:tcPr>
            <w:tcW w:w="721" w:type="dxa"/>
          </w:tcPr>
          <w:p w14:paraId="198713A6"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6E09747C" w14:textId="77777777" w:rsidR="00CE0D35" w:rsidRPr="000F4FC5" w:rsidRDefault="00CE0D35" w:rsidP="00653B28">
            <w:pPr>
              <w:spacing w:line="360" w:lineRule="auto"/>
              <w:rPr>
                <w:color w:val="000000" w:themeColor="text1"/>
                <w:sz w:val="20"/>
                <w:szCs w:val="20"/>
              </w:rPr>
            </w:pPr>
          </w:p>
        </w:tc>
      </w:tr>
      <w:tr w:rsidR="00CE0D35" w:rsidRPr="000F4FC5" w14:paraId="02639A3E" w14:textId="77777777" w:rsidTr="003A2098">
        <w:trPr>
          <w:trHeight w:val="318"/>
          <w:jc w:val="center"/>
        </w:trPr>
        <w:tc>
          <w:tcPr>
            <w:tcW w:w="1069" w:type="dxa"/>
          </w:tcPr>
          <w:p w14:paraId="0F08DD3E"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lastRenderedPageBreak/>
              <w:t>38</w:t>
            </w:r>
          </w:p>
        </w:tc>
        <w:tc>
          <w:tcPr>
            <w:tcW w:w="5670" w:type="dxa"/>
            <w:vAlign w:val="center"/>
          </w:tcPr>
          <w:p w14:paraId="621C504A"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Naxçıvan MR MKS kitabxanal</w:t>
            </w:r>
            <w:r w:rsidRPr="000F4FC5">
              <w:rPr>
                <w:color w:val="000000" w:themeColor="text1"/>
                <w:sz w:val="20"/>
                <w:szCs w:val="20"/>
                <w:lang w:val="az-Latn-AZ"/>
              </w:rPr>
              <w:t xml:space="preserve">arında </w:t>
            </w:r>
            <w:r w:rsidRPr="000F4FC5">
              <w:rPr>
                <w:color w:val="000000" w:themeColor="text1"/>
                <w:sz w:val="20"/>
                <w:szCs w:val="20"/>
              </w:rPr>
              <w:t>innovativ xidmət üsulları</w:t>
            </w:r>
          </w:p>
        </w:tc>
        <w:tc>
          <w:tcPr>
            <w:tcW w:w="364" w:type="dxa"/>
          </w:tcPr>
          <w:p w14:paraId="73410CA2" w14:textId="77777777" w:rsidR="00CE0D35" w:rsidRPr="000F4FC5" w:rsidRDefault="00CE0D35" w:rsidP="00653B28">
            <w:pPr>
              <w:spacing w:line="360" w:lineRule="auto"/>
              <w:rPr>
                <w:color w:val="000000" w:themeColor="text1"/>
                <w:sz w:val="20"/>
                <w:szCs w:val="20"/>
              </w:rPr>
            </w:pPr>
          </w:p>
        </w:tc>
        <w:tc>
          <w:tcPr>
            <w:tcW w:w="721" w:type="dxa"/>
          </w:tcPr>
          <w:p w14:paraId="218E9651" w14:textId="77777777" w:rsidR="00CE0D35" w:rsidRPr="000F4FC5" w:rsidRDefault="00CE0D35" w:rsidP="00653B28">
            <w:pPr>
              <w:spacing w:line="360" w:lineRule="auto"/>
              <w:rPr>
                <w:color w:val="000000" w:themeColor="text1"/>
                <w:sz w:val="20"/>
                <w:szCs w:val="20"/>
              </w:rPr>
            </w:pPr>
          </w:p>
        </w:tc>
        <w:tc>
          <w:tcPr>
            <w:tcW w:w="721" w:type="dxa"/>
          </w:tcPr>
          <w:p w14:paraId="762977D1" w14:textId="77777777" w:rsidR="00CE0D35" w:rsidRPr="000F4FC5" w:rsidRDefault="00CE0D35" w:rsidP="00653B28">
            <w:pPr>
              <w:spacing w:line="360" w:lineRule="auto"/>
              <w:rPr>
                <w:color w:val="000000" w:themeColor="text1"/>
                <w:sz w:val="20"/>
                <w:szCs w:val="20"/>
              </w:rPr>
            </w:pPr>
          </w:p>
        </w:tc>
        <w:tc>
          <w:tcPr>
            <w:tcW w:w="721" w:type="dxa"/>
          </w:tcPr>
          <w:p w14:paraId="2FE67753" w14:textId="77777777" w:rsidR="00CE0D35" w:rsidRPr="000F4FC5" w:rsidRDefault="00CE0D35" w:rsidP="00653B28">
            <w:pPr>
              <w:spacing w:line="360" w:lineRule="auto"/>
              <w:rPr>
                <w:color w:val="000000" w:themeColor="text1"/>
                <w:sz w:val="20"/>
                <w:szCs w:val="20"/>
              </w:rPr>
            </w:pPr>
          </w:p>
        </w:tc>
        <w:tc>
          <w:tcPr>
            <w:tcW w:w="721" w:type="dxa"/>
          </w:tcPr>
          <w:p w14:paraId="377C824B"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3E9F5A9A" w14:textId="77777777" w:rsidR="00CE0D35" w:rsidRPr="000F4FC5" w:rsidRDefault="00CE0D35" w:rsidP="00653B28">
            <w:pPr>
              <w:spacing w:line="360" w:lineRule="auto"/>
              <w:rPr>
                <w:color w:val="000000" w:themeColor="text1"/>
                <w:sz w:val="20"/>
                <w:szCs w:val="20"/>
              </w:rPr>
            </w:pPr>
          </w:p>
        </w:tc>
      </w:tr>
      <w:tr w:rsidR="00CE0D35" w:rsidRPr="000F4FC5" w14:paraId="34AB5643" w14:textId="77777777" w:rsidTr="003A2098">
        <w:trPr>
          <w:trHeight w:val="476"/>
          <w:jc w:val="center"/>
        </w:trPr>
        <w:tc>
          <w:tcPr>
            <w:tcW w:w="1069" w:type="dxa"/>
          </w:tcPr>
          <w:p w14:paraId="4220FD43"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39</w:t>
            </w:r>
          </w:p>
        </w:tc>
        <w:tc>
          <w:tcPr>
            <w:tcW w:w="5670" w:type="dxa"/>
            <w:vAlign w:val="center"/>
          </w:tcPr>
          <w:p w14:paraId="06A0CACA"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Mingəçevir MKS kitabxanaları</w:t>
            </w:r>
          </w:p>
        </w:tc>
        <w:tc>
          <w:tcPr>
            <w:tcW w:w="364" w:type="dxa"/>
          </w:tcPr>
          <w:p w14:paraId="61904A86"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7787D7C9" w14:textId="77777777" w:rsidR="00CE0D35" w:rsidRPr="000F4FC5" w:rsidRDefault="00CE0D35" w:rsidP="00653B28">
            <w:pPr>
              <w:spacing w:line="360" w:lineRule="auto"/>
              <w:rPr>
                <w:color w:val="000000" w:themeColor="text1"/>
                <w:sz w:val="20"/>
                <w:szCs w:val="20"/>
              </w:rPr>
            </w:pPr>
          </w:p>
        </w:tc>
        <w:tc>
          <w:tcPr>
            <w:tcW w:w="721" w:type="dxa"/>
          </w:tcPr>
          <w:p w14:paraId="316E2372" w14:textId="77777777" w:rsidR="00CE0D35" w:rsidRPr="000F4FC5" w:rsidRDefault="00CE0D35" w:rsidP="00653B28">
            <w:pPr>
              <w:spacing w:line="360" w:lineRule="auto"/>
              <w:rPr>
                <w:color w:val="000000" w:themeColor="text1"/>
                <w:sz w:val="20"/>
                <w:szCs w:val="20"/>
              </w:rPr>
            </w:pPr>
          </w:p>
        </w:tc>
        <w:tc>
          <w:tcPr>
            <w:tcW w:w="721" w:type="dxa"/>
          </w:tcPr>
          <w:p w14:paraId="695295C4" w14:textId="77777777" w:rsidR="00CE0D35" w:rsidRPr="000F4FC5" w:rsidRDefault="00CE0D35" w:rsidP="00653B28">
            <w:pPr>
              <w:spacing w:line="360" w:lineRule="auto"/>
              <w:rPr>
                <w:color w:val="000000" w:themeColor="text1"/>
                <w:sz w:val="20"/>
                <w:szCs w:val="20"/>
              </w:rPr>
            </w:pPr>
          </w:p>
        </w:tc>
        <w:tc>
          <w:tcPr>
            <w:tcW w:w="721" w:type="dxa"/>
          </w:tcPr>
          <w:p w14:paraId="204879BD"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177312F7" w14:textId="77777777" w:rsidR="00CE0D35" w:rsidRPr="000F4FC5" w:rsidRDefault="00CE0D35" w:rsidP="00653B28">
            <w:pPr>
              <w:spacing w:line="360" w:lineRule="auto"/>
              <w:rPr>
                <w:color w:val="000000" w:themeColor="text1"/>
                <w:sz w:val="20"/>
                <w:szCs w:val="20"/>
              </w:rPr>
            </w:pPr>
          </w:p>
        </w:tc>
      </w:tr>
      <w:tr w:rsidR="00CE0D35" w:rsidRPr="000F4FC5" w14:paraId="24A2869B" w14:textId="77777777" w:rsidTr="003A2098">
        <w:trPr>
          <w:trHeight w:val="476"/>
          <w:jc w:val="center"/>
        </w:trPr>
        <w:tc>
          <w:tcPr>
            <w:tcW w:w="1069" w:type="dxa"/>
          </w:tcPr>
          <w:p w14:paraId="2C191B96"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40</w:t>
            </w:r>
          </w:p>
        </w:tc>
        <w:tc>
          <w:tcPr>
            <w:tcW w:w="5670" w:type="dxa"/>
            <w:vAlign w:val="center"/>
          </w:tcPr>
          <w:p w14:paraId="5A441BC3"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XIII-XV əsrlərdə  Gəncədə  kitab və kitabxanaçılıq</w:t>
            </w:r>
          </w:p>
        </w:tc>
        <w:tc>
          <w:tcPr>
            <w:tcW w:w="364" w:type="dxa"/>
          </w:tcPr>
          <w:p w14:paraId="01E9F29E" w14:textId="77777777" w:rsidR="00CE0D35" w:rsidRPr="000F4FC5" w:rsidRDefault="00CE0D35" w:rsidP="00653B28">
            <w:pPr>
              <w:spacing w:line="360" w:lineRule="auto"/>
              <w:rPr>
                <w:color w:val="000000" w:themeColor="text1"/>
                <w:sz w:val="20"/>
                <w:szCs w:val="20"/>
                <w:lang w:val="az-Latn-AZ"/>
              </w:rPr>
            </w:pPr>
          </w:p>
        </w:tc>
        <w:tc>
          <w:tcPr>
            <w:tcW w:w="721" w:type="dxa"/>
          </w:tcPr>
          <w:p w14:paraId="070D44A9" w14:textId="77777777" w:rsidR="00CE0D35" w:rsidRPr="000F4FC5" w:rsidRDefault="00CE0D35" w:rsidP="00653B28">
            <w:pPr>
              <w:spacing w:line="360" w:lineRule="auto"/>
              <w:rPr>
                <w:color w:val="000000" w:themeColor="text1"/>
                <w:sz w:val="20"/>
                <w:szCs w:val="20"/>
                <w:lang w:val="az-Latn-AZ"/>
              </w:rPr>
            </w:pPr>
          </w:p>
        </w:tc>
        <w:tc>
          <w:tcPr>
            <w:tcW w:w="721" w:type="dxa"/>
          </w:tcPr>
          <w:p w14:paraId="230FAFC9" w14:textId="77777777" w:rsidR="00CE0D35" w:rsidRPr="000F4FC5" w:rsidRDefault="00CE0D35" w:rsidP="00653B28">
            <w:pPr>
              <w:spacing w:line="360" w:lineRule="auto"/>
              <w:rPr>
                <w:color w:val="000000" w:themeColor="text1"/>
                <w:sz w:val="20"/>
                <w:szCs w:val="20"/>
                <w:lang w:val="az-Latn-AZ"/>
              </w:rPr>
            </w:pPr>
          </w:p>
        </w:tc>
        <w:tc>
          <w:tcPr>
            <w:tcW w:w="721" w:type="dxa"/>
          </w:tcPr>
          <w:p w14:paraId="2BD778D2" w14:textId="77777777" w:rsidR="00CE0D35" w:rsidRPr="000F4FC5" w:rsidRDefault="00CE0D35" w:rsidP="00653B28">
            <w:pPr>
              <w:spacing w:line="360" w:lineRule="auto"/>
              <w:rPr>
                <w:color w:val="000000" w:themeColor="text1"/>
                <w:sz w:val="20"/>
                <w:szCs w:val="20"/>
                <w:lang w:val="az-Latn-AZ"/>
              </w:rPr>
            </w:pPr>
          </w:p>
        </w:tc>
        <w:tc>
          <w:tcPr>
            <w:tcW w:w="721" w:type="dxa"/>
          </w:tcPr>
          <w:p w14:paraId="0442CD79"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34" w:type="dxa"/>
          </w:tcPr>
          <w:p w14:paraId="11D14721" w14:textId="77777777" w:rsidR="00CE0D35" w:rsidRPr="000F4FC5" w:rsidRDefault="00CE0D35" w:rsidP="00653B28">
            <w:pPr>
              <w:spacing w:line="360" w:lineRule="auto"/>
              <w:rPr>
                <w:color w:val="000000" w:themeColor="text1"/>
                <w:sz w:val="20"/>
                <w:szCs w:val="20"/>
                <w:lang w:val="az-Latn-AZ"/>
              </w:rPr>
            </w:pPr>
          </w:p>
        </w:tc>
      </w:tr>
      <w:tr w:rsidR="00CE0D35" w:rsidRPr="000F4FC5" w14:paraId="5919D8F3" w14:textId="77777777" w:rsidTr="003A2098">
        <w:trPr>
          <w:trHeight w:val="476"/>
          <w:jc w:val="center"/>
        </w:trPr>
        <w:tc>
          <w:tcPr>
            <w:tcW w:w="1069" w:type="dxa"/>
          </w:tcPr>
          <w:p w14:paraId="0A12C0B1"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41</w:t>
            </w:r>
          </w:p>
        </w:tc>
        <w:tc>
          <w:tcPr>
            <w:tcW w:w="5670" w:type="dxa"/>
            <w:vAlign w:val="center"/>
          </w:tcPr>
          <w:p w14:paraId="0C76F000"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1905-1918-ci iilərdə Mingəçevirdə kitabxanaların  fəaliyyəti</w:t>
            </w:r>
          </w:p>
        </w:tc>
        <w:tc>
          <w:tcPr>
            <w:tcW w:w="364" w:type="dxa"/>
          </w:tcPr>
          <w:p w14:paraId="49E1F9D7" w14:textId="77777777" w:rsidR="00CE0D35" w:rsidRPr="000F4FC5" w:rsidRDefault="00CE0D35" w:rsidP="00653B28">
            <w:pPr>
              <w:spacing w:line="360" w:lineRule="auto"/>
              <w:rPr>
                <w:color w:val="000000" w:themeColor="text1"/>
                <w:sz w:val="20"/>
                <w:szCs w:val="20"/>
              </w:rPr>
            </w:pPr>
          </w:p>
        </w:tc>
        <w:tc>
          <w:tcPr>
            <w:tcW w:w="721" w:type="dxa"/>
          </w:tcPr>
          <w:p w14:paraId="7D3A9A63" w14:textId="77777777" w:rsidR="00CE0D35" w:rsidRPr="000F4FC5" w:rsidRDefault="00CE0D35" w:rsidP="00653B28">
            <w:pPr>
              <w:spacing w:line="360" w:lineRule="auto"/>
              <w:rPr>
                <w:color w:val="000000" w:themeColor="text1"/>
                <w:sz w:val="20"/>
                <w:szCs w:val="20"/>
              </w:rPr>
            </w:pPr>
          </w:p>
        </w:tc>
        <w:tc>
          <w:tcPr>
            <w:tcW w:w="721" w:type="dxa"/>
          </w:tcPr>
          <w:p w14:paraId="4C41B210" w14:textId="77777777" w:rsidR="00CE0D35" w:rsidRPr="000F4FC5" w:rsidRDefault="00CE0D35" w:rsidP="00653B28">
            <w:pPr>
              <w:spacing w:line="360" w:lineRule="auto"/>
              <w:rPr>
                <w:color w:val="000000" w:themeColor="text1"/>
                <w:sz w:val="20"/>
                <w:szCs w:val="20"/>
              </w:rPr>
            </w:pPr>
          </w:p>
        </w:tc>
        <w:tc>
          <w:tcPr>
            <w:tcW w:w="721" w:type="dxa"/>
          </w:tcPr>
          <w:p w14:paraId="0F58F173" w14:textId="77777777" w:rsidR="00CE0D35" w:rsidRPr="000F4FC5" w:rsidRDefault="00CE0D35" w:rsidP="00653B28">
            <w:pPr>
              <w:spacing w:line="360" w:lineRule="auto"/>
              <w:rPr>
                <w:color w:val="000000" w:themeColor="text1"/>
                <w:sz w:val="20"/>
                <w:szCs w:val="20"/>
              </w:rPr>
            </w:pPr>
          </w:p>
        </w:tc>
        <w:tc>
          <w:tcPr>
            <w:tcW w:w="721" w:type="dxa"/>
          </w:tcPr>
          <w:p w14:paraId="62336FE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6A58509F" w14:textId="77777777" w:rsidR="00CE0D35" w:rsidRPr="000F4FC5" w:rsidRDefault="00CE0D35" w:rsidP="00653B28">
            <w:pPr>
              <w:spacing w:line="360" w:lineRule="auto"/>
              <w:rPr>
                <w:color w:val="000000" w:themeColor="text1"/>
                <w:sz w:val="20"/>
                <w:szCs w:val="20"/>
              </w:rPr>
            </w:pPr>
          </w:p>
        </w:tc>
      </w:tr>
      <w:tr w:rsidR="00CE0D35" w:rsidRPr="000F4FC5" w14:paraId="72736F10" w14:textId="77777777" w:rsidTr="003A2098">
        <w:trPr>
          <w:trHeight w:val="476"/>
          <w:jc w:val="center"/>
        </w:trPr>
        <w:tc>
          <w:tcPr>
            <w:tcW w:w="1069" w:type="dxa"/>
          </w:tcPr>
          <w:p w14:paraId="4FA4BF6A"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42</w:t>
            </w:r>
          </w:p>
        </w:tc>
        <w:tc>
          <w:tcPr>
            <w:tcW w:w="5670" w:type="dxa"/>
            <w:vAlign w:val="center"/>
          </w:tcPr>
          <w:p w14:paraId="7E5016E0"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Regionların şəhər və kənd yaşayış məntəqələrində kitabxana resurslarının yerləşməsinin ümumi vəziyyəti</w:t>
            </w:r>
          </w:p>
        </w:tc>
        <w:tc>
          <w:tcPr>
            <w:tcW w:w="364" w:type="dxa"/>
          </w:tcPr>
          <w:p w14:paraId="618A999E" w14:textId="77777777" w:rsidR="00CE0D35" w:rsidRPr="000F4FC5" w:rsidRDefault="00CE0D35" w:rsidP="00653B28">
            <w:pPr>
              <w:spacing w:line="360" w:lineRule="auto"/>
              <w:rPr>
                <w:color w:val="000000" w:themeColor="text1"/>
                <w:sz w:val="20"/>
                <w:szCs w:val="20"/>
              </w:rPr>
            </w:pPr>
          </w:p>
        </w:tc>
        <w:tc>
          <w:tcPr>
            <w:tcW w:w="721" w:type="dxa"/>
          </w:tcPr>
          <w:p w14:paraId="1D34212F" w14:textId="77777777" w:rsidR="00CE0D35" w:rsidRPr="000F4FC5" w:rsidRDefault="00CE0D35" w:rsidP="00653B28">
            <w:pPr>
              <w:spacing w:line="360" w:lineRule="auto"/>
              <w:rPr>
                <w:color w:val="000000" w:themeColor="text1"/>
                <w:sz w:val="20"/>
                <w:szCs w:val="20"/>
              </w:rPr>
            </w:pPr>
          </w:p>
        </w:tc>
        <w:tc>
          <w:tcPr>
            <w:tcW w:w="721" w:type="dxa"/>
          </w:tcPr>
          <w:p w14:paraId="73E9D94B" w14:textId="77777777" w:rsidR="00CE0D35" w:rsidRPr="000F4FC5" w:rsidRDefault="00CE0D35" w:rsidP="00653B28">
            <w:pPr>
              <w:spacing w:line="360" w:lineRule="auto"/>
              <w:rPr>
                <w:color w:val="000000" w:themeColor="text1"/>
                <w:sz w:val="20"/>
                <w:szCs w:val="20"/>
              </w:rPr>
            </w:pPr>
          </w:p>
        </w:tc>
        <w:tc>
          <w:tcPr>
            <w:tcW w:w="721" w:type="dxa"/>
          </w:tcPr>
          <w:p w14:paraId="6D420E8D" w14:textId="77777777" w:rsidR="00CE0D35" w:rsidRPr="000F4FC5" w:rsidRDefault="00CE0D35" w:rsidP="00653B28">
            <w:pPr>
              <w:spacing w:line="360" w:lineRule="auto"/>
              <w:rPr>
                <w:color w:val="000000" w:themeColor="text1"/>
                <w:sz w:val="20"/>
                <w:szCs w:val="20"/>
              </w:rPr>
            </w:pPr>
          </w:p>
        </w:tc>
        <w:tc>
          <w:tcPr>
            <w:tcW w:w="721" w:type="dxa"/>
          </w:tcPr>
          <w:p w14:paraId="1A351E4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02D64DCD" w14:textId="77777777" w:rsidR="00CE0D35" w:rsidRPr="000F4FC5" w:rsidRDefault="00CE0D35" w:rsidP="00653B28">
            <w:pPr>
              <w:spacing w:line="360" w:lineRule="auto"/>
              <w:rPr>
                <w:color w:val="000000" w:themeColor="text1"/>
                <w:sz w:val="20"/>
                <w:szCs w:val="20"/>
              </w:rPr>
            </w:pPr>
          </w:p>
        </w:tc>
      </w:tr>
      <w:tr w:rsidR="00CE0D35" w:rsidRPr="000F4FC5" w14:paraId="2C3F373A" w14:textId="77777777" w:rsidTr="003A2098">
        <w:trPr>
          <w:trHeight w:val="476"/>
          <w:jc w:val="center"/>
        </w:trPr>
        <w:tc>
          <w:tcPr>
            <w:tcW w:w="1069" w:type="dxa"/>
          </w:tcPr>
          <w:p w14:paraId="51789E7E"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43</w:t>
            </w:r>
          </w:p>
        </w:tc>
        <w:tc>
          <w:tcPr>
            <w:tcW w:w="5670" w:type="dxa"/>
            <w:vAlign w:val="center"/>
          </w:tcPr>
          <w:p w14:paraId="1B6524E9"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Məşədi Qurbanəli Şərifovun şəxsi kitabxanası və fondun təşkili</w:t>
            </w:r>
          </w:p>
        </w:tc>
        <w:tc>
          <w:tcPr>
            <w:tcW w:w="364" w:type="dxa"/>
          </w:tcPr>
          <w:p w14:paraId="1245D005" w14:textId="77777777" w:rsidR="00CE0D35" w:rsidRPr="000F4FC5" w:rsidRDefault="00CE0D35" w:rsidP="00653B28">
            <w:pPr>
              <w:spacing w:line="360" w:lineRule="auto"/>
              <w:rPr>
                <w:color w:val="000000" w:themeColor="text1"/>
                <w:sz w:val="20"/>
                <w:szCs w:val="20"/>
              </w:rPr>
            </w:pPr>
          </w:p>
        </w:tc>
        <w:tc>
          <w:tcPr>
            <w:tcW w:w="721" w:type="dxa"/>
          </w:tcPr>
          <w:p w14:paraId="1B4A0D56" w14:textId="77777777" w:rsidR="00CE0D35" w:rsidRPr="000F4FC5" w:rsidRDefault="00CE0D35" w:rsidP="00653B28">
            <w:pPr>
              <w:spacing w:line="360" w:lineRule="auto"/>
              <w:rPr>
                <w:color w:val="000000" w:themeColor="text1"/>
                <w:sz w:val="20"/>
                <w:szCs w:val="20"/>
              </w:rPr>
            </w:pPr>
          </w:p>
        </w:tc>
        <w:tc>
          <w:tcPr>
            <w:tcW w:w="721" w:type="dxa"/>
          </w:tcPr>
          <w:p w14:paraId="02EE5498" w14:textId="77777777" w:rsidR="00CE0D35" w:rsidRPr="000F4FC5" w:rsidRDefault="00CE0D35" w:rsidP="00653B28">
            <w:pPr>
              <w:spacing w:line="360" w:lineRule="auto"/>
              <w:rPr>
                <w:color w:val="000000" w:themeColor="text1"/>
                <w:sz w:val="20"/>
                <w:szCs w:val="20"/>
              </w:rPr>
            </w:pPr>
          </w:p>
        </w:tc>
        <w:tc>
          <w:tcPr>
            <w:tcW w:w="721" w:type="dxa"/>
          </w:tcPr>
          <w:p w14:paraId="0C2FEF1D" w14:textId="77777777" w:rsidR="00CE0D35" w:rsidRPr="000F4FC5" w:rsidRDefault="00CE0D35" w:rsidP="00653B28">
            <w:pPr>
              <w:spacing w:line="360" w:lineRule="auto"/>
              <w:rPr>
                <w:color w:val="000000" w:themeColor="text1"/>
                <w:sz w:val="20"/>
                <w:szCs w:val="20"/>
              </w:rPr>
            </w:pPr>
          </w:p>
        </w:tc>
        <w:tc>
          <w:tcPr>
            <w:tcW w:w="721" w:type="dxa"/>
          </w:tcPr>
          <w:p w14:paraId="25F4DF3D"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3E24FE5E" w14:textId="77777777" w:rsidR="00CE0D35" w:rsidRPr="000F4FC5" w:rsidRDefault="00CE0D35" w:rsidP="00653B28">
            <w:pPr>
              <w:spacing w:line="360" w:lineRule="auto"/>
              <w:rPr>
                <w:color w:val="000000" w:themeColor="text1"/>
                <w:sz w:val="20"/>
                <w:szCs w:val="20"/>
              </w:rPr>
            </w:pPr>
          </w:p>
        </w:tc>
      </w:tr>
      <w:tr w:rsidR="00CE0D35" w:rsidRPr="000F4FC5" w14:paraId="79252427" w14:textId="77777777" w:rsidTr="003A2098">
        <w:trPr>
          <w:trHeight w:val="476"/>
          <w:jc w:val="center"/>
        </w:trPr>
        <w:tc>
          <w:tcPr>
            <w:tcW w:w="1069" w:type="dxa"/>
          </w:tcPr>
          <w:p w14:paraId="10366A6A"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44</w:t>
            </w:r>
          </w:p>
        </w:tc>
        <w:tc>
          <w:tcPr>
            <w:tcW w:w="5670" w:type="dxa"/>
            <w:vAlign w:val="center"/>
          </w:tcPr>
          <w:p w14:paraId="129D1CC8"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 xml:space="preserve">XVIII əsrdə Ordubad şəhərindəki Zəhir Əd-Dövlə Məhəmməd mədrəsəsi </w:t>
            </w:r>
          </w:p>
        </w:tc>
        <w:tc>
          <w:tcPr>
            <w:tcW w:w="364" w:type="dxa"/>
          </w:tcPr>
          <w:p w14:paraId="3065E7F1" w14:textId="77777777" w:rsidR="00CE0D35" w:rsidRPr="000F4FC5" w:rsidRDefault="00CE0D35" w:rsidP="00653B28">
            <w:pPr>
              <w:spacing w:line="360" w:lineRule="auto"/>
              <w:rPr>
                <w:color w:val="000000" w:themeColor="text1"/>
                <w:sz w:val="20"/>
                <w:szCs w:val="20"/>
              </w:rPr>
            </w:pPr>
          </w:p>
        </w:tc>
        <w:tc>
          <w:tcPr>
            <w:tcW w:w="721" w:type="dxa"/>
          </w:tcPr>
          <w:p w14:paraId="507FE6BC" w14:textId="77777777" w:rsidR="00CE0D35" w:rsidRPr="000F4FC5" w:rsidRDefault="00CE0D35" w:rsidP="00653B28">
            <w:pPr>
              <w:spacing w:line="360" w:lineRule="auto"/>
              <w:rPr>
                <w:color w:val="000000" w:themeColor="text1"/>
                <w:sz w:val="20"/>
                <w:szCs w:val="20"/>
              </w:rPr>
            </w:pPr>
          </w:p>
        </w:tc>
        <w:tc>
          <w:tcPr>
            <w:tcW w:w="721" w:type="dxa"/>
          </w:tcPr>
          <w:p w14:paraId="55C3A080" w14:textId="77777777" w:rsidR="00CE0D35" w:rsidRPr="000F4FC5" w:rsidRDefault="00CE0D35" w:rsidP="00653B28">
            <w:pPr>
              <w:spacing w:line="360" w:lineRule="auto"/>
              <w:rPr>
                <w:color w:val="000000" w:themeColor="text1"/>
                <w:sz w:val="20"/>
                <w:szCs w:val="20"/>
              </w:rPr>
            </w:pPr>
          </w:p>
        </w:tc>
        <w:tc>
          <w:tcPr>
            <w:tcW w:w="721" w:type="dxa"/>
          </w:tcPr>
          <w:p w14:paraId="4CF11F0C" w14:textId="77777777" w:rsidR="00CE0D35" w:rsidRPr="000F4FC5" w:rsidRDefault="00CE0D35" w:rsidP="00653B28">
            <w:pPr>
              <w:spacing w:line="360" w:lineRule="auto"/>
              <w:rPr>
                <w:color w:val="000000" w:themeColor="text1"/>
                <w:sz w:val="20"/>
                <w:szCs w:val="20"/>
              </w:rPr>
            </w:pPr>
          </w:p>
        </w:tc>
        <w:tc>
          <w:tcPr>
            <w:tcW w:w="721" w:type="dxa"/>
          </w:tcPr>
          <w:p w14:paraId="5940F35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2BC329BE" w14:textId="77777777" w:rsidR="00CE0D35" w:rsidRPr="000F4FC5" w:rsidRDefault="00CE0D35" w:rsidP="00653B28">
            <w:pPr>
              <w:spacing w:line="360" w:lineRule="auto"/>
              <w:rPr>
                <w:color w:val="000000" w:themeColor="text1"/>
                <w:sz w:val="20"/>
                <w:szCs w:val="20"/>
              </w:rPr>
            </w:pPr>
          </w:p>
        </w:tc>
      </w:tr>
      <w:tr w:rsidR="00CE0D35" w:rsidRPr="000F4FC5" w14:paraId="63FB2F37" w14:textId="77777777" w:rsidTr="003A2098">
        <w:trPr>
          <w:trHeight w:val="476"/>
          <w:jc w:val="center"/>
        </w:trPr>
        <w:tc>
          <w:tcPr>
            <w:tcW w:w="1069" w:type="dxa"/>
          </w:tcPr>
          <w:p w14:paraId="20E8ECF9"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45</w:t>
            </w:r>
          </w:p>
        </w:tc>
        <w:tc>
          <w:tcPr>
            <w:tcW w:w="5670" w:type="dxa"/>
            <w:vAlign w:val="center"/>
          </w:tcPr>
          <w:p w14:paraId="22D7C93A"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Naxçıvan şəhərinin “Söyüdlü” məhəlləsində təşkil olunmuş kitabxananın  fəaliyyəti</w:t>
            </w:r>
          </w:p>
        </w:tc>
        <w:tc>
          <w:tcPr>
            <w:tcW w:w="364" w:type="dxa"/>
          </w:tcPr>
          <w:p w14:paraId="4B4F7576" w14:textId="77777777" w:rsidR="00CE0D35" w:rsidRPr="000F4FC5" w:rsidRDefault="00CE0D35" w:rsidP="00653B28">
            <w:pPr>
              <w:spacing w:line="360" w:lineRule="auto"/>
              <w:rPr>
                <w:color w:val="000000" w:themeColor="text1"/>
                <w:sz w:val="20"/>
                <w:szCs w:val="20"/>
              </w:rPr>
            </w:pPr>
          </w:p>
        </w:tc>
        <w:tc>
          <w:tcPr>
            <w:tcW w:w="721" w:type="dxa"/>
          </w:tcPr>
          <w:p w14:paraId="4259FCF8"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114A8C6A" w14:textId="77777777" w:rsidR="00CE0D35" w:rsidRPr="000F4FC5" w:rsidRDefault="00CE0D35" w:rsidP="00653B28">
            <w:pPr>
              <w:spacing w:line="360" w:lineRule="auto"/>
              <w:rPr>
                <w:color w:val="000000" w:themeColor="text1"/>
                <w:sz w:val="20"/>
                <w:szCs w:val="20"/>
              </w:rPr>
            </w:pPr>
          </w:p>
        </w:tc>
        <w:tc>
          <w:tcPr>
            <w:tcW w:w="721" w:type="dxa"/>
          </w:tcPr>
          <w:p w14:paraId="73F97B92" w14:textId="77777777" w:rsidR="00CE0D35" w:rsidRPr="000F4FC5" w:rsidRDefault="00CE0D35" w:rsidP="00653B28">
            <w:pPr>
              <w:spacing w:line="360" w:lineRule="auto"/>
              <w:rPr>
                <w:color w:val="000000" w:themeColor="text1"/>
                <w:sz w:val="20"/>
                <w:szCs w:val="20"/>
              </w:rPr>
            </w:pPr>
          </w:p>
        </w:tc>
        <w:tc>
          <w:tcPr>
            <w:tcW w:w="721" w:type="dxa"/>
          </w:tcPr>
          <w:p w14:paraId="450691AA"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280F09E4" w14:textId="77777777" w:rsidR="00CE0D35" w:rsidRPr="000F4FC5" w:rsidRDefault="00CE0D35" w:rsidP="00653B28">
            <w:pPr>
              <w:spacing w:line="360" w:lineRule="auto"/>
              <w:rPr>
                <w:color w:val="000000" w:themeColor="text1"/>
                <w:sz w:val="20"/>
                <w:szCs w:val="20"/>
              </w:rPr>
            </w:pPr>
          </w:p>
        </w:tc>
      </w:tr>
      <w:tr w:rsidR="00CE0D35" w:rsidRPr="000F4FC5" w14:paraId="3F15C139" w14:textId="77777777" w:rsidTr="003A2098">
        <w:trPr>
          <w:trHeight w:val="476"/>
          <w:jc w:val="center"/>
        </w:trPr>
        <w:tc>
          <w:tcPr>
            <w:tcW w:w="1069" w:type="dxa"/>
          </w:tcPr>
          <w:p w14:paraId="364F4472"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46</w:t>
            </w:r>
          </w:p>
        </w:tc>
        <w:tc>
          <w:tcPr>
            <w:tcW w:w="5670" w:type="dxa"/>
            <w:vAlign w:val="center"/>
          </w:tcPr>
          <w:p w14:paraId="1A019FBC"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Kütləvi tədbirlərin təşkilində  məktəb kitabxanalarının rolu</w:t>
            </w:r>
          </w:p>
        </w:tc>
        <w:tc>
          <w:tcPr>
            <w:tcW w:w="364" w:type="dxa"/>
          </w:tcPr>
          <w:p w14:paraId="4B59AC5D" w14:textId="77777777" w:rsidR="00CE0D35" w:rsidRPr="000F4FC5" w:rsidRDefault="00CE0D35" w:rsidP="00653B28">
            <w:pPr>
              <w:spacing w:line="360" w:lineRule="auto"/>
              <w:rPr>
                <w:color w:val="000000" w:themeColor="text1"/>
                <w:sz w:val="20"/>
                <w:szCs w:val="20"/>
              </w:rPr>
            </w:pPr>
          </w:p>
        </w:tc>
        <w:tc>
          <w:tcPr>
            <w:tcW w:w="721" w:type="dxa"/>
          </w:tcPr>
          <w:p w14:paraId="4A36470C" w14:textId="77777777" w:rsidR="00CE0D35" w:rsidRPr="000F4FC5" w:rsidRDefault="00CE0D35" w:rsidP="00653B28">
            <w:pPr>
              <w:spacing w:line="360" w:lineRule="auto"/>
              <w:rPr>
                <w:color w:val="000000" w:themeColor="text1"/>
                <w:sz w:val="20"/>
                <w:szCs w:val="20"/>
              </w:rPr>
            </w:pPr>
          </w:p>
        </w:tc>
        <w:tc>
          <w:tcPr>
            <w:tcW w:w="721" w:type="dxa"/>
          </w:tcPr>
          <w:p w14:paraId="1F507A58" w14:textId="77777777" w:rsidR="00CE0D35" w:rsidRPr="000F4FC5" w:rsidRDefault="00CE0D35" w:rsidP="00653B28">
            <w:pPr>
              <w:spacing w:line="360" w:lineRule="auto"/>
              <w:rPr>
                <w:color w:val="000000" w:themeColor="text1"/>
                <w:sz w:val="20"/>
                <w:szCs w:val="20"/>
              </w:rPr>
            </w:pPr>
          </w:p>
        </w:tc>
        <w:tc>
          <w:tcPr>
            <w:tcW w:w="721" w:type="dxa"/>
          </w:tcPr>
          <w:p w14:paraId="6D72336B" w14:textId="77777777" w:rsidR="00CE0D35" w:rsidRPr="000F4FC5" w:rsidRDefault="00CE0D35" w:rsidP="00653B28">
            <w:pPr>
              <w:spacing w:line="360" w:lineRule="auto"/>
              <w:rPr>
                <w:color w:val="000000" w:themeColor="text1"/>
                <w:sz w:val="20"/>
                <w:szCs w:val="20"/>
              </w:rPr>
            </w:pPr>
          </w:p>
        </w:tc>
        <w:tc>
          <w:tcPr>
            <w:tcW w:w="721" w:type="dxa"/>
          </w:tcPr>
          <w:p w14:paraId="512B8B94"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0E968269" w14:textId="77777777" w:rsidR="00CE0D35" w:rsidRPr="000F4FC5" w:rsidRDefault="00CE0D35" w:rsidP="00653B28">
            <w:pPr>
              <w:spacing w:line="360" w:lineRule="auto"/>
              <w:rPr>
                <w:color w:val="000000" w:themeColor="text1"/>
                <w:sz w:val="20"/>
                <w:szCs w:val="20"/>
              </w:rPr>
            </w:pPr>
          </w:p>
        </w:tc>
      </w:tr>
      <w:tr w:rsidR="00CE0D35" w:rsidRPr="000F4FC5" w14:paraId="720B768E" w14:textId="77777777" w:rsidTr="003A2098">
        <w:trPr>
          <w:trHeight w:val="476"/>
          <w:jc w:val="center"/>
        </w:trPr>
        <w:tc>
          <w:tcPr>
            <w:tcW w:w="1069" w:type="dxa"/>
          </w:tcPr>
          <w:p w14:paraId="40A281B2"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47</w:t>
            </w:r>
          </w:p>
          <w:p w14:paraId="35566946" w14:textId="77777777" w:rsidR="00CE0D35" w:rsidRPr="000F4FC5" w:rsidRDefault="00CE0D35" w:rsidP="00653B28">
            <w:pPr>
              <w:spacing w:line="360" w:lineRule="auto"/>
              <w:rPr>
                <w:rFonts w:eastAsia="Times New Roman"/>
                <w:b/>
                <w:color w:val="000000" w:themeColor="text1"/>
                <w:sz w:val="20"/>
                <w:szCs w:val="20"/>
              </w:rPr>
            </w:pPr>
          </w:p>
        </w:tc>
        <w:tc>
          <w:tcPr>
            <w:tcW w:w="5670" w:type="dxa"/>
            <w:vAlign w:val="center"/>
          </w:tcPr>
          <w:p w14:paraId="4F117394"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szCs w:val="20"/>
              </w:rPr>
              <w:t>XIX əsrin birinci yarısı Naxçıvanda ilk şəxsi kitabxanalar-Eynalıbəy Sultanov və Məşədi  Qurbanəli Şərifovun şəxsi kitabxanaları</w:t>
            </w:r>
          </w:p>
        </w:tc>
        <w:tc>
          <w:tcPr>
            <w:tcW w:w="364" w:type="dxa"/>
          </w:tcPr>
          <w:p w14:paraId="6B8BC3BD" w14:textId="77777777" w:rsidR="00CE0D35" w:rsidRPr="000F4FC5" w:rsidRDefault="00CE0D35" w:rsidP="00653B28">
            <w:pPr>
              <w:spacing w:line="360" w:lineRule="auto"/>
              <w:rPr>
                <w:color w:val="000000" w:themeColor="text1"/>
                <w:sz w:val="20"/>
                <w:szCs w:val="20"/>
              </w:rPr>
            </w:pPr>
          </w:p>
        </w:tc>
        <w:tc>
          <w:tcPr>
            <w:tcW w:w="721" w:type="dxa"/>
          </w:tcPr>
          <w:p w14:paraId="6BE114BB" w14:textId="77777777" w:rsidR="00CE0D35" w:rsidRPr="000F4FC5" w:rsidRDefault="00CE0D35" w:rsidP="00653B28">
            <w:pPr>
              <w:spacing w:line="360" w:lineRule="auto"/>
              <w:rPr>
                <w:color w:val="000000" w:themeColor="text1"/>
                <w:sz w:val="20"/>
                <w:szCs w:val="20"/>
              </w:rPr>
            </w:pPr>
          </w:p>
        </w:tc>
        <w:tc>
          <w:tcPr>
            <w:tcW w:w="721" w:type="dxa"/>
          </w:tcPr>
          <w:p w14:paraId="34E53981" w14:textId="77777777" w:rsidR="00CE0D35" w:rsidRPr="000F4FC5" w:rsidRDefault="00CE0D35" w:rsidP="00653B28">
            <w:pPr>
              <w:spacing w:line="360" w:lineRule="auto"/>
              <w:rPr>
                <w:color w:val="000000" w:themeColor="text1"/>
                <w:sz w:val="20"/>
                <w:szCs w:val="20"/>
              </w:rPr>
            </w:pPr>
          </w:p>
        </w:tc>
        <w:tc>
          <w:tcPr>
            <w:tcW w:w="721" w:type="dxa"/>
          </w:tcPr>
          <w:p w14:paraId="58DBCF2C" w14:textId="77777777" w:rsidR="00CE0D35" w:rsidRPr="000F4FC5" w:rsidRDefault="00CE0D35" w:rsidP="00653B28">
            <w:pPr>
              <w:spacing w:line="360" w:lineRule="auto"/>
              <w:rPr>
                <w:color w:val="000000" w:themeColor="text1"/>
                <w:sz w:val="20"/>
                <w:szCs w:val="20"/>
              </w:rPr>
            </w:pPr>
          </w:p>
        </w:tc>
        <w:tc>
          <w:tcPr>
            <w:tcW w:w="721" w:type="dxa"/>
          </w:tcPr>
          <w:p w14:paraId="03A7A58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5184E329" w14:textId="77777777" w:rsidR="00CE0D35" w:rsidRPr="000F4FC5" w:rsidRDefault="00CE0D35" w:rsidP="00653B28">
            <w:pPr>
              <w:spacing w:line="360" w:lineRule="auto"/>
              <w:rPr>
                <w:color w:val="000000" w:themeColor="text1"/>
                <w:sz w:val="20"/>
                <w:szCs w:val="20"/>
              </w:rPr>
            </w:pPr>
          </w:p>
        </w:tc>
      </w:tr>
      <w:tr w:rsidR="00CE0D35" w:rsidRPr="000F4FC5" w14:paraId="2DB815E0" w14:textId="77777777" w:rsidTr="003A2098">
        <w:trPr>
          <w:trHeight w:val="476"/>
          <w:jc w:val="center"/>
        </w:trPr>
        <w:tc>
          <w:tcPr>
            <w:tcW w:w="1069" w:type="dxa"/>
          </w:tcPr>
          <w:p w14:paraId="3CD01D8C"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48</w:t>
            </w:r>
          </w:p>
        </w:tc>
        <w:tc>
          <w:tcPr>
            <w:tcW w:w="5670" w:type="dxa"/>
            <w:vAlign w:val="center"/>
          </w:tcPr>
          <w:p w14:paraId="170A565C"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MKS-lərdə  keçrilən  disputların  şagirdlərin  dünyagörüşlərinin formalaşmasında rolu</w:t>
            </w:r>
          </w:p>
        </w:tc>
        <w:tc>
          <w:tcPr>
            <w:tcW w:w="364" w:type="dxa"/>
          </w:tcPr>
          <w:p w14:paraId="029FBA61" w14:textId="77777777" w:rsidR="00CE0D35" w:rsidRPr="000F4FC5" w:rsidRDefault="00CE0D35" w:rsidP="00653B28">
            <w:pPr>
              <w:spacing w:line="360" w:lineRule="auto"/>
              <w:rPr>
                <w:color w:val="000000" w:themeColor="text1"/>
                <w:sz w:val="20"/>
                <w:szCs w:val="20"/>
              </w:rPr>
            </w:pPr>
          </w:p>
        </w:tc>
        <w:tc>
          <w:tcPr>
            <w:tcW w:w="721" w:type="dxa"/>
          </w:tcPr>
          <w:p w14:paraId="44BDBC22" w14:textId="77777777" w:rsidR="00CE0D35" w:rsidRPr="000F4FC5" w:rsidRDefault="00CE0D35" w:rsidP="00653B28">
            <w:pPr>
              <w:spacing w:line="360" w:lineRule="auto"/>
              <w:rPr>
                <w:color w:val="000000" w:themeColor="text1"/>
                <w:sz w:val="20"/>
                <w:szCs w:val="20"/>
              </w:rPr>
            </w:pPr>
          </w:p>
        </w:tc>
        <w:tc>
          <w:tcPr>
            <w:tcW w:w="721" w:type="dxa"/>
          </w:tcPr>
          <w:p w14:paraId="3DE7343A" w14:textId="77777777" w:rsidR="00CE0D35" w:rsidRPr="000F4FC5" w:rsidRDefault="00CE0D35" w:rsidP="00653B28">
            <w:pPr>
              <w:spacing w:line="360" w:lineRule="auto"/>
              <w:rPr>
                <w:color w:val="000000" w:themeColor="text1"/>
                <w:sz w:val="20"/>
                <w:szCs w:val="20"/>
              </w:rPr>
            </w:pPr>
          </w:p>
        </w:tc>
        <w:tc>
          <w:tcPr>
            <w:tcW w:w="721" w:type="dxa"/>
          </w:tcPr>
          <w:p w14:paraId="69CB77AC" w14:textId="77777777" w:rsidR="00CE0D35" w:rsidRPr="000F4FC5" w:rsidRDefault="00CE0D35" w:rsidP="00653B28">
            <w:pPr>
              <w:spacing w:line="360" w:lineRule="auto"/>
              <w:rPr>
                <w:color w:val="000000" w:themeColor="text1"/>
                <w:sz w:val="20"/>
                <w:szCs w:val="20"/>
              </w:rPr>
            </w:pPr>
          </w:p>
        </w:tc>
        <w:tc>
          <w:tcPr>
            <w:tcW w:w="721" w:type="dxa"/>
          </w:tcPr>
          <w:p w14:paraId="3DBB033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A760C06" w14:textId="77777777" w:rsidR="00CE0D35" w:rsidRPr="000F4FC5" w:rsidRDefault="00CE0D35" w:rsidP="00653B28">
            <w:pPr>
              <w:spacing w:line="360" w:lineRule="auto"/>
              <w:rPr>
                <w:color w:val="000000" w:themeColor="text1"/>
                <w:sz w:val="20"/>
                <w:szCs w:val="20"/>
              </w:rPr>
            </w:pPr>
          </w:p>
        </w:tc>
      </w:tr>
      <w:tr w:rsidR="00CE0D35" w:rsidRPr="000F4FC5" w14:paraId="2A367C23" w14:textId="77777777" w:rsidTr="003A2098">
        <w:trPr>
          <w:trHeight w:val="476"/>
          <w:jc w:val="center"/>
        </w:trPr>
        <w:tc>
          <w:tcPr>
            <w:tcW w:w="1069" w:type="dxa"/>
          </w:tcPr>
          <w:p w14:paraId="0A2C0819"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49</w:t>
            </w:r>
          </w:p>
        </w:tc>
        <w:tc>
          <w:tcPr>
            <w:tcW w:w="5670" w:type="dxa"/>
            <w:vAlign w:val="center"/>
          </w:tcPr>
          <w:p w14:paraId="563F52C4"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M.S. Ordubadi adına Naxçıvan MR kitabxanasında innovativ xidmət üsulları</w:t>
            </w:r>
          </w:p>
        </w:tc>
        <w:tc>
          <w:tcPr>
            <w:tcW w:w="364" w:type="dxa"/>
          </w:tcPr>
          <w:p w14:paraId="5656FF12" w14:textId="77777777" w:rsidR="00CE0D35" w:rsidRPr="000F4FC5" w:rsidRDefault="00CE0D35" w:rsidP="00653B28">
            <w:pPr>
              <w:spacing w:line="360" w:lineRule="auto"/>
              <w:rPr>
                <w:color w:val="000000" w:themeColor="text1"/>
                <w:sz w:val="20"/>
                <w:szCs w:val="20"/>
              </w:rPr>
            </w:pPr>
          </w:p>
        </w:tc>
        <w:tc>
          <w:tcPr>
            <w:tcW w:w="721" w:type="dxa"/>
          </w:tcPr>
          <w:p w14:paraId="62843585"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0506234F" w14:textId="77777777" w:rsidR="00CE0D35" w:rsidRPr="000F4FC5" w:rsidRDefault="00CE0D35" w:rsidP="00653B28">
            <w:pPr>
              <w:spacing w:line="360" w:lineRule="auto"/>
              <w:rPr>
                <w:color w:val="000000" w:themeColor="text1"/>
                <w:sz w:val="20"/>
                <w:szCs w:val="20"/>
              </w:rPr>
            </w:pPr>
          </w:p>
        </w:tc>
        <w:tc>
          <w:tcPr>
            <w:tcW w:w="721" w:type="dxa"/>
          </w:tcPr>
          <w:p w14:paraId="57854811" w14:textId="77777777" w:rsidR="00CE0D35" w:rsidRPr="000F4FC5" w:rsidRDefault="00CE0D35" w:rsidP="00653B28">
            <w:pPr>
              <w:spacing w:line="360" w:lineRule="auto"/>
              <w:rPr>
                <w:color w:val="000000" w:themeColor="text1"/>
                <w:sz w:val="20"/>
                <w:szCs w:val="20"/>
              </w:rPr>
            </w:pPr>
          </w:p>
        </w:tc>
        <w:tc>
          <w:tcPr>
            <w:tcW w:w="721" w:type="dxa"/>
          </w:tcPr>
          <w:p w14:paraId="2F2AA11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11740026" w14:textId="77777777" w:rsidR="00CE0D35" w:rsidRPr="000F4FC5" w:rsidRDefault="00CE0D35" w:rsidP="00653B28">
            <w:pPr>
              <w:spacing w:line="360" w:lineRule="auto"/>
              <w:rPr>
                <w:color w:val="000000" w:themeColor="text1"/>
                <w:sz w:val="20"/>
                <w:szCs w:val="20"/>
              </w:rPr>
            </w:pPr>
          </w:p>
        </w:tc>
      </w:tr>
      <w:tr w:rsidR="00CE0D35" w:rsidRPr="000F4FC5" w14:paraId="7A1A904F" w14:textId="77777777" w:rsidTr="003A2098">
        <w:trPr>
          <w:trHeight w:val="476"/>
          <w:jc w:val="center"/>
        </w:trPr>
        <w:tc>
          <w:tcPr>
            <w:tcW w:w="1069" w:type="dxa"/>
          </w:tcPr>
          <w:p w14:paraId="07450563"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50</w:t>
            </w:r>
          </w:p>
        </w:tc>
        <w:tc>
          <w:tcPr>
            <w:tcW w:w="5670" w:type="dxa"/>
            <w:vAlign w:val="center"/>
          </w:tcPr>
          <w:p w14:paraId="7DEC630E"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XIV-XV əsrlərdə Gəncə kitabxanalar</w:t>
            </w:r>
          </w:p>
        </w:tc>
        <w:tc>
          <w:tcPr>
            <w:tcW w:w="364" w:type="dxa"/>
          </w:tcPr>
          <w:p w14:paraId="70A103D9" w14:textId="77777777" w:rsidR="00CE0D35" w:rsidRPr="000F4FC5" w:rsidRDefault="00CE0D35" w:rsidP="00653B28">
            <w:pPr>
              <w:spacing w:line="360" w:lineRule="auto"/>
              <w:rPr>
                <w:color w:val="000000" w:themeColor="text1"/>
                <w:sz w:val="20"/>
                <w:szCs w:val="20"/>
              </w:rPr>
            </w:pPr>
          </w:p>
        </w:tc>
        <w:tc>
          <w:tcPr>
            <w:tcW w:w="721" w:type="dxa"/>
          </w:tcPr>
          <w:p w14:paraId="6C1D8E18" w14:textId="77777777" w:rsidR="00CE0D35" w:rsidRPr="000F4FC5" w:rsidRDefault="00CE0D35" w:rsidP="00653B28">
            <w:pPr>
              <w:spacing w:line="360" w:lineRule="auto"/>
              <w:rPr>
                <w:color w:val="000000" w:themeColor="text1"/>
                <w:sz w:val="20"/>
                <w:szCs w:val="20"/>
              </w:rPr>
            </w:pPr>
          </w:p>
        </w:tc>
        <w:tc>
          <w:tcPr>
            <w:tcW w:w="721" w:type="dxa"/>
          </w:tcPr>
          <w:p w14:paraId="44E12F12" w14:textId="77777777" w:rsidR="00CE0D35" w:rsidRPr="000F4FC5" w:rsidRDefault="00CE0D35" w:rsidP="00653B28">
            <w:pPr>
              <w:spacing w:line="360" w:lineRule="auto"/>
              <w:rPr>
                <w:color w:val="000000" w:themeColor="text1"/>
                <w:sz w:val="20"/>
                <w:szCs w:val="20"/>
              </w:rPr>
            </w:pPr>
          </w:p>
        </w:tc>
        <w:tc>
          <w:tcPr>
            <w:tcW w:w="721" w:type="dxa"/>
          </w:tcPr>
          <w:p w14:paraId="0DD7A53A" w14:textId="77777777" w:rsidR="00CE0D35" w:rsidRPr="000F4FC5" w:rsidRDefault="00CE0D35" w:rsidP="00653B28">
            <w:pPr>
              <w:spacing w:line="360" w:lineRule="auto"/>
              <w:rPr>
                <w:color w:val="000000" w:themeColor="text1"/>
                <w:sz w:val="20"/>
                <w:szCs w:val="20"/>
              </w:rPr>
            </w:pPr>
          </w:p>
        </w:tc>
        <w:tc>
          <w:tcPr>
            <w:tcW w:w="721" w:type="dxa"/>
          </w:tcPr>
          <w:p w14:paraId="24EA53D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C9E9081" w14:textId="77777777" w:rsidR="00CE0D35" w:rsidRPr="000F4FC5" w:rsidRDefault="00CE0D35" w:rsidP="00653B28">
            <w:pPr>
              <w:spacing w:line="360" w:lineRule="auto"/>
              <w:rPr>
                <w:color w:val="000000" w:themeColor="text1"/>
                <w:sz w:val="20"/>
                <w:szCs w:val="20"/>
              </w:rPr>
            </w:pPr>
          </w:p>
        </w:tc>
      </w:tr>
      <w:tr w:rsidR="00CE0D35" w:rsidRPr="000F4FC5" w14:paraId="4AD97336" w14:textId="77777777" w:rsidTr="003A2098">
        <w:trPr>
          <w:trHeight w:val="476"/>
          <w:jc w:val="center"/>
        </w:trPr>
        <w:tc>
          <w:tcPr>
            <w:tcW w:w="1069" w:type="dxa"/>
          </w:tcPr>
          <w:p w14:paraId="681F12AB"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51</w:t>
            </w:r>
          </w:p>
        </w:tc>
        <w:tc>
          <w:tcPr>
            <w:tcW w:w="5670" w:type="dxa"/>
            <w:vAlign w:val="center"/>
          </w:tcPr>
          <w:p w14:paraId="0B1C2096"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XIII-XV əsrlərdə  Naxçıvanda kitab və kitabxanaçılıq</w:t>
            </w:r>
          </w:p>
        </w:tc>
        <w:tc>
          <w:tcPr>
            <w:tcW w:w="364" w:type="dxa"/>
          </w:tcPr>
          <w:p w14:paraId="511AD4A3" w14:textId="77777777" w:rsidR="00CE0D35" w:rsidRPr="000F4FC5" w:rsidRDefault="00CE0D35" w:rsidP="00653B28">
            <w:pPr>
              <w:spacing w:line="360" w:lineRule="auto"/>
              <w:rPr>
                <w:color w:val="000000" w:themeColor="text1"/>
                <w:sz w:val="20"/>
                <w:szCs w:val="20"/>
              </w:rPr>
            </w:pPr>
          </w:p>
        </w:tc>
        <w:tc>
          <w:tcPr>
            <w:tcW w:w="721" w:type="dxa"/>
          </w:tcPr>
          <w:p w14:paraId="0D5C4942" w14:textId="77777777" w:rsidR="00CE0D35" w:rsidRPr="000F4FC5" w:rsidRDefault="00CE0D35" w:rsidP="00653B28">
            <w:pPr>
              <w:spacing w:line="360" w:lineRule="auto"/>
              <w:rPr>
                <w:color w:val="000000" w:themeColor="text1"/>
                <w:sz w:val="20"/>
                <w:szCs w:val="20"/>
              </w:rPr>
            </w:pPr>
          </w:p>
        </w:tc>
        <w:tc>
          <w:tcPr>
            <w:tcW w:w="721" w:type="dxa"/>
          </w:tcPr>
          <w:p w14:paraId="28732CDD" w14:textId="77777777" w:rsidR="00CE0D35" w:rsidRPr="000F4FC5" w:rsidRDefault="00CE0D35" w:rsidP="00653B28">
            <w:pPr>
              <w:spacing w:line="360" w:lineRule="auto"/>
              <w:rPr>
                <w:color w:val="000000" w:themeColor="text1"/>
                <w:sz w:val="20"/>
                <w:szCs w:val="20"/>
              </w:rPr>
            </w:pPr>
          </w:p>
        </w:tc>
        <w:tc>
          <w:tcPr>
            <w:tcW w:w="721" w:type="dxa"/>
          </w:tcPr>
          <w:p w14:paraId="658CE37D" w14:textId="77777777" w:rsidR="00CE0D35" w:rsidRPr="000F4FC5" w:rsidRDefault="00CE0D35" w:rsidP="00653B28">
            <w:pPr>
              <w:spacing w:line="360" w:lineRule="auto"/>
              <w:rPr>
                <w:color w:val="000000" w:themeColor="text1"/>
                <w:sz w:val="20"/>
                <w:szCs w:val="20"/>
              </w:rPr>
            </w:pPr>
          </w:p>
        </w:tc>
        <w:tc>
          <w:tcPr>
            <w:tcW w:w="721" w:type="dxa"/>
          </w:tcPr>
          <w:p w14:paraId="69001E01"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48C0646" w14:textId="77777777" w:rsidR="00CE0D35" w:rsidRPr="000F4FC5" w:rsidRDefault="00CE0D35" w:rsidP="00653B28">
            <w:pPr>
              <w:spacing w:line="360" w:lineRule="auto"/>
              <w:rPr>
                <w:color w:val="000000" w:themeColor="text1"/>
                <w:sz w:val="20"/>
                <w:szCs w:val="20"/>
              </w:rPr>
            </w:pPr>
          </w:p>
        </w:tc>
      </w:tr>
      <w:tr w:rsidR="00CE0D35" w:rsidRPr="000F4FC5" w14:paraId="2A40E0CC" w14:textId="77777777" w:rsidTr="003A2098">
        <w:trPr>
          <w:trHeight w:val="476"/>
          <w:jc w:val="center"/>
        </w:trPr>
        <w:tc>
          <w:tcPr>
            <w:tcW w:w="1069" w:type="dxa"/>
          </w:tcPr>
          <w:p w14:paraId="1325B8E9"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52</w:t>
            </w:r>
          </w:p>
        </w:tc>
        <w:tc>
          <w:tcPr>
            <w:tcW w:w="5670" w:type="dxa"/>
            <w:vAlign w:val="center"/>
          </w:tcPr>
          <w:p w14:paraId="29337167" w14:textId="77777777" w:rsidR="00CE0D35" w:rsidRPr="000F4FC5" w:rsidRDefault="00CE0D35" w:rsidP="00653B28">
            <w:pPr>
              <w:spacing w:line="360" w:lineRule="auto"/>
              <w:ind w:right="372"/>
              <w:rPr>
                <w:color w:val="000000" w:themeColor="text1"/>
                <w:sz w:val="20"/>
                <w:szCs w:val="20"/>
              </w:rPr>
            </w:pPr>
            <w:r w:rsidRPr="000F4FC5">
              <w:rPr>
                <w:color w:val="000000" w:themeColor="text1"/>
                <w:sz w:val="20"/>
                <w:szCs w:val="20"/>
              </w:rPr>
              <w:t xml:space="preserve"> Quba-Xaçmaz iqtisadi regionuna daxil olan rayonlar və onlarda yerləşən MKS-lər</w:t>
            </w:r>
          </w:p>
        </w:tc>
        <w:tc>
          <w:tcPr>
            <w:tcW w:w="364" w:type="dxa"/>
          </w:tcPr>
          <w:p w14:paraId="35923D15" w14:textId="77777777" w:rsidR="00CE0D35" w:rsidRPr="000F4FC5" w:rsidRDefault="00CE0D35" w:rsidP="00653B28">
            <w:pPr>
              <w:spacing w:line="360" w:lineRule="auto"/>
              <w:rPr>
                <w:color w:val="000000" w:themeColor="text1"/>
                <w:sz w:val="20"/>
                <w:szCs w:val="20"/>
                <w:lang w:val="az-Latn-AZ"/>
              </w:rPr>
            </w:pPr>
          </w:p>
        </w:tc>
        <w:tc>
          <w:tcPr>
            <w:tcW w:w="721" w:type="dxa"/>
          </w:tcPr>
          <w:p w14:paraId="463E1F1A" w14:textId="77777777" w:rsidR="00CE0D35" w:rsidRPr="000F4FC5" w:rsidRDefault="00CE0D35" w:rsidP="00653B28">
            <w:pPr>
              <w:spacing w:line="360" w:lineRule="auto"/>
              <w:rPr>
                <w:color w:val="000000" w:themeColor="text1"/>
                <w:sz w:val="20"/>
                <w:szCs w:val="20"/>
                <w:lang w:val="az-Latn-AZ"/>
              </w:rPr>
            </w:pPr>
          </w:p>
        </w:tc>
        <w:tc>
          <w:tcPr>
            <w:tcW w:w="721" w:type="dxa"/>
          </w:tcPr>
          <w:p w14:paraId="583C056E" w14:textId="77777777" w:rsidR="00CE0D35" w:rsidRPr="000F4FC5" w:rsidRDefault="00CE0D35" w:rsidP="00653B28">
            <w:pPr>
              <w:spacing w:line="360" w:lineRule="auto"/>
              <w:rPr>
                <w:color w:val="000000" w:themeColor="text1"/>
                <w:sz w:val="20"/>
                <w:szCs w:val="20"/>
                <w:lang w:val="az-Latn-AZ"/>
              </w:rPr>
            </w:pPr>
          </w:p>
        </w:tc>
        <w:tc>
          <w:tcPr>
            <w:tcW w:w="721" w:type="dxa"/>
          </w:tcPr>
          <w:p w14:paraId="11A936C3" w14:textId="77777777" w:rsidR="00CE0D35" w:rsidRPr="000F4FC5" w:rsidRDefault="00CE0D35" w:rsidP="00653B28">
            <w:pPr>
              <w:spacing w:line="360" w:lineRule="auto"/>
              <w:rPr>
                <w:color w:val="000000" w:themeColor="text1"/>
                <w:sz w:val="20"/>
                <w:szCs w:val="20"/>
                <w:lang w:val="az-Latn-AZ"/>
              </w:rPr>
            </w:pPr>
          </w:p>
        </w:tc>
        <w:tc>
          <w:tcPr>
            <w:tcW w:w="721" w:type="dxa"/>
          </w:tcPr>
          <w:p w14:paraId="23A69C9A"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9D2778B" w14:textId="77777777" w:rsidR="00CE0D35" w:rsidRPr="000F4FC5" w:rsidRDefault="00CE0D35" w:rsidP="00653B28">
            <w:pPr>
              <w:spacing w:line="360" w:lineRule="auto"/>
              <w:rPr>
                <w:color w:val="000000" w:themeColor="text1"/>
                <w:sz w:val="20"/>
                <w:szCs w:val="20"/>
              </w:rPr>
            </w:pPr>
          </w:p>
        </w:tc>
      </w:tr>
      <w:tr w:rsidR="00CE0D35" w:rsidRPr="000F4FC5" w14:paraId="0FB20537" w14:textId="77777777" w:rsidTr="003A2098">
        <w:trPr>
          <w:trHeight w:val="476"/>
          <w:jc w:val="center"/>
        </w:trPr>
        <w:tc>
          <w:tcPr>
            <w:tcW w:w="1069" w:type="dxa"/>
          </w:tcPr>
          <w:p w14:paraId="15FCA8A9"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53</w:t>
            </w:r>
          </w:p>
        </w:tc>
        <w:tc>
          <w:tcPr>
            <w:tcW w:w="5670" w:type="dxa"/>
            <w:vAlign w:val="center"/>
          </w:tcPr>
          <w:p w14:paraId="18DF17DD"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Məşədi Qurbanəli Şərifovun şəxsi kitabxanası və fondun təşkili</w:t>
            </w:r>
          </w:p>
        </w:tc>
        <w:tc>
          <w:tcPr>
            <w:tcW w:w="364" w:type="dxa"/>
          </w:tcPr>
          <w:p w14:paraId="41A3432A" w14:textId="77777777" w:rsidR="00CE0D35" w:rsidRPr="000F4FC5" w:rsidRDefault="00CE0D35" w:rsidP="00653B28">
            <w:pPr>
              <w:spacing w:line="360" w:lineRule="auto"/>
              <w:rPr>
                <w:color w:val="000000" w:themeColor="text1"/>
                <w:sz w:val="20"/>
                <w:szCs w:val="20"/>
              </w:rPr>
            </w:pPr>
          </w:p>
        </w:tc>
        <w:tc>
          <w:tcPr>
            <w:tcW w:w="721" w:type="dxa"/>
          </w:tcPr>
          <w:p w14:paraId="2F547FD8" w14:textId="77777777" w:rsidR="00CE0D35" w:rsidRPr="000F4FC5" w:rsidRDefault="00CE0D35" w:rsidP="00653B28">
            <w:pPr>
              <w:spacing w:line="360" w:lineRule="auto"/>
              <w:rPr>
                <w:color w:val="000000" w:themeColor="text1"/>
                <w:sz w:val="20"/>
                <w:szCs w:val="20"/>
              </w:rPr>
            </w:pPr>
          </w:p>
        </w:tc>
        <w:tc>
          <w:tcPr>
            <w:tcW w:w="721" w:type="dxa"/>
          </w:tcPr>
          <w:p w14:paraId="57B95649" w14:textId="77777777" w:rsidR="00CE0D35" w:rsidRPr="000F4FC5" w:rsidRDefault="00CE0D35" w:rsidP="00653B28">
            <w:pPr>
              <w:spacing w:line="360" w:lineRule="auto"/>
              <w:rPr>
                <w:color w:val="000000" w:themeColor="text1"/>
                <w:sz w:val="20"/>
                <w:szCs w:val="20"/>
              </w:rPr>
            </w:pPr>
          </w:p>
        </w:tc>
        <w:tc>
          <w:tcPr>
            <w:tcW w:w="721" w:type="dxa"/>
          </w:tcPr>
          <w:p w14:paraId="7C302008"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5D49DA3A" w14:textId="77777777" w:rsidR="00CE0D35" w:rsidRPr="000F4FC5" w:rsidRDefault="00CE0D35" w:rsidP="00653B28">
            <w:pPr>
              <w:spacing w:line="360" w:lineRule="auto"/>
              <w:rPr>
                <w:color w:val="000000" w:themeColor="text1"/>
                <w:sz w:val="20"/>
                <w:szCs w:val="20"/>
              </w:rPr>
            </w:pPr>
          </w:p>
        </w:tc>
        <w:tc>
          <w:tcPr>
            <w:tcW w:w="734" w:type="dxa"/>
          </w:tcPr>
          <w:p w14:paraId="7545BEB4"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704514AA" w14:textId="77777777" w:rsidTr="003A2098">
        <w:trPr>
          <w:trHeight w:val="476"/>
          <w:jc w:val="center"/>
        </w:trPr>
        <w:tc>
          <w:tcPr>
            <w:tcW w:w="1069" w:type="dxa"/>
          </w:tcPr>
          <w:p w14:paraId="3B7ED257"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54</w:t>
            </w:r>
          </w:p>
          <w:p w14:paraId="0B5838C3" w14:textId="77777777" w:rsidR="00CE0D35" w:rsidRPr="000F4FC5" w:rsidRDefault="00CE0D35" w:rsidP="00653B28">
            <w:pPr>
              <w:spacing w:line="360" w:lineRule="auto"/>
              <w:rPr>
                <w:rFonts w:eastAsia="Times New Roman"/>
                <w:b/>
                <w:color w:val="000000" w:themeColor="text1"/>
                <w:sz w:val="20"/>
                <w:szCs w:val="20"/>
              </w:rPr>
            </w:pPr>
          </w:p>
        </w:tc>
        <w:tc>
          <w:tcPr>
            <w:tcW w:w="5670" w:type="dxa"/>
            <w:vAlign w:val="center"/>
          </w:tcPr>
          <w:p w14:paraId="52864C8F" w14:textId="77777777" w:rsidR="00CE0D35" w:rsidRPr="000F4FC5" w:rsidRDefault="00CE0D35" w:rsidP="00653B28">
            <w:pPr>
              <w:spacing w:line="360" w:lineRule="auto"/>
              <w:ind w:right="372"/>
              <w:rPr>
                <w:rFonts w:eastAsia="Times New Roman"/>
                <w:color w:val="000000" w:themeColor="text1"/>
                <w:sz w:val="20"/>
                <w:szCs w:val="20"/>
                <w:lang w:val="az-Latn-AZ"/>
              </w:rPr>
            </w:pPr>
            <w:r w:rsidRPr="000F4FC5">
              <w:rPr>
                <w:color w:val="000000" w:themeColor="text1"/>
                <w:sz w:val="20"/>
                <w:szCs w:val="20"/>
              </w:rPr>
              <w:t>İqtisadi rayonunun kitabxana-informasiya resurslarının yerləşməsinə təsir edən amillər və onların xüsusiyyətləri</w:t>
            </w:r>
          </w:p>
        </w:tc>
        <w:tc>
          <w:tcPr>
            <w:tcW w:w="364" w:type="dxa"/>
          </w:tcPr>
          <w:p w14:paraId="0533DAE0" w14:textId="77777777" w:rsidR="00CE0D35" w:rsidRPr="000F4FC5" w:rsidRDefault="00CE0D35" w:rsidP="00653B28">
            <w:pPr>
              <w:spacing w:line="360" w:lineRule="auto"/>
              <w:rPr>
                <w:color w:val="000000" w:themeColor="text1"/>
                <w:sz w:val="20"/>
                <w:szCs w:val="20"/>
              </w:rPr>
            </w:pPr>
          </w:p>
        </w:tc>
        <w:tc>
          <w:tcPr>
            <w:tcW w:w="721" w:type="dxa"/>
          </w:tcPr>
          <w:p w14:paraId="31607D72" w14:textId="77777777" w:rsidR="00CE0D35" w:rsidRPr="000F4FC5" w:rsidRDefault="00CE0D35" w:rsidP="00653B28">
            <w:pPr>
              <w:spacing w:line="360" w:lineRule="auto"/>
              <w:rPr>
                <w:color w:val="000000" w:themeColor="text1"/>
                <w:sz w:val="20"/>
                <w:szCs w:val="20"/>
              </w:rPr>
            </w:pPr>
          </w:p>
        </w:tc>
        <w:tc>
          <w:tcPr>
            <w:tcW w:w="721" w:type="dxa"/>
          </w:tcPr>
          <w:p w14:paraId="5DB94F7C" w14:textId="77777777" w:rsidR="00CE0D35" w:rsidRPr="000F4FC5" w:rsidRDefault="00CE0D35" w:rsidP="00653B28">
            <w:pPr>
              <w:spacing w:line="360" w:lineRule="auto"/>
              <w:rPr>
                <w:color w:val="000000" w:themeColor="text1"/>
                <w:sz w:val="20"/>
                <w:szCs w:val="20"/>
              </w:rPr>
            </w:pPr>
          </w:p>
        </w:tc>
        <w:tc>
          <w:tcPr>
            <w:tcW w:w="721" w:type="dxa"/>
          </w:tcPr>
          <w:p w14:paraId="292B366B"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79D36FB3" w14:textId="77777777" w:rsidR="00CE0D35" w:rsidRPr="000F4FC5" w:rsidRDefault="00CE0D35" w:rsidP="00653B28">
            <w:pPr>
              <w:spacing w:line="360" w:lineRule="auto"/>
              <w:rPr>
                <w:color w:val="000000" w:themeColor="text1"/>
                <w:sz w:val="20"/>
                <w:szCs w:val="20"/>
              </w:rPr>
            </w:pPr>
          </w:p>
        </w:tc>
        <w:tc>
          <w:tcPr>
            <w:tcW w:w="734" w:type="dxa"/>
          </w:tcPr>
          <w:p w14:paraId="3F711525"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003EB255" w14:textId="77777777" w:rsidTr="003A2098">
        <w:trPr>
          <w:trHeight w:val="476"/>
          <w:jc w:val="center"/>
        </w:trPr>
        <w:tc>
          <w:tcPr>
            <w:tcW w:w="1069" w:type="dxa"/>
          </w:tcPr>
          <w:p w14:paraId="2536B100"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55</w:t>
            </w:r>
          </w:p>
        </w:tc>
        <w:tc>
          <w:tcPr>
            <w:tcW w:w="5670" w:type="dxa"/>
            <w:vAlign w:val="center"/>
          </w:tcPr>
          <w:p w14:paraId="3E310E90"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Naxçıvan şəhərinin “Söyüdlü” məhəlləsində təşkil olunmuş kitabxananın  fəaliyyəti</w:t>
            </w:r>
          </w:p>
        </w:tc>
        <w:tc>
          <w:tcPr>
            <w:tcW w:w="364" w:type="dxa"/>
          </w:tcPr>
          <w:p w14:paraId="7B0881AD"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1063C21C" w14:textId="77777777" w:rsidR="00CE0D35" w:rsidRPr="000F4FC5" w:rsidRDefault="00CE0D35" w:rsidP="00653B28">
            <w:pPr>
              <w:spacing w:line="360" w:lineRule="auto"/>
              <w:rPr>
                <w:color w:val="000000" w:themeColor="text1"/>
                <w:sz w:val="20"/>
                <w:szCs w:val="20"/>
              </w:rPr>
            </w:pPr>
          </w:p>
        </w:tc>
        <w:tc>
          <w:tcPr>
            <w:tcW w:w="721" w:type="dxa"/>
          </w:tcPr>
          <w:p w14:paraId="5E1A742D" w14:textId="77777777" w:rsidR="00CE0D35" w:rsidRPr="000F4FC5" w:rsidRDefault="00CE0D35" w:rsidP="00653B28">
            <w:pPr>
              <w:spacing w:line="360" w:lineRule="auto"/>
              <w:rPr>
                <w:color w:val="000000" w:themeColor="text1"/>
                <w:sz w:val="20"/>
                <w:szCs w:val="20"/>
              </w:rPr>
            </w:pPr>
          </w:p>
        </w:tc>
        <w:tc>
          <w:tcPr>
            <w:tcW w:w="721" w:type="dxa"/>
          </w:tcPr>
          <w:p w14:paraId="37E7D18B"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535E8A40" w14:textId="77777777" w:rsidR="00CE0D35" w:rsidRPr="000F4FC5" w:rsidRDefault="00CE0D35" w:rsidP="00653B28">
            <w:pPr>
              <w:spacing w:line="360" w:lineRule="auto"/>
              <w:rPr>
                <w:color w:val="000000" w:themeColor="text1"/>
                <w:sz w:val="20"/>
                <w:szCs w:val="20"/>
              </w:rPr>
            </w:pPr>
          </w:p>
        </w:tc>
        <w:tc>
          <w:tcPr>
            <w:tcW w:w="734" w:type="dxa"/>
          </w:tcPr>
          <w:p w14:paraId="6CEAA166"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04D5D5A0" w14:textId="77777777" w:rsidTr="003A2098">
        <w:trPr>
          <w:trHeight w:val="476"/>
          <w:jc w:val="center"/>
        </w:trPr>
        <w:tc>
          <w:tcPr>
            <w:tcW w:w="1069" w:type="dxa"/>
          </w:tcPr>
          <w:p w14:paraId="004C0621"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56</w:t>
            </w:r>
          </w:p>
        </w:tc>
        <w:tc>
          <w:tcPr>
            <w:tcW w:w="5670" w:type="dxa"/>
            <w:vAlign w:val="center"/>
          </w:tcPr>
          <w:p w14:paraId="7F93C9A5"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Kütləvi tədbirlərin təşkilində  MKS kitabxanalarının rolu</w:t>
            </w:r>
          </w:p>
        </w:tc>
        <w:tc>
          <w:tcPr>
            <w:tcW w:w="364" w:type="dxa"/>
          </w:tcPr>
          <w:p w14:paraId="63ABCD37" w14:textId="77777777" w:rsidR="00CE0D35" w:rsidRPr="000F4FC5" w:rsidRDefault="00CE0D35" w:rsidP="00653B28">
            <w:pPr>
              <w:spacing w:line="360" w:lineRule="auto"/>
              <w:rPr>
                <w:color w:val="000000" w:themeColor="text1"/>
                <w:sz w:val="20"/>
                <w:szCs w:val="20"/>
              </w:rPr>
            </w:pPr>
          </w:p>
        </w:tc>
        <w:tc>
          <w:tcPr>
            <w:tcW w:w="721" w:type="dxa"/>
          </w:tcPr>
          <w:p w14:paraId="50ECAF17"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2305E5B7" w14:textId="77777777" w:rsidR="00CE0D35" w:rsidRPr="000F4FC5" w:rsidRDefault="00CE0D35" w:rsidP="00653B28">
            <w:pPr>
              <w:spacing w:line="360" w:lineRule="auto"/>
              <w:rPr>
                <w:color w:val="000000" w:themeColor="text1"/>
                <w:sz w:val="20"/>
                <w:szCs w:val="20"/>
              </w:rPr>
            </w:pPr>
          </w:p>
        </w:tc>
        <w:tc>
          <w:tcPr>
            <w:tcW w:w="721" w:type="dxa"/>
          </w:tcPr>
          <w:p w14:paraId="344A6796"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2574B19F" w14:textId="77777777" w:rsidR="00CE0D35" w:rsidRPr="000F4FC5" w:rsidRDefault="00CE0D35" w:rsidP="00653B28">
            <w:pPr>
              <w:spacing w:line="360" w:lineRule="auto"/>
              <w:rPr>
                <w:color w:val="000000" w:themeColor="text1"/>
                <w:sz w:val="20"/>
                <w:szCs w:val="20"/>
              </w:rPr>
            </w:pPr>
          </w:p>
        </w:tc>
        <w:tc>
          <w:tcPr>
            <w:tcW w:w="734" w:type="dxa"/>
          </w:tcPr>
          <w:p w14:paraId="08CEE939"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14B5DB7C" w14:textId="77777777" w:rsidTr="003A2098">
        <w:trPr>
          <w:trHeight w:val="432"/>
          <w:jc w:val="center"/>
        </w:trPr>
        <w:tc>
          <w:tcPr>
            <w:tcW w:w="1069" w:type="dxa"/>
          </w:tcPr>
          <w:p w14:paraId="1A710B28"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57</w:t>
            </w:r>
          </w:p>
        </w:tc>
        <w:tc>
          <w:tcPr>
            <w:tcW w:w="5670" w:type="dxa"/>
            <w:vAlign w:val="center"/>
          </w:tcPr>
          <w:p w14:paraId="7DC5C190"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Kənd kitabxanaları</w:t>
            </w:r>
          </w:p>
        </w:tc>
        <w:tc>
          <w:tcPr>
            <w:tcW w:w="364" w:type="dxa"/>
          </w:tcPr>
          <w:p w14:paraId="269FAED2" w14:textId="77777777" w:rsidR="00CE0D35" w:rsidRPr="000F4FC5" w:rsidRDefault="00CE0D35" w:rsidP="00653B28">
            <w:pPr>
              <w:spacing w:line="360" w:lineRule="auto"/>
              <w:rPr>
                <w:color w:val="000000" w:themeColor="text1"/>
                <w:sz w:val="20"/>
                <w:szCs w:val="20"/>
              </w:rPr>
            </w:pPr>
          </w:p>
        </w:tc>
        <w:tc>
          <w:tcPr>
            <w:tcW w:w="721" w:type="dxa"/>
          </w:tcPr>
          <w:p w14:paraId="57026B5B" w14:textId="77777777" w:rsidR="00CE0D35" w:rsidRPr="000F4FC5" w:rsidRDefault="00CE0D35" w:rsidP="00653B28">
            <w:pPr>
              <w:spacing w:line="360" w:lineRule="auto"/>
              <w:rPr>
                <w:color w:val="000000" w:themeColor="text1"/>
                <w:sz w:val="20"/>
                <w:szCs w:val="20"/>
              </w:rPr>
            </w:pPr>
          </w:p>
        </w:tc>
        <w:tc>
          <w:tcPr>
            <w:tcW w:w="721" w:type="dxa"/>
          </w:tcPr>
          <w:p w14:paraId="12DD5D53" w14:textId="77777777" w:rsidR="00CE0D35" w:rsidRPr="000F4FC5" w:rsidRDefault="00CE0D35" w:rsidP="00653B28">
            <w:pPr>
              <w:spacing w:line="360" w:lineRule="auto"/>
              <w:rPr>
                <w:color w:val="000000" w:themeColor="text1"/>
                <w:sz w:val="20"/>
                <w:szCs w:val="20"/>
              </w:rPr>
            </w:pPr>
          </w:p>
        </w:tc>
        <w:tc>
          <w:tcPr>
            <w:tcW w:w="721" w:type="dxa"/>
          </w:tcPr>
          <w:p w14:paraId="5151F5C5"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504E5E62" w14:textId="77777777" w:rsidR="00CE0D35" w:rsidRPr="000F4FC5" w:rsidRDefault="00CE0D35" w:rsidP="00653B28">
            <w:pPr>
              <w:spacing w:line="360" w:lineRule="auto"/>
              <w:rPr>
                <w:color w:val="000000" w:themeColor="text1"/>
                <w:sz w:val="20"/>
                <w:szCs w:val="20"/>
              </w:rPr>
            </w:pPr>
          </w:p>
        </w:tc>
        <w:tc>
          <w:tcPr>
            <w:tcW w:w="734" w:type="dxa"/>
          </w:tcPr>
          <w:p w14:paraId="6987AAF1"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32E1A6D1" w14:textId="77777777" w:rsidTr="003A2098">
        <w:trPr>
          <w:trHeight w:val="476"/>
          <w:jc w:val="center"/>
        </w:trPr>
        <w:tc>
          <w:tcPr>
            <w:tcW w:w="1069" w:type="dxa"/>
          </w:tcPr>
          <w:p w14:paraId="1FB1E829"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58</w:t>
            </w:r>
          </w:p>
        </w:tc>
        <w:tc>
          <w:tcPr>
            <w:tcW w:w="5670" w:type="dxa"/>
            <w:vAlign w:val="center"/>
          </w:tcPr>
          <w:p w14:paraId="072424A5"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szCs w:val="20"/>
              </w:rPr>
              <w:t>Müstəqillik illərində Muxtar Respublika kitabxanaları</w:t>
            </w:r>
          </w:p>
        </w:tc>
        <w:tc>
          <w:tcPr>
            <w:tcW w:w="364" w:type="dxa"/>
          </w:tcPr>
          <w:p w14:paraId="109E86D1" w14:textId="77777777" w:rsidR="00CE0D35" w:rsidRPr="000F4FC5" w:rsidRDefault="00CE0D35" w:rsidP="00653B28">
            <w:pPr>
              <w:spacing w:line="360" w:lineRule="auto"/>
              <w:rPr>
                <w:color w:val="000000" w:themeColor="text1"/>
                <w:sz w:val="20"/>
                <w:szCs w:val="20"/>
              </w:rPr>
            </w:pPr>
          </w:p>
        </w:tc>
        <w:tc>
          <w:tcPr>
            <w:tcW w:w="721" w:type="dxa"/>
          </w:tcPr>
          <w:p w14:paraId="2CA6AE3C" w14:textId="77777777" w:rsidR="00CE0D35" w:rsidRPr="000F4FC5" w:rsidRDefault="00CE0D35" w:rsidP="00653B28">
            <w:pPr>
              <w:spacing w:line="360" w:lineRule="auto"/>
              <w:rPr>
                <w:color w:val="000000" w:themeColor="text1"/>
                <w:sz w:val="20"/>
                <w:szCs w:val="20"/>
              </w:rPr>
            </w:pPr>
          </w:p>
        </w:tc>
        <w:tc>
          <w:tcPr>
            <w:tcW w:w="721" w:type="dxa"/>
          </w:tcPr>
          <w:p w14:paraId="1176F104" w14:textId="77777777" w:rsidR="00CE0D35" w:rsidRPr="000F4FC5" w:rsidRDefault="00CE0D35" w:rsidP="00653B28">
            <w:pPr>
              <w:spacing w:line="360" w:lineRule="auto"/>
              <w:rPr>
                <w:color w:val="000000" w:themeColor="text1"/>
                <w:sz w:val="20"/>
                <w:szCs w:val="20"/>
              </w:rPr>
            </w:pPr>
          </w:p>
        </w:tc>
        <w:tc>
          <w:tcPr>
            <w:tcW w:w="721" w:type="dxa"/>
          </w:tcPr>
          <w:p w14:paraId="1B08E94B" w14:textId="77777777" w:rsidR="00CE0D35" w:rsidRPr="000F4FC5" w:rsidRDefault="00CE0D35" w:rsidP="00653B28">
            <w:pPr>
              <w:spacing w:line="360" w:lineRule="auto"/>
              <w:rPr>
                <w:color w:val="000000" w:themeColor="text1"/>
                <w:sz w:val="20"/>
                <w:szCs w:val="20"/>
              </w:rPr>
            </w:pPr>
          </w:p>
        </w:tc>
        <w:tc>
          <w:tcPr>
            <w:tcW w:w="721" w:type="dxa"/>
          </w:tcPr>
          <w:p w14:paraId="3FEA969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25A12A54" w14:textId="77777777" w:rsidR="00CE0D35" w:rsidRPr="000F4FC5" w:rsidRDefault="00CE0D35" w:rsidP="00653B28">
            <w:pPr>
              <w:spacing w:line="360" w:lineRule="auto"/>
              <w:rPr>
                <w:color w:val="000000" w:themeColor="text1"/>
                <w:sz w:val="20"/>
                <w:szCs w:val="20"/>
              </w:rPr>
            </w:pPr>
          </w:p>
        </w:tc>
      </w:tr>
      <w:tr w:rsidR="00CE0D35" w:rsidRPr="000F4FC5" w14:paraId="3028892C" w14:textId="77777777" w:rsidTr="003A2098">
        <w:trPr>
          <w:trHeight w:val="476"/>
          <w:jc w:val="center"/>
        </w:trPr>
        <w:tc>
          <w:tcPr>
            <w:tcW w:w="1069" w:type="dxa"/>
          </w:tcPr>
          <w:p w14:paraId="15C972A6"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59</w:t>
            </w:r>
          </w:p>
        </w:tc>
        <w:tc>
          <w:tcPr>
            <w:tcW w:w="5670" w:type="dxa"/>
            <w:vAlign w:val="center"/>
          </w:tcPr>
          <w:p w14:paraId="6C401229"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lang w:val="az-Latn-AZ"/>
              </w:rPr>
              <w:t>Azərbaycan Respublikasının regionlarında şəhər əhalisinin kitabxana informasiya təminatı və müasirtipli yeni elektron kitabxanaların təşkili</w:t>
            </w:r>
          </w:p>
        </w:tc>
        <w:tc>
          <w:tcPr>
            <w:tcW w:w="364" w:type="dxa"/>
          </w:tcPr>
          <w:p w14:paraId="71059026" w14:textId="77777777" w:rsidR="00CE0D35" w:rsidRPr="000F4FC5" w:rsidRDefault="00CE0D35" w:rsidP="00653B28">
            <w:pPr>
              <w:spacing w:line="360" w:lineRule="auto"/>
              <w:rPr>
                <w:color w:val="000000" w:themeColor="text1"/>
                <w:sz w:val="20"/>
                <w:szCs w:val="20"/>
              </w:rPr>
            </w:pPr>
          </w:p>
        </w:tc>
        <w:tc>
          <w:tcPr>
            <w:tcW w:w="721" w:type="dxa"/>
          </w:tcPr>
          <w:p w14:paraId="7D77F950" w14:textId="77777777" w:rsidR="00CE0D35" w:rsidRPr="000F4FC5" w:rsidRDefault="00CE0D35" w:rsidP="00653B28">
            <w:pPr>
              <w:spacing w:line="360" w:lineRule="auto"/>
              <w:rPr>
                <w:color w:val="000000" w:themeColor="text1"/>
                <w:sz w:val="20"/>
                <w:szCs w:val="20"/>
              </w:rPr>
            </w:pPr>
          </w:p>
        </w:tc>
        <w:tc>
          <w:tcPr>
            <w:tcW w:w="721" w:type="dxa"/>
          </w:tcPr>
          <w:p w14:paraId="7EA46779" w14:textId="77777777" w:rsidR="00CE0D35" w:rsidRPr="000F4FC5" w:rsidRDefault="00CE0D35" w:rsidP="00653B28">
            <w:pPr>
              <w:spacing w:line="360" w:lineRule="auto"/>
              <w:rPr>
                <w:color w:val="000000" w:themeColor="text1"/>
                <w:sz w:val="20"/>
                <w:szCs w:val="20"/>
              </w:rPr>
            </w:pPr>
          </w:p>
        </w:tc>
        <w:tc>
          <w:tcPr>
            <w:tcW w:w="721" w:type="dxa"/>
          </w:tcPr>
          <w:p w14:paraId="04227F14"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3A71C7F5" w14:textId="77777777" w:rsidR="00CE0D35" w:rsidRPr="000F4FC5" w:rsidRDefault="00CE0D35" w:rsidP="00653B28">
            <w:pPr>
              <w:spacing w:line="360" w:lineRule="auto"/>
              <w:rPr>
                <w:color w:val="000000" w:themeColor="text1"/>
                <w:sz w:val="20"/>
                <w:szCs w:val="20"/>
              </w:rPr>
            </w:pPr>
          </w:p>
        </w:tc>
        <w:tc>
          <w:tcPr>
            <w:tcW w:w="734" w:type="dxa"/>
          </w:tcPr>
          <w:p w14:paraId="3A10C37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5A4B7F6F" w14:textId="77777777" w:rsidTr="003A2098">
        <w:trPr>
          <w:trHeight w:val="476"/>
          <w:jc w:val="center"/>
        </w:trPr>
        <w:tc>
          <w:tcPr>
            <w:tcW w:w="1069" w:type="dxa"/>
          </w:tcPr>
          <w:p w14:paraId="1E233301"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lastRenderedPageBreak/>
              <w:t>60</w:t>
            </w:r>
          </w:p>
        </w:tc>
        <w:tc>
          <w:tcPr>
            <w:tcW w:w="5670" w:type="dxa"/>
            <w:vAlign w:val="center"/>
          </w:tcPr>
          <w:p w14:paraId="476874EB"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1917-ci ildə Gəncə şəhərində təşkil olunmuş kitabxananın fəaliyyəti</w:t>
            </w:r>
          </w:p>
        </w:tc>
        <w:tc>
          <w:tcPr>
            <w:tcW w:w="364" w:type="dxa"/>
          </w:tcPr>
          <w:p w14:paraId="0D5A471F" w14:textId="77777777" w:rsidR="00CE0D35" w:rsidRPr="000F4FC5" w:rsidRDefault="00CE0D35" w:rsidP="00653B28">
            <w:pPr>
              <w:spacing w:line="360" w:lineRule="auto"/>
              <w:rPr>
                <w:color w:val="000000" w:themeColor="text1"/>
                <w:sz w:val="20"/>
                <w:szCs w:val="20"/>
              </w:rPr>
            </w:pPr>
          </w:p>
        </w:tc>
        <w:tc>
          <w:tcPr>
            <w:tcW w:w="721" w:type="dxa"/>
          </w:tcPr>
          <w:p w14:paraId="5B672B61" w14:textId="77777777" w:rsidR="00CE0D35" w:rsidRPr="000F4FC5" w:rsidRDefault="00CE0D35" w:rsidP="00653B28">
            <w:pPr>
              <w:spacing w:line="360" w:lineRule="auto"/>
              <w:rPr>
                <w:color w:val="000000" w:themeColor="text1"/>
                <w:sz w:val="20"/>
                <w:szCs w:val="20"/>
              </w:rPr>
            </w:pPr>
          </w:p>
        </w:tc>
        <w:tc>
          <w:tcPr>
            <w:tcW w:w="721" w:type="dxa"/>
          </w:tcPr>
          <w:p w14:paraId="1FF80E25" w14:textId="77777777" w:rsidR="00CE0D35" w:rsidRPr="000F4FC5" w:rsidRDefault="00CE0D35" w:rsidP="00653B28">
            <w:pPr>
              <w:spacing w:line="360" w:lineRule="auto"/>
              <w:rPr>
                <w:color w:val="000000" w:themeColor="text1"/>
                <w:sz w:val="20"/>
                <w:szCs w:val="20"/>
              </w:rPr>
            </w:pPr>
          </w:p>
        </w:tc>
        <w:tc>
          <w:tcPr>
            <w:tcW w:w="721" w:type="dxa"/>
          </w:tcPr>
          <w:p w14:paraId="0A43561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544B8AF9" w14:textId="77777777" w:rsidR="00CE0D35" w:rsidRPr="000F4FC5" w:rsidRDefault="00CE0D35" w:rsidP="00653B28">
            <w:pPr>
              <w:spacing w:line="360" w:lineRule="auto"/>
              <w:rPr>
                <w:color w:val="000000" w:themeColor="text1"/>
                <w:sz w:val="20"/>
                <w:szCs w:val="20"/>
              </w:rPr>
            </w:pPr>
          </w:p>
        </w:tc>
        <w:tc>
          <w:tcPr>
            <w:tcW w:w="734" w:type="dxa"/>
          </w:tcPr>
          <w:p w14:paraId="711F56A2"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3AB3B4DB" w14:textId="77777777" w:rsidTr="003A2098">
        <w:trPr>
          <w:trHeight w:val="476"/>
          <w:jc w:val="center"/>
        </w:trPr>
        <w:tc>
          <w:tcPr>
            <w:tcW w:w="1069" w:type="dxa"/>
          </w:tcPr>
          <w:p w14:paraId="1D64A576"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61</w:t>
            </w:r>
          </w:p>
        </w:tc>
        <w:tc>
          <w:tcPr>
            <w:tcW w:w="5670" w:type="dxa"/>
            <w:vAlign w:val="center"/>
          </w:tcPr>
          <w:p w14:paraId="392C5511"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NDU Elmi Kitabxanasının maddi- texniki bazası , kitab fondu, oxucu kontingenti</w:t>
            </w:r>
          </w:p>
        </w:tc>
        <w:tc>
          <w:tcPr>
            <w:tcW w:w="364" w:type="dxa"/>
          </w:tcPr>
          <w:p w14:paraId="74C845AA" w14:textId="77777777" w:rsidR="00CE0D35" w:rsidRPr="000F4FC5" w:rsidRDefault="00CE0D35" w:rsidP="00653B28">
            <w:pPr>
              <w:spacing w:line="360" w:lineRule="auto"/>
              <w:rPr>
                <w:color w:val="000000" w:themeColor="text1"/>
                <w:sz w:val="20"/>
                <w:szCs w:val="20"/>
                <w:lang w:val="az-Latn-AZ"/>
              </w:rPr>
            </w:pPr>
          </w:p>
        </w:tc>
        <w:tc>
          <w:tcPr>
            <w:tcW w:w="721" w:type="dxa"/>
          </w:tcPr>
          <w:p w14:paraId="42257874" w14:textId="77777777" w:rsidR="00CE0D35" w:rsidRPr="000F4FC5" w:rsidRDefault="00CE0D35" w:rsidP="00653B28">
            <w:pPr>
              <w:spacing w:line="360" w:lineRule="auto"/>
              <w:rPr>
                <w:color w:val="000000" w:themeColor="text1"/>
                <w:sz w:val="20"/>
                <w:szCs w:val="20"/>
                <w:lang w:val="az-Latn-AZ"/>
              </w:rPr>
            </w:pPr>
          </w:p>
        </w:tc>
        <w:tc>
          <w:tcPr>
            <w:tcW w:w="721" w:type="dxa"/>
          </w:tcPr>
          <w:p w14:paraId="328AD0FC" w14:textId="77777777" w:rsidR="00CE0D35" w:rsidRPr="000F4FC5" w:rsidRDefault="00CE0D35" w:rsidP="00653B28">
            <w:pPr>
              <w:spacing w:line="360" w:lineRule="auto"/>
              <w:rPr>
                <w:color w:val="000000" w:themeColor="text1"/>
                <w:sz w:val="20"/>
                <w:szCs w:val="20"/>
                <w:lang w:val="az-Latn-AZ"/>
              </w:rPr>
            </w:pPr>
          </w:p>
        </w:tc>
        <w:tc>
          <w:tcPr>
            <w:tcW w:w="721" w:type="dxa"/>
          </w:tcPr>
          <w:p w14:paraId="12801B08"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5799C052" w14:textId="77777777" w:rsidR="00CE0D35" w:rsidRPr="000F4FC5" w:rsidRDefault="00CE0D35" w:rsidP="00653B28">
            <w:pPr>
              <w:spacing w:line="360" w:lineRule="auto"/>
              <w:rPr>
                <w:color w:val="000000" w:themeColor="text1"/>
                <w:sz w:val="20"/>
                <w:szCs w:val="20"/>
                <w:lang w:val="az-Latn-AZ"/>
              </w:rPr>
            </w:pPr>
          </w:p>
        </w:tc>
        <w:tc>
          <w:tcPr>
            <w:tcW w:w="734" w:type="dxa"/>
          </w:tcPr>
          <w:p w14:paraId="4073EF64"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r>
      <w:tr w:rsidR="00CE0D35" w:rsidRPr="000F4FC5" w14:paraId="165310D7" w14:textId="77777777" w:rsidTr="003A2098">
        <w:trPr>
          <w:trHeight w:val="476"/>
          <w:jc w:val="center"/>
        </w:trPr>
        <w:tc>
          <w:tcPr>
            <w:tcW w:w="1069" w:type="dxa"/>
          </w:tcPr>
          <w:p w14:paraId="1B2E141F"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62</w:t>
            </w:r>
          </w:p>
        </w:tc>
        <w:tc>
          <w:tcPr>
            <w:tcW w:w="5670" w:type="dxa"/>
            <w:vAlign w:val="center"/>
          </w:tcPr>
          <w:p w14:paraId="51C6A594"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Abşeron iqtisadi rayonunda fəaliyyət göstərən kitabxanalar və onların növləri.</w:t>
            </w:r>
          </w:p>
        </w:tc>
        <w:tc>
          <w:tcPr>
            <w:tcW w:w="364" w:type="dxa"/>
          </w:tcPr>
          <w:p w14:paraId="4CCB0112" w14:textId="77777777" w:rsidR="00CE0D35" w:rsidRPr="000F4FC5" w:rsidRDefault="00CE0D35" w:rsidP="00653B28">
            <w:pPr>
              <w:spacing w:line="360" w:lineRule="auto"/>
              <w:rPr>
                <w:color w:val="000000" w:themeColor="text1"/>
                <w:sz w:val="20"/>
                <w:szCs w:val="20"/>
              </w:rPr>
            </w:pPr>
          </w:p>
        </w:tc>
        <w:tc>
          <w:tcPr>
            <w:tcW w:w="721" w:type="dxa"/>
          </w:tcPr>
          <w:p w14:paraId="22F4F55E" w14:textId="77777777" w:rsidR="00CE0D35" w:rsidRPr="000F4FC5" w:rsidRDefault="00CE0D35" w:rsidP="00653B28">
            <w:pPr>
              <w:spacing w:line="360" w:lineRule="auto"/>
              <w:rPr>
                <w:color w:val="000000" w:themeColor="text1"/>
                <w:sz w:val="20"/>
                <w:szCs w:val="20"/>
              </w:rPr>
            </w:pPr>
          </w:p>
        </w:tc>
        <w:tc>
          <w:tcPr>
            <w:tcW w:w="721" w:type="dxa"/>
          </w:tcPr>
          <w:p w14:paraId="2A75EB38" w14:textId="77777777" w:rsidR="00CE0D35" w:rsidRPr="000F4FC5" w:rsidRDefault="00CE0D35" w:rsidP="00653B28">
            <w:pPr>
              <w:spacing w:line="360" w:lineRule="auto"/>
              <w:rPr>
                <w:color w:val="000000" w:themeColor="text1"/>
                <w:sz w:val="20"/>
                <w:szCs w:val="20"/>
              </w:rPr>
            </w:pPr>
          </w:p>
        </w:tc>
        <w:tc>
          <w:tcPr>
            <w:tcW w:w="721" w:type="dxa"/>
          </w:tcPr>
          <w:p w14:paraId="08CD958B"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51EEB2F0" w14:textId="77777777" w:rsidR="00CE0D35" w:rsidRPr="000F4FC5" w:rsidRDefault="00CE0D35" w:rsidP="00653B28">
            <w:pPr>
              <w:spacing w:line="360" w:lineRule="auto"/>
              <w:rPr>
                <w:color w:val="000000" w:themeColor="text1"/>
                <w:sz w:val="20"/>
                <w:szCs w:val="20"/>
              </w:rPr>
            </w:pPr>
          </w:p>
        </w:tc>
        <w:tc>
          <w:tcPr>
            <w:tcW w:w="734" w:type="dxa"/>
          </w:tcPr>
          <w:p w14:paraId="4D5378E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5D98EC84" w14:textId="77777777" w:rsidTr="003A2098">
        <w:trPr>
          <w:trHeight w:val="476"/>
          <w:jc w:val="center"/>
        </w:trPr>
        <w:tc>
          <w:tcPr>
            <w:tcW w:w="1069" w:type="dxa"/>
          </w:tcPr>
          <w:p w14:paraId="0BB9BB6F"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63</w:t>
            </w:r>
          </w:p>
        </w:tc>
        <w:tc>
          <w:tcPr>
            <w:tcW w:w="5670" w:type="dxa"/>
            <w:vAlign w:val="center"/>
          </w:tcPr>
          <w:p w14:paraId="6F58550F"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Naxçıvan MR elmi kitabxanaların  fəaliyyəti</w:t>
            </w:r>
          </w:p>
        </w:tc>
        <w:tc>
          <w:tcPr>
            <w:tcW w:w="364" w:type="dxa"/>
          </w:tcPr>
          <w:p w14:paraId="2AC40215" w14:textId="77777777" w:rsidR="00CE0D35" w:rsidRPr="000F4FC5" w:rsidRDefault="00CE0D35" w:rsidP="00653B28">
            <w:pPr>
              <w:spacing w:line="360" w:lineRule="auto"/>
              <w:rPr>
                <w:color w:val="000000" w:themeColor="text1"/>
                <w:sz w:val="20"/>
                <w:szCs w:val="20"/>
              </w:rPr>
            </w:pPr>
          </w:p>
        </w:tc>
        <w:tc>
          <w:tcPr>
            <w:tcW w:w="721" w:type="dxa"/>
          </w:tcPr>
          <w:p w14:paraId="3C90AD2E" w14:textId="77777777" w:rsidR="00CE0D35" w:rsidRPr="000F4FC5" w:rsidRDefault="00CE0D35" w:rsidP="00653B28">
            <w:pPr>
              <w:spacing w:line="360" w:lineRule="auto"/>
              <w:rPr>
                <w:color w:val="000000" w:themeColor="text1"/>
                <w:sz w:val="20"/>
                <w:szCs w:val="20"/>
              </w:rPr>
            </w:pPr>
          </w:p>
        </w:tc>
        <w:tc>
          <w:tcPr>
            <w:tcW w:w="721" w:type="dxa"/>
          </w:tcPr>
          <w:p w14:paraId="1550977A" w14:textId="77777777" w:rsidR="00CE0D35" w:rsidRPr="000F4FC5" w:rsidRDefault="00CE0D35" w:rsidP="00653B28">
            <w:pPr>
              <w:spacing w:line="360" w:lineRule="auto"/>
              <w:rPr>
                <w:color w:val="000000" w:themeColor="text1"/>
                <w:sz w:val="20"/>
                <w:szCs w:val="20"/>
              </w:rPr>
            </w:pPr>
          </w:p>
        </w:tc>
        <w:tc>
          <w:tcPr>
            <w:tcW w:w="721" w:type="dxa"/>
          </w:tcPr>
          <w:p w14:paraId="4FCFEE06"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76EB39B0" w14:textId="77777777" w:rsidR="00CE0D35" w:rsidRPr="000F4FC5" w:rsidRDefault="00CE0D35" w:rsidP="00653B28">
            <w:pPr>
              <w:spacing w:line="360" w:lineRule="auto"/>
              <w:rPr>
                <w:color w:val="000000" w:themeColor="text1"/>
                <w:sz w:val="20"/>
                <w:szCs w:val="20"/>
              </w:rPr>
            </w:pPr>
          </w:p>
        </w:tc>
        <w:tc>
          <w:tcPr>
            <w:tcW w:w="734" w:type="dxa"/>
          </w:tcPr>
          <w:p w14:paraId="39110927"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19F2EACD" w14:textId="77777777" w:rsidTr="003A2098">
        <w:trPr>
          <w:trHeight w:val="476"/>
          <w:jc w:val="center"/>
        </w:trPr>
        <w:tc>
          <w:tcPr>
            <w:tcW w:w="1069" w:type="dxa"/>
          </w:tcPr>
          <w:p w14:paraId="4EB66B81"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64</w:t>
            </w:r>
          </w:p>
        </w:tc>
        <w:tc>
          <w:tcPr>
            <w:tcW w:w="5670" w:type="dxa"/>
            <w:vAlign w:val="center"/>
          </w:tcPr>
          <w:p w14:paraId="0C0DC241" w14:textId="14CAE17E" w:rsidR="00CE0D35" w:rsidRPr="000F4FC5" w:rsidRDefault="00CE0D35" w:rsidP="003A209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NDU-da  “Kitabxanaçılıq “ kafedrasının yaranması və  əhəmiyyəti</w:t>
            </w:r>
          </w:p>
        </w:tc>
        <w:tc>
          <w:tcPr>
            <w:tcW w:w="364" w:type="dxa"/>
          </w:tcPr>
          <w:p w14:paraId="06E1FDAD" w14:textId="77777777" w:rsidR="00CE0D35" w:rsidRPr="000F4FC5" w:rsidRDefault="00CE0D35" w:rsidP="00653B28">
            <w:pPr>
              <w:spacing w:line="360" w:lineRule="auto"/>
              <w:rPr>
                <w:color w:val="000000" w:themeColor="text1"/>
                <w:sz w:val="20"/>
                <w:szCs w:val="20"/>
                <w:lang w:val="az-Latn-AZ"/>
              </w:rPr>
            </w:pPr>
          </w:p>
        </w:tc>
        <w:tc>
          <w:tcPr>
            <w:tcW w:w="721" w:type="dxa"/>
          </w:tcPr>
          <w:p w14:paraId="26CD82F5"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3525B1D1" w14:textId="77777777" w:rsidR="00CE0D35" w:rsidRPr="000F4FC5" w:rsidRDefault="00CE0D35" w:rsidP="00653B28">
            <w:pPr>
              <w:spacing w:line="360" w:lineRule="auto"/>
              <w:rPr>
                <w:color w:val="000000" w:themeColor="text1"/>
                <w:sz w:val="20"/>
                <w:szCs w:val="20"/>
                <w:lang w:val="az-Latn-AZ"/>
              </w:rPr>
            </w:pPr>
          </w:p>
        </w:tc>
        <w:tc>
          <w:tcPr>
            <w:tcW w:w="721" w:type="dxa"/>
          </w:tcPr>
          <w:p w14:paraId="02237D57"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268C20FD" w14:textId="77777777" w:rsidR="00CE0D35" w:rsidRPr="000F4FC5" w:rsidRDefault="00CE0D35" w:rsidP="00653B28">
            <w:pPr>
              <w:spacing w:line="360" w:lineRule="auto"/>
              <w:rPr>
                <w:color w:val="000000" w:themeColor="text1"/>
                <w:sz w:val="20"/>
                <w:szCs w:val="20"/>
                <w:lang w:val="az-Latn-AZ"/>
              </w:rPr>
            </w:pPr>
          </w:p>
        </w:tc>
        <w:tc>
          <w:tcPr>
            <w:tcW w:w="734" w:type="dxa"/>
          </w:tcPr>
          <w:p w14:paraId="68DA4E18"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r>
      <w:tr w:rsidR="00CE0D35" w:rsidRPr="000F4FC5" w14:paraId="64842FC3" w14:textId="77777777" w:rsidTr="003A2098">
        <w:trPr>
          <w:trHeight w:val="476"/>
          <w:jc w:val="center"/>
        </w:trPr>
        <w:tc>
          <w:tcPr>
            <w:tcW w:w="1069" w:type="dxa"/>
          </w:tcPr>
          <w:p w14:paraId="17268C86"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65</w:t>
            </w:r>
          </w:p>
        </w:tc>
        <w:tc>
          <w:tcPr>
            <w:tcW w:w="5670" w:type="dxa"/>
            <w:vAlign w:val="center"/>
          </w:tcPr>
          <w:p w14:paraId="3CE9A02F"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Naxçıvan MR kitabxanaları ilə bağlı aparılan  tədqiqat və araşdırmalar</w:t>
            </w:r>
          </w:p>
        </w:tc>
        <w:tc>
          <w:tcPr>
            <w:tcW w:w="364" w:type="dxa"/>
          </w:tcPr>
          <w:p w14:paraId="69B30B0E" w14:textId="77777777" w:rsidR="00CE0D35" w:rsidRPr="000F4FC5" w:rsidRDefault="00CE0D35" w:rsidP="00653B28">
            <w:pPr>
              <w:spacing w:line="360" w:lineRule="auto"/>
              <w:rPr>
                <w:color w:val="000000" w:themeColor="text1"/>
                <w:sz w:val="20"/>
                <w:szCs w:val="20"/>
              </w:rPr>
            </w:pPr>
          </w:p>
        </w:tc>
        <w:tc>
          <w:tcPr>
            <w:tcW w:w="721" w:type="dxa"/>
          </w:tcPr>
          <w:p w14:paraId="14BC0C14" w14:textId="77777777" w:rsidR="00CE0D35" w:rsidRPr="000F4FC5" w:rsidRDefault="00CE0D35" w:rsidP="00653B28">
            <w:pPr>
              <w:spacing w:line="360" w:lineRule="auto"/>
              <w:rPr>
                <w:color w:val="000000" w:themeColor="text1"/>
                <w:sz w:val="20"/>
                <w:szCs w:val="20"/>
              </w:rPr>
            </w:pPr>
          </w:p>
        </w:tc>
        <w:tc>
          <w:tcPr>
            <w:tcW w:w="721" w:type="dxa"/>
          </w:tcPr>
          <w:p w14:paraId="0D2815A3" w14:textId="77777777" w:rsidR="00CE0D35" w:rsidRPr="000F4FC5" w:rsidRDefault="00CE0D35" w:rsidP="00653B28">
            <w:pPr>
              <w:spacing w:line="360" w:lineRule="auto"/>
              <w:rPr>
                <w:color w:val="000000" w:themeColor="text1"/>
                <w:sz w:val="20"/>
                <w:szCs w:val="20"/>
              </w:rPr>
            </w:pPr>
          </w:p>
        </w:tc>
        <w:tc>
          <w:tcPr>
            <w:tcW w:w="721" w:type="dxa"/>
          </w:tcPr>
          <w:p w14:paraId="55D2D4CC" w14:textId="77777777" w:rsidR="00CE0D35" w:rsidRPr="000F4FC5" w:rsidRDefault="00CE0D35" w:rsidP="00653B28">
            <w:pPr>
              <w:spacing w:line="360" w:lineRule="auto"/>
              <w:rPr>
                <w:color w:val="000000" w:themeColor="text1"/>
                <w:sz w:val="20"/>
                <w:szCs w:val="20"/>
              </w:rPr>
            </w:pPr>
          </w:p>
        </w:tc>
        <w:tc>
          <w:tcPr>
            <w:tcW w:w="721" w:type="dxa"/>
          </w:tcPr>
          <w:p w14:paraId="143A73F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2180C7F8" w14:textId="77777777" w:rsidR="00CE0D35" w:rsidRPr="000F4FC5" w:rsidRDefault="00CE0D35" w:rsidP="00653B28">
            <w:pPr>
              <w:spacing w:line="360" w:lineRule="auto"/>
              <w:rPr>
                <w:color w:val="000000" w:themeColor="text1"/>
                <w:sz w:val="20"/>
                <w:szCs w:val="20"/>
              </w:rPr>
            </w:pPr>
          </w:p>
        </w:tc>
      </w:tr>
      <w:tr w:rsidR="00CE0D35" w:rsidRPr="000F4FC5" w14:paraId="5AEF819A" w14:textId="77777777" w:rsidTr="003A2098">
        <w:trPr>
          <w:trHeight w:val="476"/>
          <w:jc w:val="center"/>
        </w:trPr>
        <w:tc>
          <w:tcPr>
            <w:tcW w:w="1069" w:type="dxa"/>
          </w:tcPr>
          <w:p w14:paraId="3E292E4C"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66</w:t>
            </w:r>
          </w:p>
        </w:tc>
        <w:tc>
          <w:tcPr>
            <w:tcW w:w="5670" w:type="dxa"/>
            <w:vAlign w:val="center"/>
          </w:tcPr>
          <w:p w14:paraId="4CE1E703"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“Naxçıvanda kitabxana-infor</w:t>
            </w:r>
            <w:r w:rsidRPr="000F4FC5">
              <w:rPr>
                <w:color w:val="000000" w:themeColor="text1"/>
                <w:sz w:val="20"/>
                <w:szCs w:val="20"/>
              </w:rPr>
              <w:softHyphen/>
              <w:t>masiya tə</w:t>
            </w:r>
            <w:r w:rsidRPr="000F4FC5">
              <w:rPr>
                <w:color w:val="000000" w:themeColor="text1"/>
                <w:sz w:val="20"/>
                <w:szCs w:val="20"/>
              </w:rPr>
              <w:softHyphen/>
              <w:t>minatı sistemi” kursunun məqsəd və vəzifələrini</w:t>
            </w:r>
          </w:p>
        </w:tc>
        <w:tc>
          <w:tcPr>
            <w:tcW w:w="364" w:type="dxa"/>
          </w:tcPr>
          <w:p w14:paraId="116829EC" w14:textId="77777777" w:rsidR="00CE0D35" w:rsidRPr="000F4FC5" w:rsidRDefault="00CE0D35" w:rsidP="00653B28">
            <w:pPr>
              <w:spacing w:line="360" w:lineRule="auto"/>
              <w:rPr>
                <w:color w:val="000000" w:themeColor="text1"/>
                <w:sz w:val="20"/>
                <w:szCs w:val="20"/>
              </w:rPr>
            </w:pPr>
          </w:p>
        </w:tc>
        <w:tc>
          <w:tcPr>
            <w:tcW w:w="721" w:type="dxa"/>
          </w:tcPr>
          <w:p w14:paraId="641CEF51" w14:textId="77777777" w:rsidR="00CE0D35" w:rsidRPr="000F4FC5" w:rsidRDefault="00CE0D35" w:rsidP="00653B28">
            <w:pPr>
              <w:spacing w:line="360" w:lineRule="auto"/>
              <w:rPr>
                <w:color w:val="000000" w:themeColor="text1"/>
                <w:sz w:val="20"/>
                <w:szCs w:val="20"/>
              </w:rPr>
            </w:pPr>
          </w:p>
        </w:tc>
        <w:tc>
          <w:tcPr>
            <w:tcW w:w="721" w:type="dxa"/>
          </w:tcPr>
          <w:p w14:paraId="4515D330" w14:textId="77777777" w:rsidR="00CE0D35" w:rsidRPr="000F4FC5" w:rsidRDefault="00CE0D35" w:rsidP="00653B28">
            <w:pPr>
              <w:spacing w:line="360" w:lineRule="auto"/>
              <w:rPr>
                <w:color w:val="000000" w:themeColor="text1"/>
                <w:sz w:val="20"/>
                <w:szCs w:val="20"/>
              </w:rPr>
            </w:pPr>
          </w:p>
        </w:tc>
        <w:tc>
          <w:tcPr>
            <w:tcW w:w="721" w:type="dxa"/>
          </w:tcPr>
          <w:p w14:paraId="7153AD54" w14:textId="77777777" w:rsidR="00CE0D35" w:rsidRPr="000F4FC5" w:rsidRDefault="00CE0D35" w:rsidP="00653B28">
            <w:pPr>
              <w:spacing w:line="360" w:lineRule="auto"/>
              <w:rPr>
                <w:color w:val="000000" w:themeColor="text1"/>
                <w:sz w:val="20"/>
                <w:szCs w:val="20"/>
              </w:rPr>
            </w:pPr>
          </w:p>
        </w:tc>
        <w:tc>
          <w:tcPr>
            <w:tcW w:w="721" w:type="dxa"/>
          </w:tcPr>
          <w:p w14:paraId="322D680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12FBA4D7" w14:textId="77777777" w:rsidR="00CE0D35" w:rsidRPr="000F4FC5" w:rsidRDefault="00CE0D35" w:rsidP="00653B28">
            <w:pPr>
              <w:spacing w:line="360" w:lineRule="auto"/>
              <w:rPr>
                <w:color w:val="000000" w:themeColor="text1"/>
                <w:sz w:val="20"/>
                <w:szCs w:val="20"/>
              </w:rPr>
            </w:pPr>
          </w:p>
        </w:tc>
      </w:tr>
      <w:tr w:rsidR="00CE0D35" w:rsidRPr="000F4FC5" w14:paraId="6925A943" w14:textId="77777777" w:rsidTr="003A2098">
        <w:trPr>
          <w:trHeight w:val="476"/>
          <w:jc w:val="center"/>
        </w:trPr>
        <w:tc>
          <w:tcPr>
            <w:tcW w:w="1069" w:type="dxa"/>
          </w:tcPr>
          <w:p w14:paraId="314BE54F"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67</w:t>
            </w:r>
          </w:p>
        </w:tc>
        <w:tc>
          <w:tcPr>
            <w:tcW w:w="5670" w:type="dxa"/>
            <w:vAlign w:val="center"/>
          </w:tcPr>
          <w:p w14:paraId="47A8E4E9"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Regionda kitabxana işinin təşkili, idarə olun</w:t>
            </w:r>
            <w:r w:rsidRPr="000F4FC5">
              <w:rPr>
                <w:color w:val="000000" w:themeColor="text1"/>
                <w:sz w:val="20"/>
                <w:szCs w:val="20"/>
              </w:rPr>
              <w:softHyphen/>
              <w:t>ması ictimai-siyasi vəziyyətli</w:t>
            </w:r>
          </w:p>
        </w:tc>
        <w:tc>
          <w:tcPr>
            <w:tcW w:w="364" w:type="dxa"/>
          </w:tcPr>
          <w:p w14:paraId="356296FC" w14:textId="77777777" w:rsidR="00CE0D35" w:rsidRPr="000F4FC5" w:rsidRDefault="00CE0D35" w:rsidP="00653B28">
            <w:pPr>
              <w:spacing w:line="360" w:lineRule="auto"/>
              <w:rPr>
                <w:color w:val="000000" w:themeColor="text1"/>
                <w:sz w:val="20"/>
                <w:szCs w:val="20"/>
              </w:rPr>
            </w:pPr>
          </w:p>
        </w:tc>
        <w:tc>
          <w:tcPr>
            <w:tcW w:w="721" w:type="dxa"/>
          </w:tcPr>
          <w:p w14:paraId="2247214F" w14:textId="77777777" w:rsidR="00CE0D35" w:rsidRPr="000F4FC5" w:rsidRDefault="00CE0D35" w:rsidP="00653B28">
            <w:pPr>
              <w:spacing w:line="360" w:lineRule="auto"/>
              <w:rPr>
                <w:color w:val="000000" w:themeColor="text1"/>
                <w:sz w:val="20"/>
                <w:szCs w:val="20"/>
              </w:rPr>
            </w:pPr>
          </w:p>
        </w:tc>
        <w:tc>
          <w:tcPr>
            <w:tcW w:w="721" w:type="dxa"/>
          </w:tcPr>
          <w:p w14:paraId="1DD58C6C" w14:textId="77777777" w:rsidR="00CE0D35" w:rsidRPr="000F4FC5" w:rsidRDefault="00CE0D35" w:rsidP="00653B28">
            <w:pPr>
              <w:spacing w:line="360" w:lineRule="auto"/>
              <w:rPr>
                <w:color w:val="000000" w:themeColor="text1"/>
                <w:sz w:val="20"/>
                <w:szCs w:val="20"/>
              </w:rPr>
            </w:pPr>
          </w:p>
        </w:tc>
        <w:tc>
          <w:tcPr>
            <w:tcW w:w="721" w:type="dxa"/>
          </w:tcPr>
          <w:p w14:paraId="2478D1F8" w14:textId="77777777" w:rsidR="00CE0D35" w:rsidRPr="000F4FC5" w:rsidRDefault="00CE0D35" w:rsidP="00653B28">
            <w:pPr>
              <w:spacing w:line="360" w:lineRule="auto"/>
              <w:rPr>
                <w:color w:val="000000" w:themeColor="text1"/>
                <w:sz w:val="20"/>
                <w:szCs w:val="20"/>
              </w:rPr>
            </w:pPr>
          </w:p>
        </w:tc>
        <w:tc>
          <w:tcPr>
            <w:tcW w:w="721" w:type="dxa"/>
          </w:tcPr>
          <w:p w14:paraId="4A1BDC8D"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29E8F5AD" w14:textId="77777777" w:rsidR="00CE0D35" w:rsidRPr="000F4FC5" w:rsidRDefault="00CE0D35" w:rsidP="00653B28">
            <w:pPr>
              <w:spacing w:line="360" w:lineRule="auto"/>
              <w:rPr>
                <w:color w:val="000000" w:themeColor="text1"/>
                <w:sz w:val="20"/>
                <w:szCs w:val="20"/>
              </w:rPr>
            </w:pPr>
          </w:p>
        </w:tc>
      </w:tr>
      <w:tr w:rsidR="00CE0D35" w:rsidRPr="000F4FC5" w14:paraId="15F14ACB" w14:textId="77777777" w:rsidTr="003A2098">
        <w:trPr>
          <w:trHeight w:val="476"/>
          <w:jc w:val="center"/>
        </w:trPr>
        <w:tc>
          <w:tcPr>
            <w:tcW w:w="1069" w:type="dxa"/>
          </w:tcPr>
          <w:p w14:paraId="64DB711D"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68</w:t>
            </w:r>
          </w:p>
        </w:tc>
        <w:tc>
          <w:tcPr>
            <w:tcW w:w="5670" w:type="dxa"/>
            <w:vAlign w:val="center"/>
          </w:tcPr>
          <w:p w14:paraId="518F5674"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Gəncə MKS-in fəaliyyəti və şəhərdə yerləşən digər kitabxanaların əhalinin informasiya tələbatının ödənilməsində rolu</w:t>
            </w:r>
          </w:p>
        </w:tc>
        <w:tc>
          <w:tcPr>
            <w:tcW w:w="364" w:type="dxa"/>
          </w:tcPr>
          <w:p w14:paraId="02F46FB8" w14:textId="77777777" w:rsidR="00CE0D35" w:rsidRPr="000F4FC5" w:rsidRDefault="00CE0D35" w:rsidP="00653B28">
            <w:pPr>
              <w:spacing w:line="360" w:lineRule="auto"/>
              <w:rPr>
                <w:color w:val="000000" w:themeColor="text1"/>
                <w:sz w:val="20"/>
                <w:szCs w:val="20"/>
              </w:rPr>
            </w:pPr>
          </w:p>
        </w:tc>
        <w:tc>
          <w:tcPr>
            <w:tcW w:w="721" w:type="dxa"/>
          </w:tcPr>
          <w:p w14:paraId="766E9592" w14:textId="77777777" w:rsidR="00CE0D35" w:rsidRPr="000F4FC5" w:rsidRDefault="00CE0D35" w:rsidP="00653B28">
            <w:pPr>
              <w:spacing w:line="360" w:lineRule="auto"/>
              <w:rPr>
                <w:color w:val="000000" w:themeColor="text1"/>
                <w:sz w:val="20"/>
                <w:szCs w:val="20"/>
              </w:rPr>
            </w:pPr>
          </w:p>
        </w:tc>
        <w:tc>
          <w:tcPr>
            <w:tcW w:w="721" w:type="dxa"/>
          </w:tcPr>
          <w:p w14:paraId="0B6CF6EF" w14:textId="77777777" w:rsidR="00CE0D35" w:rsidRPr="000F4FC5" w:rsidRDefault="00CE0D35" w:rsidP="00653B28">
            <w:pPr>
              <w:spacing w:line="360" w:lineRule="auto"/>
              <w:rPr>
                <w:color w:val="000000" w:themeColor="text1"/>
                <w:sz w:val="20"/>
                <w:szCs w:val="20"/>
              </w:rPr>
            </w:pPr>
          </w:p>
        </w:tc>
        <w:tc>
          <w:tcPr>
            <w:tcW w:w="721" w:type="dxa"/>
          </w:tcPr>
          <w:p w14:paraId="6E49E0CD" w14:textId="77777777" w:rsidR="00CE0D35" w:rsidRPr="000F4FC5" w:rsidRDefault="00CE0D35" w:rsidP="00653B28">
            <w:pPr>
              <w:spacing w:line="360" w:lineRule="auto"/>
              <w:rPr>
                <w:color w:val="000000" w:themeColor="text1"/>
                <w:sz w:val="20"/>
                <w:szCs w:val="20"/>
              </w:rPr>
            </w:pPr>
          </w:p>
        </w:tc>
        <w:tc>
          <w:tcPr>
            <w:tcW w:w="721" w:type="dxa"/>
          </w:tcPr>
          <w:p w14:paraId="2341F83C"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34DCCEAB" w14:textId="77777777" w:rsidR="00CE0D35" w:rsidRPr="000F4FC5" w:rsidRDefault="00CE0D35" w:rsidP="00653B28">
            <w:pPr>
              <w:spacing w:line="360" w:lineRule="auto"/>
              <w:rPr>
                <w:color w:val="000000" w:themeColor="text1"/>
                <w:sz w:val="20"/>
                <w:szCs w:val="20"/>
              </w:rPr>
            </w:pPr>
          </w:p>
        </w:tc>
      </w:tr>
      <w:tr w:rsidR="00CE0D35" w:rsidRPr="000F4FC5" w14:paraId="78A695E5" w14:textId="77777777" w:rsidTr="003A2098">
        <w:trPr>
          <w:trHeight w:val="476"/>
          <w:jc w:val="center"/>
        </w:trPr>
        <w:tc>
          <w:tcPr>
            <w:tcW w:w="1069" w:type="dxa"/>
          </w:tcPr>
          <w:p w14:paraId="64CF0AF6"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69</w:t>
            </w:r>
          </w:p>
        </w:tc>
        <w:tc>
          <w:tcPr>
            <w:tcW w:w="5670" w:type="dxa"/>
            <w:vAlign w:val="center"/>
          </w:tcPr>
          <w:p w14:paraId="75E46890"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Şagirdlərin mütaliə mədəniyyətinin  formalaşmasnda  məktəb kitabxanalarının  rolu</w:t>
            </w:r>
          </w:p>
        </w:tc>
        <w:tc>
          <w:tcPr>
            <w:tcW w:w="364" w:type="dxa"/>
          </w:tcPr>
          <w:p w14:paraId="568C5D6A" w14:textId="77777777" w:rsidR="00CE0D35" w:rsidRPr="000F4FC5" w:rsidRDefault="00CE0D35" w:rsidP="00653B28">
            <w:pPr>
              <w:spacing w:line="360" w:lineRule="auto"/>
              <w:rPr>
                <w:color w:val="000000" w:themeColor="text1"/>
                <w:sz w:val="20"/>
                <w:szCs w:val="20"/>
              </w:rPr>
            </w:pPr>
          </w:p>
        </w:tc>
        <w:tc>
          <w:tcPr>
            <w:tcW w:w="721" w:type="dxa"/>
          </w:tcPr>
          <w:p w14:paraId="61E88425"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30227B13" w14:textId="77777777" w:rsidR="00CE0D35" w:rsidRPr="000F4FC5" w:rsidRDefault="00CE0D35" w:rsidP="00653B28">
            <w:pPr>
              <w:spacing w:line="360" w:lineRule="auto"/>
              <w:rPr>
                <w:color w:val="000000" w:themeColor="text1"/>
                <w:sz w:val="20"/>
                <w:szCs w:val="20"/>
              </w:rPr>
            </w:pPr>
          </w:p>
        </w:tc>
        <w:tc>
          <w:tcPr>
            <w:tcW w:w="721" w:type="dxa"/>
          </w:tcPr>
          <w:p w14:paraId="35D85681" w14:textId="77777777" w:rsidR="00CE0D35" w:rsidRPr="000F4FC5" w:rsidRDefault="00CE0D35" w:rsidP="00653B28">
            <w:pPr>
              <w:spacing w:line="360" w:lineRule="auto"/>
              <w:rPr>
                <w:color w:val="000000" w:themeColor="text1"/>
                <w:sz w:val="20"/>
                <w:szCs w:val="20"/>
              </w:rPr>
            </w:pPr>
          </w:p>
        </w:tc>
        <w:tc>
          <w:tcPr>
            <w:tcW w:w="721" w:type="dxa"/>
          </w:tcPr>
          <w:p w14:paraId="477B5B18"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62628574" w14:textId="77777777" w:rsidR="00CE0D35" w:rsidRPr="000F4FC5" w:rsidRDefault="00CE0D35" w:rsidP="00653B28">
            <w:pPr>
              <w:spacing w:line="360" w:lineRule="auto"/>
              <w:rPr>
                <w:color w:val="000000" w:themeColor="text1"/>
                <w:sz w:val="20"/>
                <w:szCs w:val="20"/>
              </w:rPr>
            </w:pPr>
          </w:p>
        </w:tc>
      </w:tr>
      <w:tr w:rsidR="00CE0D35" w:rsidRPr="000F4FC5" w14:paraId="1F6AECBC" w14:textId="77777777" w:rsidTr="003A2098">
        <w:trPr>
          <w:trHeight w:val="698"/>
          <w:jc w:val="center"/>
        </w:trPr>
        <w:tc>
          <w:tcPr>
            <w:tcW w:w="1069" w:type="dxa"/>
          </w:tcPr>
          <w:p w14:paraId="29D15B78"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70</w:t>
            </w:r>
          </w:p>
        </w:tc>
        <w:tc>
          <w:tcPr>
            <w:tcW w:w="5670" w:type="dxa"/>
            <w:vAlign w:val="center"/>
          </w:tcPr>
          <w:p w14:paraId="5FAEC603"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szCs w:val="20"/>
              </w:rPr>
              <w:t>Adil Babayev adına Respublika Uşaq Kitabxanasının  tarixi və inkişafı</w:t>
            </w:r>
          </w:p>
        </w:tc>
        <w:tc>
          <w:tcPr>
            <w:tcW w:w="364" w:type="dxa"/>
          </w:tcPr>
          <w:p w14:paraId="4EEF3C80" w14:textId="77777777" w:rsidR="00CE0D35" w:rsidRPr="000F4FC5" w:rsidRDefault="00CE0D35" w:rsidP="00653B28">
            <w:pPr>
              <w:spacing w:line="360" w:lineRule="auto"/>
              <w:rPr>
                <w:color w:val="000000" w:themeColor="text1"/>
                <w:sz w:val="20"/>
                <w:szCs w:val="20"/>
              </w:rPr>
            </w:pPr>
          </w:p>
        </w:tc>
        <w:tc>
          <w:tcPr>
            <w:tcW w:w="721" w:type="dxa"/>
          </w:tcPr>
          <w:p w14:paraId="4AF0EB6B" w14:textId="77777777" w:rsidR="00CE0D35" w:rsidRPr="000F4FC5" w:rsidRDefault="00CE0D35" w:rsidP="00653B28">
            <w:pPr>
              <w:spacing w:line="360" w:lineRule="auto"/>
              <w:rPr>
                <w:color w:val="000000" w:themeColor="text1"/>
                <w:sz w:val="20"/>
                <w:szCs w:val="20"/>
              </w:rPr>
            </w:pPr>
          </w:p>
        </w:tc>
        <w:tc>
          <w:tcPr>
            <w:tcW w:w="721" w:type="dxa"/>
          </w:tcPr>
          <w:p w14:paraId="17843773" w14:textId="77777777" w:rsidR="00CE0D35" w:rsidRPr="000F4FC5" w:rsidRDefault="00CE0D35" w:rsidP="00653B28">
            <w:pPr>
              <w:spacing w:line="360" w:lineRule="auto"/>
              <w:rPr>
                <w:color w:val="000000" w:themeColor="text1"/>
                <w:sz w:val="20"/>
                <w:szCs w:val="20"/>
              </w:rPr>
            </w:pPr>
          </w:p>
        </w:tc>
        <w:tc>
          <w:tcPr>
            <w:tcW w:w="721" w:type="dxa"/>
          </w:tcPr>
          <w:p w14:paraId="464FE682" w14:textId="77777777" w:rsidR="00CE0D35" w:rsidRPr="000F4FC5" w:rsidRDefault="00CE0D35" w:rsidP="00653B28">
            <w:pPr>
              <w:spacing w:line="360" w:lineRule="auto"/>
              <w:rPr>
                <w:color w:val="000000" w:themeColor="text1"/>
                <w:sz w:val="20"/>
                <w:szCs w:val="20"/>
              </w:rPr>
            </w:pPr>
          </w:p>
        </w:tc>
        <w:tc>
          <w:tcPr>
            <w:tcW w:w="721" w:type="dxa"/>
          </w:tcPr>
          <w:p w14:paraId="024AD7C1"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0C43C861" w14:textId="77777777" w:rsidR="00CE0D35" w:rsidRPr="000F4FC5" w:rsidRDefault="00CE0D35" w:rsidP="00653B28">
            <w:pPr>
              <w:spacing w:line="360" w:lineRule="auto"/>
              <w:rPr>
                <w:color w:val="000000" w:themeColor="text1"/>
                <w:sz w:val="20"/>
                <w:szCs w:val="20"/>
              </w:rPr>
            </w:pPr>
          </w:p>
        </w:tc>
      </w:tr>
      <w:tr w:rsidR="00CE0D35" w:rsidRPr="000F4FC5" w14:paraId="664BADA5" w14:textId="77777777" w:rsidTr="003A2098">
        <w:trPr>
          <w:trHeight w:val="476"/>
          <w:jc w:val="center"/>
        </w:trPr>
        <w:tc>
          <w:tcPr>
            <w:tcW w:w="1069" w:type="dxa"/>
          </w:tcPr>
          <w:p w14:paraId="6408BB4E"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71</w:t>
            </w:r>
          </w:p>
        </w:tc>
        <w:tc>
          <w:tcPr>
            <w:tcW w:w="5670" w:type="dxa"/>
            <w:vAlign w:val="center"/>
          </w:tcPr>
          <w:p w14:paraId="3E069A2E"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Məktəb kitabxanalarında fondun  komplektləşdirilməsi</w:t>
            </w:r>
          </w:p>
        </w:tc>
        <w:tc>
          <w:tcPr>
            <w:tcW w:w="364" w:type="dxa"/>
          </w:tcPr>
          <w:p w14:paraId="1E55BC04" w14:textId="77777777" w:rsidR="00CE0D35" w:rsidRPr="000F4FC5" w:rsidRDefault="00CE0D35" w:rsidP="00653B28">
            <w:pPr>
              <w:spacing w:line="360" w:lineRule="auto"/>
              <w:rPr>
                <w:color w:val="000000" w:themeColor="text1"/>
                <w:sz w:val="20"/>
                <w:szCs w:val="20"/>
              </w:rPr>
            </w:pPr>
          </w:p>
        </w:tc>
        <w:tc>
          <w:tcPr>
            <w:tcW w:w="721" w:type="dxa"/>
          </w:tcPr>
          <w:p w14:paraId="5A1AAF1B" w14:textId="77777777" w:rsidR="00CE0D35" w:rsidRPr="000F4FC5" w:rsidRDefault="00CE0D35" w:rsidP="00653B28">
            <w:pPr>
              <w:spacing w:line="360" w:lineRule="auto"/>
              <w:rPr>
                <w:color w:val="000000" w:themeColor="text1"/>
                <w:sz w:val="20"/>
                <w:szCs w:val="20"/>
              </w:rPr>
            </w:pPr>
          </w:p>
        </w:tc>
        <w:tc>
          <w:tcPr>
            <w:tcW w:w="721" w:type="dxa"/>
          </w:tcPr>
          <w:p w14:paraId="4CBC8DDA" w14:textId="77777777" w:rsidR="00CE0D35" w:rsidRPr="000F4FC5" w:rsidRDefault="00CE0D35" w:rsidP="00653B28">
            <w:pPr>
              <w:spacing w:line="360" w:lineRule="auto"/>
              <w:rPr>
                <w:color w:val="000000" w:themeColor="text1"/>
                <w:sz w:val="20"/>
                <w:szCs w:val="20"/>
              </w:rPr>
            </w:pPr>
          </w:p>
        </w:tc>
        <w:tc>
          <w:tcPr>
            <w:tcW w:w="721" w:type="dxa"/>
          </w:tcPr>
          <w:p w14:paraId="789AC560" w14:textId="77777777" w:rsidR="00CE0D35" w:rsidRPr="000F4FC5" w:rsidRDefault="00CE0D35" w:rsidP="00653B28">
            <w:pPr>
              <w:spacing w:line="360" w:lineRule="auto"/>
              <w:rPr>
                <w:color w:val="000000" w:themeColor="text1"/>
                <w:sz w:val="20"/>
                <w:szCs w:val="20"/>
              </w:rPr>
            </w:pPr>
          </w:p>
        </w:tc>
        <w:tc>
          <w:tcPr>
            <w:tcW w:w="721" w:type="dxa"/>
          </w:tcPr>
          <w:p w14:paraId="6492E444"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724BF039" w14:textId="77777777" w:rsidR="00CE0D35" w:rsidRPr="000F4FC5" w:rsidRDefault="00CE0D35" w:rsidP="00653B28">
            <w:pPr>
              <w:spacing w:line="360" w:lineRule="auto"/>
              <w:rPr>
                <w:color w:val="000000" w:themeColor="text1"/>
                <w:sz w:val="20"/>
                <w:szCs w:val="20"/>
              </w:rPr>
            </w:pPr>
          </w:p>
        </w:tc>
      </w:tr>
      <w:tr w:rsidR="00CE0D35" w:rsidRPr="000F4FC5" w14:paraId="624989EE" w14:textId="77777777" w:rsidTr="003A2098">
        <w:trPr>
          <w:trHeight w:val="476"/>
          <w:jc w:val="center"/>
        </w:trPr>
        <w:tc>
          <w:tcPr>
            <w:tcW w:w="1069" w:type="dxa"/>
          </w:tcPr>
          <w:p w14:paraId="0051855C"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72</w:t>
            </w:r>
          </w:p>
        </w:tc>
        <w:tc>
          <w:tcPr>
            <w:tcW w:w="5670" w:type="dxa"/>
            <w:vAlign w:val="center"/>
          </w:tcPr>
          <w:p w14:paraId="5275DBE9"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Məktəb kitabxanalarında işin təşkili  və oxuculara xidmət</w:t>
            </w:r>
          </w:p>
        </w:tc>
        <w:tc>
          <w:tcPr>
            <w:tcW w:w="364" w:type="dxa"/>
          </w:tcPr>
          <w:p w14:paraId="0E824A0C" w14:textId="77777777" w:rsidR="00CE0D35" w:rsidRPr="000F4FC5" w:rsidRDefault="00CE0D35" w:rsidP="00653B28">
            <w:pPr>
              <w:spacing w:line="360" w:lineRule="auto"/>
              <w:rPr>
                <w:color w:val="000000" w:themeColor="text1"/>
                <w:sz w:val="20"/>
                <w:szCs w:val="20"/>
              </w:rPr>
            </w:pPr>
          </w:p>
        </w:tc>
        <w:tc>
          <w:tcPr>
            <w:tcW w:w="721" w:type="dxa"/>
          </w:tcPr>
          <w:p w14:paraId="375F6C67"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62CE6E2D" w14:textId="77777777" w:rsidR="00CE0D35" w:rsidRPr="000F4FC5" w:rsidRDefault="00CE0D35" w:rsidP="00653B28">
            <w:pPr>
              <w:spacing w:line="360" w:lineRule="auto"/>
              <w:rPr>
                <w:color w:val="000000" w:themeColor="text1"/>
                <w:sz w:val="20"/>
                <w:szCs w:val="20"/>
              </w:rPr>
            </w:pPr>
          </w:p>
        </w:tc>
        <w:tc>
          <w:tcPr>
            <w:tcW w:w="721" w:type="dxa"/>
          </w:tcPr>
          <w:p w14:paraId="2465AE7C" w14:textId="77777777" w:rsidR="00CE0D35" w:rsidRPr="000F4FC5" w:rsidRDefault="00CE0D35" w:rsidP="00653B28">
            <w:pPr>
              <w:spacing w:line="360" w:lineRule="auto"/>
              <w:rPr>
                <w:color w:val="000000" w:themeColor="text1"/>
                <w:sz w:val="20"/>
                <w:szCs w:val="20"/>
              </w:rPr>
            </w:pPr>
          </w:p>
        </w:tc>
        <w:tc>
          <w:tcPr>
            <w:tcW w:w="721" w:type="dxa"/>
          </w:tcPr>
          <w:p w14:paraId="6BE3815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11E6E771" w14:textId="77777777" w:rsidR="00CE0D35" w:rsidRPr="000F4FC5" w:rsidRDefault="00CE0D35" w:rsidP="00653B28">
            <w:pPr>
              <w:spacing w:line="360" w:lineRule="auto"/>
              <w:rPr>
                <w:color w:val="000000" w:themeColor="text1"/>
                <w:sz w:val="20"/>
                <w:szCs w:val="20"/>
              </w:rPr>
            </w:pPr>
          </w:p>
        </w:tc>
      </w:tr>
      <w:tr w:rsidR="00CE0D35" w:rsidRPr="000F4FC5" w14:paraId="67E740D9" w14:textId="77777777" w:rsidTr="003A2098">
        <w:trPr>
          <w:trHeight w:val="476"/>
          <w:jc w:val="center"/>
        </w:trPr>
        <w:tc>
          <w:tcPr>
            <w:tcW w:w="1069" w:type="dxa"/>
          </w:tcPr>
          <w:p w14:paraId="3A3D4BEC"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73</w:t>
            </w:r>
          </w:p>
        </w:tc>
        <w:tc>
          <w:tcPr>
            <w:tcW w:w="5670" w:type="dxa"/>
            <w:vAlign w:val="center"/>
          </w:tcPr>
          <w:p w14:paraId="5C967C1E"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Naxçıvan MR Kitabxanalarının beynəlxalq əlaqələri</w:t>
            </w:r>
          </w:p>
        </w:tc>
        <w:tc>
          <w:tcPr>
            <w:tcW w:w="364" w:type="dxa"/>
          </w:tcPr>
          <w:p w14:paraId="14246D82" w14:textId="77777777" w:rsidR="00CE0D35" w:rsidRPr="000F4FC5" w:rsidRDefault="00CE0D35" w:rsidP="00653B28">
            <w:pPr>
              <w:spacing w:line="360" w:lineRule="auto"/>
              <w:rPr>
                <w:color w:val="000000" w:themeColor="text1"/>
                <w:sz w:val="20"/>
                <w:szCs w:val="20"/>
              </w:rPr>
            </w:pPr>
          </w:p>
        </w:tc>
        <w:tc>
          <w:tcPr>
            <w:tcW w:w="721" w:type="dxa"/>
          </w:tcPr>
          <w:p w14:paraId="5489C933" w14:textId="77777777" w:rsidR="00CE0D35" w:rsidRPr="000F4FC5" w:rsidRDefault="00CE0D35" w:rsidP="00653B28">
            <w:pPr>
              <w:spacing w:line="360" w:lineRule="auto"/>
              <w:rPr>
                <w:color w:val="000000" w:themeColor="text1"/>
                <w:sz w:val="20"/>
                <w:szCs w:val="20"/>
              </w:rPr>
            </w:pPr>
          </w:p>
        </w:tc>
        <w:tc>
          <w:tcPr>
            <w:tcW w:w="721" w:type="dxa"/>
          </w:tcPr>
          <w:p w14:paraId="44F8937A" w14:textId="77777777" w:rsidR="00CE0D35" w:rsidRPr="000F4FC5" w:rsidRDefault="00CE0D35" w:rsidP="00653B28">
            <w:pPr>
              <w:spacing w:line="360" w:lineRule="auto"/>
              <w:rPr>
                <w:color w:val="000000" w:themeColor="text1"/>
                <w:sz w:val="20"/>
                <w:szCs w:val="20"/>
              </w:rPr>
            </w:pPr>
          </w:p>
        </w:tc>
        <w:tc>
          <w:tcPr>
            <w:tcW w:w="721" w:type="dxa"/>
          </w:tcPr>
          <w:p w14:paraId="0F3E8305" w14:textId="77777777" w:rsidR="00CE0D35" w:rsidRPr="000F4FC5" w:rsidRDefault="00CE0D35" w:rsidP="00653B28">
            <w:pPr>
              <w:spacing w:line="360" w:lineRule="auto"/>
              <w:rPr>
                <w:color w:val="000000" w:themeColor="text1"/>
                <w:sz w:val="20"/>
                <w:szCs w:val="20"/>
              </w:rPr>
            </w:pPr>
          </w:p>
        </w:tc>
        <w:tc>
          <w:tcPr>
            <w:tcW w:w="721" w:type="dxa"/>
          </w:tcPr>
          <w:p w14:paraId="6C35062B"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93A9808" w14:textId="77777777" w:rsidR="00CE0D35" w:rsidRPr="000F4FC5" w:rsidRDefault="00CE0D35" w:rsidP="00653B28">
            <w:pPr>
              <w:spacing w:line="360" w:lineRule="auto"/>
              <w:rPr>
                <w:color w:val="000000" w:themeColor="text1"/>
                <w:sz w:val="20"/>
                <w:szCs w:val="20"/>
              </w:rPr>
            </w:pPr>
          </w:p>
        </w:tc>
      </w:tr>
      <w:tr w:rsidR="00CE0D35" w:rsidRPr="000F4FC5" w14:paraId="034C9C97" w14:textId="77777777" w:rsidTr="003A2098">
        <w:trPr>
          <w:trHeight w:val="476"/>
          <w:jc w:val="center"/>
        </w:trPr>
        <w:tc>
          <w:tcPr>
            <w:tcW w:w="1069" w:type="dxa"/>
          </w:tcPr>
          <w:p w14:paraId="2DAFABC9"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74</w:t>
            </w:r>
          </w:p>
        </w:tc>
        <w:tc>
          <w:tcPr>
            <w:tcW w:w="5670" w:type="dxa"/>
            <w:vAlign w:val="center"/>
          </w:tcPr>
          <w:p w14:paraId="475E0786"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Oxucuları kitabxanaya cəlb etmək üçün keçrilən tədbir və sərgilər</w:t>
            </w:r>
          </w:p>
        </w:tc>
        <w:tc>
          <w:tcPr>
            <w:tcW w:w="364" w:type="dxa"/>
          </w:tcPr>
          <w:p w14:paraId="7D5380C9" w14:textId="77777777" w:rsidR="00CE0D35" w:rsidRPr="000F4FC5" w:rsidRDefault="00CE0D35" w:rsidP="00653B28">
            <w:pPr>
              <w:spacing w:line="360" w:lineRule="auto"/>
              <w:rPr>
                <w:color w:val="000000" w:themeColor="text1"/>
                <w:sz w:val="20"/>
                <w:szCs w:val="20"/>
              </w:rPr>
            </w:pPr>
          </w:p>
        </w:tc>
        <w:tc>
          <w:tcPr>
            <w:tcW w:w="721" w:type="dxa"/>
          </w:tcPr>
          <w:p w14:paraId="07808873" w14:textId="77777777" w:rsidR="00CE0D35" w:rsidRPr="000F4FC5" w:rsidRDefault="00CE0D35" w:rsidP="00653B28">
            <w:pPr>
              <w:spacing w:line="360" w:lineRule="auto"/>
              <w:rPr>
                <w:color w:val="000000" w:themeColor="text1"/>
                <w:sz w:val="20"/>
                <w:szCs w:val="20"/>
              </w:rPr>
            </w:pPr>
          </w:p>
        </w:tc>
        <w:tc>
          <w:tcPr>
            <w:tcW w:w="721" w:type="dxa"/>
          </w:tcPr>
          <w:p w14:paraId="68FF46C4" w14:textId="77777777" w:rsidR="00CE0D35" w:rsidRPr="000F4FC5" w:rsidRDefault="00CE0D35" w:rsidP="00653B28">
            <w:pPr>
              <w:spacing w:line="360" w:lineRule="auto"/>
              <w:rPr>
                <w:color w:val="000000" w:themeColor="text1"/>
                <w:sz w:val="20"/>
                <w:szCs w:val="20"/>
              </w:rPr>
            </w:pPr>
          </w:p>
        </w:tc>
        <w:tc>
          <w:tcPr>
            <w:tcW w:w="721" w:type="dxa"/>
          </w:tcPr>
          <w:p w14:paraId="244AC6BD" w14:textId="77777777" w:rsidR="00CE0D35" w:rsidRPr="000F4FC5" w:rsidRDefault="00CE0D35" w:rsidP="00653B28">
            <w:pPr>
              <w:spacing w:line="360" w:lineRule="auto"/>
              <w:rPr>
                <w:color w:val="000000" w:themeColor="text1"/>
                <w:sz w:val="20"/>
                <w:szCs w:val="20"/>
              </w:rPr>
            </w:pPr>
          </w:p>
        </w:tc>
        <w:tc>
          <w:tcPr>
            <w:tcW w:w="721" w:type="dxa"/>
          </w:tcPr>
          <w:p w14:paraId="63B70BF6"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0052CB44" w14:textId="77777777" w:rsidR="00CE0D35" w:rsidRPr="000F4FC5" w:rsidRDefault="00CE0D35" w:rsidP="00653B28">
            <w:pPr>
              <w:spacing w:line="360" w:lineRule="auto"/>
              <w:rPr>
                <w:color w:val="000000" w:themeColor="text1"/>
                <w:sz w:val="20"/>
                <w:szCs w:val="20"/>
              </w:rPr>
            </w:pPr>
          </w:p>
        </w:tc>
      </w:tr>
      <w:tr w:rsidR="00CE0D35" w:rsidRPr="000F4FC5" w14:paraId="7F05CB11" w14:textId="77777777" w:rsidTr="003A2098">
        <w:trPr>
          <w:trHeight w:val="476"/>
          <w:jc w:val="center"/>
        </w:trPr>
        <w:tc>
          <w:tcPr>
            <w:tcW w:w="1069" w:type="dxa"/>
          </w:tcPr>
          <w:p w14:paraId="2D1FF8C4"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75</w:t>
            </w:r>
          </w:p>
        </w:tc>
        <w:tc>
          <w:tcPr>
            <w:tcW w:w="5670" w:type="dxa"/>
            <w:vAlign w:val="center"/>
          </w:tcPr>
          <w:p w14:paraId="3E9749FD" w14:textId="77777777" w:rsidR="00CE0D35" w:rsidRPr="000F4FC5" w:rsidRDefault="00CE0D35" w:rsidP="00653B28">
            <w:pPr>
              <w:widowControl w:val="0"/>
              <w:autoSpaceDE w:val="0"/>
              <w:autoSpaceDN w:val="0"/>
              <w:spacing w:before="90" w:line="360" w:lineRule="auto"/>
              <w:rPr>
                <w:color w:val="000000" w:themeColor="text1"/>
                <w:sz w:val="20"/>
                <w:szCs w:val="20"/>
              </w:rPr>
            </w:pPr>
            <w:r w:rsidRPr="000F4FC5">
              <w:rPr>
                <w:color w:val="000000" w:themeColor="text1"/>
                <w:sz w:val="20"/>
                <w:szCs w:val="20"/>
              </w:rPr>
              <w:t>Azərbaycan Milli Elmlər Akademiyası Naxçıvan Bölməsinin  Kitabxanasında elektron kataloqun təşkili və inkişaf perspektivləri</w:t>
            </w:r>
          </w:p>
        </w:tc>
        <w:tc>
          <w:tcPr>
            <w:tcW w:w="364" w:type="dxa"/>
          </w:tcPr>
          <w:p w14:paraId="4CFE3DD9" w14:textId="77777777" w:rsidR="00CE0D35" w:rsidRPr="000F4FC5" w:rsidRDefault="00CE0D35" w:rsidP="00653B28">
            <w:pPr>
              <w:spacing w:line="360" w:lineRule="auto"/>
              <w:rPr>
                <w:color w:val="000000" w:themeColor="text1"/>
                <w:sz w:val="20"/>
                <w:szCs w:val="20"/>
              </w:rPr>
            </w:pPr>
          </w:p>
        </w:tc>
        <w:tc>
          <w:tcPr>
            <w:tcW w:w="721" w:type="dxa"/>
          </w:tcPr>
          <w:p w14:paraId="5097823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5F6ACC98" w14:textId="77777777" w:rsidR="00CE0D35" w:rsidRPr="000F4FC5" w:rsidRDefault="00CE0D35" w:rsidP="00653B28">
            <w:pPr>
              <w:spacing w:line="360" w:lineRule="auto"/>
              <w:rPr>
                <w:color w:val="000000" w:themeColor="text1"/>
                <w:sz w:val="20"/>
                <w:szCs w:val="20"/>
              </w:rPr>
            </w:pPr>
          </w:p>
        </w:tc>
        <w:tc>
          <w:tcPr>
            <w:tcW w:w="721" w:type="dxa"/>
          </w:tcPr>
          <w:p w14:paraId="1F37DCE8" w14:textId="77777777" w:rsidR="00CE0D35" w:rsidRPr="000F4FC5" w:rsidRDefault="00CE0D35" w:rsidP="00653B28">
            <w:pPr>
              <w:spacing w:line="360" w:lineRule="auto"/>
              <w:rPr>
                <w:color w:val="000000" w:themeColor="text1"/>
                <w:sz w:val="20"/>
                <w:szCs w:val="20"/>
              </w:rPr>
            </w:pPr>
          </w:p>
        </w:tc>
        <w:tc>
          <w:tcPr>
            <w:tcW w:w="721" w:type="dxa"/>
          </w:tcPr>
          <w:p w14:paraId="3D226328"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6B42DC2E" w14:textId="77777777" w:rsidR="00CE0D35" w:rsidRPr="000F4FC5" w:rsidRDefault="00CE0D35" w:rsidP="00653B28">
            <w:pPr>
              <w:spacing w:line="360" w:lineRule="auto"/>
              <w:rPr>
                <w:color w:val="000000" w:themeColor="text1"/>
                <w:sz w:val="20"/>
                <w:szCs w:val="20"/>
              </w:rPr>
            </w:pPr>
          </w:p>
        </w:tc>
      </w:tr>
      <w:tr w:rsidR="00CE0D35" w:rsidRPr="000F4FC5" w14:paraId="68A363F0" w14:textId="77777777" w:rsidTr="003A2098">
        <w:trPr>
          <w:trHeight w:val="358"/>
          <w:jc w:val="center"/>
        </w:trPr>
        <w:tc>
          <w:tcPr>
            <w:tcW w:w="1069" w:type="dxa"/>
          </w:tcPr>
          <w:p w14:paraId="1C4C3CD8"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76</w:t>
            </w:r>
          </w:p>
        </w:tc>
        <w:tc>
          <w:tcPr>
            <w:tcW w:w="5670" w:type="dxa"/>
            <w:vAlign w:val="center"/>
          </w:tcPr>
          <w:p w14:paraId="33C6F313" w14:textId="77777777" w:rsidR="00CE0D35" w:rsidRPr="000F4FC5" w:rsidRDefault="00CE0D35" w:rsidP="00653B28">
            <w:pPr>
              <w:widowControl w:val="0"/>
              <w:autoSpaceDE w:val="0"/>
              <w:autoSpaceDN w:val="0"/>
              <w:spacing w:before="90" w:line="360" w:lineRule="auto"/>
              <w:rPr>
                <w:color w:val="000000" w:themeColor="text1"/>
                <w:sz w:val="20"/>
                <w:szCs w:val="20"/>
              </w:rPr>
            </w:pPr>
            <w:r w:rsidRPr="000F4FC5">
              <w:rPr>
                <w:color w:val="000000" w:themeColor="text1"/>
                <w:sz w:val="20"/>
                <w:szCs w:val="20"/>
              </w:rPr>
              <w:t>AMEA Naxçıvan Bölməsi kitabxanasının elektronlaşdırılması</w:t>
            </w:r>
          </w:p>
        </w:tc>
        <w:tc>
          <w:tcPr>
            <w:tcW w:w="364" w:type="dxa"/>
          </w:tcPr>
          <w:p w14:paraId="7267FA1D" w14:textId="77777777" w:rsidR="00CE0D35" w:rsidRPr="000F4FC5" w:rsidRDefault="00CE0D35" w:rsidP="00653B28">
            <w:pPr>
              <w:spacing w:line="360" w:lineRule="auto"/>
              <w:rPr>
                <w:color w:val="000000" w:themeColor="text1"/>
                <w:sz w:val="20"/>
                <w:szCs w:val="20"/>
                <w:lang w:val="az-Latn-AZ"/>
              </w:rPr>
            </w:pPr>
          </w:p>
        </w:tc>
        <w:tc>
          <w:tcPr>
            <w:tcW w:w="721" w:type="dxa"/>
          </w:tcPr>
          <w:p w14:paraId="19F31F0D"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1EFAFA96" w14:textId="77777777" w:rsidR="00CE0D35" w:rsidRPr="000F4FC5" w:rsidRDefault="00CE0D35" w:rsidP="00653B28">
            <w:pPr>
              <w:spacing w:line="360" w:lineRule="auto"/>
              <w:rPr>
                <w:color w:val="000000" w:themeColor="text1"/>
                <w:sz w:val="20"/>
                <w:szCs w:val="20"/>
                <w:lang w:val="az-Latn-AZ"/>
              </w:rPr>
            </w:pPr>
          </w:p>
        </w:tc>
        <w:tc>
          <w:tcPr>
            <w:tcW w:w="721" w:type="dxa"/>
          </w:tcPr>
          <w:p w14:paraId="1D6BFD33" w14:textId="77777777" w:rsidR="00CE0D35" w:rsidRPr="000F4FC5" w:rsidRDefault="00CE0D35" w:rsidP="00653B28">
            <w:pPr>
              <w:spacing w:line="360" w:lineRule="auto"/>
              <w:rPr>
                <w:color w:val="000000" w:themeColor="text1"/>
                <w:sz w:val="20"/>
                <w:szCs w:val="20"/>
                <w:lang w:val="az-Latn-AZ"/>
              </w:rPr>
            </w:pPr>
          </w:p>
        </w:tc>
        <w:tc>
          <w:tcPr>
            <w:tcW w:w="721" w:type="dxa"/>
          </w:tcPr>
          <w:p w14:paraId="52DD438D"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34" w:type="dxa"/>
          </w:tcPr>
          <w:p w14:paraId="0D7550A4" w14:textId="77777777" w:rsidR="00CE0D35" w:rsidRPr="000F4FC5" w:rsidRDefault="00CE0D35" w:rsidP="00653B28">
            <w:pPr>
              <w:spacing w:line="360" w:lineRule="auto"/>
              <w:rPr>
                <w:color w:val="000000" w:themeColor="text1"/>
                <w:sz w:val="20"/>
                <w:szCs w:val="20"/>
                <w:lang w:val="az-Latn-AZ"/>
              </w:rPr>
            </w:pPr>
          </w:p>
        </w:tc>
      </w:tr>
      <w:tr w:rsidR="00CE0D35" w:rsidRPr="000F4FC5" w14:paraId="05F028B1" w14:textId="77777777" w:rsidTr="003A2098">
        <w:trPr>
          <w:trHeight w:val="476"/>
          <w:jc w:val="center"/>
        </w:trPr>
        <w:tc>
          <w:tcPr>
            <w:tcW w:w="1069" w:type="dxa"/>
          </w:tcPr>
          <w:p w14:paraId="5F3DEF83"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77</w:t>
            </w:r>
          </w:p>
        </w:tc>
        <w:tc>
          <w:tcPr>
            <w:tcW w:w="5670" w:type="dxa"/>
            <w:vAlign w:val="center"/>
          </w:tcPr>
          <w:p w14:paraId="661A620F"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AMEA Naxçıvan Bölməsi Kitabxanada işin təşkili  və oxuculara xidmət</w:t>
            </w:r>
          </w:p>
        </w:tc>
        <w:tc>
          <w:tcPr>
            <w:tcW w:w="364" w:type="dxa"/>
          </w:tcPr>
          <w:p w14:paraId="1D30C1C0" w14:textId="77777777" w:rsidR="00CE0D35" w:rsidRPr="000F4FC5" w:rsidRDefault="00CE0D35" w:rsidP="00653B28">
            <w:pPr>
              <w:spacing w:line="360" w:lineRule="auto"/>
              <w:rPr>
                <w:color w:val="000000" w:themeColor="text1"/>
                <w:sz w:val="20"/>
                <w:szCs w:val="20"/>
              </w:rPr>
            </w:pPr>
          </w:p>
        </w:tc>
        <w:tc>
          <w:tcPr>
            <w:tcW w:w="721" w:type="dxa"/>
          </w:tcPr>
          <w:p w14:paraId="7285B698"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0EBAC8E0" w14:textId="77777777" w:rsidR="00CE0D35" w:rsidRPr="000F4FC5" w:rsidRDefault="00CE0D35" w:rsidP="00653B28">
            <w:pPr>
              <w:spacing w:line="360" w:lineRule="auto"/>
              <w:rPr>
                <w:color w:val="000000" w:themeColor="text1"/>
                <w:sz w:val="20"/>
                <w:szCs w:val="20"/>
              </w:rPr>
            </w:pPr>
          </w:p>
        </w:tc>
        <w:tc>
          <w:tcPr>
            <w:tcW w:w="721" w:type="dxa"/>
          </w:tcPr>
          <w:p w14:paraId="2EB90355" w14:textId="77777777" w:rsidR="00CE0D35" w:rsidRPr="000F4FC5" w:rsidRDefault="00CE0D35" w:rsidP="00653B28">
            <w:pPr>
              <w:spacing w:line="360" w:lineRule="auto"/>
              <w:rPr>
                <w:color w:val="000000" w:themeColor="text1"/>
                <w:sz w:val="20"/>
                <w:szCs w:val="20"/>
              </w:rPr>
            </w:pPr>
          </w:p>
        </w:tc>
        <w:tc>
          <w:tcPr>
            <w:tcW w:w="721" w:type="dxa"/>
          </w:tcPr>
          <w:p w14:paraId="0AC1921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3F0D8D3D" w14:textId="77777777" w:rsidR="00CE0D35" w:rsidRPr="000F4FC5" w:rsidRDefault="00CE0D35" w:rsidP="00653B28">
            <w:pPr>
              <w:spacing w:line="360" w:lineRule="auto"/>
              <w:rPr>
                <w:color w:val="000000" w:themeColor="text1"/>
                <w:sz w:val="20"/>
                <w:szCs w:val="20"/>
              </w:rPr>
            </w:pPr>
          </w:p>
        </w:tc>
      </w:tr>
      <w:tr w:rsidR="00CE0D35" w:rsidRPr="000F4FC5" w14:paraId="1113A0E0" w14:textId="77777777" w:rsidTr="003A2098">
        <w:trPr>
          <w:trHeight w:val="476"/>
          <w:jc w:val="center"/>
        </w:trPr>
        <w:tc>
          <w:tcPr>
            <w:tcW w:w="1069" w:type="dxa"/>
          </w:tcPr>
          <w:p w14:paraId="6955C55F"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78</w:t>
            </w:r>
          </w:p>
        </w:tc>
        <w:tc>
          <w:tcPr>
            <w:tcW w:w="5670" w:type="dxa"/>
            <w:vAlign w:val="center"/>
          </w:tcPr>
          <w:p w14:paraId="1A81BAC3"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AMEA Naxçıvan Bölməsi Kitabxananın beynəlxalq əlaqələri</w:t>
            </w:r>
          </w:p>
        </w:tc>
        <w:tc>
          <w:tcPr>
            <w:tcW w:w="364" w:type="dxa"/>
          </w:tcPr>
          <w:p w14:paraId="7DE677DE" w14:textId="77777777" w:rsidR="00CE0D35" w:rsidRPr="000F4FC5" w:rsidRDefault="00CE0D35" w:rsidP="00653B28">
            <w:pPr>
              <w:spacing w:line="360" w:lineRule="auto"/>
              <w:rPr>
                <w:color w:val="000000" w:themeColor="text1"/>
                <w:sz w:val="20"/>
                <w:szCs w:val="20"/>
              </w:rPr>
            </w:pPr>
          </w:p>
        </w:tc>
        <w:tc>
          <w:tcPr>
            <w:tcW w:w="721" w:type="dxa"/>
          </w:tcPr>
          <w:p w14:paraId="0D918639" w14:textId="77777777" w:rsidR="00CE0D35" w:rsidRPr="000F4FC5" w:rsidRDefault="00CE0D35" w:rsidP="00653B28">
            <w:pPr>
              <w:spacing w:line="360" w:lineRule="auto"/>
              <w:rPr>
                <w:color w:val="000000" w:themeColor="text1"/>
                <w:sz w:val="20"/>
                <w:szCs w:val="20"/>
              </w:rPr>
            </w:pPr>
          </w:p>
        </w:tc>
        <w:tc>
          <w:tcPr>
            <w:tcW w:w="721" w:type="dxa"/>
          </w:tcPr>
          <w:p w14:paraId="22D6F4E0" w14:textId="77777777" w:rsidR="00CE0D35" w:rsidRPr="000F4FC5" w:rsidRDefault="00CE0D35" w:rsidP="00653B28">
            <w:pPr>
              <w:spacing w:line="360" w:lineRule="auto"/>
              <w:rPr>
                <w:color w:val="000000" w:themeColor="text1"/>
                <w:sz w:val="20"/>
                <w:szCs w:val="20"/>
              </w:rPr>
            </w:pPr>
          </w:p>
        </w:tc>
        <w:tc>
          <w:tcPr>
            <w:tcW w:w="721" w:type="dxa"/>
          </w:tcPr>
          <w:p w14:paraId="2B7D09BF" w14:textId="77777777" w:rsidR="00CE0D35" w:rsidRPr="000F4FC5" w:rsidRDefault="00CE0D35" w:rsidP="00653B28">
            <w:pPr>
              <w:spacing w:line="360" w:lineRule="auto"/>
              <w:rPr>
                <w:color w:val="000000" w:themeColor="text1"/>
                <w:sz w:val="20"/>
                <w:szCs w:val="20"/>
              </w:rPr>
            </w:pPr>
          </w:p>
        </w:tc>
        <w:tc>
          <w:tcPr>
            <w:tcW w:w="721" w:type="dxa"/>
          </w:tcPr>
          <w:p w14:paraId="76EBAC17"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A35E80A" w14:textId="77777777" w:rsidR="00CE0D35" w:rsidRPr="000F4FC5" w:rsidRDefault="00CE0D35" w:rsidP="00653B28">
            <w:pPr>
              <w:spacing w:line="360" w:lineRule="auto"/>
              <w:rPr>
                <w:color w:val="000000" w:themeColor="text1"/>
                <w:sz w:val="20"/>
                <w:szCs w:val="20"/>
              </w:rPr>
            </w:pPr>
          </w:p>
        </w:tc>
      </w:tr>
      <w:tr w:rsidR="00CE0D35" w:rsidRPr="000F4FC5" w14:paraId="09A8A0F5" w14:textId="77777777" w:rsidTr="003A2098">
        <w:trPr>
          <w:trHeight w:val="476"/>
          <w:jc w:val="center"/>
        </w:trPr>
        <w:tc>
          <w:tcPr>
            <w:tcW w:w="1069" w:type="dxa"/>
          </w:tcPr>
          <w:p w14:paraId="390F71AA"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79</w:t>
            </w:r>
          </w:p>
        </w:tc>
        <w:tc>
          <w:tcPr>
            <w:tcW w:w="5670" w:type="dxa"/>
            <w:vAlign w:val="center"/>
          </w:tcPr>
          <w:p w14:paraId="20885AC1" w14:textId="77777777" w:rsidR="00CE0D35" w:rsidRPr="000F4FC5" w:rsidRDefault="00CE0D35" w:rsidP="00653B28">
            <w:pPr>
              <w:widowControl w:val="0"/>
              <w:autoSpaceDE w:val="0"/>
              <w:autoSpaceDN w:val="0"/>
              <w:spacing w:before="90" w:line="360" w:lineRule="auto"/>
              <w:rPr>
                <w:color w:val="000000" w:themeColor="text1"/>
                <w:sz w:val="20"/>
                <w:szCs w:val="20"/>
              </w:rPr>
            </w:pPr>
            <w:r w:rsidRPr="000F4FC5">
              <w:rPr>
                <w:color w:val="000000" w:themeColor="text1"/>
                <w:sz w:val="20"/>
                <w:szCs w:val="20"/>
              </w:rPr>
              <w:t xml:space="preserve">Oxucuları kitabxanaya cəlb etmək üçün keçrilən tədbir və sərgilər </w:t>
            </w:r>
          </w:p>
        </w:tc>
        <w:tc>
          <w:tcPr>
            <w:tcW w:w="364" w:type="dxa"/>
          </w:tcPr>
          <w:p w14:paraId="2A0E6958" w14:textId="77777777" w:rsidR="00CE0D35" w:rsidRPr="000F4FC5" w:rsidRDefault="00CE0D35" w:rsidP="00653B28">
            <w:pPr>
              <w:spacing w:line="360" w:lineRule="auto"/>
              <w:rPr>
                <w:color w:val="000000" w:themeColor="text1"/>
                <w:sz w:val="20"/>
                <w:szCs w:val="20"/>
              </w:rPr>
            </w:pPr>
          </w:p>
        </w:tc>
        <w:tc>
          <w:tcPr>
            <w:tcW w:w="721" w:type="dxa"/>
          </w:tcPr>
          <w:p w14:paraId="05EC1689" w14:textId="77777777" w:rsidR="00CE0D35" w:rsidRPr="000F4FC5" w:rsidRDefault="00CE0D35" w:rsidP="00653B28">
            <w:pPr>
              <w:spacing w:line="360" w:lineRule="auto"/>
              <w:rPr>
                <w:color w:val="000000" w:themeColor="text1"/>
                <w:sz w:val="20"/>
                <w:szCs w:val="20"/>
              </w:rPr>
            </w:pPr>
          </w:p>
        </w:tc>
        <w:tc>
          <w:tcPr>
            <w:tcW w:w="721" w:type="dxa"/>
          </w:tcPr>
          <w:p w14:paraId="4D2936C6" w14:textId="77777777" w:rsidR="00CE0D35" w:rsidRPr="000F4FC5" w:rsidRDefault="00CE0D35" w:rsidP="00653B28">
            <w:pPr>
              <w:spacing w:line="360" w:lineRule="auto"/>
              <w:rPr>
                <w:color w:val="000000" w:themeColor="text1"/>
                <w:sz w:val="20"/>
                <w:szCs w:val="20"/>
              </w:rPr>
            </w:pPr>
          </w:p>
        </w:tc>
        <w:tc>
          <w:tcPr>
            <w:tcW w:w="721" w:type="dxa"/>
          </w:tcPr>
          <w:p w14:paraId="41271BD4" w14:textId="77777777" w:rsidR="00CE0D35" w:rsidRPr="000F4FC5" w:rsidRDefault="00CE0D35" w:rsidP="00653B28">
            <w:pPr>
              <w:spacing w:line="360" w:lineRule="auto"/>
              <w:rPr>
                <w:color w:val="000000" w:themeColor="text1"/>
                <w:sz w:val="20"/>
                <w:szCs w:val="20"/>
              </w:rPr>
            </w:pPr>
          </w:p>
        </w:tc>
        <w:tc>
          <w:tcPr>
            <w:tcW w:w="721" w:type="dxa"/>
          </w:tcPr>
          <w:p w14:paraId="14635BF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2CB3B24" w14:textId="77777777" w:rsidR="00CE0D35" w:rsidRPr="000F4FC5" w:rsidRDefault="00CE0D35" w:rsidP="00653B28">
            <w:pPr>
              <w:spacing w:line="360" w:lineRule="auto"/>
              <w:rPr>
                <w:color w:val="000000" w:themeColor="text1"/>
                <w:sz w:val="20"/>
                <w:szCs w:val="20"/>
              </w:rPr>
            </w:pPr>
          </w:p>
        </w:tc>
      </w:tr>
      <w:tr w:rsidR="00CE0D35" w:rsidRPr="000F4FC5" w14:paraId="438A10F9" w14:textId="77777777" w:rsidTr="003A2098">
        <w:trPr>
          <w:trHeight w:val="476"/>
          <w:jc w:val="center"/>
        </w:trPr>
        <w:tc>
          <w:tcPr>
            <w:tcW w:w="1069" w:type="dxa"/>
          </w:tcPr>
          <w:p w14:paraId="2533986B"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lastRenderedPageBreak/>
              <w:t>80</w:t>
            </w:r>
          </w:p>
        </w:tc>
        <w:tc>
          <w:tcPr>
            <w:tcW w:w="5670" w:type="dxa"/>
            <w:vAlign w:val="center"/>
          </w:tcPr>
          <w:p w14:paraId="7077061C" w14:textId="463958D8" w:rsidR="00CE0D35" w:rsidRPr="000F4FC5" w:rsidRDefault="00CE0D35" w:rsidP="003A209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Azərbaycan Milli Elmlər Akademiyası Naxçıvan Bölməsinin  Kitabxanasında elektron kataloqun təşkili və inkişaf perspektivləri</w:t>
            </w:r>
          </w:p>
        </w:tc>
        <w:tc>
          <w:tcPr>
            <w:tcW w:w="364" w:type="dxa"/>
          </w:tcPr>
          <w:p w14:paraId="21324DB8" w14:textId="77777777" w:rsidR="00CE0D35" w:rsidRPr="000F4FC5" w:rsidRDefault="00CE0D35" w:rsidP="00653B28">
            <w:pPr>
              <w:spacing w:line="360" w:lineRule="auto"/>
              <w:rPr>
                <w:color w:val="000000" w:themeColor="text1"/>
                <w:sz w:val="20"/>
                <w:szCs w:val="20"/>
              </w:rPr>
            </w:pPr>
          </w:p>
        </w:tc>
        <w:tc>
          <w:tcPr>
            <w:tcW w:w="721" w:type="dxa"/>
          </w:tcPr>
          <w:p w14:paraId="21DC54E7"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1CB1D938" w14:textId="77777777" w:rsidR="00CE0D35" w:rsidRPr="000F4FC5" w:rsidRDefault="00CE0D35" w:rsidP="00653B28">
            <w:pPr>
              <w:spacing w:line="360" w:lineRule="auto"/>
              <w:rPr>
                <w:color w:val="000000" w:themeColor="text1"/>
                <w:sz w:val="20"/>
                <w:szCs w:val="20"/>
              </w:rPr>
            </w:pPr>
          </w:p>
        </w:tc>
        <w:tc>
          <w:tcPr>
            <w:tcW w:w="721" w:type="dxa"/>
          </w:tcPr>
          <w:p w14:paraId="6DE6EEC4" w14:textId="77777777" w:rsidR="00CE0D35" w:rsidRPr="000F4FC5" w:rsidRDefault="00CE0D35" w:rsidP="00653B28">
            <w:pPr>
              <w:spacing w:line="360" w:lineRule="auto"/>
              <w:rPr>
                <w:color w:val="000000" w:themeColor="text1"/>
                <w:sz w:val="20"/>
                <w:szCs w:val="20"/>
              </w:rPr>
            </w:pPr>
          </w:p>
        </w:tc>
        <w:tc>
          <w:tcPr>
            <w:tcW w:w="721" w:type="dxa"/>
          </w:tcPr>
          <w:p w14:paraId="4F62C299"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1AD048EB" w14:textId="77777777" w:rsidR="00CE0D35" w:rsidRPr="000F4FC5" w:rsidRDefault="00CE0D35" w:rsidP="00653B28">
            <w:pPr>
              <w:spacing w:line="360" w:lineRule="auto"/>
              <w:rPr>
                <w:color w:val="000000" w:themeColor="text1"/>
                <w:sz w:val="20"/>
                <w:szCs w:val="20"/>
              </w:rPr>
            </w:pPr>
          </w:p>
        </w:tc>
      </w:tr>
      <w:tr w:rsidR="00CE0D35" w:rsidRPr="000F4FC5" w14:paraId="665668BF" w14:textId="77777777" w:rsidTr="003A2098">
        <w:trPr>
          <w:trHeight w:val="476"/>
          <w:jc w:val="center"/>
        </w:trPr>
        <w:tc>
          <w:tcPr>
            <w:tcW w:w="1069" w:type="dxa"/>
          </w:tcPr>
          <w:p w14:paraId="22BA03BD"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81</w:t>
            </w:r>
          </w:p>
        </w:tc>
        <w:tc>
          <w:tcPr>
            <w:tcW w:w="5670" w:type="dxa"/>
            <w:vAlign w:val="center"/>
          </w:tcPr>
          <w:p w14:paraId="552E36FC"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AMEA Naxçıvan Bölməsi kitabxanasının elektronlaşdırılmasının əhəmiyyəti</w:t>
            </w:r>
          </w:p>
        </w:tc>
        <w:tc>
          <w:tcPr>
            <w:tcW w:w="364" w:type="dxa"/>
          </w:tcPr>
          <w:p w14:paraId="69004CC4" w14:textId="77777777" w:rsidR="00CE0D35" w:rsidRPr="000F4FC5" w:rsidRDefault="00CE0D35" w:rsidP="00653B28">
            <w:pPr>
              <w:spacing w:line="360" w:lineRule="auto"/>
              <w:rPr>
                <w:color w:val="000000" w:themeColor="text1"/>
                <w:sz w:val="20"/>
                <w:szCs w:val="20"/>
              </w:rPr>
            </w:pPr>
          </w:p>
        </w:tc>
        <w:tc>
          <w:tcPr>
            <w:tcW w:w="721" w:type="dxa"/>
          </w:tcPr>
          <w:p w14:paraId="4B8DF8A2" w14:textId="77777777" w:rsidR="00CE0D35" w:rsidRPr="000F4FC5" w:rsidRDefault="00CE0D35" w:rsidP="00653B28">
            <w:pPr>
              <w:spacing w:line="360" w:lineRule="auto"/>
              <w:rPr>
                <w:color w:val="000000" w:themeColor="text1"/>
                <w:sz w:val="20"/>
                <w:szCs w:val="20"/>
              </w:rPr>
            </w:pPr>
          </w:p>
        </w:tc>
        <w:tc>
          <w:tcPr>
            <w:tcW w:w="721" w:type="dxa"/>
          </w:tcPr>
          <w:p w14:paraId="20883B3E" w14:textId="77777777" w:rsidR="00CE0D35" w:rsidRPr="000F4FC5" w:rsidRDefault="00CE0D35" w:rsidP="00653B28">
            <w:pPr>
              <w:spacing w:line="360" w:lineRule="auto"/>
              <w:rPr>
                <w:color w:val="000000" w:themeColor="text1"/>
                <w:sz w:val="20"/>
                <w:szCs w:val="20"/>
              </w:rPr>
            </w:pPr>
          </w:p>
        </w:tc>
        <w:tc>
          <w:tcPr>
            <w:tcW w:w="721" w:type="dxa"/>
          </w:tcPr>
          <w:p w14:paraId="25556B94" w14:textId="77777777" w:rsidR="00CE0D35" w:rsidRPr="000F4FC5" w:rsidRDefault="00CE0D35" w:rsidP="00653B28">
            <w:pPr>
              <w:spacing w:line="360" w:lineRule="auto"/>
              <w:rPr>
                <w:color w:val="000000" w:themeColor="text1"/>
                <w:sz w:val="20"/>
                <w:szCs w:val="20"/>
              </w:rPr>
            </w:pPr>
          </w:p>
        </w:tc>
        <w:tc>
          <w:tcPr>
            <w:tcW w:w="721" w:type="dxa"/>
          </w:tcPr>
          <w:p w14:paraId="590CCD21"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5B2645F3" w14:textId="77777777" w:rsidR="00CE0D35" w:rsidRPr="000F4FC5" w:rsidRDefault="00CE0D35" w:rsidP="00653B28">
            <w:pPr>
              <w:spacing w:line="360" w:lineRule="auto"/>
              <w:rPr>
                <w:color w:val="000000" w:themeColor="text1"/>
                <w:sz w:val="20"/>
                <w:szCs w:val="20"/>
              </w:rPr>
            </w:pPr>
          </w:p>
        </w:tc>
      </w:tr>
      <w:tr w:rsidR="00CE0D35" w:rsidRPr="000F4FC5" w14:paraId="488CF8E2" w14:textId="77777777" w:rsidTr="003A2098">
        <w:trPr>
          <w:trHeight w:val="1045"/>
          <w:jc w:val="center"/>
        </w:trPr>
        <w:tc>
          <w:tcPr>
            <w:tcW w:w="1069" w:type="dxa"/>
          </w:tcPr>
          <w:p w14:paraId="1BFD4FB0"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82</w:t>
            </w:r>
          </w:p>
        </w:tc>
        <w:tc>
          <w:tcPr>
            <w:tcW w:w="5670" w:type="dxa"/>
            <w:vAlign w:val="center"/>
          </w:tcPr>
          <w:p w14:paraId="5FE6E6C8" w14:textId="2112278B" w:rsidR="00CE0D35" w:rsidRPr="000F4FC5" w:rsidRDefault="00CE0D35" w:rsidP="00653B28">
            <w:pPr>
              <w:spacing w:after="160" w:line="360" w:lineRule="auto"/>
              <w:ind w:right="372"/>
              <w:rPr>
                <w:rFonts w:eastAsia="Times New Roman"/>
                <w:color w:val="000000" w:themeColor="text1"/>
                <w:sz w:val="20"/>
                <w:szCs w:val="20"/>
                <w:lang w:val="az-Latn-AZ"/>
              </w:rPr>
            </w:pPr>
            <w:r w:rsidRPr="000F4FC5">
              <w:rPr>
                <w:color w:val="000000" w:themeColor="text1"/>
                <w:sz w:val="20"/>
                <w:szCs w:val="20"/>
              </w:rPr>
              <w:t>Gəncə-Qazax iqtisadi regionuna daxil olan rayonlar. Rayonlarda kitabxana-informasiya resurslarının təşkili və onların bölgüs</w:t>
            </w:r>
            <w:r w:rsidR="003A2098">
              <w:rPr>
                <w:color w:val="000000" w:themeColor="text1"/>
                <w:sz w:val="20"/>
                <w:szCs w:val="20"/>
              </w:rPr>
              <w:t>ü</w:t>
            </w:r>
          </w:p>
        </w:tc>
        <w:tc>
          <w:tcPr>
            <w:tcW w:w="364" w:type="dxa"/>
          </w:tcPr>
          <w:p w14:paraId="38306A50" w14:textId="77777777" w:rsidR="00CE0D35" w:rsidRPr="000F4FC5" w:rsidRDefault="00CE0D35" w:rsidP="00653B28">
            <w:pPr>
              <w:spacing w:line="360" w:lineRule="auto"/>
              <w:rPr>
                <w:color w:val="000000" w:themeColor="text1"/>
                <w:sz w:val="20"/>
                <w:szCs w:val="20"/>
                <w:lang w:val="az-Latn-AZ"/>
              </w:rPr>
            </w:pPr>
          </w:p>
        </w:tc>
        <w:tc>
          <w:tcPr>
            <w:tcW w:w="721" w:type="dxa"/>
          </w:tcPr>
          <w:p w14:paraId="346B48DE" w14:textId="77777777" w:rsidR="00CE0D35" w:rsidRPr="000F4FC5" w:rsidRDefault="00CE0D35" w:rsidP="00653B28">
            <w:pPr>
              <w:spacing w:line="360" w:lineRule="auto"/>
              <w:rPr>
                <w:color w:val="000000" w:themeColor="text1"/>
                <w:sz w:val="20"/>
                <w:szCs w:val="20"/>
                <w:lang w:val="az-Latn-AZ"/>
              </w:rPr>
            </w:pPr>
          </w:p>
        </w:tc>
        <w:tc>
          <w:tcPr>
            <w:tcW w:w="721" w:type="dxa"/>
          </w:tcPr>
          <w:p w14:paraId="12D74345" w14:textId="77777777" w:rsidR="00CE0D35" w:rsidRPr="000F4FC5" w:rsidRDefault="00CE0D35" w:rsidP="00653B28">
            <w:pPr>
              <w:spacing w:line="360" w:lineRule="auto"/>
              <w:rPr>
                <w:color w:val="000000" w:themeColor="text1"/>
                <w:sz w:val="20"/>
                <w:szCs w:val="20"/>
                <w:lang w:val="az-Latn-AZ"/>
              </w:rPr>
            </w:pPr>
          </w:p>
        </w:tc>
        <w:tc>
          <w:tcPr>
            <w:tcW w:w="721" w:type="dxa"/>
          </w:tcPr>
          <w:p w14:paraId="673C60A4" w14:textId="77777777" w:rsidR="00CE0D35" w:rsidRPr="000F4FC5" w:rsidRDefault="00CE0D35" w:rsidP="00653B28">
            <w:pPr>
              <w:spacing w:line="360" w:lineRule="auto"/>
              <w:rPr>
                <w:color w:val="000000" w:themeColor="text1"/>
                <w:sz w:val="20"/>
                <w:szCs w:val="20"/>
                <w:lang w:val="az-Latn-AZ"/>
              </w:rPr>
            </w:pPr>
          </w:p>
        </w:tc>
        <w:tc>
          <w:tcPr>
            <w:tcW w:w="721" w:type="dxa"/>
          </w:tcPr>
          <w:p w14:paraId="125464B9"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AA8CB52" w14:textId="77777777" w:rsidR="00CE0D35" w:rsidRPr="000F4FC5" w:rsidRDefault="00CE0D35" w:rsidP="00653B28">
            <w:pPr>
              <w:spacing w:line="360" w:lineRule="auto"/>
              <w:rPr>
                <w:color w:val="000000" w:themeColor="text1"/>
                <w:sz w:val="20"/>
                <w:szCs w:val="20"/>
              </w:rPr>
            </w:pPr>
          </w:p>
        </w:tc>
      </w:tr>
      <w:tr w:rsidR="00CE0D35" w:rsidRPr="000F4FC5" w14:paraId="3C7738F7" w14:textId="77777777" w:rsidTr="003A2098">
        <w:trPr>
          <w:trHeight w:val="476"/>
          <w:jc w:val="center"/>
        </w:trPr>
        <w:tc>
          <w:tcPr>
            <w:tcW w:w="1069" w:type="dxa"/>
          </w:tcPr>
          <w:p w14:paraId="6334C5C0"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83</w:t>
            </w:r>
          </w:p>
        </w:tc>
        <w:tc>
          <w:tcPr>
            <w:tcW w:w="5670" w:type="dxa"/>
            <w:vAlign w:val="center"/>
          </w:tcPr>
          <w:p w14:paraId="7A9333CF"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AMEA Naxçıvan Bölməsinin kitabxanasının tarixi və inkişafı</w:t>
            </w:r>
          </w:p>
        </w:tc>
        <w:tc>
          <w:tcPr>
            <w:tcW w:w="364" w:type="dxa"/>
          </w:tcPr>
          <w:p w14:paraId="7C377CF7" w14:textId="77777777" w:rsidR="00CE0D35" w:rsidRPr="000F4FC5" w:rsidRDefault="00CE0D35" w:rsidP="00653B28">
            <w:pPr>
              <w:spacing w:line="360" w:lineRule="auto"/>
              <w:rPr>
                <w:color w:val="000000" w:themeColor="text1"/>
                <w:sz w:val="20"/>
                <w:szCs w:val="20"/>
              </w:rPr>
            </w:pPr>
          </w:p>
        </w:tc>
        <w:tc>
          <w:tcPr>
            <w:tcW w:w="721" w:type="dxa"/>
          </w:tcPr>
          <w:p w14:paraId="77C1F7CE" w14:textId="77777777" w:rsidR="00CE0D35" w:rsidRPr="000F4FC5" w:rsidRDefault="00CE0D35" w:rsidP="00653B28">
            <w:pPr>
              <w:spacing w:line="360" w:lineRule="auto"/>
              <w:rPr>
                <w:color w:val="000000" w:themeColor="text1"/>
                <w:sz w:val="20"/>
                <w:szCs w:val="20"/>
              </w:rPr>
            </w:pPr>
          </w:p>
        </w:tc>
        <w:tc>
          <w:tcPr>
            <w:tcW w:w="721" w:type="dxa"/>
          </w:tcPr>
          <w:p w14:paraId="674C7F36" w14:textId="77777777" w:rsidR="00CE0D35" w:rsidRPr="000F4FC5" w:rsidRDefault="00CE0D35" w:rsidP="00653B28">
            <w:pPr>
              <w:spacing w:line="360" w:lineRule="auto"/>
              <w:rPr>
                <w:color w:val="000000" w:themeColor="text1"/>
                <w:sz w:val="20"/>
                <w:szCs w:val="20"/>
              </w:rPr>
            </w:pPr>
          </w:p>
        </w:tc>
        <w:tc>
          <w:tcPr>
            <w:tcW w:w="721" w:type="dxa"/>
          </w:tcPr>
          <w:p w14:paraId="7CB931AD" w14:textId="77777777" w:rsidR="00CE0D35" w:rsidRPr="000F4FC5" w:rsidRDefault="00CE0D35" w:rsidP="00653B28">
            <w:pPr>
              <w:spacing w:line="360" w:lineRule="auto"/>
              <w:rPr>
                <w:color w:val="000000" w:themeColor="text1"/>
                <w:sz w:val="20"/>
                <w:szCs w:val="20"/>
              </w:rPr>
            </w:pPr>
          </w:p>
        </w:tc>
        <w:tc>
          <w:tcPr>
            <w:tcW w:w="721" w:type="dxa"/>
          </w:tcPr>
          <w:p w14:paraId="67B3ABBD"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72D04F18" w14:textId="77777777" w:rsidR="00CE0D35" w:rsidRPr="000F4FC5" w:rsidRDefault="00CE0D35" w:rsidP="00653B28">
            <w:pPr>
              <w:spacing w:line="360" w:lineRule="auto"/>
              <w:rPr>
                <w:color w:val="000000" w:themeColor="text1"/>
                <w:sz w:val="20"/>
                <w:szCs w:val="20"/>
              </w:rPr>
            </w:pPr>
          </w:p>
        </w:tc>
      </w:tr>
      <w:tr w:rsidR="00CE0D35" w:rsidRPr="000F4FC5" w14:paraId="66A6F1E1" w14:textId="77777777" w:rsidTr="003A2098">
        <w:trPr>
          <w:trHeight w:val="476"/>
          <w:jc w:val="center"/>
        </w:trPr>
        <w:tc>
          <w:tcPr>
            <w:tcW w:w="1069" w:type="dxa"/>
          </w:tcPr>
          <w:p w14:paraId="44D12F47"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84</w:t>
            </w:r>
          </w:p>
        </w:tc>
        <w:tc>
          <w:tcPr>
            <w:tcW w:w="5670" w:type="dxa"/>
            <w:vAlign w:val="center"/>
          </w:tcPr>
          <w:p w14:paraId="280F7E93"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Uşaqların dünyagörüşlərinin formalaşmasında Adil Babayev adına Respublika Uşaq Kitabxanasının   rolu</w:t>
            </w:r>
          </w:p>
        </w:tc>
        <w:tc>
          <w:tcPr>
            <w:tcW w:w="364" w:type="dxa"/>
          </w:tcPr>
          <w:p w14:paraId="7577A7B0" w14:textId="77777777" w:rsidR="00CE0D35" w:rsidRPr="000F4FC5" w:rsidRDefault="00CE0D35" w:rsidP="00653B28">
            <w:pPr>
              <w:spacing w:line="360" w:lineRule="auto"/>
              <w:rPr>
                <w:color w:val="000000" w:themeColor="text1"/>
                <w:sz w:val="20"/>
                <w:szCs w:val="20"/>
              </w:rPr>
            </w:pPr>
          </w:p>
        </w:tc>
        <w:tc>
          <w:tcPr>
            <w:tcW w:w="721" w:type="dxa"/>
          </w:tcPr>
          <w:p w14:paraId="0A69066C" w14:textId="77777777" w:rsidR="00CE0D35" w:rsidRPr="000F4FC5" w:rsidRDefault="00CE0D35" w:rsidP="00653B28">
            <w:pPr>
              <w:spacing w:line="360" w:lineRule="auto"/>
              <w:rPr>
                <w:color w:val="000000" w:themeColor="text1"/>
                <w:sz w:val="20"/>
                <w:szCs w:val="20"/>
              </w:rPr>
            </w:pPr>
          </w:p>
        </w:tc>
        <w:tc>
          <w:tcPr>
            <w:tcW w:w="721" w:type="dxa"/>
          </w:tcPr>
          <w:p w14:paraId="7A281DE5" w14:textId="77777777" w:rsidR="00CE0D35" w:rsidRPr="000F4FC5" w:rsidRDefault="00CE0D35" w:rsidP="00653B28">
            <w:pPr>
              <w:spacing w:line="360" w:lineRule="auto"/>
              <w:rPr>
                <w:color w:val="000000" w:themeColor="text1"/>
                <w:sz w:val="20"/>
                <w:szCs w:val="20"/>
              </w:rPr>
            </w:pPr>
          </w:p>
        </w:tc>
        <w:tc>
          <w:tcPr>
            <w:tcW w:w="721" w:type="dxa"/>
          </w:tcPr>
          <w:p w14:paraId="700FD106" w14:textId="77777777" w:rsidR="00CE0D35" w:rsidRPr="000F4FC5" w:rsidRDefault="00CE0D35" w:rsidP="00653B28">
            <w:pPr>
              <w:spacing w:line="360" w:lineRule="auto"/>
              <w:rPr>
                <w:color w:val="000000" w:themeColor="text1"/>
                <w:sz w:val="20"/>
                <w:szCs w:val="20"/>
              </w:rPr>
            </w:pPr>
          </w:p>
        </w:tc>
        <w:tc>
          <w:tcPr>
            <w:tcW w:w="721" w:type="dxa"/>
          </w:tcPr>
          <w:p w14:paraId="29D2D6A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1882A2A9" w14:textId="77777777" w:rsidR="00CE0D35" w:rsidRPr="000F4FC5" w:rsidRDefault="00CE0D35" w:rsidP="00653B28">
            <w:pPr>
              <w:spacing w:line="360" w:lineRule="auto"/>
              <w:rPr>
                <w:color w:val="000000" w:themeColor="text1"/>
                <w:sz w:val="20"/>
                <w:szCs w:val="20"/>
              </w:rPr>
            </w:pPr>
          </w:p>
        </w:tc>
      </w:tr>
      <w:tr w:rsidR="00CE0D35" w:rsidRPr="000F4FC5" w14:paraId="341E6817" w14:textId="77777777" w:rsidTr="003A2098">
        <w:trPr>
          <w:trHeight w:val="476"/>
          <w:jc w:val="center"/>
        </w:trPr>
        <w:tc>
          <w:tcPr>
            <w:tcW w:w="1069" w:type="dxa"/>
          </w:tcPr>
          <w:p w14:paraId="2D9A1F54"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85</w:t>
            </w:r>
          </w:p>
        </w:tc>
        <w:tc>
          <w:tcPr>
            <w:tcW w:w="5670" w:type="dxa"/>
            <w:vAlign w:val="center"/>
          </w:tcPr>
          <w:p w14:paraId="0CB0A426"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A.Babayev adına Respublika Uşaq Kitabxanasında şöbələrin fəaliyyəti , fondun təşkili və oxuculara xidmət</w:t>
            </w:r>
          </w:p>
        </w:tc>
        <w:tc>
          <w:tcPr>
            <w:tcW w:w="364" w:type="dxa"/>
          </w:tcPr>
          <w:p w14:paraId="6F95F5FB" w14:textId="77777777" w:rsidR="00CE0D35" w:rsidRPr="000F4FC5" w:rsidRDefault="00CE0D35" w:rsidP="00653B28">
            <w:pPr>
              <w:spacing w:line="360" w:lineRule="auto"/>
              <w:rPr>
                <w:color w:val="000000" w:themeColor="text1"/>
                <w:sz w:val="20"/>
                <w:szCs w:val="20"/>
                <w:lang w:val="az-Latn-AZ"/>
              </w:rPr>
            </w:pPr>
          </w:p>
        </w:tc>
        <w:tc>
          <w:tcPr>
            <w:tcW w:w="721" w:type="dxa"/>
          </w:tcPr>
          <w:p w14:paraId="670A9684"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1C3D3B5E" w14:textId="77777777" w:rsidR="00CE0D35" w:rsidRPr="000F4FC5" w:rsidRDefault="00CE0D35" w:rsidP="00653B28">
            <w:pPr>
              <w:spacing w:line="360" w:lineRule="auto"/>
              <w:rPr>
                <w:color w:val="000000" w:themeColor="text1"/>
                <w:sz w:val="20"/>
                <w:szCs w:val="20"/>
                <w:lang w:val="az-Latn-AZ"/>
              </w:rPr>
            </w:pPr>
          </w:p>
        </w:tc>
        <w:tc>
          <w:tcPr>
            <w:tcW w:w="721" w:type="dxa"/>
          </w:tcPr>
          <w:p w14:paraId="741B50D3" w14:textId="77777777" w:rsidR="00CE0D35" w:rsidRPr="000F4FC5" w:rsidRDefault="00CE0D35" w:rsidP="00653B28">
            <w:pPr>
              <w:spacing w:line="360" w:lineRule="auto"/>
              <w:rPr>
                <w:color w:val="000000" w:themeColor="text1"/>
                <w:sz w:val="20"/>
                <w:szCs w:val="20"/>
                <w:lang w:val="az-Latn-AZ"/>
              </w:rPr>
            </w:pPr>
          </w:p>
        </w:tc>
        <w:tc>
          <w:tcPr>
            <w:tcW w:w="721" w:type="dxa"/>
          </w:tcPr>
          <w:p w14:paraId="56F89A06"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34" w:type="dxa"/>
          </w:tcPr>
          <w:p w14:paraId="1A39BD43" w14:textId="77777777" w:rsidR="00CE0D35" w:rsidRPr="000F4FC5" w:rsidRDefault="00CE0D35" w:rsidP="00653B28">
            <w:pPr>
              <w:spacing w:line="360" w:lineRule="auto"/>
              <w:rPr>
                <w:color w:val="000000" w:themeColor="text1"/>
                <w:sz w:val="20"/>
                <w:szCs w:val="20"/>
                <w:lang w:val="az-Latn-AZ"/>
              </w:rPr>
            </w:pPr>
          </w:p>
        </w:tc>
      </w:tr>
      <w:tr w:rsidR="00CE0D35" w:rsidRPr="000F4FC5" w14:paraId="205634D0" w14:textId="77777777" w:rsidTr="003A2098">
        <w:trPr>
          <w:trHeight w:val="476"/>
          <w:jc w:val="center"/>
        </w:trPr>
        <w:tc>
          <w:tcPr>
            <w:tcW w:w="1069" w:type="dxa"/>
          </w:tcPr>
          <w:p w14:paraId="0D8C0F67"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86</w:t>
            </w:r>
          </w:p>
        </w:tc>
        <w:tc>
          <w:tcPr>
            <w:tcW w:w="5670" w:type="dxa"/>
            <w:vAlign w:val="center"/>
          </w:tcPr>
          <w:p w14:paraId="51379C1D"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 xml:space="preserve">A.Babayev adına Respublika Uşaq Kitabxanasında şöbələrin fəaliyyəti </w:t>
            </w:r>
          </w:p>
        </w:tc>
        <w:tc>
          <w:tcPr>
            <w:tcW w:w="364" w:type="dxa"/>
          </w:tcPr>
          <w:p w14:paraId="5D6CD921" w14:textId="77777777" w:rsidR="00CE0D35" w:rsidRPr="000F4FC5" w:rsidRDefault="00CE0D35" w:rsidP="00653B28">
            <w:pPr>
              <w:spacing w:line="360" w:lineRule="auto"/>
              <w:rPr>
                <w:color w:val="000000" w:themeColor="text1"/>
                <w:sz w:val="20"/>
                <w:szCs w:val="20"/>
              </w:rPr>
            </w:pPr>
          </w:p>
        </w:tc>
        <w:tc>
          <w:tcPr>
            <w:tcW w:w="721" w:type="dxa"/>
          </w:tcPr>
          <w:p w14:paraId="33D2A39A" w14:textId="77777777" w:rsidR="00CE0D35" w:rsidRPr="000F4FC5" w:rsidRDefault="00CE0D35" w:rsidP="00653B28">
            <w:pPr>
              <w:spacing w:line="360" w:lineRule="auto"/>
              <w:rPr>
                <w:color w:val="000000" w:themeColor="text1"/>
                <w:sz w:val="20"/>
                <w:szCs w:val="20"/>
              </w:rPr>
            </w:pPr>
          </w:p>
        </w:tc>
        <w:tc>
          <w:tcPr>
            <w:tcW w:w="721" w:type="dxa"/>
          </w:tcPr>
          <w:p w14:paraId="32DB11E7" w14:textId="77777777" w:rsidR="00CE0D35" w:rsidRPr="000F4FC5" w:rsidRDefault="00CE0D35" w:rsidP="00653B28">
            <w:pPr>
              <w:spacing w:line="360" w:lineRule="auto"/>
              <w:rPr>
                <w:color w:val="000000" w:themeColor="text1"/>
                <w:sz w:val="20"/>
                <w:szCs w:val="20"/>
              </w:rPr>
            </w:pPr>
          </w:p>
        </w:tc>
        <w:tc>
          <w:tcPr>
            <w:tcW w:w="721" w:type="dxa"/>
          </w:tcPr>
          <w:p w14:paraId="194AA549" w14:textId="77777777" w:rsidR="00CE0D35" w:rsidRPr="000F4FC5" w:rsidRDefault="00CE0D35" w:rsidP="00653B28">
            <w:pPr>
              <w:spacing w:line="360" w:lineRule="auto"/>
              <w:rPr>
                <w:color w:val="000000" w:themeColor="text1"/>
                <w:sz w:val="20"/>
                <w:szCs w:val="20"/>
              </w:rPr>
            </w:pPr>
          </w:p>
        </w:tc>
        <w:tc>
          <w:tcPr>
            <w:tcW w:w="721" w:type="dxa"/>
          </w:tcPr>
          <w:p w14:paraId="5FB3973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07BE086F" w14:textId="77777777" w:rsidR="00CE0D35" w:rsidRPr="000F4FC5" w:rsidRDefault="00CE0D35" w:rsidP="00653B28">
            <w:pPr>
              <w:spacing w:line="360" w:lineRule="auto"/>
              <w:rPr>
                <w:color w:val="000000" w:themeColor="text1"/>
                <w:sz w:val="20"/>
                <w:szCs w:val="20"/>
              </w:rPr>
            </w:pPr>
          </w:p>
        </w:tc>
      </w:tr>
      <w:tr w:rsidR="00CE0D35" w:rsidRPr="000F4FC5" w14:paraId="0B0C0122" w14:textId="77777777" w:rsidTr="003A2098">
        <w:trPr>
          <w:trHeight w:val="1209"/>
          <w:jc w:val="center"/>
        </w:trPr>
        <w:tc>
          <w:tcPr>
            <w:tcW w:w="1069" w:type="dxa"/>
          </w:tcPr>
          <w:p w14:paraId="2634C2AA"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87</w:t>
            </w:r>
          </w:p>
        </w:tc>
        <w:tc>
          <w:tcPr>
            <w:tcW w:w="5670" w:type="dxa"/>
            <w:vAlign w:val="center"/>
          </w:tcPr>
          <w:p w14:paraId="511CC8F3" w14:textId="77777777" w:rsidR="00CE0D35" w:rsidRPr="000F4FC5" w:rsidRDefault="00CE0D35" w:rsidP="00653B28">
            <w:pPr>
              <w:widowControl w:val="0"/>
              <w:tabs>
                <w:tab w:val="left" w:pos="0"/>
              </w:tabs>
              <w:autoSpaceDE w:val="0"/>
              <w:autoSpaceDN w:val="0"/>
              <w:spacing w:before="240" w:line="360" w:lineRule="auto"/>
              <w:rPr>
                <w:rFonts w:eastAsia="Times New Roman"/>
                <w:color w:val="000000" w:themeColor="text1"/>
                <w:sz w:val="20"/>
                <w:szCs w:val="20"/>
                <w:lang w:val="az-Latn-AZ"/>
              </w:rPr>
            </w:pPr>
            <w:r w:rsidRPr="000F4FC5">
              <w:rPr>
                <w:color w:val="000000" w:themeColor="text1"/>
                <w:sz w:val="20"/>
                <w:szCs w:val="20"/>
              </w:rPr>
              <w:t>NDU Elmi kitabxanasının nəzdində fəaliyyət göstərən bölmə kitabxanalarının fəaliyyəti</w:t>
            </w:r>
          </w:p>
        </w:tc>
        <w:tc>
          <w:tcPr>
            <w:tcW w:w="364" w:type="dxa"/>
          </w:tcPr>
          <w:p w14:paraId="58560045" w14:textId="77777777" w:rsidR="00CE0D35" w:rsidRPr="000F4FC5" w:rsidRDefault="00CE0D35" w:rsidP="00653B28">
            <w:pPr>
              <w:spacing w:line="360" w:lineRule="auto"/>
              <w:rPr>
                <w:color w:val="000000" w:themeColor="text1"/>
                <w:sz w:val="20"/>
                <w:szCs w:val="20"/>
              </w:rPr>
            </w:pPr>
          </w:p>
        </w:tc>
        <w:tc>
          <w:tcPr>
            <w:tcW w:w="721" w:type="dxa"/>
          </w:tcPr>
          <w:p w14:paraId="765549C7" w14:textId="77777777" w:rsidR="00CE0D35" w:rsidRPr="000F4FC5" w:rsidRDefault="00CE0D35" w:rsidP="00653B28">
            <w:pPr>
              <w:spacing w:line="360" w:lineRule="auto"/>
              <w:rPr>
                <w:color w:val="000000" w:themeColor="text1"/>
                <w:sz w:val="20"/>
                <w:szCs w:val="20"/>
              </w:rPr>
            </w:pPr>
          </w:p>
        </w:tc>
        <w:tc>
          <w:tcPr>
            <w:tcW w:w="721" w:type="dxa"/>
          </w:tcPr>
          <w:p w14:paraId="40FC5B04" w14:textId="77777777" w:rsidR="00CE0D35" w:rsidRPr="000F4FC5" w:rsidRDefault="00CE0D35" w:rsidP="00653B28">
            <w:pPr>
              <w:spacing w:line="360" w:lineRule="auto"/>
              <w:rPr>
                <w:color w:val="000000" w:themeColor="text1"/>
                <w:sz w:val="20"/>
                <w:szCs w:val="20"/>
              </w:rPr>
            </w:pPr>
          </w:p>
        </w:tc>
        <w:tc>
          <w:tcPr>
            <w:tcW w:w="721" w:type="dxa"/>
          </w:tcPr>
          <w:p w14:paraId="2C3C8EE2" w14:textId="77777777" w:rsidR="00CE0D35" w:rsidRPr="000F4FC5" w:rsidRDefault="00CE0D35" w:rsidP="00653B28">
            <w:pPr>
              <w:spacing w:line="360" w:lineRule="auto"/>
              <w:rPr>
                <w:color w:val="000000" w:themeColor="text1"/>
                <w:sz w:val="20"/>
                <w:szCs w:val="20"/>
              </w:rPr>
            </w:pPr>
          </w:p>
        </w:tc>
        <w:tc>
          <w:tcPr>
            <w:tcW w:w="721" w:type="dxa"/>
          </w:tcPr>
          <w:p w14:paraId="2A423331"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8B2B664" w14:textId="77777777" w:rsidR="00CE0D35" w:rsidRPr="000F4FC5" w:rsidRDefault="00CE0D35" w:rsidP="00653B28">
            <w:pPr>
              <w:spacing w:line="360" w:lineRule="auto"/>
              <w:rPr>
                <w:color w:val="000000" w:themeColor="text1"/>
                <w:sz w:val="20"/>
                <w:szCs w:val="20"/>
              </w:rPr>
            </w:pPr>
          </w:p>
        </w:tc>
      </w:tr>
      <w:tr w:rsidR="00CE0D35" w:rsidRPr="000F4FC5" w14:paraId="189043EC" w14:textId="77777777" w:rsidTr="003A2098">
        <w:trPr>
          <w:trHeight w:val="476"/>
          <w:jc w:val="center"/>
        </w:trPr>
        <w:tc>
          <w:tcPr>
            <w:tcW w:w="1069" w:type="dxa"/>
          </w:tcPr>
          <w:p w14:paraId="669430EB"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88</w:t>
            </w:r>
          </w:p>
        </w:tc>
        <w:tc>
          <w:tcPr>
            <w:tcW w:w="5670" w:type="dxa"/>
            <w:vAlign w:val="center"/>
          </w:tcPr>
          <w:p w14:paraId="5E2590B8" w14:textId="77777777" w:rsidR="00CE0D35" w:rsidRPr="000F4FC5" w:rsidRDefault="00CE0D35" w:rsidP="00653B28">
            <w:pPr>
              <w:widowControl w:val="0"/>
              <w:autoSpaceDE w:val="0"/>
              <w:autoSpaceDN w:val="0"/>
              <w:spacing w:before="90" w:line="360" w:lineRule="auto"/>
              <w:rPr>
                <w:color w:val="000000" w:themeColor="text1"/>
                <w:sz w:val="20"/>
                <w:szCs w:val="20"/>
              </w:rPr>
            </w:pPr>
            <w:r w:rsidRPr="000F4FC5">
              <w:rPr>
                <w:color w:val="000000" w:themeColor="text1"/>
                <w:sz w:val="20"/>
                <w:szCs w:val="20"/>
              </w:rPr>
              <w:t>Gənclərin  mütaliə mədəniyyətinin  formalaşmasnda  NDU Elmi  kitabxanasının   rolu</w:t>
            </w:r>
          </w:p>
        </w:tc>
        <w:tc>
          <w:tcPr>
            <w:tcW w:w="364" w:type="dxa"/>
          </w:tcPr>
          <w:p w14:paraId="622DCB84" w14:textId="77777777" w:rsidR="00CE0D35" w:rsidRPr="000F4FC5" w:rsidRDefault="00CE0D35" w:rsidP="00653B28">
            <w:pPr>
              <w:spacing w:line="360" w:lineRule="auto"/>
              <w:rPr>
                <w:color w:val="000000" w:themeColor="text1"/>
                <w:sz w:val="20"/>
                <w:szCs w:val="20"/>
              </w:rPr>
            </w:pPr>
          </w:p>
        </w:tc>
        <w:tc>
          <w:tcPr>
            <w:tcW w:w="721" w:type="dxa"/>
          </w:tcPr>
          <w:p w14:paraId="11E57DA5" w14:textId="77777777" w:rsidR="00CE0D35" w:rsidRPr="000F4FC5" w:rsidRDefault="00CE0D35" w:rsidP="00653B28">
            <w:pPr>
              <w:spacing w:line="360" w:lineRule="auto"/>
              <w:rPr>
                <w:color w:val="000000" w:themeColor="text1"/>
                <w:sz w:val="20"/>
                <w:szCs w:val="20"/>
              </w:rPr>
            </w:pPr>
          </w:p>
        </w:tc>
        <w:tc>
          <w:tcPr>
            <w:tcW w:w="721" w:type="dxa"/>
          </w:tcPr>
          <w:p w14:paraId="2C11CBA1"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41BDAB2B" w14:textId="77777777" w:rsidR="00CE0D35" w:rsidRPr="000F4FC5" w:rsidRDefault="00CE0D35" w:rsidP="00653B28">
            <w:pPr>
              <w:spacing w:line="360" w:lineRule="auto"/>
              <w:rPr>
                <w:color w:val="000000" w:themeColor="text1"/>
                <w:sz w:val="20"/>
                <w:szCs w:val="20"/>
              </w:rPr>
            </w:pPr>
          </w:p>
        </w:tc>
        <w:tc>
          <w:tcPr>
            <w:tcW w:w="721" w:type="dxa"/>
          </w:tcPr>
          <w:p w14:paraId="245C55A2"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054DE67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05E6DA91" w14:textId="77777777" w:rsidTr="003A2098">
        <w:trPr>
          <w:trHeight w:val="476"/>
          <w:jc w:val="center"/>
        </w:trPr>
        <w:tc>
          <w:tcPr>
            <w:tcW w:w="1069" w:type="dxa"/>
          </w:tcPr>
          <w:p w14:paraId="718A6788"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89</w:t>
            </w:r>
          </w:p>
        </w:tc>
        <w:tc>
          <w:tcPr>
            <w:tcW w:w="5670" w:type="dxa"/>
            <w:vAlign w:val="center"/>
          </w:tcPr>
          <w:p w14:paraId="65B2D273"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NDU Elmi Kitabxanasının  beynəlxalq əlaqələri</w:t>
            </w:r>
          </w:p>
        </w:tc>
        <w:tc>
          <w:tcPr>
            <w:tcW w:w="364" w:type="dxa"/>
          </w:tcPr>
          <w:p w14:paraId="18408455" w14:textId="77777777" w:rsidR="00CE0D35" w:rsidRPr="000F4FC5" w:rsidRDefault="00CE0D35" w:rsidP="00653B28">
            <w:pPr>
              <w:spacing w:line="360" w:lineRule="auto"/>
              <w:rPr>
                <w:color w:val="000000" w:themeColor="text1"/>
                <w:sz w:val="20"/>
                <w:szCs w:val="20"/>
              </w:rPr>
            </w:pPr>
          </w:p>
        </w:tc>
        <w:tc>
          <w:tcPr>
            <w:tcW w:w="721" w:type="dxa"/>
          </w:tcPr>
          <w:p w14:paraId="7E2182B2" w14:textId="77777777" w:rsidR="00CE0D35" w:rsidRPr="000F4FC5" w:rsidRDefault="00CE0D35" w:rsidP="00653B28">
            <w:pPr>
              <w:spacing w:line="360" w:lineRule="auto"/>
              <w:rPr>
                <w:color w:val="000000" w:themeColor="text1"/>
                <w:sz w:val="20"/>
                <w:szCs w:val="20"/>
              </w:rPr>
            </w:pPr>
          </w:p>
        </w:tc>
        <w:tc>
          <w:tcPr>
            <w:tcW w:w="721" w:type="dxa"/>
          </w:tcPr>
          <w:p w14:paraId="669FF45A" w14:textId="77777777" w:rsidR="00CE0D35" w:rsidRPr="000F4FC5" w:rsidRDefault="00CE0D35" w:rsidP="00653B28">
            <w:pPr>
              <w:spacing w:line="360" w:lineRule="auto"/>
              <w:rPr>
                <w:color w:val="000000" w:themeColor="text1"/>
                <w:sz w:val="20"/>
                <w:szCs w:val="20"/>
              </w:rPr>
            </w:pPr>
          </w:p>
        </w:tc>
        <w:tc>
          <w:tcPr>
            <w:tcW w:w="721" w:type="dxa"/>
          </w:tcPr>
          <w:p w14:paraId="216E0D1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15FA0B5F" w14:textId="77777777" w:rsidR="00CE0D35" w:rsidRPr="000F4FC5" w:rsidRDefault="00CE0D35" w:rsidP="00653B28">
            <w:pPr>
              <w:spacing w:line="360" w:lineRule="auto"/>
              <w:rPr>
                <w:color w:val="000000" w:themeColor="text1"/>
                <w:sz w:val="20"/>
                <w:szCs w:val="20"/>
              </w:rPr>
            </w:pPr>
          </w:p>
        </w:tc>
        <w:tc>
          <w:tcPr>
            <w:tcW w:w="734" w:type="dxa"/>
          </w:tcPr>
          <w:p w14:paraId="3492FC53" w14:textId="77777777" w:rsidR="00CE0D35" w:rsidRPr="000F4FC5" w:rsidRDefault="00CE0D35" w:rsidP="00653B28">
            <w:pPr>
              <w:spacing w:line="360" w:lineRule="auto"/>
              <w:rPr>
                <w:color w:val="000000" w:themeColor="text1"/>
                <w:sz w:val="20"/>
                <w:szCs w:val="20"/>
              </w:rPr>
            </w:pPr>
          </w:p>
        </w:tc>
      </w:tr>
      <w:tr w:rsidR="00CE0D35" w:rsidRPr="000F4FC5" w14:paraId="6BF9AAE6" w14:textId="77777777" w:rsidTr="003A2098">
        <w:trPr>
          <w:trHeight w:val="476"/>
          <w:jc w:val="center"/>
        </w:trPr>
        <w:tc>
          <w:tcPr>
            <w:tcW w:w="1069" w:type="dxa"/>
          </w:tcPr>
          <w:p w14:paraId="045B9B0F"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90</w:t>
            </w:r>
          </w:p>
        </w:tc>
        <w:tc>
          <w:tcPr>
            <w:tcW w:w="5670" w:type="dxa"/>
            <w:vAlign w:val="center"/>
          </w:tcPr>
          <w:p w14:paraId="495852A2"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NDU Elmi Kitabxanasının  fondunun elektronlaşdırılması və oxuculara elektron xidmətin təşkili</w:t>
            </w:r>
          </w:p>
        </w:tc>
        <w:tc>
          <w:tcPr>
            <w:tcW w:w="364" w:type="dxa"/>
          </w:tcPr>
          <w:p w14:paraId="5C66F5EE" w14:textId="77777777" w:rsidR="00CE0D35" w:rsidRPr="000F4FC5" w:rsidRDefault="00CE0D35" w:rsidP="00653B28">
            <w:pPr>
              <w:spacing w:line="360" w:lineRule="auto"/>
              <w:rPr>
                <w:color w:val="000000" w:themeColor="text1"/>
                <w:sz w:val="20"/>
                <w:szCs w:val="20"/>
              </w:rPr>
            </w:pPr>
          </w:p>
        </w:tc>
        <w:tc>
          <w:tcPr>
            <w:tcW w:w="721" w:type="dxa"/>
          </w:tcPr>
          <w:p w14:paraId="74F58692" w14:textId="77777777" w:rsidR="00CE0D35" w:rsidRPr="000F4FC5" w:rsidRDefault="00CE0D35" w:rsidP="00653B28">
            <w:pPr>
              <w:spacing w:line="360" w:lineRule="auto"/>
              <w:rPr>
                <w:color w:val="000000" w:themeColor="text1"/>
                <w:sz w:val="20"/>
                <w:szCs w:val="20"/>
              </w:rPr>
            </w:pPr>
          </w:p>
        </w:tc>
        <w:tc>
          <w:tcPr>
            <w:tcW w:w="721" w:type="dxa"/>
          </w:tcPr>
          <w:p w14:paraId="0A388A73" w14:textId="77777777" w:rsidR="00CE0D35" w:rsidRPr="000F4FC5" w:rsidRDefault="00CE0D35" w:rsidP="00653B28">
            <w:pPr>
              <w:spacing w:line="360" w:lineRule="auto"/>
              <w:rPr>
                <w:color w:val="000000" w:themeColor="text1"/>
                <w:sz w:val="20"/>
                <w:szCs w:val="20"/>
              </w:rPr>
            </w:pPr>
          </w:p>
        </w:tc>
        <w:tc>
          <w:tcPr>
            <w:tcW w:w="721" w:type="dxa"/>
          </w:tcPr>
          <w:p w14:paraId="3624178C"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21A8316D" w14:textId="77777777" w:rsidR="00CE0D35" w:rsidRPr="000F4FC5" w:rsidRDefault="00CE0D35" w:rsidP="00653B28">
            <w:pPr>
              <w:spacing w:line="360" w:lineRule="auto"/>
              <w:rPr>
                <w:color w:val="000000" w:themeColor="text1"/>
                <w:sz w:val="20"/>
                <w:szCs w:val="20"/>
              </w:rPr>
            </w:pPr>
          </w:p>
        </w:tc>
        <w:tc>
          <w:tcPr>
            <w:tcW w:w="734" w:type="dxa"/>
          </w:tcPr>
          <w:p w14:paraId="4C7CD4B9" w14:textId="77777777" w:rsidR="00CE0D35" w:rsidRPr="000F4FC5" w:rsidRDefault="00CE0D35" w:rsidP="00653B28">
            <w:pPr>
              <w:spacing w:line="360" w:lineRule="auto"/>
              <w:rPr>
                <w:color w:val="000000" w:themeColor="text1"/>
                <w:sz w:val="20"/>
                <w:szCs w:val="20"/>
              </w:rPr>
            </w:pPr>
          </w:p>
        </w:tc>
      </w:tr>
      <w:tr w:rsidR="00CE0D35" w:rsidRPr="000F4FC5" w14:paraId="05931242" w14:textId="77777777" w:rsidTr="003A2098">
        <w:trPr>
          <w:trHeight w:val="476"/>
          <w:jc w:val="center"/>
        </w:trPr>
        <w:tc>
          <w:tcPr>
            <w:tcW w:w="1069" w:type="dxa"/>
          </w:tcPr>
          <w:p w14:paraId="641E36C2"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91</w:t>
            </w:r>
          </w:p>
        </w:tc>
        <w:tc>
          <w:tcPr>
            <w:tcW w:w="5670" w:type="dxa"/>
            <w:vAlign w:val="center"/>
          </w:tcPr>
          <w:p w14:paraId="76279E65"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Naxçıvan Dövlət Universitetinin kitabxanasında  avtomatlaşdırılmış idarəetmə sisteminin qurulması</w:t>
            </w:r>
          </w:p>
        </w:tc>
        <w:tc>
          <w:tcPr>
            <w:tcW w:w="364" w:type="dxa"/>
          </w:tcPr>
          <w:p w14:paraId="68F47470" w14:textId="77777777" w:rsidR="00CE0D35" w:rsidRPr="000F4FC5" w:rsidRDefault="00CE0D35" w:rsidP="00653B28">
            <w:pPr>
              <w:spacing w:line="360" w:lineRule="auto"/>
              <w:rPr>
                <w:color w:val="000000" w:themeColor="text1"/>
                <w:sz w:val="20"/>
                <w:szCs w:val="20"/>
              </w:rPr>
            </w:pPr>
          </w:p>
        </w:tc>
        <w:tc>
          <w:tcPr>
            <w:tcW w:w="721" w:type="dxa"/>
          </w:tcPr>
          <w:p w14:paraId="0523CE53" w14:textId="77777777" w:rsidR="00CE0D35" w:rsidRPr="000F4FC5" w:rsidRDefault="00CE0D35" w:rsidP="00653B28">
            <w:pPr>
              <w:spacing w:line="360" w:lineRule="auto"/>
              <w:rPr>
                <w:color w:val="000000" w:themeColor="text1"/>
                <w:sz w:val="20"/>
                <w:szCs w:val="20"/>
              </w:rPr>
            </w:pPr>
          </w:p>
        </w:tc>
        <w:tc>
          <w:tcPr>
            <w:tcW w:w="721" w:type="dxa"/>
          </w:tcPr>
          <w:p w14:paraId="49AEED44" w14:textId="77777777" w:rsidR="00CE0D35" w:rsidRPr="000F4FC5" w:rsidRDefault="00CE0D35" w:rsidP="00653B28">
            <w:pPr>
              <w:spacing w:line="360" w:lineRule="auto"/>
              <w:rPr>
                <w:color w:val="000000" w:themeColor="text1"/>
                <w:sz w:val="20"/>
                <w:szCs w:val="20"/>
              </w:rPr>
            </w:pPr>
          </w:p>
        </w:tc>
        <w:tc>
          <w:tcPr>
            <w:tcW w:w="721" w:type="dxa"/>
          </w:tcPr>
          <w:p w14:paraId="56D11C7F" w14:textId="77777777" w:rsidR="00CE0D35" w:rsidRPr="000F4FC5" w:rsidRDefault="00CE0D35" w:rsidP="00653B28">
            <w:pPr>
              <w:spacing w:line="360" w:lineRule="auto"/>
              <w:rPr>
                <w:color w:val="000000" w:themeColor="text1"/>
                <w:sz w:val="20"/>
                <w:szCs w:val="20"/>
              </w:rPr>
            </w:pPr>
          </w:p>
        </w:tc>
        <w:tc>
          <w:tcPr>
            <w:tcW w:w="721" w:type="dxa"/>
          </w:tcPr>
          <w:p w14:paraId="2F3F295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2521324A"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4FCA477D" w14:textId="77777777" w:rsidTr="003A2098">
        <w:trPr>
          <w:trHeight w:val="476"/>
          <w:jc w:val="center"/>
        </w:trPr>
        <w:tc>
          <w:tcPr>
            <w:tcW w:w="1069" w:type="dxa"/>
          </w:tcPr>
          <w:p w14:paraId="76302B7D"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92</w:t>
            </w:r>
          </w:p>
        </w:tc>
        <w:tc>
          <w:tcPr>
            <w:tcW w:w="5670" w:type="dxa"/>
            <w:vAlign w:val="center"/>
          </w:tcPr>
          <w:p w14:paraId="31015F7C" w14:textId="77777777" w:rsidR="00CE0D35" w:rsidRPr="000F4FC5" w:rsidRDefault="00CE0D35" w:rsidP="00653B28">
            <w:pPr>
              <w:widowControl w:val="0"/>
              <w:autoSpaceDE w:val="0"/>
              <w:autoSpaceDN w:val="0"/>
              <w:spacing w:before="90" w:line="360" w:lineRule="auto"/>
              <w:rPr>
                <w:color w:val="000000" w:themeColor="text1"/>
                <w:sz w:val="20"/>
                <w:szCs w:val="20"/>
              </w:rPr>
            </w:pPr>
            <w:r w:rsidRPr="000F4FC5">
              <w:rPr>
                <w:color w:val="000000" w:themeColor="text1"/>
                <w:sz w:val="20"/>
                <w:szCs w:val="20"/>
              </w:rPr>
              <w:t>Naxçıvan Dövlət Universitetinin Elmi Kitabxanasının fondunun zənginləşdirilməsində  şəxsi kitabxanaların rolu</w:t>
            </w:r>
          </w:p>
        </w:tc>
        <w:tc>
          <w:tcPr>
            <w:tcW w:w="364" w:type="dxa"/>
          </w:tcPr>
          <w:p w14:paraId="1CB8E24E" w14:textId="77777777" w:rsidR="00CE0D35" w:rsidRPr="000F4FC5" w:rsidRDefault="00CE0D35" w:rsidP="00653B28">
            <w:pPr>
              <w:spacing w:line="360" w:lineRule="auto"/>
              <w:rPr>
                <w:color w:val="000000" w:themeColor="text1"/>
                <w:sz w:val="20"/>
                <w:szCs w:val="20"/>
              </w:rPr>
            </w:pPr>
          </w:p>
        </w:tc>
        <w:tc>
          <w:tcPr>
            <w:tcW w:w="721" w:type="dxa"/>
          </w:tcPr>
          <w:p w14:paraId="7BCE7E08" w14:textId="77777777" w:rsidR="00CE0D35" w:rsidRPr="000F4FC5" w:rsidRDefault="00CE0D35" w:rsidP="00653B28">
            <w:pPr>
              <w:spacing w:line="360" w:lineRule="auto"/>
              <w:rPr>
                <w:color w:val="000000" w:themeColor="text1"/>
                <w:sz w:val="20"/>
                <w:szCs w:val="20"/>
              </w:rPr>
            </w:pPr>
          </w:p>
        </w:tc>
        <w:tc>
          <w:tcPr>
            <w:tcW w:w="721" w:type="dxa"/>
          </w:tcPr>
          <w:p w14:paraId="3BC605D9" w14:textId="77777777" w:rsidR="00CE0D35" w:rsidRPr="000F4FC5" w:rsidRDefault="00CE0D35" w:rsidP="00653B28">
            <w:pPr>
              <w:spacing w:line="360" w:lineRule="auto"/>
              <w:rPr>
                <w:color w:val="000000" w:themeColor="text1"/>
                <w:sz w:val="20"/>
                <w:szCs w:val="20"/>
              </w:rPr>
            </w:pPr>
          </w:p>
        </w:tc>
        <w:tc>
          <w:tcPr>
            <w:tcW w:w="721" w:type="dxa"/>
          </w:tcPr>
          <w:p w14:paraId="36DB22E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0FD80125" w14:textId="77777777" w:rsidR="00CE0D35" w:rsidRPr="000F4FC5" w:rsidRDefault="00CE0D35" w:rsidP="00653B28">
            <w:pPr>
              <w:spacing w:line="360" w:lineRule="auto"/>
              <w:rPr>
                <w:color w:val="000000" w:themeColor="text1"/>
                <w:sz w:val="20"/>
                <w:szCs w:val="20"/>
              </w:rPr>
            </w:pPr>
          </w:p>
        </w:tc>
        <w:tc>
          <w:tcPr>
            <w:tcW w:w="734" w:type="dxa"/>
          </w:tcPr>
          <w:p w14:paraId="6CB0A581"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70047B79" w14:textId="77777777" w:rsidTr="003A2098">
        <w:trPr>
          <w:trHeight w:val="476"/>
          <w:jc w:val="center"/>
        </w:trPr>
        <w:tc>
          <w:tcPr>
            <w:tcW w:w="1069" w:type="dxa"/>
          </w:tcPr>
          <w:p w14:paraId="1E25698B"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93</w:t>
            </w:r>
          </w:p>
        </w:tc>
        <w:tc>
          <w:tcPr>
            <w:tcW w:w="5670" w:type="dxa"/>
            <w:vAlign w:val="center"/>
          </w:tcPr>
          <w:p w14:paraId="1C4EB8E3" w14:textId="77777777" w:rsidR="00CE0D35" w:rsidRPr="000F4FC5" w:rsidRDefault="00CE0D35" w:rsidP="00653B28">
            <w:pPr>
              <w:widowControl w:val="0"/>
              <w:tabs>
                <w:tab w:val="left" w:pos="0"/>
              </w:tabs>
              <w:autoSpaceDE w:val="0"/>
              <w:autoSpaceDN w:val="0"/>
              <w:spacing w:before="240" w:line="360" w:lineRule="auto"/>
              <w:rPr>
                <w:rFonts w:eastAsia="Times New Roman"/>
                <w:color w:val="000000" w:themeColor="text1"/>
                <w:sz w:val="20"/>
                <w:szCs w:val="20"/>
                <w:lang w:val="az-Latn-AZ"/>
              </w:rPr>
            </w:pPr>
            <w:r w:rsidRPr="000F4FC5">
              <w:rPr>
                <w:color w:val="000000" w:themeColor="text1"/>
                <w:sz w:val="20"/>
                <w:szCs w:val="20"/>
              </w:rPr>
              <w:t>Dövlətçilik ənənələrinin qorunmasında NDU “Heydər Əliyev Universiteti  Kitabxanası”nın rolu</w:t>
            </w:r>
          </w:p>
        </w:tc>
        <w:tc>
          <w:tcPr>
            <w:tcW w:w="364" w:type="dxa"/>
          </w:tcPr>
          <w:p w14:paraId="1317A992" w14:textId="77777777" w:rsidR="00CE0D35" w:rsidRPr="000F4FC5" w:rsidRDefault="00CE0D35" w:rsidP="00653B28">
            <w:pPr>
              <w:spacing w:line="360" w:lineRule="auto"/>
              <w:rPr>
                <w:color w:val="000000" w:themeColor="text1"/>
                <w:sz w:val="20"/>
                <w:szCs w:val="20"/>
              </w:rPr>
            </w:pPr>
          </w:p>
        </w:tc>
        <w:tc>
          <w:tcPr>
            <w:tcW w:w="721" w:type="dxa"/>
          </w:tcPr>
          <w:p w14:paraId="0DD0F5FF" w14:textId="77777777" w:rsidR="00CE0D35" w:rsidRPr="000F4FC5" w:rsidRDefault="00CE0D35" w:rsidP="00653B28">
            <w:pPr>
              <w:spacing w:line="360" w:lineRule="auto"/>
              <w:rPr>
                <w:color w:val="000000" w:themeColor="text1"/>
                <w:sz w:val="20"/>
                <w:szCs w:val="20"/>
              </w:rPr>
            </w:pPr>
          </w:p>
        </w:tc>
        <w:tc>
          <w:tcPr>
            <w:tcW w:w="721" w:type="dxa"/>
          </w:tcPr>
          <w:p w14:paraId="2479F4B5" w14:textId="77777777" w:rsidR="00CE0D35" w:rsidRPr="000F4FC5" w:rsidRDefault="00CE0D35" w:rsidP="00653B28">
            <w:pPr>
              <w:spacing w:line="360" w:lineRule="auto"/>
              <w:rPr>
                <w:color w:val="000000" w:themeColor="text1"/>
                <w:sz w:val="20"/>
                <w:szCs w:val="20"/>
              </w:rPr>
            </w:pPr>
          </w:p>
        </w:tc>
        <w:tc>
          <w:tcPr>
            <w:tcW w:w="721" w:type="dxa"/>
          </w:tcPr>
          <w:p w14:paraId="75AD78A6"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1AFA81A7" w14:textId="77777777" w:rsidR="00CE0D35" w:rsidRPr="000F4FC5" w:rsidRDefault="00CE0D35" w:rsidP="00653B28">
            <w:pPr>
              <w:spacing w:line="360" w:lineRule="auto"/>
              <w:rPr>
                <w:color w:val="000000" w:themeColor="text1"/>
                <w:sz w:val="20"/>
                <w:szCs w:val="20"/>
              </w:rPr>
            </w:pPr>
          </w:p>
        </w:tc>
        <w:tc>
          <w:tcPr>
            <w:tcW w:w="734" w:type="dxa"/>
          </w:tcPr>
          <w:p w14:paraId="174C953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1A6ACAEF" w14:textId="77777777" w:rsidTr="003A2098">
        <w:trPr>
          <w:trHeight w:val="476"/>
          <w:jc w:val="center"/>
        </w:trPr>
        <w:tc>
          <w:tcPr>
            <w:tcW w:w="1069" w:type="dxa"/>
          </w:tcPr>
          <w:p w14:paraId="7701C8C4"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94</w:t>
            </w:r>
          </w:p>
        </w:tc>
        <w:tc>
          <w:tcPr>
            <w:tcW w:w="5670" w:type="dxa"/>
            <w:vAlign w:val="center"/>
          </w:tcPr>
          <w:p w14:paraId="1A7FF221" w14:textId="77777777" w:rsidR="00CE0D35" w:rsidRPr="000F4FC5" w:rsidRDefault="00CE0D35" w:rsidP="00653B28">
            <w:pPr>
              <w:widowControl w:val="0"/>
              <w:tabs>
                <w:tab w:val="left" w:pos="0"/>
              </w:tabs>
              <w:autoSpaceDE w:val="0"/>
              <w:autoSpaceDN w:val="0"/>
              <w:spacing w:before="240" w:line="360" w:lineRule="auto"/>
              <w:rPr>
                <w:rFonts w:eastAsia="Times New Roman"/>
                <w:color w:val="000000" w:themeColor="text1"/>
                <w:sz w:val="20"/>
                <w:szCs w:val="20"/>
                <w:lang w:val="az-Latn-AZ"/>
              </w:rPr>
            </w:pPr>
            <w:r w:rsidRPr="000F4FC5">
              <w:rPr>
                <w:color w:val="000000" w:themeColor="text1"/>
                <w:sz w:val="20"/>
                <w:szCs w:val="20"/>
              </w:rPr>
              <w:t>XIII yüzillikdə Naxçıvan mədrəsələrində kitabxanaların təşkili</w:t>
            </w:r>
          </w:p>
        </w:tc>
        <w:tc>
          <w:tcPr>
            <w:tcW w:w="364" w:type="dxa"/>
          </w:tcPr>
          <w:p w14:paraId="39789742" w14:textId="77777777" w:rsidR="00CE0D35" w:rsidRPr="000F4FC5" w:rsidRDefault="00CE0D35" w:rsidP="00653B28">
            <w:pPr>
              <w:spacing w:line="360" w:lineRule="auto"/>
              <w:rPr>
                <w:color w:val="000000" w:themeColor="text1"/>
                <w:sz w:val="20"/>
                <w:szCs w:val="20"/>
              </w:rPr>
            </w:pPr>
          </w:p>
        </w:tc>
        <w:tc>
          <w:tcPr>
            <w:tcW w:w="721" w:type="dxa"/>
          </w:tcPr>
          <w:p w14:paraId="624F8C73" w14:textId="77777777" w:rsidR="00CE0D35" w:rsidRPr="000F4FC5" w:rsidRDefault="00CE0D35" w:rsidP="00653B28">
            <w:pPr>
              <w:spacing w:line="360" w:lineRule="auto"/>
              <w:rPr>
                <w:color w:val="000000" w:themeColor="text1"/>
                <w:sz w:val="20"/>
                <w:szCs w:val="20"/>
              </w:rPr>
            </w:pPr>
          </w:p>
        </w:tc>
        <w:tc>
          <w:tcPr>
            <w:tcW w:w="721" w:type="dxa"/>
          </w:tcPr>
          <w:p w14:paraId="20CC10F0" w14:textId="77777777" w:rsidR="00CE0D35" w:rsidRPr="000F4FC5" w:rsidRDefault="00CE0D35" w:rsidP="00653B28">
            <w:pPr>
              <w:spacing w:line="360" w:lineRule="auto"/>
              <w:rPr>
                <w:color w:val="000000" w:themeColor="text1"/>
                <w:sz w:val="20"/>
                <w:szCs w:val="20"/>
              </w:rPr>
            </w:pPr>
          </w:p>
        </w:tc>
        <w:tc>
          <w:tcPr>
            <w:tcW w:w="721" w:type="dxa"/>
          </w:tcPr>
          <w:p w14:paraId="4FB29603" w14:textId="77777777" w:rsidR="00CE0D35" w:rsidRPr="000F4FC5" w:rsidRDefault="00CE0D35" w:rsidP="00653B28">
            <w:pPr>
              <w:spacing w:line="360" w:lineRule="auto"/>
              <w:rPr>
                <w:color w:val="000000" w:themeColor="text1"/>
                <w:sz w:val="20"/>
                <w:szCs w:val="20"/>
              </w:rPr>
            </w:pPr>
          </w:p>
        </w:tc>
        <w:tc>
          <w:tcPr>
            <w:tcW w:w="721" w:type="dxa"/>
          </w:tcPr>
          <w:p w14:paraId="1131CE3B"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3EC15871"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056B7187" w14:textId="77777777" w:rsidTr="003A2098">
        <w:trPr>
          <w:trHeight w:val="476"/>
          <w:jc w:val="center"/>
        </w:trPr>
        <w:tc>
          <w:tcPr>
            <w:tcW w:w="1069" w:type="dxa"/>
          </w:tcPr>
          <w:p w14:paraId="0DF7EB2C"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95</w:t>
            </w:r>
          </w:p>
        </w:tc>
        <w:tc>
          <w:tcPr>
            <w:tcW w:w="5670" w:type="dxa"/>
            <w:vAlign w:val="center"/>
          </w:tcPr>
          <w:p w14:paraId="7B05C13C"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szCs w:val="20"/>
              </w:rPr>
              <w:t>Ən qədim sivilizasiya mərkəzlərindən olan Nax</w:t>
            </w:r>
            <w:r w:rsidRPr="000F4FC5">
              <w:rPr>
                <w:color w:val="000000" w:themeColor="text1"/>
                <w:sz w:val="20"/>
                <w:szCs w:val="20"/>
              </w:rPr>
              <w:softHyphen/>
              <w:t>çıvanda kitabxana tarixi</w:t>
            </w:r>
          </w:p>
        </w:tc>
        <w:tc>
          <w:tcPr>
            <w:tcW w:w="364" w:type="dxa"/>
          </w:tcPr>
          <w:p w14:paraId="26D31B3A" w14:textId="77777777" w:rsidR="00CE0D35" w:rsidRPr="000F4FC5" w:rsidRDefault="00CE0D35" w:rsidP="00653B28">
            <w:pPr>
              <w:spacing w:line="360" w:lineRule="auto"/>
              <w:rPr>
                <w:color w:val="000000" w:themeColor="text1"/>
                <w:sz w:val="20"/>
                <w:szCs w:val="20"/>
              </w:rPr>
            </w:pPr>
          </w:p>
        </w:tc>
        <w:tc>
          <w:tcPr>
            <w:tcW w:w="721" w:type="dxa"/>
          </w:tcPr>
          <w:p w14:paraId="0BC84070" w14:textId="77777777" w:rsidR="00CE0D35" w:rsidRPr="000F4FC5" w:rsidRDefault="00CE0D35" w:rsidP="00653B28">
            <w:pPr>
              <w:spacing w:line="360" w:lineRule="auto"/>
              <w:rPr>
                <w:color w:val="000000" w:themeColor="text1"/>
                <w:sz w:val="20"/>
                <w:szCs w:val="20"/>
              </w:rPr>
            </w:pPr>
          </w:p>
        </w:tc>
        <w:tc>
          <w:tcPr>
            <w:tcW w:w="721" w:type="dxa"/>
          </w:tcPr>
          <w:p w14:paraId="1C5CBD4A" w14:textId="77777777" w:rsidR="00CE0D35" w:rsidRPr="000F4FC5" w:rsidRDefault="00CE0D35" w:rsidP="00653B28">
            <w:pPr>
              <w:spacing w:line="360" w:lineRule="auto"/>
              <w:rPr>
                <w:color w:val="000000" w:themeColor="text1"/>
                <w:sz w:val="20"/>
                <w:szCs w:val="20"/>
              </w:rPr>
            </w:pPr>
          </w:p>
        </w:tc>
        <w:tc>
          <w:tcPr>
            <w:tcW w:w="721" w:type="dxa"/>
          </w:tcPr>
          <w:p w14:paraId="2CD686FE" w14:textId="77777777" w:rsidR="00CE0D35" w:rsidRPr="000F4FC5" w:rsidRDefault="00CE0D35" w:rsidP="00653B28">
            <w:pPr>
              <w:spacing w:line="360" w:lineRule="auto"/>
              <w:rPr>
                <w:color w:val="000000" w:themeColor="text1"/>
                <w:sz w:val="20"/>
                <w:szCs w:val="20"/>
              </w:rPr>
            </w:pPr>
          </w:p>
        </w:tc>
        <w:tc>
          <w:tcPr>
            <w:tcW w:w="721" w:type="dxa"/>
          </w:tcPr>
          <w:p w14:paraId="3D058036"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17146B77"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7B58A1C2" w14:textId="77777777" w:rsidTr="003A2098">
        <w:trPr>
          <w:trHeight w:val="476"/>
          <w:jc w:val="center"/>
        </w:trPr>
        <w:tc>
          <w:tcPr>
            <w:tcW w:w="1069" w:type="dxa"/>
          </w:tcPr>
          <w:p w14:paraId="05EEEB7D"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96</w:t>
            </w:r>
          </w:p>
        </w:tc>
        <w:tc>
          <w:tcPr>
            <w:tcW w:w="5670" w:type="dxa"/>
            <w:vAlign w:val="center"/>
          </w:tcPr>
          <w:p w14:paraId="39CCCAAA" w14:textId="77777777" w:rsidR="00CE0D35" w:rsidRPr="000F4FC5" w:rsidRDefault="00CE0D35" w:rsidP="00653B28">
            <w:pPr>
              <w:widowControl w:val="0"/>
              <w:tabs>
                <w:tab w:val="left" w:pos="0"/>
              </w:tabs>
              <w:autoSpaceDE w:val="0"/>
              <w:autoSpaceDN w:val="0"/>
              <w:spacing w:before="240" w:line="360" w:lineRule="auto"/>
              <w:rPr>
                <w:rFonts w:eastAsia="Times New Roman"/>
                <w:color w:val="000000" w:themeColor="text1"/>
                <w:sz w:val="20"/>
                <w:szCs w:val="20"/>
                <w:lang w:val="az-Latn-AZ"/>
              </w:rPr>
            </w:pPr>
            <w:r w:rsidRPr="000F4FC5">
              <w:rPr>
                <w:color w:val="000000" w:themeColor="text1"/>
                <w:sz w:val="20"/>
                <w:szCs w:val="20"/>
              </w:rPr>
              <w:t>Naxçıvan Dövlət Universiteti Elmi  kitabxanasının tarixi və inkişafı</w:t>
            </w:r>
          </w:p>
        </w:tc>
        <w:tc>
          <w:tcPr>
            <w:tcW w:w="364" w:type="dxa"/>
          </w:tcPr>
          <w:p w14:paraId="0087B4B4" w14:textId="77777777" w:rsidR="00CE0D35" w:rsidRPr="000F4FC5" w:rsidRDefault="00CE0D35" w:rsidP="00653B28">
            <w:pPr>
              <w:spacing w:line="360" w:lineRule="auto"/>
              <w:rPr>
                <w:color w:val="000000" w:themeColor="text1"/>
                <w:sz w:val="20"/>
                <w:szCs w:val="20"/>
              </w:rPr>
            </w:pPr>
          </w:p>
        </w:tc>
        <w:tc>
          <w:tcPr>
            <w:tcW w:w="721" w:type="dxa"/>
          </w:tcPr>
          <w:p w14:paraId="712C01CE" w14:textId="77777777" w:rsidR="00CE0D35" w:rsidRPr="000F4FC5" w:rsidRDefault="00CE0D35" w:rsidP="00653B28">
            <w:pPr>
              <w:spacing w:line="360" w:lineRule="auto"/>
              <w:rPr>
                <w:color w:val="000000" w:themeColor="text1"/>
                <w:sz w:val="20"/>
                <w:szCs w:val="20"/>
              </w:rPr>
            </w:pPr>
          </w:p>
        </w:tc>
        <w:tc>
          <w:tcPr>
            <w:tcW w:w="721" w:type="dxa"/>
          </w:tcPr>
          <w:p w14:paraId="404E2051" w14:textId="77777777" w:rsidR="00CE0D35" w:rsidRPr="000F4FC5" w:rsidRDefault="00CE0D35" w:rsidP="00653B28">
            <w:pPr>
              <w:spacing w:line="360" w:lineRule="auto"/>
              <w:rPr>
                <w:color w:val="000000" w:themeColor="text1"/>
                <w:sz w:val="20"/>
                <w:szCs w:val="20"/>
              </w:rPr>
            </w:pPr>
          </w:p>
        </w:tc>
        <w:tc>
          <w:tcPr>
            <w:tcW w:w="721" w:type="dxa"/>
          </w:tcPr>
          <w:p w14:paraId="103A98C6" w14:textId="77777777" w:rsidR="00CE0D35" w:rsidRPr="000F4FC5" w:rsidRDefault="00CE0D35" w:rsidP="00653B28">
            <w:pPr>
              <w:spacing w:line="360" w:lineRule="auto"/>
              <w:rPr>
                <w:color w:val="000000" w:themeColor="text1"/>
                <w:sz w:val="20"/>
                <w:szCs w:val="20"/>
              </w:rPr>
            </w:pPr>
          </w:p>
        </w:tc>
        <w:tc>
          <w:tcPr>
            <w:tcW w:w="721" w:type="dxa"/>
          </w:tcPr>
          <w:p w14:paraId="3303932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2B3069D4"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44711697" w14:textId="77777777" w:rsidTr="003A2098">
        <w:trPr>
          <w:trHeight w:val="983"/>
          <w:jc w:val="center"/>
        </w:trPr>
        <w:tc>
          <w:tcPr>
            <w:tcW w:w="1069" w:type="dxa"/>
          </w:tcPr>
          <w:p w14:paraId="12429514"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lastRenderedPageBreak/>
              <w:t>97</w:t>
            </w:r>
          </w:p>
        </w:tc>
        <w:tc>
          <w:tcPr>
            <w:tcW w:w="5670" w:type="dxa"/>
            <w:vAlign w:val="center"/>
          </w:tcPr>
          <w:p w14:paraId="1F5DCEA6"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M.S.Ordubadi adına Naxçıvan Muxtar Respublika Kitabxanasında elektron –informasiya xidməti</w:t>
            </w:r>
          </w:p>
        </w:tc>
        <w:tc>
          <w:tcPr>
            <w:tcW w:w="364" w:type="dxa"/>
          </w:tcPr>
          <w:p w14:paraId="6CCD7A7D" w14:textId="77777777" w:rsidR="00CE0D35" w:rsidRPr="000F4FC5" w:rsidRDefault="00CE0D35" w:rsidP="00653B28">
            <w:pPr>
              <w:spacing w:line="360" w:lineRule="auto"/>
              <w:rPr>
                <w:color w:val="000000" w:themeColor="text1"/>
                <w:sz w:val="20"/>
                <w:szCs w:val="20"/>
              </w:rPr>
            </w:pPr>
          </w:p>
        </w:tc>
        <w:tc>
          <w:tcPr>
            <w:tcW w:w="721" w:type="dxa"/>
          </w:tcPr>
          <w:p w14:paraId="21E0F27E" w14:textId="77777777" w:rsidR="00CE0D35" w:rsidRPr="000F4FC5" w:rsidRDefault="00CE0D35" w:rsidP="00653B28">
            <w:pPr>
              <w:spacing w:line="360" w:lineRule="auto"/>
              <w:rPr>
                <w:color w:val="000000" w:themeColor="text1"/>
                <w:sz w:val="20"/>
                <w:szCs w:val="20"/>
              </w:rPr>
            </w:pPr>
          </w:p>
        </w:tc>
        <w:tc>
          <w:tcPr>
            <w:tcW w:w="721" w:type="dxa"/>
          </w:tcPr>
          <w:p w14:paraId="4DC38099" w14:textId="77777777" w:rsidR="00CE0D35" w:rsidRPr="000F4FC5" w:rsidRDefault="00CE0D35" w:rsidP="00653B28">
            <w:pPr>
              <w:spacing w:line="360" w:lineRule="auto"/>
              <w:rPr>
                <w:color w:val="000000" w:themeColor="text1"/>
                <w:sz w:val="20"/>
                <w:szCs w:val="20"/>
              </w:rPr>
            </w:pPr>
          </w:p>
        </w:tc>
        <w:tc>
          <w:tcPr>
            <w:tcW w:w="721" w:type="dxa"/>
          </w:tcPr>
          <w:p w14:paraId="60294998" w14:textId="77777777" w:rsidR="00CE0D35" w:rsidRPr="000F4FC5" w:rsidRDefault="00CE0D35" w:rsidP="00653B28">
            <w:pPr>
              <w:spacing w:line="360" w:lineRule="auto"/>
              <w:rPr>
                <w:color w:val="000000" w:themeColor="text1"/>
                <w:sz w:val="20"/>
                <w:szCs w:val="20"/>
              </w:rPr>
            </w:pPr>
          </w:p>
        </w:tc>
        <w:tc>
          <w:tcPr>
            <w:tcW w:w="721" w:type="dxa"/>
          </w:tcPr>
          <w:p w14:paraId="2AF92828"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33865B8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39996567" w14:textId="77777777" w:rsidTr="003A2098">
        <w:trPr>
          <w:trHeight w:val="476"/>
          <w:jc w:val="center"/>
        </w:trPr>
        <w:tc>
          <w:tcPr>
            <w:tcW w:w="1069" w:type="dxa"/>
          </w:tcPr>
          <w:p w14:paraId="417C7792"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98</w:t>
            </w:r>
          </w:p>
        </w:tc>
        <w:tc>
          <w:tcPr>
            <w:tcW w:w="5670" w:type="dxa"/>
            <w:vAlign w:val="center"/>
          </w:tcPr>
          <w:p w14:paraId="5F03F846" w14:textId="77777777" w:rsidR="00CE0D35" w:rsidRPr="000F4FC5" w:rsidRDefault="00CE0D35" w:rsidP="00653B28">
            <w:pPr>
              <w:widowControl w:val="0"/>
              <w:autoSpaceDE w:val="0"/>
              <w:autoSpaceDN w:val="0"/>
              <w:spacing w:before="90" w:line="360" w:lineRule="auto"/>
              <w:rPr>
                <w:color w:val="000000" w:themeColor="text1"/>
                <w:sz w:val="20"/>
                <w:szCs w:val="20"/>
              </w:rPr>
            </w:pPr>
            <w:r w:rsidRPr="000F4FC5">
              <w:rPr>
                <w:color w:val="000000" w:themeColor="text1"/>
                <w:sz w:val="20"/>
                <w:szCs w:val="20"/>
              </w:rPr>
              <w:t>M.S.Ordubadi adına Naxçıvan Muxtar Respublika Kitabxanasında şöbələrin fəaliyyəti və elmi-kütləvi tədbirlərin təşkili</w:t>
            </w:r>
          </w:p>
        </w:tc>
        <w:tc>
          <w:tcPr>
            <w:tcW w:w="364" w:type="dxa"/>
          </w:tcPr>
          <w:p w14:paraId="36588646" w14:textId="77777777" w:rsidR="00CE0D35" w:rsidRPr="000F4FC5" w:rsidRDefault="00CE0D35" w:rsidP="00653B28">
            <w:pPr>
              <w:spacing w:line="360" w:lineRule="auto"/>
              <w:rPr>
                <w:color w:val="000000" w:themeColor="text1"/>
                <w:sz w:val="20"/>
                <w:szCs w:val="20"/>
              </w:rPr>
            </w:pPr>
          </w:p>
        </w:tc>
        <w:tc>
          <w:tcPr>
            <w:tcW w:w="721" w:type="dxa"/>
          </w:tcPr>
          <w:p w14:paraId="7D23F408" w14:textId="77777777" w:rsidR="00CE0D35" w:rsidRPr="000F4FC5" w:rsidRDefault="00CE0D35" w:rsidP="00653B28">
            <w:pPr>
              <w:spacing w:line="360" w:lineRule="auto"/>
              <w:rPr>
                <w:color w:val="000000" w:themeColor="text1"/>
                <w:sz w:val="20"/>
                <w:szCs w:val="20"/>
              </w:rPr>
            </w:pPr>
          </w:p>
        </w:tc>
        <w:tc>
          <w:tcPr>
            <w:tcW w:w="721" w:type="dxa"/>
          </w:tcPr>
          <w:p w14:paraId="6755D77B" w14:textId="77777777" w:rsidR="00CE0D35" w:rsidRPr="000F4FC5" w:rsidRDefault="00CE0D35" w:rsidP="00653B28">
            <w:pPr>
              <w:spacing w:line="360" w:lineRule="auto"/>
              <w:rPr>
                <w:color w:val="000000" w:themeColor="text1"/>
                <w:sz w:val="20"/>
                <w:szCs w:val="20"/>
              </w:rPr>
            </w:pPr>
          </w:p>
        </w:tc>
        <w:tc>
          <w:tcPr>
            <w:tcW w:w="721" w:type="dxa"/>
          </w:tcPr>
          <w:p w14:paraId="63387E32" w14:textId="77777777" w:rsidR="00CE0D35" w:rsidRPr="000F4FC5" w:rsidRDefault="00CE0D35" w:rsidP="00653B28">
            <w:pPr>
              <w:spacing w:line="360" w:lineRule="auto"/>
              <w:rPr>
                <w:color w:val="000000" w:themeColor="text1"/>
                <w:sz w:val="20"/>
                <w:szCs w:val="20"/>
              </w:rPr>
            </w:pPr>
          </w:p>
        </w:tc>
        <w:tc>
          <w:tcPr>
            <w:tcW w:w="721" w:type="dxa"/>
          </w:tcPr>
          <w:p w14:paraId="094E2F51"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1779E02A" w14:textId="77777777" w:rsidR="00CE0D35" w:rsidRPr="000F4FC5" w:rsidRDefault="00CE0D35" w:rsidP="00653B28">
            <w:pPr>
              <w:spacing w:line="360" w:lineRule="auto"/>
              <w:rPr>
                <w:color w:val="000000" w:themeColor="text1"/>
                <w:sz w:val="20"/>
                <w:szCs w:val="20"/>
              </w:rPr>
            </w:pPr>
          </w:p>
        </w:tc>
      </w:tr>
      <w:tr w:rsidR="00CE0D35" w:rsidRPr="000F4FC5" w14:paraId="19258FC5" w14:textId="77777777" w:rsidTr="003A2098">
        <w:trPr>
          <w:trHeight w:val="476"/>
          <w:jc w:val="center"/>
        </w:trPr>
        <w:tc>
          <w:tcPr>
            <w:tcW w:w="1069" w:type="dxa"/>
          </w:tcPr>
          <w:p w14:paraId="4CD3F875"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99</w:t>
            </w:r>
          </w:p>
        </w:tc>
        <w:tc>
          <w:tcPr>
            <w:tcW w:w="5670" w:type="dxa"/>
            <w:vAlign w:val="center"/>
          </w:tcPr>
          <w:p w14:paraId="7AEF8AC0"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 S. Ordubadi adına Naxçıvan MR kitabxanasında fondun komplektləşdirilməsi və oxuculara xidmət işinin təşkili</w:t>
            </w:r>
          </w:p>
        </w:tc>
        <w:tc>
          <w:tcPr>
            <w:tcW w:w="364" w:type="dxa"/>
          </w:tcPr>
          <w:p w14:paraId="52AAD751" w14:textId="77777777" w:rsidR="00CE0D35" w:rsidRPr="000F4FC5" w:rsidRDefault="00CE0D35" w:rsidP="00653B28">
            <w:pPr>
              <w:spacing w:line="360" w:lineRule="auto"/>
              <w:rPr>
                <w:color w:val="000000" w:themeColor="text1"/>
                <w:sz w:val="20"/>
                <w:szCs w:val="20"/>
              </w:rPr>
            </w:pPr>
          </w:p>
        </w:tc>
        <w:tc>
          <w:tcPr>
            <w:tcW w:w="721" w:type="dxa"/>
          </w:tcPr>
          <w:p w14:paraId="7F132A18" w14:textId="77777777" w:rsidR="00CE0D35" w:rsidRPr="000F4FC5" w:rsidRDefault="00CE0D35" w:rsidP="00653B28">
            <w:pPr>
              <w:spacing w:line="360" w:lineRule="auto"/>
              <w:rPr>
                <w:color w:val="000000" w:themeColor="text1"/>
                <w:sz w:val="20"/>
                <w:szCs w:val="20"/>
              </w:rPr>
            </w:pPr>
          </w:p>
        </w:tc>
        <w:tc>
          <w:tcPr>
            <w:tcW w:w="721" w:type="dxa"/>
          </w:tcPr>
          <w:p w14:paraId="1D42DB99" w14:textId="77777777" w:rsidR="00CE0D35" w:rsidRPr="000F4FC5" w:rsidRDefault="00CE0D35" w:rsidP="00653B28">
            <w:pPr>
              <w:spacing w:line="360" w:lineRule="auto"/>
              <w:rPr>
                <w:color w:val="000000" w:themeColor="text1"/>
                <w:sz w:val="20"/>
                <w:szCs w:val="20"/>
              </w:rPr>
            </w:pPr>
          </w:p>
        </w:tc>
        <w:tc>
          <w:tcPr>
            <w:tcW w:w="721" w:type="dxa"/>
          </w:tcPr>
          <w:p w14:paraId="28EF403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7D80652F" w14:textId="77777777" w:rsidR="00CE0D35" w:rsidRPr="000F4FC5" w:rsidRDefault="00CE0D35" w:rsidP="00653B28">
            <w:pPr>
              <w:spacing w:line="360" w:lineRule="auto"/>
              <w:rPr>
                <w:color w:val="000000" w:themeColor="text1"/>
                <w:sz w:val="20"/>
                <w:szCs w:val="20"/>
              </w:rPr>
            </w:pPr>
          </w:p>
        </w:tc>
        <w:tc>
          <w:tcPr>
            <w:tcW w:w="734" w:type="dxa"/>
          </w:tcPr>
          <w:p w14:paraId="41B6B409"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1C4176C3" w14:textId="77777777" w:rsidTr="003A2098">
        <w:trPr>
          <w:trHeight w:val="476"/>
          <w:jc w:val="center"/>
        </w:trPr>
        <w:tc>
          <w:tcPr>
            <w:tcW w:w="1069" w:type="dxa"/>
          </w:tcPr>
          <w:p w14:paraId="51092B84"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100</w:t>
            </w:r>
          </w:p>
        </w:tc>
        <w:tc>
          <w:tcPr>
            <w:tcW w:w="5670" w:type="dxa"/>
            <w:vAlign w:val="center"/>
          </w:tcPr>
          <w:p w14:paraId="67D75492" w14:textId="77777777" w:rsidR="00CE0D35" w:rsidRPr="000F4FC5" w:rsidRDefault="00CE0D35" w:rsidP="00653B28">
            <w:pPr>
              <w:tabs>
                <w:tab w:val="left" w:pos="4980"/>
              </w:tabs>
              <w:spacing w:line="360" w:lineRule="auto"/>
              <w:rPr>
                <w:rFonts w:eastAsia="Times New Roman"/>
                <w:color w:val="000000" w:themeColor="text1"/>
                <w:sz w:val="20"/>
                <w:szCs w:val="20"/>
              </w:rPr>
            </w:pPr>
            <w:r w:rsidRPr="000F4FC5">
              <w:rPr>
                <w:color w:val="000000" w:themeColor="text1"/>
                <w:sz w:val="20"/>
                <w:szCs w:val="20"/>
              </w:rPr>
              <w:t>Yevlaq şəhər kitabxana informasiya sistemi</w:t>
            </w:r>
          </w:p>
        </w:tc>
        <w:tc>
          <w:tcPr>
            <w:tcW w:w="364" w:type="dxa"/>
          </w:tcPr>
          <w:p w14:paraId="4AD45B47" w14:textId="77777777" w:rsidR="00CE0D35" w:rsidRPr="000F4FC5" w:rsidRDefault="00CE0D35" w:rsidP="00653B28">
            <w:pPr>
              <w:spacing w:line="360" w:lineRule="auto"/>
              <w:rPr>
                <w:color w:val="000000" w:themeColor="text1"/>
                <w:sz w:val="20"/>
                <w:szCs w:val="20"/>
              </w:rPr>
            </w:pPr>
          </w:p>
        </w:tc>
        <w:tc>
          <w:tcPr>
            <w:tcW w:w="721" w:type="dxa"/>
          </w:tcPr>
          <w:p w14:paraId="4FBE7E65" w14:textId="77777777" w:rsidR="00CE0D35" w:rsidRPr="000F4FC5" w:rsidRDefault="00CE0D35" w:rsidP="00653B28">
            <w:pPr>
              <w:spacing w:line="360" w:lineRule="auto"/>
              <w:rPr>
                <w:color w:val="000000" w:themeColor="text1"/>
                <w:sz w:val="20"/>
                <w:szCs w:val="20"/>
              </w:rPr>
            </w:pPr>
          </w:p>
        </w:tc>
        <w:tc>
          <w:tcPr>
            <w:tcW w:w="721" w:type="dxa"/>
          </w:tcPr>
          <w:p w14:paraId="5A03CD18" w14:textId="77777777" w:rsidR="00CE0D35" w:rsidRPr="000F4FC5" w:rsidRDefault="00CE0D35" w:rsidP="00653B28">
            <w:pPr>
              <w:spacing w:line="360" w:lineRule="auto"/>
              <w:rPr>
                <w:color w:val="000000" w:themeColor="text1"/>
                <w:sz w:val="20"/>
                <w:szCs w:val="20"/>
              </w:rPr>
            </w:pPr>
          </w:p>
        </w:tc>
        <w:tc>
          <w:tcPr>
            <w:tcW w:w="721" w:type="dxa"/>
          </w:tcPr>
          <w:p w14:paraId="5EDFFAD7"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51A7043D" w14:textId="77777777" w:rsidR="00CE0D35" w:rsidRPr="000F4FC5" w:rsidRDefault="00CE0D35" w:rsidP="00653B28">
            <w:pPr>
              <w:spacing w:line="360" w:lineRule="auto"/>
              <w:rPr>
                <w:color w:val="000000" w:themeColor="text1"/>
                <w:sz w:val="20"/>
                <w:szCs w:val="20"/>
              </w:rPr>
            </w:pPr>
          </w:p>
        </w:tc>
        <w:tc>
          <w:tcPr>
            <w:tcW w:w="734" w:type="dxa"/>
          </w:tcPr>
          <w:p w14:paraId="0F5A74DA"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04914313" w14:textId="77777777" w:rsidTr="003A2098">
        <w:trPr>
          <w:trHeight w:val="476"/>
          <w:jc w:val="center"/>
        </w:trPr>
        <w:tc>
          <w:tcPr>
            <w:tcW w:w="1069" w:type="dxa"/>
          </w:tcPr>
          <w:p w14:paraId="1675C6B9"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101</w:t>
            </w:r>
          </w:p>
        </w:tc>
        <w:tc>
          <w:tcPr>
            <w:tcW w:w="5670" w:type="dxa"/>
            <w:vAlign w:val="center"/>
          </w:tcPr>
          <w:p w14:paraId="3F555D4E" w14:textId="77777777" w:rsidR="00CE0D35" w:rsidRPr="000F4FC5" w:rsidRDefault="00CE0D35" w:rsidP="00653B28">
            <w:pPr>
              <w:widowControl w:val="0"/>
              <w:tabs>
                <w:tab w:val="left" w:pos="0"/>
              </w:tabs>
              <w:autoSpaceDE w:val="0"/>
              <w:autoSpaceDN w:val="0"/>
              <w:spacing w:before="240" w:line="360" w:lineRule="auto"/>
              <w:rPr>
                <w:rFonts w:eastAsia="Times New Roman"/>
                <w:color w:val="000000" w:themeColor="text1"/>
                <w:sz w:val="20"/>
                <w:szCs w:val="20"/>
                <w:lang w:val="az-Latn-AZ"/>
              </w:rPr>
            </w:pPr>
            <w:r w:rsidRPr="000F4FC5">
              <w:rPr>
                <w:color w:val="000000" w:themeColor="text1"/>
                <w:sz w:val="20"/>
                <w:szCs w:val="20"/>
              </w:rPr>
              <w:t>M.S.Ordubadi adına Naxçıvan Muxtar Respublika Kitabxanası</w:t>
            </w:r>
          </w:p>
        </w:tc>
        <w:tc>
          <w:tcPr>
            <w:tcW w:w="364" w:type="dxa"/>
          </w:tcPr>
          <w:p w14:paraId="48E958B8" w14:textId="77777777" w:rsidR="00CE0D35" w:rsidRPr="000F4FC5" w:rsidRDefault="00CE0D35" w:rsidP="00653B28">
            <w:pPr>
              <w:spacing w:line="360" w:lineRule="auto"/>
              <w:rPr>
                <w:color w:val="000000" w:themeColor="text1"/>
                <w:sz w:val="20"/>
                <w:szCs w:val="20"/>
              </w:rPr>
            </w:pPr>
          </w:p>
        </w:tc>
        <w:tc>
          <w:tcPr>
            <w:tcW w:w="721" w:type="dxa"/>
          </w:tcPr>
          <w:p w14:paraId="3AFD6D73" w14:textId="77777777" w:rsidR="00CE0D35" w:rsidRPr="000F4FC5" w:rsidRDefault="00CE0D35" w:rsidP="00653B28">
            <w:pPr>
              <w:spacing w:line="360" w:lineRule="auto"/>
              <w:rPr>
                <w:color w:val="000000" w:themeColor="text1"/>
                <w:sz w:val="20"/>
                <w:szCs w:val="20"/>
              </w:rPr>
            </w:pPr>
          </w:p>
        </w:tc>
        <w:tc>
          <w:tcPr>
            <w:tcW w:w="721" w:type="dxa"/>
          </w:tcPr>
          <w:p w14:paraId="275CB01E" w14:textId="77777777" w:rsidR="00CE0D35" w:rsidRPr="000F4FC5" w:rsidRDefault="00CE0D35" w:rsidP="00653B28">
            <w:pPr>
              <w:spacing w:line="360" w:lineRule="auto"/>
              <w:rPr>
                <w:color w:val="000000" w:themeColor="text1"/>
                <w:sz w:val="20"/>
                <w:szCs w:val="20"/>
              </w:rPr>
            </w:pPr>
          </w:p>
        </w:tc>
        <w:tc>
          <w:tcPr>
            <w:tcW w:w="721" w:type="dxa"/>
          </w:tcPr>
          <w:p w14:paraId="29DD327C" w14:textId="77777777" w:rsidR="00CE0D35" w:rsidRPr="000F4FC5" w:rsidRDefault="00CE0D35" w:rsidP="00653B28">
            <w:pPr>
              <w:spacing w:line="360" w:lineRule="auto"/>
              <w:rPr>
                <w:color w:val="000000" w:themeColor="text1"/>
                <w:sz w:val="20"/>
                <w:szCs w:val="20"/>
              </w:rPr>
            </w:pPr>
          </w:p>
        </w:tc>
        <w:tc>
          <w:tcPr>
            <w:tcW w:w="721" w:type="dxa"/>
          </w:tcPr>
          <w:p w14:paraId="25E692B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199858BE" w14:textId="77777777" w:rsidR="00CE0D35" w:rsidRPr="000F4FC5" w:rsidRDefault="00CE0D35" w:rsidP="00653B28">
            <w:pPr>
              <w:spacing w:line="360" w:lineRule="auto"/>
              <w:rPr>
                <w:color w:val="000000" w:themeColor="text1"/>
                <w:sz w:val="20"/>
                <w:szCs w:val="20"/>
              </w:rPr>
            </w:pPr>
          </w:p>
        </w:tc>
      </w:tr>
      <w:tr w:rsidR="00CE0D35" w:rsidRPr="000F4FC5" w14:paraId="2E770925" w14:textId="77777777" w:rsidTr="003A2098">
        <w:trPr>
          <w:trHeight w:val="476"/>
          <w:jc w:val="center"/>
        </w:trPr>
        <w:tc>
          <w:tcPr>
            <w:tcW w:w="1069" w:type="dxa"/>
          </w:tcPr>
          <w:p w14:paraId="53C6DF68"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102</w:t>
            </w:r>
          </w:p>
        </w:tc>
        <w:tc>
          <w:tcPr>
            <w:tcW w:w="5670" w:type="dxa"/>
            <w:vAlign w:val="center"/>
          </w:tcPr>
          <w:p w14:paraId="0F7578C5"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Kürdəmir MKS-ləri</w:t>
            </w:r>
          </w:p>
        </w:tc>
        <w:tc>
          <w:tcPr>
            <w:tcW w:w="364" w:type="dxa"/>
          </w:tcPr>
          <w:p w14:paraId="28A6C4D5" w14:textId="77777777" w:rsidR="00CE0D35" w:rsidRPr="000F4FC5" w:rsidRDefault="00CE0D35" w:rsidP="00653B28">
            <w:pPr>
              <w:spacing w:line="360" w:lineRule="auto"/>
              <w:rPr>
                <w:color w:val="000000" w:themeColor="text1"/>
                <w:sz w:val="20"/>
                <w:szCs w:val="20"/>
              </w:rPr>
            </w:pPr>
          </w:p>
        </w:tc>
        <w:tc>
          <w:tcPr>
            <w:tcW w:w="721" w:type="dxa"/>
          </w:tcPr>
          <w:p w14:paraId="20D9D9C0" w14:textId="77777777" w:rsidR="00CE0D35" w:rsidRPr="000F4FC5" w:rsidRDefault="00CE0D35" w:rsidP="00653B28">
            <w:pPr>
              <w:spacing w:line="360" w:lineRule="auto"/>
              <w:rPr>
                <w:color w:val="000000" w:themeColor="text1"/>
                <w:sz w:val="20"/>
                <w:szCs w:val="20"/>
              </w:rPr>
            </w:pPr>
          </w:p>
        </w:tc>
        <w:tc>
          <w:tcPr>
            <w:tcW w:w="721" w:type="dxa"/>
          </w:tcPr>
          <w:p w14:paraId="60836155" w14:textId="77777777" w:rsidR="00CE0D35" w:rsidRPr="000F4FC5" w:rsidRDefault="00CE0D35" w:rsidP="00653B28">
            <w:pPr>
              <w:spacing w:line="360" w:lineRule="auto"/>
              <w:rPr>
                <w:color w:val="000000" w:themeColor="text1"/>
                <w:sz w:val="20"/>
                <w:szCs w:val="20"/>
              </w:rPr>
            </w:pPr>
          </w:p>
        </w:tc>
        <w:tc>
          <w:tcPr>
            <w:tcW w:w="721" w:type="dxa"/>
          </w:tcPr>
          <w:p w14:paraId="2B39D7C4" w14:textId="77777777" w:rsidR="00CE0D35" w:rsidRPr="000F4FC5" w:rsidRDefault="00CE0D35" w:rsidP="00653B28">
            <w:pPr>
              <w:spacing w:line="360" w:lineRule="auto"/>
              <w:rPr>
                <w:color w:val="000000" w:themeColor="text1"/>
                <w:sz w:val="20"/>
                <w:szCs w:val="20"/>
              </w:rPr>
            </w:pPr>
          </w:p>
        </w:tc>
        <w:tc>
          <w:tcPr>
            <w:tcW w:w="721" w:type="dxa"/>
          </w:tcPr>
          <w:p w14:paraId="65174488"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8ACF670" w14:textId="77777777" w:rsidR="00CE0D35" w:rsidRPr="000F4FC5" w:rsidRDefault="00CE0D35" w:rsidP="00653B28">
            <w:pPr>
              <w:spacing w:line="360" w:lineRule="auto"/>
              <w:rPr>
                <w:color w:val="000000" w:themeColor="text1"/>
                <w:sz w:val="20"/>
                <w:szCs w:val="20"/>
              </w:rPr>
            </w:pPr>
          </w:p>
        </w:tc>
      </w:tr>
      <w:tr w:rsidR="00CE0D35" w:rsidRPr="000F4FC5" w14:paraId="06221BCA" w14:textId="77777777" w:rsidTr="003A2098">
        <w:trPr>
          <w:trHeight w:val="476"/>
          <w:jc w:val="center"/>
        </w:trPr>
        <w:tc>
          <w:tcPr>
            <w:tcW w:w="1069" w:type="dxa"/>
          </w:tcPr>
          <w:p w14:paraId="27A69DD8"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103</w:t>
            </w:r>
          </w:p>
        </w:tc>
        <w:tc>
          <w:tcPr>
            <w:tcW w:w="5670" w:type="dxa"/>
            <w:vAlign w:val="center"/>
          </w:tcPr>
          <w:p w14:paraId="3E02334C"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rPr>
            </w:pPr>
            <w:r w:rsidRPr="000F4FC5">
              <w:rPr>
                <w:color w:val="000000" w:themeColor="text1"/>
                <w:sz w:val="20"/>
                <w:szCs w:val="20"/>
              </w:rPr>
              <w:t>XII-XVIII əsr Naxçıvanda kitab və kitabxanalar</w:t>
            </w:r>
          </w:p>
        </w:tc>
        <w:tc>
          <w:tcPr>
            <w:tcW w:w="364" w:type="dxa"/>
          </w:tcPr>
          <w:p w14:paraId="7576BD8D" w14:textId="77777777" w:rsidR="00CE0D35" w:rsidRPr="000F4FC5" w:rsidRDefault="00CE0D35" w:rsidP="00653B28">
            <w:pPr>
              <w:spacing w:line="360" w:lineRule="auto"/>
              <w:rPr>
                <w:color w:val="000000" w:themeColor="text1"/>
                <w:sz w:val="20"/>
                <w:szCs w:val="20"/>
              </w:rPr>
            </w:pPr>
          </w:p>
        </w:tc>
        <w:tc>
          <w:tcPr>
            <w:tcW w:w="721" w:type="dxa"/>
          </w:tcPr>
          <w:p w14:paraId="6752CD58" w14:textId="77777777" w:rsidR="00CE0D35" w:rsidRPr="000F4FC5" w:rsidRDefault="00CE0D35" w:rsidP="00653B28">
            <w:pPr>
              <w:spacing w:line="360" w:lineRule="auto"/>
              <w:rPr>
                <w:color w:val="000000" w:themeColor="text1"/>
                <w:sz w:val="20"/>
                <w:szCs w:val="20"/>
              </w:rPr>
            </w:pPr>
          </w:p>
        </w:tc>
        <w:tc>
          <w:tcPr>
            <w:tcW w:w="721" w:type="dxa"/>
          </w:tcPr>
          <w:p w14:paraId="6E9CA460" w14:textId="77777777" w:rsidR="00CE0D35" w:rsidRPr="000F4FC5" w:rsidRDefault="00CE0D35" w:rsidP="00653B28">
            <w:pPr>
              <w:spacing w:line="360" w:lineRule="auto"/>
              <w:rPr>
                <w:color w:val="000000" w:themeColor="text1"/>
                <w:sz w:val="20"/>
                <w:szCs w:val="20"/>
              </w:rPr>
            </w:pPr>
          </w:p>
        </w:tc>
        <w:tc>
          <w:tcPr>
            <w:tcW w:w="721" w:type="dxa"/>
          </w:tcPr>
          <w:p w14:paraId="0A5AD6F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59F46391" w14:textId="77777777" w:rsidR="00CE0D35" w:rsidRPr="000F4FC5" w:rsidRDefault="00CE0D35" w:rsidP="00653B28">
            <w:pPr>
              <w:spacing w:line="360" w:lineRule="auto"/>
              <w:rPr>
                <w:color w:val="000000" w:themeColor="text1"/>
                <w:sz w:val="20"/>
                <w:szCs w:val="20"/>
              </w:rPr>
            </w:pPr>
          </w:p>
        </w:tc>
        <w:tc>
          <w:tcPr>
            <w:tcW w:w="734" w:type="dxa"/>
          </w:tcPr>
          <w:p w14:paraId="0F9C9C3A"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452DDE29" w14:textId="77777777" w:rsidTr="003A2098">
        <w:trPr>
          <w:trHeight w:val="476"/>
          <w:jc w:val="center"/>
        </w:trPr>
        <w:tc>
          <w:tcPr>
            <w:tcW w:w="1069" w:type="dxa"/>
          </w:tcPr>
          <w:p w14:paraId="6590C921"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104</w:t>
            </w:r>
          </w:p>
        </w:tc>
        <w:tc>
          <w:tcPr>
            <w:tcW w:w="5670" w:type="dxa"/>
            <w:vAlign w:val="center"/>
          </w:tcPr>
          <w:p w14:paraId="7E80F264"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Sovet dövründə kitabxanaların qarşısına qoyulan vəzifələr</w:t>
            </w:r>
            <w:r w:rsidRPr="000F4FC5">
              <w:rPr>
                <w:b/>
                <w:color w:val="000000" w:themeColor="text1"/>
                <w:sz w:val="20"/>
                <w:szCs w:val="20"/>
              </w:rPr>
              <w:t xml:space="preserve"> </w:t>
            </w:r>
            <w:r w:rsidRPr="000F4FC5">
              <w:rPr>
                <w:color w:val="000000" w:themeColor="text1"/>
                <w:sz w:val="20"/>
                <w:szCs w:val="20"/>
              </w:rPr>
              <w:t>Kitabxana tarixində yeni mərhələ</w:t>
            </w:r>
          </w:p>
        </w:tc>
        <w:tc>
          <w:tcPr>
            <w:tcW w:w="364" w:type="dxa"/>
          </w:tcPr>
          <w:p w14:paraId="33DFECC0" w14:textId="77777777" w:rsidR="00CE0D35" w:rsidRPr="000F4FC5" w:rsidRDefault="00CE0D35" w:rsidP="00653B28">
            <w:pPr>
              <w:spacing w:line="360" w:lineRule="auto"/>
              <w:rPr>
                <w:color w:val="000000" w:themeColor="text1"/>
                <w:sz w:val="20"/>
                <w:szCs w:val="20"/>
              </w:rPr>
            </w:pPr>
          </w:p>
        </w:tc>
        <w:tc>
          <w:tcPr>
            <w:tcW w:w="721" w:type="dxa"/>
          </w:tcPr>
          <w:p w14:paraId="308A567F" w14:textId="77777777" w:rsidR="00CE0D35" w:rsidRPr="000F4FC5" w:rsidRDefault="00CE0D35" w:rsidP="00653B28">
            <w:pPr>
              <w:spacing w:line="360" w:lineRule="auto"/>
              <w:rPr>
                <w:color w:val="000000" w:themeColor="text1"/>
                <w:sz w:val="20"/>
                <w:szCs w:val="20"/>
              </w:rPr>
            </w:pPr>
          </w:p>
        </w:tc>
        <w:tc>
          <w:tcPr>
            <w:tcW w:w="721" w:type="dxa"/>
          </w:tcPr>
          <w:p w14:paraId="46250A52" w14:textId="77777777" w:rsidR="00CE0D35" w:rsidRPr="000F4FC5" w:rsidRDefault="00CE0D35" w:rsidP="00653B28">
            <w:pPr>
              <w:spacing w:line="360" w:lineRule="auto"/>
              <w:rPr>
                <w:color w:val="000000" w:themeColor="text1"/>
                <w:sz w:val="20"/>
                <w:szCs w:val="20"/>
              </w:rPr>
            </w:pPr>
          </w:p>
        </w:tc>
        <w:tc>
          <w:tcPr>
            <w:tcW w:w="721" w:type="dxa"/>
          </w:tcPr>
          <w:p w14:paraId="1609D0D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119EAFC4" w14:textId="77777777" w:rsidR="00CE0D35" w:rsidRPr="000F4FC5" w:rsidRDefault="00CE0D35" w:rsidP="00653B28">
            <w:pPr>
              <w:spacing w:line="360" w:lineRule="auto"/>
              <w:rPr>
                <w:color w:val="000000" w:themeColor="text1"/>
                <w:sz w:val="20"/>
                <w:szCs w:val="20"/>
              </w:rPr>
            </w:pPr>
          </w:p>
        </w:tc>
        <w:tc>
          <w:tcPr>
            <w:tcW w:w="734" w:type="dxa"/>
          </w:tcPr>
          <w:p w14:paraId="0FC9A0E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331628D0" w14:textId="77777777" w:rsidTr="003A2098">
        <w:trPr>
          <w:trHeight w:val="476"/>
          <w:jc w:val="center"/>
        </w:trPr>
        <w:tc>
          <w:tcPr>
            <w:tcW w:w="1069" w:type="dxa"/>
          </w:tcPr>
          <w:p w14:paraId="0BB09F7E"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105</w:t>
            </w:r>
          </w:p>
        </w:tc>
        <w:tc>
          <w:tcPr>
            <w:tcW w:w="5670" w:type="dxa"/>
            <w:vAlign w:val="center"/>
          </w:tcPr>
          <w:p w14:paraId="11E35B06"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Regionların kitabxana infrastrukturu. Kitabxanaların informasiya resursları və onların tipoloji təhlili.</w:t>
            </w:r>
          </w:p>
        </w:tc>
        <w:tc>
          <w:tcPr>
            <w:tcW w:w="364" w:type="dxa"/>
          </w:tcPr>
          <w:p w14:paraId="5A27BC23" w14:textId="77777777" w:rsidR="00CE0D35" w:rsidRPr="000F4FC5" w:rsidRDefault="00CE0D35" w:rsidP="00653B28">
            <w:pPr>
              <w:spacing w:line="360" w:lineRule="auto"/>
              <w:rPr>
                <w:color w:val="000000" w:themeColor="text1"/>
                <w:sz w:val="20"/>
                <w:szCs w:val="20"/>
              </w:rPr>
            </w:pPr>
          </w:p>
        </w:tc>
        <w:tc>
          <w:tcPr>
            <w:tcW w:w="721" w:type="dxa"/>
          </w:tcPr>
          <w:p w14:paraId="41696514" w14:textId="77777777" w:rsidR="00CE0D35" w:rsidRPr="000F4FC5" w:rsidRDefault="00CE0D35" w:rsidP="00653B28">
            <w:pPr>
              <w:spacing w:line="360" w:lineRule="auto"/>
              <w:rPr>
                <w:color w:val="000000" w:themeColor="text1"/>
                <w:sz w:val="20"/>
                <w:szCs w:val="20"/>
              </w:rPr>
            </w:pPr>
          </w:p>
        </w:tc>
        <w:tc>
          <w:tcPr>
            <w:tcW w:w="721" w:type="dxa"/>
          </w:tcPr>
          <w:p w14:paraId="03578C5B" w14:textId="77777777" w:rsidR="00CE0D35" w:rsidRPr="000F4FC5" w:rsidRDefault="00CE0D35" w:rsidP="00653B28">
            <w:pPr>
              <w:spacing w:line="360" w:lineRule="auto"/>
              <w:rPr>
                <w:color w:val="000000" w:themeColor="text1"/>
                <w:sz w:val="20"/>
                <w:szCs w:val="20"/>
              </w:rPr>
            </w:pPr>
          </w:p>
        </w:tc>
        <w:tc>
          <w:tcPr>
            <w:tcW w:w="721" w:type="dxa"/>
          </w:tcPr>
          <w:p w14:paraId="50B03B9A"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13EB53CC" w14:textId="77777777" w:rsidR="00CE0D35" w:rsidRPr="000F4FC5" w:rsidRDefault="00CE0D35" w:rsidP="00653B28">
            <w:pPr>
              <w:spacing w:line="360" w:lineRule="auto"/>
              <w:rPr>
                <w:color w:val="000000" w:themeColor="text1"/>
                <w:sz w:val="20"/>
                <w:szCs w:val="20"/>
              </w:rPr>
            </w:pPr>
          </w:p>
        </w:tc>
        <w:tc>
          <w:tcPr>
            <w:tcW w:w="734" w:type="dxa"/>
          </w:tcPr>
          <w:p w14:paraId="45FA6C36"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2F90397C" w14:textId="77777777" w:rsidTr="003A2098">
        <w:trPr>
          <w:trHeight w:val="476"/>
          <w:jc w:val="center"/>
        </w:trPr>
        <w:tc>
          <w:tcPr>
            <w:tcW w:w="1069" w:type="dxa"/>
          </w:tcPr>
          <w:p w14:paraId="74287B31"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106</w:t>
            </w:r>
          </w:p>
        </w:tc>
        <w:tc>
          <w:tcPr>
            <w:tcW w:w="5670" w:type="dxa"/>
            <w:vAlign w:val="center"/>
          </w:tcPr>
          <w:p w14:paraId="500AF984"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1915-1917-ci illərdə  Naxçıvanda kitabxanalar</w:t>
            </w:r>
          </w:p>
        </w:tc>
        <w:tc>
          <w:tcPr>
            <w:tcW w:w="364" w:type="dxa"/>
          </w:tcPr>
          <w:p w14:paraId="50131A63" w14:textId="77777777" w:rsidR="00CE0D35" w:rsidRPr="000F4FC5" w:rsidRDefault="00CE0D35" w:rsidP="00653B28">
            <w:pPr>
              <w:spacing w:line="360" w:lineRule="auto"/>
              <w:rPr>
                <w:color w:val="000000" w:themeColor="text1"/>
                <w:sz w:val="20"/>
                <w:szCs w:val="20"/>
              </w:rPr>
            </w:pPr>
          </w:p>
        </w:tc>
        <w:tc>
          <w:tcPr>
            <w:tcW w:w="721" w:type="dxa"/>
          </w:tcPr>
          <w:p w14:paraId="07E83537" w14:textId="77777777" w:rsidR="00CE0D35" w:rsidRPr="000F4FC5" w:rsidRDefault="00CE0D35" w:rsidP="00653B28">
            <w:pPr>
              <w:spacing w:line="360" w:lineRule="auto"/>
              <w:rPr>
                <w:color w:val="000000" w:themeColor="text1"/>
                <w:sz w:val="20"/>
                <w:szCs w:val="20"/>
              </w:rPr>
            </w:pPr>
          </w:p>
        </w:tc>
        <w:tc>
          <w:tcPr>
            <w:tcW w:w="721" w:type="dxa"/>
          </w:tcPr>
          <w:p w14:paraId="724E2C02" w14:textId="77777777" w:rsidR="00CE0D35" w:rsidRPr="000F4FC5" w:rsidRDefault="00CE0D35" w:rsidP="00653B28">
            <w:pPr>
              <w:spacing w:line="360" w:lineRule="auto"/>
              <w:rPr>
                <w:color w:val="000000" w:themeColor="text1"/>
                <w:sz w:val="20"/>
                <w:szCs w:val="20"/>
              </w:rPr>
            </w:pPr>
          </w:p>
        </w:tc>
        <w:tc>
          <w:tcPr>
            <w:tcW w:w="721" w:type="dxa"/>
          </w:tcPr>
          <w:p w14:paraId="3BFB4F4C"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331DF924" w14:textId="77777777" w:rsidR="00CE0D35" w:rsidRPr="000F4FC5" w:rsidRDefault="00CE0D35" w:rsidP="00653B28">
            <w:pPr>
              <w:spacing w:line="360" w:lineRule="auto"/>
              <w:rPr>
                <w:color w:val="000000" w:themeColor="text1"/>
                <w:sz w:val="20"/>
                <w:szCs w:val="20"/>
              </w:rPr>
            </w:pPr>
          </w:p>
        </w:tc>
        <w:tc>
          <w:tcPr>
            <w:tcW w:w="734" w:type="dxa"/>
          </w:tcPr>
          <w:p w14:paraId="1FEBAE7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520EB57A" w14:textId="77777777" w:rsidTr="003A2098">
        <w:trPr>
          <w:trHeight w:val="476"/>
          <w:jc w:val="center"/>
        </w:trPr>
        <w:tc>
          <w:tcPr>
            <w:tcW w:w="1069" w:type="dxa"/>
          </w:tcPr>
          <w:p w14:paraId="4AFA1D5E"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107</w:t>
            </w:r>
          </w:p>
        </w:tc>
        <w:tc>
          <w:tcPr>
            <w:tcW w:w="5670" w:type="dxa"/>
            <w:vAlign w:val="center"/>
          </w:tcPr>
          <w:p w14:paraId="78457863"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Rus-tatar məktəbinin kitabxanası (1837)</w:t>
            </w:r>
            <w:r w:rsidRPr="000F4FC5">
              <w:rPr>
                <w:rFonts w:eastAsia="Times New Roman"/>
                <w:color w:val="000000" w:themeColor="text1"/>
                <w:sz w:val="20"/>
                <w:szCs w:val="20"/>
                <w:lang w:val="az-Latn-AZ"/>
              </w:rPr>
              <w:t xml:space="preserve"> </w:t>
            </w:r>
          </w:p>
        </w:tc>
        <w:tc>
          <w:tcPr>
            <w:tcW w:w="364" w:type="dxa"/>
          </w:tcPr>
          <w:p w14:paraId="1C28549E" w14:textId="77777777" w:rsidR="00CE0D35" w:rsidRPr="000F4FC5" w:rsidRDefault="00CE0D35" w:rsidP="00653B28">
            <w:pPr>
              <w:spacing w:line="360" w:lineRule="auto"/>
              <w:rPr>
                <w:color w:val="000000" w:themeColor="text1"/>
                <w:sz w:val="20"/>
                <w:szCs w:val="20"/>
              </w:rPr>
            </w:pPr>
          </w:p>
        </w:tc>
        <w:tc>
          <w:tcPr>
            <w:tcW w:w="721" w:type="dxa"/>
          </w:tcPr>
          <w:p w14:paraId="5243058B" w14:textId="77777777" w:rsidR="00CE0D35" w:rsidRPr="000F4FC5" w:rsidRDefault="00CE0D35" w:rsidP="00653B28">
            <w:pPr>
              <w:spacing w:line="360" w:lineRule="auto"/>
              <w:rPr>
                <w:color w:val="000000" w:themeColor="text1"/>
                <w:sz w:val="20"/>
                <w:szCs w:val="20"/>
              </w:rPr>
            </w:pPr>
          </w:p>
        </w:tc>
        <w:tc>
          <w:tcPr>
            <w:tcW w:w="721" w:type="dxa"/>
          </w:tcPr>
          <w:p w14:paraId="70387EA8" w14:textId="77777777" w:rsidR="00CE0D35" w:rsidRPr="000F4FC5" w:rsidRDefault="00CE0D35" w:rsidP="00653B28">
            <w:pPr>
              <w:spacing w:line="360" w:lineRule="auto"/>
              <w:rPr>
                <w:color w:val="000000" w:themeColor="text1"/>
                <w:sz w:val="20"/>
                <w:szCs w:val="20"/>
              </w:rPr>
            </w:pPr>
          </w:p>
        </w:tc>
        <w:tc>
          <w:tcPr>
            <w:tcW w:w="721" w:type="dxa"/>
          </w:tcPr>
          <w:p w14:paraId="425FF914"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76E34C74" w14:textId="77777777" w:rsidR="00CE0D35" w:rsidRPr="000F4FC5" w:rsidRDefault="00CE0D35" w:rsidP="00653B28">
            <w:pPr>
              <w:spacing w:line="360" w:lineRule="auto"/>
              <w:rPr>
                <w:color w:val="000000" w:themeColor="text1"/>
                <w:sz w:val="20"/>
                <w:szCs w:val="20"/>
              </w:rPr>
            </w:pPr>
          </w:p>
        </w:tc>
        <w:tc>
          <w:tcPr>
            <w:tcW w:w="734" w:type="dxa"/>
          </w:tcPr>
          <w:p w14:paraId="08F8F654"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749391AD" w14:textId="77777777" w:rsidTr="003A2098">
        <w:trPr>
          <w:trHeight w:val="476"/>
          <w:jc w:val="center"/>
        </w:trPr>
        <w:tc>
          <w:tcPr>
            <w:tcW w:w="1069" w:type="dxa"/>
          </w:tcPr>
          <w:p w14:paraId="1954F5AB"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108</w:t>
            </w:r>
          </w:p>
        </w:tc>
        <w:tc>
          <w:tcPr>
            <w:tcW w:w="5670" w:type="dxa"/>
            <w:vAlign w:val="center"/>
          </w:tcPr>
          <w:p w14:paraId="6B616D9F"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Kitabxanaların informasiya resursları və onların tipoloji təhlili.</w:t>
            </w:r>
          </w:p>
        </w:tc>
        <w:tc>
          <w:tcPr>
            <w:tcW w:w="364" w:type="dxa"/>
          </w:tcPr>
          <w:p w14:paraId="13B75810" w14:textId="77777777" w:rsidR="00CE0D35" w:rsidRPr="000F4FC5" w:rsidRDefault="00CE0D35" w:rsidP="00653B28">
            <w:pPr>
              <w:spacing w:line="360" w:lineRule="auto"/>
              <w:rPr>
                <w:color w:val="000000" w:themeColor="text1"/>
                <w:sz w:val="20"/>
                <w:szCs w:val="20"/>
              </w:rPr>
            </w:pPr>
          </w:p>
        </w:tc>
        <w:tc>
          <w:tcPr>
            <w:tcW w:w="721" w:type="dxa"/>
          </w:tcPr>
          <w:p w14:paraId="7BBA157B" w14:textId="77777777" w:rsidR="00CE0D35" w:rsidRPr="000F4FC5" w:rsidRDefault="00CE0D35" w:rsidP="00653B28">
            <w:pPr>
              <w:spacing w:line="360" w:lineRule="auto"/>
              <w:rPr>
                <w:color w:val="000000" w:themeColor="text1"/>
                <w:sz w:val="20"/>
                <w:szCs w:val="20"/>
              </w:rPr>
            </w:pPr>
          </w:p>
        </w:tc>
        <w:tc>
          <w:tcPr>
            <w:tcW w:w="721" w:type="dxa"/>
          </w:tcPr>
          <w:p w14:paraId="2CD70E50" w14:textId="77777777" w:rsidR="00CE0D35" w:rsidRPr="000F4FC5" w:rsidRDefault="00CE0D35" w:rsidP="00653B28">
            <w:pPr>
              <w:spacing w:line="360" w:lineRule="auto"/>
              <w:rPr>
                <w:color w:val="000000" w:themeColor="text1"/>
                <w:sz w:val="20"/>
                <w:szCs w:val="20"/>
              </w:rPr>
            </w:pPr>
          </w:p>
        </w:tc>
        <w:tc>
          <w:tcPr>
            <w:tcW w:w="721" w:type="dxa"/>
          </w:tcPr>
          <w:p w14:paraId="514CEC0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0F06AD25" w14:textId="77777777" w:rsidR="00CE0D35" w:rsidRPr="000F4FC5" w:rsidRDefault="00CE0D35" w:rsidP="00653B28">
            <w:pPr>
              <w:spacing w:line="360" w:lineRule="auto"/>
              <w:rPr>
                <w:color w:val="000000" w:themeColor="text1"/>
                <w:sz w:val="20"/>
                <w:szCs w:val="20"/>
              </w:rPr>
            </w:pPr>
          </w:p>
        </w:tc>
        <w:tc>
          <w:tcPr>
            <w:tcW w:w="734" w:type="dxa"/>
          </w:tcPr>
          <w:p w14:paraId="0E2D228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3B8A0E63" w14:textId="77777777" w:rsidTr="003A2098">
        <w:trPr>
          <w:trHeight w:val="476"/>
          <w:jc w:val="center"/>
        </w:trPr>
        <w:tc>
          <w:tcPr>
            <w:tcW w:w="1069" w:type="dxa"/>
          </w:tcPr>
          <w:p w14:paraId="5C488FDC"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109</w:t>
            </w:r>
          </w:p>
        </w:tc>
        <w:tc>
          <w:tcPr>
            <w:tcW w:w="5670" w:type="dxa"/>
            <w:vAlign w:val="center"/>
          </w:tcPr>
          <w:p w14:paraId="66C3C80E"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“Söyüdlü” məhəllə</w:t>
            </w:r>
            <w:r w:rsidRPr="000F4FC5">
              <w:rPr>
                <w:color w:val="000000" w:themeColor="text1"/>
                <w:sz w:val="20"/>
                <w:szCs w:val="20"/>
              </w:rPr>
              <w:softHyphen/>
              <w:t>sində təşkil olunmuş  kitabxananın  fəaliyyəti</w:t>
            </w:r>
          </w:p>
        </w:tc>
        <w:tc>
          <w:tcPr>
            <w:tcW w:w="364" w:type="dxa"/>
          </w:tcPr>
          <w:p w14:paraId="7FDEB8D1" w14:textId="77777777" w:rsidR="00CE0D35" w:rsidRPr="000F4FC5" w:rsidRDefault="00CE0D35" w:rsidP="00653B28">
            <w:pPr>
              <w:spacing w:line="360" w:lineRule="auto"/>
              <w:rPr>
                <w:color w:val="000000" w:themeColor="text1"/>
                <w:sz w:val="20"/>
                <w:szCs w:val="20"/>
              </w:rPr>
            </w:pPr>
          </w:p>
        </w:tc>
        <w:tc>
          <w:tcPr>
            <w:tcW w:w="721" w:type="dxa"/>
          </w:tcPr>
          <w:p w14:paraId="1E65342C" w14:textId="77777777" w:rsidR="00CE0D35" w:rsidRPr="000F4FC5" w:rsidRDefault="00CE0D35" w:rsidP="00653B28">
            <w:pPr>
              <w:spacing w:line="360" w:lineRule="auto"/>
              <w:rPr>
                <w:color w:val="000000" w:themeColor="text1"/>
                <w:sz w:val="20"/>
                <w:szCs w:val="20"/>
              </w:rPr>
            </w:pPr>
          </w:p>
        </w:tc>
        <w:tc>
          <w:tcPr>
            <w:tcW w:w="721" w:type="dxa"/>
          </w:tcPr>
          <w:p w14:paraId="2B8F3468" w14:textId="77777777" w:rsidR="00CE0D35" w:rsidRPr="000F4FC5" w:rsidRDefault="00CE0D35" w:rsidP="00653B28">
            <w:pPr>
              <w:spacing w:line="360" w:lineRule="auto"/>
              <w:rPr>
                <w:color w:val="000000" w:themeColor="text1"/>
                <w:sz w:val="20"/>
                <w:szCs w:val="20"/>
              </w:rPr>
            </w:pPr>
          </w:p>
        </w:tc>
        <w:tc>
          <w:tcPr>
            <w:tcW w:w="721" w:type="dxa"/>
          </w:tcPr>
          <w:p w14:paraId="2FDA4B01" w14:textId="77777777" w:rsidR="00CE0D35" w:rsidRPr="000F4FC5" w:rsidRDefault="00CE0D35" w:rsidP="00653B28">
            <w:pPr>
              <w:spacing w:line="360" w:lineRule="auto"/>
              <w:rPr>
                <w:color w:val="000000" w:themeColor="text1"/>
                <w:sz w:val="20"/>
                <w:szCs w:val="20"/>
              </w:rPr>
            </w:pPr>
          </w:p>
        </w:tc>
        <w:tc>
          <w:tcPr>
            <w:tcW w:w="721" w:type="dxa"/>
          </w:tcPr>
          <w:p w14:paraId="647C3B4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0CFC064A" w14:textId="77777777" w:rsidR="00CE0D35" w:rsidRPr="000F4FC5" w:rsidRDefault="00CE0D35" w:rsidP="00653B28">
            <w:pPr>
              <w:spacing w:line="360" w:lineRule="auto"/>
              <w:rPr>
                <w:color w:val="000000" w:themeColor="text1"/>
                <w:sz w:val="20"/>
                <w:szCs w:val="20"/>
              </w:rPr>
            </w:pPr>
          </w:p>
        </w:tc>
      </w:tr>
      <w:tr w:rsidR="00CE0D35" w:rsidRPr="000F4FC5" w14:paraId="47540D71" w14:textId="77777777" w:rsidTr="003A2098">
        <w:trPr>
          <w:trHeight w:val="366"/>
          <w:jc w:val="center"/>
        </w:trPr>
        <w:tc>
          <w:tcPr>
            <w:tcW w:w="1069" w:type="dxa"/>
          </w:tcPr>
          <w:p w14:paraId="3A56CD13"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110</w:t>
            </w:r>
          </w:p>
        </w:tc>
        <w:tc>
          <w:tcPr>
            <w:tcW w:w="5670" w:type="dxa"/>
            <w:vAlign w:val="center"/>
          </w:tcPr>
          <w:p w14:paraId="2F0614F7" w14:textId="77777777" w:rsidR="00CE0D35" w:rsidRPr="000F4FC5" w:rsidRDefault="00CE0D35" w:rsidP="00653B28">
            <w:pPr>
              <w:spacing w:line="360" w:lineRule="auto"/>
              <w:ind w:right="372"/>
              <w:rPr>
                <w:rFonts w:eastAsia="Times New Roman"/>
                <w:color w:val="000000" w:themeColor="text1"/>
                <w:sz w:val="20"/>
                <w:szCs w:val="20"/>
                <w:lang w:val="az-Latn-AZ"/>
              </w:rPr>
            </w:pPr>
            <w:r w:rsidRPr="000F4FC5">
              <w:rPr>
                <w:color w:val="000000" w:themeColor="text1"/>
                <w:sz w:val="20"/>
                <w:szCs w:val="20"/>
              </w:rPr>
              <w:t>Region kitabxanalarında informasiya kommunikasiya texnologiyalarından istifadə və gələcək perespektivlər</w:t>
            </w:r>
          </w:p>
        </w:tc>
        <w:tc>
          <w:tcPr>
            <w:tcW w:w="364" w:type="dxa"/>
          </w:tcPr>
          <w:p w14:paraId="175F1103" w14:textId="77777777" w:rsidR="00CE0D35" w:rsidRPr="000F4FC5" w:rsidRDefault="00CE0D35" w:rsidP="00653B28">
            <w:pPr>
              <w:spacing w:line="360" w:lineRule="auto"/>
              <w:rPr>
                <w:color w:val="000000" w:themeColor="text1"/>
                <w:sz w:val="20"/>
                <w:szCs w:val="20"/>
              </w:rPr>
            </w:pPr>
          </w:p>
        </w:tc>
        <w:tc>
          <w:tcPr>
            <w:tcW w:w="721" w:type="dxa"/>
          </w:tcPr>
          <w:p w14:paraId="351C6C4B" w14:textId="77777777" w:rsidR="00CE0D35" w:rsidRPr="000F4FC5" w:rsidRDefault="00CE0D35" w:rsidP="00653B28">
            <w:pPr>
              <w:spacing w:line="360" w:lineRule="auto"/>
              <w:rPr>
                <w:color w:val="000000" w:themeColor="text1"/>
                <w:sz w:val="20"/>
                <w:szCs w:val="20"/>
              </w:rPr>
            </w:pPr>
          </w:p>
        </w:tc>
        <w:tc>
          <w:tcPr>
            <w:tcW w:w="721" w:type="dxa"/>
          </w:tcPr>
          <w:p w14:paraId="1E7348AC" w14:textId="77777777" w:rsidR="00CE0D35" w:rsidRPr="000F4FC5" w:rsidRDefault="00CE0D35" w:rsidP="00653B28">
            <w:pPr>
              <w:spacing w:line="360" w:lineRule="auto"/>
              <w:rPr>
                <w:color w:val="000000" w:themeColor="text1"/>
                <w:sz w:val="20"/>
                <w:szCs w:val="20"/>
              </w:rPr>
            </w:pPr>
          </w:p>
        </w:tc>
        <w:tc>
          <w:tcPr>
            <w:tcW w:w="721" w:type="dxa"/>
          </w:tcPr>
          <w:p w14:paraId="47B7B6A4" w14:textId="77777777" w:rsidR="00CE0D35" w:rsidRPr="000F4FC5" w:rsidRDefault="00CE0D35" w:rsidP="00653B28">
            <w:pPr>
              <w:spacing w:line="360" w:lineRule="auto"/>
              <w:rPr>
                <w:color w:val="000000" w:themeColor="text1"/>
                <w:sz w:val="20"/>
                <w:szCs w:val="20"/>
              </w:rPr>
            </w:pPr>
          </w:p>
        </w:tc>
        <w:tc>
          <w:tcPr>
            <w:tcW w:w="721" w:type="dxa"/>
          </w:tcPr>
          <w:p w14:paraId="6DE68858"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0097ED8" w14:textId="77777777" w:rsidR="00CE0D35" w:rsidRPr="000F4FC5" w:rsidRDefault="00CE0D35" w:rsidP="00653B28">
            <w:pPr>
              <w:spacing w:line="360" w:lineRule="auto"/>
              <w:rPr>
                <w:color w:val="000000" w:themeColor="text1"/>
                <w:sz w:val="20"/>
                <w:szCs w:val="20"/>
              </w:rPr>
            </w:pPr>
          </w:p>
        </w:tc>
      </w:tr>
      <w:tr w:rsidR="00CE0D35" w:rsidRPr="000F4FC5" w14:paraId="6749816F" w14:textId="77777777" w:rsidTr="003A2098">
        <w:trPr>
          <w:trHeight w:val="476"/>
          <w:jc w:val="center"/>
        </w:trPr>
        <w:tc>
          <w:tcPr>
            <w:tcW w:w="1069" w:type="dxa"/>
          </w:tcPr>
          <w:p w14:paraId="7E94943E"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112</w:t>
            </w:r>
          </w:p>
        </w:tc>
        <w:tc>
          <w:tcPr>
            <w:tcW w:w="5670" w:type="dxa"/>
            <w:vAlign w:val="center"/>
          </w:tcPr>
          <w:p w14:paraId="250819D1"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Naxçıvanda ilk  kitabxanaların təşkili</w:t>
            </w:r>
          </w:p>
        </w:tc>
        <w:tc>
          <w:tcPr>
            <w:tcW w:w="364" w:type="dxa"/>
          </w:tcPr>
          <w:p w14:paraId="42D3342D" w14:textId="77777777" w:rsidR="00CE0D35" w:rsidRPr="000F4FC5" w:rsidRDefault="00CE0D35" w:rsidP="00653B28">
            <w:pPr>
              <w:spacing w:line="360" w:lineRule="auto"/>
              <w:rPr>
                <w:color w:val="000000" w:themeColor="text1"/>
                <w:sz w:val="20"/>
                <w:szCs w:val="20"/>
              </w:rPr>
            </w:pPr>
          </w:p>
        </w:tc>
        <w:tc>
          <w:tcPr>
            <w:tcW w:w="721" w:type="dxa"/>
          </w:tcPr>
          <w:p w14:paraId="3B85869A" w14:textId="77777777" w:rsidR="00CE0D35" w:rsidRPr="000F4FC5" w:rsidRDefault="00CE0D35" w:rsidP="00653B28">
            <w:pPr>
              <w:spacing w:line="360" w:lineRule="auto"/>
              <w:rPr>
                <w:color w:val="000000" w:themeColor="text1"/>
                <w:sz w:val="20"/>
                <w:szCs w:val="20"/>
              </w:rPr>
            </w:pPr>
          </w:p>
        </w:tc>
        <w:tc>
          <w:tcPr>
            <w:tcW w:w="721" w:type="dxa"/>
          </w:tcPr>
          <w:p w14:paraId="0C899D23" w14:textId="77777777" w:rsidR="00CE0D35" w:rsidRPr="000F4FC5" w:rsidRDefault="00CE0D35" w:rsidP="00653B28">
            <w:pPr>
              <w:spacing w:line="360" w:lineRule="auto"/>
              <w:rPr>
                <w:color w:val="000000" w:themeColor="text1"/>
                <w:sz w:val="20"/>
                <w:szCs w:val="20"/>
              </w:rPr>
            </w:pPr>
          </w:p>
        </w:tc>
        <w:tc>
          <w:tcPr>
            <w:tcW w:w="721" w:type="dxa"/>
          </w:tcPr>
          <w:p w14:paraId="165DFD5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2ECDB4B9" w14:textId="77777777" w:rsidR="00CE0D35" w:rsidRPr="000F4FC5" w:rsidRDefault="00CE0D35" w:rsidP="00653B28">
            <w:pPr>
              <w:spacing w:line="360" w:lineRule="auto"/>
              <w:rPr>
                <w:color w:val="000000" w:themeColor="text1"/>
                <w:sz w:val="20"/>
                <w:szCs w:val="20"/>
              </w:rPr>
            </w:pPr>
          </w:p>
        </w:tc>
        <w:tc>
          <w:tcPr>
            <w:tcW w:w="734" w:type="dxa"/>
          </w:tcPr>
          <w:p w14:paraId="249AF22D"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5895EF2C" w14:textId="77777777" w:rsidTr="003A2098">
        <w:trPr>
          <w:trHeight w:val="476"/>
          <w:jc w:val="center"/>
        </w:trPr>
        <w:tc>
          <w:tcPr>
            <w:tcW w:w="1069" w:type="dxa"/>
          </w:tcPr>
          <w:p w14:paraId="09F77E68"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113</w:t>
            </w:r>
          </w:p>
        </w:tc>
        <w:tc>
          <w:tcPr>
            <w:tcW w:w="5670" w:type="dxa"/>
            <w:vAlign w:val="center"/>
          </w:tcPr>
          <w:p w14:paraId="76B911A7" w14:textId="77777777" w:rsidR="00CE0D35" w:rsidRPr="000F4FC5" w:rsidRDefault="00CE0D35" w:rsidP="00653B28">
            <w:pPr>
              <w:widowControl w:val="0"/>
              <w:autoSpaceDE w:val="0"/>
              <w:autoSpaceDN w:val="0"/>
              <w:spacing w:before="90" w:line="360" w:lineRule="auto"/>
              <w:rPr>
                <w:color w:val="000000" w:themeColor="text1"/>
                <w:sz w:val="20"/>
                <w:szCs w:val="20"/>
              </w:rPr>
            </w:pPr>
            <w:r w:rsidRPr="000F4FC5">
              <w:rPr>
                <w:color w:val="000000" w:themeColor="text1"/>
                <w:sz w:val="20"/>
                <w:szCs w:val="20"/>
              </w:rPr>
              <w:t xml:space="preserve">1905-ci ildə Ordubad şəhərində fəaliyyət  göstərən qiraətxana </w:t>
            </w:r>
          </w:p>
        </w:tc>
        <w:tc>
          <w:tcPr>
            <w:tcW w:w="364" w:type="dxa"/>
          </w:tcPr>
          <w:p w14:paraId="34E72483" w14:textId="77777777" w:rsidR="00CE0D35" w:rsidRPr="000F4FC5" w:rsidRDefault="00CE0D35" w:rsidP="00653B28">
            <w:pPr>
              <w:spacing w:line="360" w:lineRule="auto"/>
              <w:rPr>
                <w:color w:val="000000" w:themeColor="text1"/>
                <w:sz w:val="20"/>
                <w:szCs w:val="20"/>
              </w:rPr>
            </w:pPr>
          </w:p>
        </w:tc>
        <w:tc>
          <w:tcPr>
            <w:tcW w:w="721" w:type="dxa"/>
          </w:tcPr>
          <w:p w14:paraId="22707E59" w14:textId="77777777" w:rsidR="00CE0D35" w:rsidRPr="000F4FC5" w:rsidRDefault="00CE0D35" w:rsidP="00653B28">
            <w:pPr>
              <w:spacing w:line="360" w:lineRule="auto"/>
              <w:rPr>
                <w:color w:val="000000" w:themeColor="text1"/>
                <w:sz w:val="20"/>
                <w:szCs w:val="20"/>
              </w:rPr>
            </w:pPr>
          </w:p>
        </w:tc>
        <w:tc>
          <w:tcPr>
            <w:tcW w:w="721" w:type="dxa"/>
          </w:tcPr>
          <w:p w14:paraId="50ABDE1E" w14:textId="77777777" w:rsidR="00CE0D35" w:rsidRPr="000F4FC5" w:rsidRDefault="00CE0D35" w:rsidP="00653B28">
            <w:pPr>
              <w:spacing w:line="360" w:lineRule="auto"/>
              <w:rPr>
                <w:color w:val="000000" w:themeColor="text1"/>
                <w:sz w:val="20"/>
                <w:szCs w:val="20"/>
              </w:rPr>
            </w:pPr>
          </w:p>
        </w:tc>
        <w:tc>
          <w:tcPr>
            <w:tcW w:w="721" w:type="dxa"/>
          </w:tcPr>
          <w:p w14:paraId="6C75112B"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62208A84" w14:textId="77777777" w:rsidR="00CE0D35" w:rsidRPr="000F4FC5" w:rsidRDefault="00CE0D35" w:rsidP="00653B28">
            <w:pPr>
              <w:spacing w:line="360" w:lineRule="auto"/>
              <w:rPr>
                <w:color w:val="000000" w:themeColor="text1"/>
                <w:sz w:val="20"/>
                <w:szCs w:val="20"/>
              </w:rPr>
            </w:pPr>
          </w:p>
        </w:tc>
        <w:tc>
          <w:tcPr>
            <w:tcW w:w="734" w:type="dxa"/>
          </w:tcPr>
          <w:p w14:paraId="156ED96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42376C04" w14:textId="77777777" w:rsidTr="003A2098">
        <w:trPr>
          <w:trHeight w:val="476"/>
          <w:jc w:val="center"/>
        </w:trPr>
        <w:tc>
          <w:tcPr>
            <w:tcW w:w="1069" w:type="dxa"/>
          </w:tcPr>
          <w:p w14:paraId="0B0546C6"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114</w:t>
            </w:r>
          </w:p>
        </w:tc>
        <w:tc>
          <w:tcPr>
            <w:tcW w:w="5670" w:type="dxa"/>
            <w:vAlign w:val="center"/>
          </w:tcPr>
          <w:p w14:paraId="6478E0F6"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“Munisnamə” əsəri və onun  saxlanması</w:t>
            </w:r>
          </w:p>
        </w:tc>
        <w:tc>
          <w:tcPr>
            <w:tcW w:w="364" w:type="dxa"/>
          </w:tcPr>
          <w:p w14:paraId="0C5B1EB4" w14:textId="77777777" w:rsidR="00CE0D35" w:rsidRPr="000F4FC5" w:rsidRDefault="00CE0D35" w:rsidP="00653B28">
            <w:pPr>
              <w:spacing w:line="360" w:lineRule="auto"/>
              <w:rPr>
                <w:color w:val="000000" w:themeColor="text1"/>
                <w:sz w:val="20"/>
                <w:szCs w:val="20"/>
              </w:rPr>
            </w:pPr>
          </w:p>
        </w:tc>
        <w:tc>
          <w:tcPr>
            <w:tcW w:w="721" w:type="dxa"/>
          </w:tcPr>
          <w:p w14:paraId="1EB590FF" w14:textId="77777777" w:rsidR="00CE0D35" w:rsidRPr="000F4FC5" w:rsidRDefault="00CE0D35" w:rsidP="00653B28">
            <w:pPr>
              <w:spacing w:line="360" w:lineRule="auto"/>
              <w:rPr>
                <w:color w:val="000000" w:themeColor="text1"/>
                <w:sz w:val="20"/>
                <w:szCs w:val="20"/>
              </w:rPr>
            </w:pPr>
          </w:p>
        </w:tc>
        <w:tc>
          <w:tcPr>
            <w:tcW w:w="721" w:type="dxa"/>
          </w:tcPr>
          <w:p w14:paraId="3688438E" w14:textId="77777777" w:rsidR="00CE0D35" w:rsidRPr="000F4FC5" w:rsidRDefault="00CE0D35" w:rsidP="00653B28">
            <w:pPr>
              <w:spacing w:line="360" w:lineRule="auto"/>
              <w:rPr>
                <w:color w:val="000000" w:themeColor="text1"/>
                <w:sz w:val="20"/>
                <w:szCs w:val="20"/>
              </w:rPr>
            </w:pPr>
          </w:p>
        </w:tc>
        <w:tc>
          <w:tcPr>
            <w:tcW w:w="721" w:type="dxa"/>
          </w:tcPr>
          <w:p w14:paraId="24946BEA"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6CFCB4DD" w14:textId="77777777" w:rsidR="00CE0D35" w:rsidRPr="000F4FC5" w:rsidRDefault="00CE0D35" w:rsidP="00653B28">
            <w:pPr>
              <w:spacing w:line="360" w:lineRule="auto"/>
              <w:rPr>
                <w:color w:val="000000" w:themeColor="text1"/>
                <w:sz w:val="20"/>
                <w:szCs w:val="20"/>
              </w:rPr>
            </w:pPr>
          </w:p>
        </w:tc>
        <w:tc>
          <w:tcPr>
            <w:tcW w:w="734" w:type="dxa"/>
          </w:tcPr>
          <w:p w14:paraId="35B37FB7"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2F833D21" w14:textId="77777777" w:rsidTr="003A2098">
        <w:trPr>
          <w:trHeight w:val="476"/>
          <w:jc w:val="center"/>
        </w:trPr>
        <w:tc>
          <w:tcPr>
            <w:tcW w:w="1069" w:type="dxa"/>
          </w:tcPr>
          <w:p w14:paraId="6337BBCE"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115</w:t>
            </w:r>
          </w:p>
        </w:tc>
        <w:tc>
          <w:tcPr>
            <w:tcW w:w="5670" w:type="dxa"/>
            <w:vAlign w:val="center"/>
          </w:tcPr>
          <w:p w14:paraId="6C2CAC51" w14:textId="77777777" w:rsidR="00CE0D35" w:rsidRPr="000F4FC5" w:rsidRDefault="00CE0D35" w:rsidP="00653B28">
            <w:pPr>
              <w:widowControl w:val="0"/>
              <w:autoSpaceDE w:val="0"/>
              <w:autoSpaceDN w:val="0"/>
              <w:spacing w:before="90" w:line="360" w:lineRule="auto"/>
              <w:rPr>
                <w:rFonts w:eastAsia="Times New Roman"/>
                <w:color w:val="000000" w:themeColor="text1"/>
                <w:sz w:val="20"/>
                <w:szCs w:val="20"/>
                <w:lang w:val="az-Latn-AZ"/>
              </w:rPr>
            </w:pPr>
            <w:r w:rsidRPr="000F4FC5">
              <w:rPr>
                <w:color w:val="000000" w:themeColor="text1"/>
                <w:sz w:val="20"/>
                <w:szCs w:val="20"/>
              </w:rPr>
              <w:t>XIII yüzillikdə Naxçıvan mədrəsələrində kitabxanalar</w:t>
            </w:r>
          </w:p>
        </w:tc>
        <w:tc>
          <w:tcPr>
            <w:tcW w:w="364" w:type="dxa"/>
          </w:tcPr>
          <w:p w14:paraId="08DBA181" w14:textId="77777777" w:rsidR="00CE0D35" w:rsidRPr="000F4FC5" w:rsidRDefault="00CE0D35" w:rsidP="00653B28">
            <w:pPr>
              <w:spacing w:line="360" w:lineRule="auto"/>
              <w:rPr>
                <w:color w:val="000000" w:themeColor="text1"/>
                <w:sz w:val="20"/>
                <w:szCs w:val="20"/>
              </w:rPr>
            </w:pPr>
          </w:p>
        </w:tc>
        <w:tc>
          <w:tcPr>
            <w:tcW w:w="721" w:type="dxa"/>
          </w:tcPr>
          <w:p w14:paraId="6CCF91ED" w14:textId="77777777" w:rsidR="00CE0D35" w:rsidRPr="000F4FC5" w:rsidRDefault="00CE0D35" w:rsidP="00653B28">
            <w:pPr>
              <w:spacing w:line="360" w:lineRule="auto"/>
              <w:rPr>
                <w:color w:val="000000" w:themeColor="text1"/>
                <w:sz w:val="20"/>
                <w:szCs w:val="20"/>
              </w:rPr>
            </w:pPr>
          </w:p>
        </w:tc>
        <w:tc>
          <w:tcPr>
            <w:tcW w:w="721" w:type="dxa"/>
          </w:tcPr>
          <w:p w14:paraId="721E168C" w14:textId="77777777" w:rsidR="00CE0D35" w:rsidRPr="000F4FC5" w:rsidRDefault="00CE0D35" w:rsidP="00653B28">
            <w:pPr>
              <w:spacing w:line="360" w:lineRule="auto"/>
              <w:rPr>
                <w:color w:val="000000" w:themeColor="text1"/>
                <w:sz w:val="20"/>
                <w:szCs w:val="20"/>
              </w:rPr>
            </w:pPr>
          </w:p>
        </w:tc>
        <w:tc>
          <w:tcPr>
            <w:tcW w:w="721" w:type="dxa"/>
          </w:tcPr>
          <w:p w14:paraId="0753F6F8"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3B36302E" w14:textId="77777777" w:rsidR="00CE0D35" w:rsidRPr="000F4FC5" w:rsidRDefault="00CE0D35" w:rsidP="00653B28">
            <w:pPr>
              <w:spacing w:line="360" w:lineRule="auto"/>
              <w:rPr>
                <w:color w:val="000000" w:themeColor="text1"/>
                <w:sz w:val="20"/>
                <w:szCs w:val="20"/>
              </w:rPr>
            </w:pPr>
          </w:p>
        </w:tc>
        <w:tc>
          <w:tcPr>
            <w:tcW w:w="734" w:type="dxa"/>
          </w:tcPr>
          <w:p w14:paraId="28E3355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24F9DD3B" w14:textId="77777777" w:rsidTr="003A2098">
        <w:trPr>
          <w:trHeight w:val="476"/>
          <w:jc w:val="center"/>
        </w:trPr>
        <w:tc>
          <w:tcPr>
            <w:tcW w:w="1069" w:type="dxa"/>
          </w:tcPr>
          <w:p w14:paraId="58CCD6A1" w14:textId="77777777" w:rsidR="00CE0D35" w:rsidRPr="000F4FC5" w:rsidRDefault="00CE0D35" w:rsidP="00653B28">
            <w:pPr>
              <w:spacing w:line="360" w:lineRule="auto"/>
              <w:rPr>
                <w:rFonts w:eastAsia="Times New Roman"/>
                <w:b/>
                <w:color w:val="000000" w:themeColor="text1"/>
                <w:sz w:val="20"/>
                <w:szCs w:val="20"/>
              </w:rPr>
            </w:pPr>
            <w:r w:rsidRPr="000F4FC5">
              <w:rPr>
                <w:rFonts w:eastAsia="Times New Roman"/>
                <w:b/>
                <w:color w:val="000000" w:themeColor="text1"/>
                <w:sz w:val="20"/>
                <w:szCs w:val="20"/>
              </w:rPr>
              <w:t>116</w:t>
            </w:r>
          </w:p>
        </w:tc>
        <w:tc>
          <w:tcPr>
            <w:tcW w:w="5670" w:type="dxa"/>
            <w:vAlign w:val="center"/>
          </w:tcPr>
          <w:p w14:paraId="4552CEC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XIII yüzillikdə Naxçıvan mədrəsələrində kitabxanalar</w:t>
            </w:r>
          </w:p>
        </w:tc>
        <w:tc>
          <w:tcPr>
            <w:tcW w:w="364" w:type="dxa"/>
          </w:tcPr>
          <w:p w14:paraId="14D49965" w14:textId="77777777" w:rsidR="00CE0D35" w:rsidRPr="000F4FC5" w:rsidRDefault="00CE0D35" w:rsidP="00653B28">
            <w:pPr>
              <w:spacing w:line="360" w:lineRule="auto"/>
              <w:rPr>
                <w:color w:val="000000" w:themeColor="text1"/>
                <w:sz w:val="20"/>
                <w:szCs w:val="20"/>
              </w:rPr>
            </w:pPr>
          </w:p>
        </w:tc>
        <w:tc>
          <w:tcPr>
            <w:tcW w:w="721" w:type="dxa"/>
          </w:tcPr>
          <w:p w14:paraId="3B0D6207" w14:textId="77777777" w:rsidR="00CE0D35" w:rsidRPr="000F4FC5" w:rsidRDefault="00CE0D35" w:rsidP="00653B28">
            <w:pPr>
              <w:spacing w:line="360" w:lineRule="auto"/>
              <w:rPr>
                <w:color w:val="000000" w:themeColor="text1"/>
                <w:sz w:val="20"/>
                <w:szCs w:val="20"/>
              </w:rPr>
            </w:pPr>
          </w:p>
        </w:tc>
        <w:tc>
          <w:tcPr>
            <w:tcW w:w="721" w:type="dxa"/>
          </w:tcPr>
          <w:p w14:paraId="0B767213" w14:textId="77777777" w:rsidR="00CE0D35" w:rsidRPr="000F4FC5" w:rsidRDefault="00CE0D35" w:rsidP="00653B28">
            <w:pPr>
              <w:spacing w:line="360" w:lineRule="auto"/>
              <w:rPr>
                <w:color w:val="000000" w:themeColor="text1"/>
                <w:sz w:val="20"/>
                <w:szCs w:val="20"/>
              </w:rPr>
            </w:pPr>
          </w:p>
        </w:tc>
        <w:tc>
          <w:tcPr>
            <w:tcW w:w="721" w:type="dxa"/>
          </w:tcPr>
          <w:p w14:paraId="5A02F9F9"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3F3CB2B4" w14:textId="77777777" w:rsidR="00CE0D35" w:rsidRPr="000F4FC5" w:rsidRDefault="00CE0D35" w:rsidP="00653B28">
            <w:pPr>
              <w:spacing w:line="360" w:lineRule="auto"/>
              <w:rPr>
                <w:color w:val="000000" w:themeColor="text1"/>
                <w:sz w:val="20"/>
                <w:szCs w:val="20"/>
              </w:rPr>
            </w:pPr>
          </w:p>
        </w:tc>
        <w:tc>
          <w:tcPr>
            <w:tcW w:w="734" w:type="dxa"/>
          </w:tcPr>
          <w:p w14:paraId="16A076CA"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5EDC8B01" w14:textId="77777777" w:rsidTr="003A2098">
        <w:trPr>
          <w:trHeight w:val="476"/>
          <w:jc w:val="center"/>
        </w:trPr>
        <w:tc>
          <w:tcPr>
            <w:tcW w:w="1069" w:type="dxa"/>
          </w:tcPr>
          <w:p w14:paraId="20A8DC9A"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117</w:t>
            </w:r>
          </w:p>
        </w:tc>
        <w:tc>
          <w:tcPr>
            <w:tcW w:w="5670" w:type="dxa"/>
            <w:vAlign w:val="center"/>
          </w:tcPr>
          <w:p w14:paraId="0923D451"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Şərur-Ordubad-Babək rayonlarında MKS-nin yaranması inkişafı, informasiya resurslarının yerləşməsi və filial kitabxanalarında metodik işin təşkili</w:t>
            </w:r>
          </w:p>
        </w:tc>
        <w:tc>
          <w:tcPr>
            <w:tcW w:w="364" w:type="dxa"/>
          </w:tcPr>
          <w:p w14:paraId="3E94EF22" w14:textId="77777777" w:rsidR="00CE0D35" w:rsidRPr="000F4FC5" w:rsidRDefault="00CE0D35" w:rsidP="00653B28">
            <w:pPr>
              <w:spacing w:line="360" w:lineRule="auto"/>
              <w:rPr>
                <w:color w:val="000000" w:themeColor="text1"/>
                <w:sz w:val="20"/>
                <w:szCs w:val="20"/>
              </w:rPr>
            </w:pPr>
          </w:p>
        </w:tc>
        <w:tc>
          <w:tcPr>
            <w:tcW w:w="721" w:type="dxa"/>
          </w:tcPr>
          <w:p w14:paraId="72A6BEAB" w14:textId="77777777" w:rsidR="00CE0D35" w:rsidRPr="000F4FC5" w:rsidRDefault="00CE0D35" w:rsidP="00653B28">
            <w:pPr>
              <w:spacing w:line="360" w:lineRule="auto"/>
              <w:rPr>
                <w:color w:val="000000" w:themeColor="text1"/>
                <w:sz w:val="20"/>
                <w:szCs w:val="20"/>
              </w:rPr>
            </w:pPr>
          </w:p>
        </w:tc>
        <w:tc>
          <w:tcPr>
            <w:tcW w:w="721" w:type="dxa"/>
          </w:tcPr>
          <w:p w14:paraId="01EDA5BA" w14:textId="77777777" w:rsidR="00CE0D35" w:rsidRPr="000F4FC5" w:rsidRDefault="00CE0D35" w:rsidP="00653B28">
            <w:pPr>
              <w:spacing w:line="360" w:lineRule="auto"/>
              <w:rPr>
                <w:color w:val="000000" w:themeColor="text1"/>
                <w:sz w:val="20"/>
                <w:szCs w:val="20"/>
              </w:rPr>
            </w:pPr>
          </w:p>
        </w:tc>
        <w:tc>
          <w:tcPr>
            <w:tcW w:w="721" w:type="dxa"/>
          </w:tcPr>
          <w:p w14:paraId="14FB90F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11F3FBCB" w14:textId="77777777" w:rsidR="00CE0D35" w:rsidRPr="000F4FC5" w:rsidRDefault="00CE0D35" w:rsidP="00653B28">
            <w:pPr>
              <w:spacing w:line="360" w:lineRule="auto"/>
              <w:rPr>
                <w:color w:val="000000" w:themeColor="text1"/>
                <w:sz w:val="20"/>
                <w:szCs w:val="20"/>
              </w:rPr>
            </w:pPr>
          </w:p>
        </w:tc>
        <w:tc>
          <w:tcPr>
            <w:tcW w:w="734" w:type="dxa"/>
          </w:tcPr>
          <w:p w14:paraId="580F527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6D714C90" w14:textId="77777777" w:rsidTr="003A2098">
        <w:trPr>
          <w:trHeight w:val="476"/>
          <w:jc w:val="center"/>
        </w:trPr>
        <w:tc>
          <w:tcPr>
            <w:tcW w:w="1069" w:type="dxa"/>
          </w:tcPr>
          <w:p w14:paraId="4DCDA065"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117</w:t>
            </w:r>
          </w:p>
        </w:tc>
        <w:tc>
          <w:tcPr>
            <w:tcW w:w="5670" w:type="dxa"/>
            <w:vAlign w:val="center"/>
          </w:tcPr>
          <w:p w14:paraId="648F2645" w14:textId="77777777" w:rsidR="00CE0D35" w:rsidRPr="000F4FC5" w:rsidRDefault="00CE0D35" w:rsidP="00653B28">
            <w:pPr>
              <w:tabs>
                <w:tab w:val="left" w:pos="4980"/>
              </w:tabs>
              <w:spacing w:line="360" w:lineRule="auto"/>
              <w:rPr>
                <w:rFonts w:eastAsia="Times New Roman"/>
                <w:color w:val="000000" w:themeColor="text1"/>
                <w:sz w:val="20"/>
                <w:szCs w:val="20"/>
                <w:lang w:val="az-Latn-AZ"/>
              </w:rPr>
            </w:pPr>
            <w:r w:rsidRPr="000F4FC5">
              <w:rPr>
                <w:color w:val="000000" w:themeColor="text1"/>
                <w:sz w:val="20"/>
                <w:szCs w:val="20"/>
              </w:rPr>
              <w:t>Gəncə-Qazax iqtisadi rayonuun kitabxana-informasiya təminatının müasir vəziyyəti. Gəncə şəhər kitabxanalarında müasir informasiya texnologiyalarının tətbiqi</w:t>
            </w:r>
          </w:p>
        </w:tc>
        <w:tc>
          <w:tcPr>
            <w:tcW w:w="364" w:type="dxa"/>
          </w:tcPr>
          <w:p w14:paraId="62BC0E44" w14:textId="77777777" w:rsidR="00CE0D35" w:rsidRPr="000F4FC5" w:rsidRDefault="00CE0D35" w:rsidP="00653B28">
            <w:pPr>
              <w:spacing w:line="360" w:lineRule="auto"/>
              <w:rPr>
                <w:color w:val="000000" w:themeColor="text1"/>
                <w:sz w:val="20"/>
                <w:szCs w:val="20"/>
              </w:rPr>
            </w:pPr>
          </w:p>
        </w:tc>
        <w:tc>
          <w:tcPr>
            <w:tcW w:w="721" w:type="dxa"/>
          </w:tcPr>
          <w:p w14:paraId="637C217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2C1BC49E" w14:textId="77777777" w:rsidR="00CE0D35" w:rsidRPr="000F4FC5" w:rsidRDefault="00CE0D35" w:rsidP="00653B28">
            <w:pPr>
              <w:spacing w:line="360" w:lineRule="auto"/>
              <w:rPr>
                <w:color w:val="000000" w:themeColor="text1"/>
                <w:sz w:val="20"/>
                <w:szCs w:val="20"/>
              </w:rPr>
            </w:pPr>
          </w:p>
        </w:tc>
        <w:tc>
          <w:tcPr>
            <w:tcW w:w="721" w:type="dxa"/>
          </w:tcPr>
          <w:p w14:paraId="4052AFB3" w14:textId="77777777" w:rsidR="00CE0D35" w:rsidRPr="000F4FC5" w:rsidRDefault="00CE0D35" w:rsidP="00653B28">
            <w:pPr>
              <w:spacing w:line="360" w:lineRule="auto"/>
              <w:rPr>
                <w:color w:val="000000" w:themeColor="text1"/>
                <w:sz w:val="20"/>
                <w:szCs w:val="20"/>
              </w:rPr>
            </w:pPr>
          </w:p>
        </w:tc>
        <w:tc>
          <w:tcPr>
            <w:tcW w:w="721" w:type="dxa"/>
          </w:tcPr>
          <w:p w14:paraId="3F2B38C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782CE59A"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046733D2" w14:textId="77777777" w:rsidTr="003A2098">
        <w:trPr>
          <w:trHeight w:val="476"/>
          <w:jc w:val="center"/>
        </w:trPr>
        <w:tc>
          <w:tcPr>
            <w:tcW w:w="1069" w:type="dxa"/>
          </w:tcPr>
          <w:p w14:paraId="2E9327D3"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120</w:t>
            </w:r>
          </w:p>
        </w:tc>
        <w:tc>
          <w:tcPr>
            <w:tcW w:w="5670" w:type="dxa"/>
            <w:vAlign w:val="center"/>
          </w:tcPr>
          <w:p w14:paraId="5E6B98B3"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Regionların kitabxana infrastrukturunun kadr təminatının müasir vəziyyəti</w:t>
            </w:r>
          </w:p>
        </w:tc>
        <w:tc>
          <w:tcPr>
            <w:tcW w:w="364" w:type="dxa"/>
          </w:tcPr>
          <w:p w14:paraId="60CDFD11" w14:textId="77777777" w:rsidR="00CE0D35" w:rsidRPr="000F4FC5" w:rsidRDefault="00CE0D35" w:rsidP="00653B28">
            <w:pPr>
              <w:spacing w:line="360" w:lineRule="auto"/>
              <w:rPr>
                <w:color w:val="000000" w:themeColor="text1"/>
                <w:sz w:val="20"/>
                <w:szCs w:val="20"/>
              </w:rPr>
            </w:pPr>
          </w:p>
        </w:tc>
        <w:tc>
          <w:tcPr>
            <w:tcW w:w="721" w:type="dxa"/>
          </w:tcPr>
          <w:p w14:paraId="5972608C" w14:textId="77777777" w:rsidR="00CE0D35" w:rsidRPr="000F4FC5" w:rsidRDefault="00CE0D35" w:rsidP="00653B28">
            <w:pPr>
              <w:spacing w:line="360" w:lineRule="auto"/>
              <w:rPr>
                <w:color w:val="000000" w:themeColor="text1"/>
                <w:sz w:val="20"/>
                <w:szCs w:val="20"/>
              </w:rPr>
            </w:pPr>
          </w:p>
        </w:tc>
        <w:tc>
          <w:tcPr>
            <w:tcW w:w="721" w:type="dxa"/>
          </w:tcPr>
          <w:p w14:paraId="13EEBFDE" w14:textId="77777777" w:rsidR="00CE0D35" w:rsidRPr="000F4FC5" w:rsidRDefault="00CE0D35" w:rsidP="00653B28">
            <w:pPr>
              <w:spacing w:line="360" w:lineRule="auto"/>
              <w:rPr>
                <w:color w:val="000000" w:themeColor="text1"/>
                <w:sz w:val="20"/>
                <w:szCs w:val="20"/>
              </w:rPr>
            </w:pPr>
          </w:p>
        </w:tc>
        <w:tc>
          <w:tcPr>
            <w:tcW w:w="721" w:type="dxa"/>
          </w:tcPr>
          <w:p w14:paraId="4943556E" w14:textId="77777777" w:rsidR="00CE0D35" w:rsidRPr="000F4FC5" w:rsidRDefault="00CE0D35" w:rsidP="00653B28">
            <w:pPr>
              <w:spacing w:line="360" w:lineRule="auto"/>
              <w:rPr>
                <w:color w:val="000000" w:themeColor="text1"/>
                <w:sz w:val="20"/>
                <w:szCs w:val="20"/>
              </w:rPr>
            </w:pPr>
          </w:p>
        </w:tc>
        <w:tc>
          <w:tcPr>
            <w:tcW w:w="721" w:type="dxa"/>
          </w:tcPr>
          <w:p w14:paraId="37313620"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75F6494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11FC0A21" w14:textId="77777777" w:rsidTr="003A2098">
        <w:trPr>
          <w:trHeight w:val="476"/>
          <w:jc w:val="center"/>
        </w:trPr>
        <w:tc>
          <w:tcPr>
            <w:tcW w:w="1069" w:type="dxa"/>
          </w:tcPr>
          <w:p w14:paraId="063BA3C8"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lastRenderedPageBreak/>
              <w:t>121</w:t>
            </w:r>
          </w:p>
        </w:tc>
        <w:tc>
          <w:tcPr>
            <w:tcW w:w="5670" w:type="dxa"/>
            <w:vAlign w:val="center"/>
          </w:tcPr>
          <w:p w14:paraId="3906F4BE"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Azərbaycan Respublikasının regionlarında kənd əhalisinin kitabxana informasiya təminatının təşkili</w:t>
            </w:r>
          </w:p>
        </w:tc>
        <w:tc>
          <w:tcPr>
            <w:tcW w:w="364" w:type="dxa"/>
          </w:tcPr>
          <w:p w14:paraId="5AE7E2A1" w14:textId="77777777" w:rsidR="00CE0D35" w:rsidRPr="000F4FC5" w:rsidRDefault="00CE0D35" w:rsidP="00653B28">
            <w:pPr>
              <w:spacing w:line="360" w:lineRule="auto"/>
              <w:rPr>
                <w:color w:val="000000" w:themeColor="text1"/>
                <w:sz w:val="20"/>
                <w:szCs w:val="20"/>
              </w:rPr>
            </w:pPr>
          </w:p>
        </w:tc>
        <w:tc>
          <w:tcPr>
            <w:tcW w:w="721" w:type="dxa"/>
          </w:tcPr>
          <w:p w14:paraId="0CEE30E1" w14:textId="77777777" w:rsidR="00CE0D35" w:rsidRPr="000F4FC5" w:rsidRDefault="00CE0D35" w:rsidP="00653B28">
            <w:pPr>
              <w:spacing w:line="360" w:lineRule="auto"/>
              <w:rPr>
                <w:color w:val="000000" w:themeColor="text1"/>
                <w:sz w:val="20"/>
                <w:szCs w:val="20"/>
              </w:rPr>
            </w:pPr>
          </w:p>
        </w:tc>
        <w:tc>
          <w:tcPr>
            <w:tcW w:w="721" w:type="dxa"/>
          </w:tcPr>
          <w:p w14:paraId="28D5DAEB" w14:textId="77777777" w:rsidR="00CE0D35" w:rsidRPr="000F4FC5" w:rsidRDefault="00CE0D35" w:rsidP="00653B28">
            <w:pPr>
              <w:spacing w:line="360" w:lineRule="auto"/>
              <w:rPr>
                <w:color w:val="000000" w:themeColor="text1"/>
                <w:sz w:val="20"/>
                <w:szCs w:val="20"/>
              </w:rPr>
            </w:pPr>
          </w:p>
        </w:tc>
        <w:tc>
          <w:tcPr>
            <w:tcW w:w="721" w:type="dxa"/>
          </w:tcPr>
          <w:p w14:paraId="2F3C1F2C" w14:textId="77777777" w:rsidR="00CE0D35" w:rsidRPr="000F4FC5" w:rsidRDefault="00CE0D35" w:rsidP="00653B28">
            <w:pPr>
              <w:spacing w:line="360" w:lineRule="auto"/>
              <w:rPr>
                <w:color w:val="000000" w:themeColor="text1"/>
                <w:sz w:val="20"/>
                <w:szCs w:val="20"/>
              </w:rPr>
            </w:pPr>
          </w:p>
        </w:tc>
        <w:tc>
          <w:tcPr>
            <w:tcW w:w="721" w:type="dxa"/>
          </w:tcPr>
          <w:p w14:paraId="30849E7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6AC13ADC"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4A35FD8A" w14:textId="77777777" w:rsidTr="003A2098">
        <w:trPr>
          <w:trHeight w:val="476"/>
          <w:jc w:val="center"/>
        </w:trPr>
        <w:tc>
          <w:tcPr>
            <w:tcW w:w="1069" w:type="dxa"/>
          </w:tcPr>
          <w:p w14:paraId="0D1D3F4D"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122</w:t>
            </w:r>
          </w:p>
        </w:tc>
        <w:tc>
          <w:tcPr>
            <w:tcW w:w="5670" w:type="dxa"/>
            <w:vAlign w:val="center"/>
          </w:tcPr>
          <w:p w14:paraId="36122000"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Azərbaycan Respublikasının regionlarında şəhər əhalisinin kitabxana informasiya təminatı və müasirtipli yeni elektron kitabxanaların təşkili</w:t>
            </w:r>
          </w:p>
        </w:tc>
        <w:tc>
          <w:tcPr>
            <w:tcW w:w="364" w:type="dxa"/>
          </w:tcPr>
          <w:p w14:paraId="70626E39" w14:textId="77777777" w:rsidR="00CE0D35" w:rsidRPr="000F4FC5" w:rsidRDefault="00CE0D35" w:rsidP="00653B28">
            <w:pPr>
              <w:spacing w:line="360" w:lineRule="auto"/>
              <w:rPr>
                <w:color w:val="000000" w:themeColor="text1"/>
                <w:sz w:val="20"/>
                <w:szCs w:val="20"/>
              </w:rPr>
            </w:pPr>
          </w:p>
        </w:tc>
        <w:tc>
          <w:tcPr>
            <w:tcW w:w="721" w:type="dxa"/>
          </w:tcPr>
          <w:p w14:paraId="0B2B72D4" w14:textId="77777777" w:rsidR="00CE0D35" w:rsidRPr="000F4FC5" w:rsidRDefault="00CE0D35" w:rsidP="00653B28">
            <w:pPr>
              <w:spacing w:line="360" w:lineRule="auto"/>
              <w:rPr>
                <w:color w:val="000000" w:themeColor="text1"/>
                <w:sz w:val="20"/>
                <w:szCs w:val="20"/>
              </w:rPr>
            </w:pPr>
          </w:p>
        </w:tc>
        <w:tc>
          <w:tcPr>
            <w:tcW w:w="721" w:type="dxa"/>
          </w:tcPr>
          <w:p w14:paraId="1CE0D4B5" w14:textId="77777777" w:rsidR="00CE0D35" w:rsidRPr="000F4FC5" w:rsidRDefault="00CE0D35" w:rsidP="00653B28">
            <w:pPr>
              <w:spacing w:line="360" w:lineRule="auto"/>
              <w:rPr>
                <w:color w:val="000000" w:themeColor="text1"/>
                <w:sz w:val="20"/>
                <w:szCs w:val="20"/>
              </w:rPr>
            </w:pPr>
          </w:p>
        </w:tc>
        <w:tc>
          <w:tcPr>
            <w:tcW w:w="721" w:type="dxa"/>
          </w:tcPr>
          <w:p w14:paraId="784CE53D" w14:textId="77777777" w:rsidR="00CE0D35" w:rsidRPr="000F4FC5" w:rsidRDefault="00CE0D35" w:rsidP="00653B28">
            <w:pPr>
              <w:spacing w:line="360" w:lineRule="auto"/>
              <w:rPr>
                <w:color w:val="000000" w:themeColor="text1"/>
                <w:sz w:val="20"/>
                <w:szCs w:val="20"/>
              </w:rPr>
            </w:pPr>
          </w:p>
        </w:tc>
        <w:tc>
          <w:tcPr>
            <w:tcW w:w="721" w:type="dxa"/>
          </w:tcPr>
          <w:p w14:paraId="39034BEC"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4E8472D4"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21C613D3" w14:textId="77777777" w:rsidTr="003A2098">
        <w:trPr>
          <w:trHeight w:val="476"/>
          <w:jc w:val="center"/>
        </w:trPr>
        <w:tc>
          <w:tcPr>
            <w:tcW w:w="1069" w:type="dxa"/>
          </w:tcPr>
          <w:p w14:paraId="144C7EC3"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123</w:t>
            </w:r>
          </w:p>
        </w:tc>
        <w:tc>
          <w:tcPr>
            <w:tcW w:w="5670" w:type="dxa"/>
            <w:vAlign w:val="center"/>
          </w:tcPr>
          <w:p w14:paraId="55A7BA55"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Kəlbəcər-Laçın və Dağlıq Qarabağ regionunun kitabxana-informasiya təminatının təşkili və müasir vəziyyəti</w:t>
            </w:r>
          </w:p>
        </w:tc>
        <w:tc>
          <w:tcPr>
            <w:tcW w:w="364" w:type="dxa"/>
          </w:tcPr>
          <w:p w14:paraId="1EA43143" w14:textId="77777777" w:rsidR="00CE0D35" w:rsidRPr="000F4FC5" w:rsidRDefault="00CE0D35" w:rsidP="00653B28">
            <w:pPr>
              <w:spacing w:line="360" w:lineRule="auto"/>
              <w:rPr>
                <w:color w:val="000000" w:themeColor="text1"/>
                <w:sz w:val="20"/>
                <w:szCs w:val="20"/>
              </w:rPr>
            </w:pPr>
          </w:p>
        </w:tc>
        <w:tc>
          <w:tcPr>
            <w:tcW w:w="721" w:type="dxa"/>
          </w:tcPr>
          <w:p w14:paraId="1C029DC6" w14:textId="77777777" w:rsidR="00CE0D35" w:rsidRPr="000F4FC5" w:rsidRDefault="00CE0D35" w:rsidP="00653B28">
            <w:pPr>
              <w:spacing w:line="360" w:lineRule="auto"/>
              <w:rPr>
                <w:color w:val="000000" w:themeColor="text1"/>
                <w:sz w:val="20"/>
                <w:szCs w:val="20"/>
              </w:rPr>
            </w:pPr>
          </w:p>
        </w:tc>
        <w:tc>
          <w:tcPr>
            <w:tcW w:w="721" w:type="dxa"/>
          </w:tcPr>
          <w:p w14:paraId="2B6B84E1" w14:textId="77777777" w:rsidR="00CE0D35" w:rsidRPr="000F4FC5" w:rsidRDefault="00CE0D35" w:rsidP="00653B28">
            <w:pPr>
              <w:spacing w:line="360" w:lineRule="auto"/>
              <w:rPr>
                <w:color w:val="000000" w:themeColor="text1"/>
                <w:sz w:val="20"/>
                <w:szCs w:val="20"/>
              </w:rPr>
            </w:pPr>
          </w:p>
        </w:tc>
        <w:tc>
          <w:tcPr>
            <w:tcW w:w="721" w:type="dxa"/>
          </w:tcPr>
          <w:p w14:paraId="56D57E4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575B7CFB"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6BD692A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2D3C8D49" w14:textId="77777777" w:rsidTr="003A2098">
        <w:trPr>
          <w:trHeight w:val="476"/>
          <w:jc w:val="center"/>
        </w:trPr>
        <w:tc>
          <w:tcPr>
            <w:tcW w:w="1069" w:type="dxa"/>
          </w:tcPr>
          <w:p w14:paraId="46F34DCF"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124</w:t>
            </w:r>
          </w:p>
        </w:tc>
        <w:tc>
          <w:tcPr>
            <w:tcW w:w="5670" w:type="dxa"/>
            <w:vAlign w:val="center"/>
          </w:tcPr>
          <w:p w14:paraId="7EFCD4F6"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 xml:space="preserve">Kəlbəcər-Laçın kitabxana-informasiya təminatının təşkili </w:t>
            </w:r>
          </w:p>
        </w:tc>
        <w:tc>
          <w:tcPr>
            <w:tcW w:w="364" w:type="dxa"/>
          </w:tcPr>
          <w:p w14:paraId="4482EE9B" w14:textId="77777777" w:rsidR="00CE0D35" w:rsidRPr="000F4FC5" w:rsidRDefault="00CE0D35" w:rsidP="00653B28">
            <w:pPr>
              <w:spacing w:line="360" w:lineRule="auto"/>
              <w:rPr>
                <w:color w:val="000000" w:themeColor="text1"/>
                <w:sz w:val="20"/>
                <w:szCs w:val="20"/>
              </w:rPr>
            </w:pPr>
          </w:p>
        </w:tc>
        <w:tc>
          <w:tcPr>
            <w:tcW w:w="721" w:type="dxa"/>
          </w:tcPr>
          <w:p w14:paraId="6E089948" w14:textId="77777777" w:rsidR="00CE0D35" w:rsidRPr="000F4FC5" w:rsidRDefault="00CE0D35" w:rsidP="00653B28">
            <w:pPr>
              <w:spacing w:line="360" w:lineRule="auto"/>
              <w:rPr>
                <w:color w:val="000000" w:themeColor="text1"/>
                <w:sz w:val="20"/>
                <w:szCs w:val="20"/>
              </w:rPr>
            </w:pPr>
          </w:p>
        </w:tc>
        <w:tc>
          <w:tcPr>
            <w:tcW w:w="721" w:type="dxa"/>
          </w:tcPr>
          <w:p w14:paraId="5AED4B5A" w14:textId="77777777" w:rsidR="00CE0D35" w:rsidRPr="000F4FC5" w:rsidRDefault="00CE0D35" w:rsidP="00653B28">
            <w:pPr>
              <w:spacing w:line="360" w:lineRule="auto"/>
              <w:rPr>
                <w:color w:val="000000" w:themeColor="text1"/>
                <w:sz w:val="20"/>
                <w:szCs w:val="20"/>
              </w:rPr>
            </w:pPr>
          </w:p>
        </w:tc>
        <w:tc>
          <w:tcPr>
            <w:tcW w:w="721" w:type="dxa"/>
          </w:tcPr>
          <w:p w14:paraId="5C70A09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67CEE74D"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078C524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2ABBEC4E" w14:textId="77777777" w:rsidTr="003A2098">
        <w:trPr>
          <w:trHeight w:val="476"/>
          <w:jc w:val="center"/>
        </w:trPr>
        <w:tc>
          <w:tcPr>
            <w:tcW w:w="1069" w:type="dxa"/>
          </w:tcPr>
          <w:p w14:paraId="07050529"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125</w:t>
            </w:r>
          </w:p>
        </w:tc>
        <w:tc>
          <w:tcPr>
            <w:tcW w:w="5670" w:type="dxa"/>
            <w:vAlign w:val="center"/>
          </w:tcPr>
          <w:p w14:paraId="66A3AEFD"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Şərur-Ordubad-Babək rayonlarında MKS-nin yaranması inkişafı, informasiya resurslarının yerləşməsi və filial kitabxanalarında metodik işin təşkili</w:t>
            </w:r>
          </w:p>
        </w:tc>
        <w:tc>
          <w:tcPr>
            <w:tcW w:w="364" w:type="dxa"/>
          </w:tcPr>
          <w:p w14:paraId="307D097C" w14:textId="77777777" w:rsidR="00CE0D35" w:rsidRPr="000F4FC5" w:rsidRDefault="00CE0D35" w:rsidP="00653B28">
            <w:pPr>
              <w:spacing w:line="360" w:lineRule="auto"/>
              <w:rPr>
                <w:color w:val="000000" w:themeColor="text1"/>
                <w:sz w:val="20"/>
                <w:szCs w:val="20"/>
              </w:rPr>
            </w:pPr>
          </w:p>
        </w:tc>
        <w:tc>
          <w:tcPr>
            <w:tcW w:w="721" w:type="dxa"/>
          </w:tcPr>
          <w:p w14:paraId="47E1B143" w14:textId="77777777" w:rsidR="00CE0D35" w:rsidRPr="000F4FC5" w:rsidRDefault="00CE0D35" w:rsidP="00653B28">
            <w:pPr>
              <w:spacing w:line="360" w:lineRule="auto"/>
              <w:rPr>
                <w:color w:val="000000" w:themeColor="text1"/>
                <w:sz w:val="20"/>
                <w:szCs w:val="20"/>
              </w:rPr>
            </w:pPr>
          </w:p>
        </w:tc>
        <w:tc>
          <w:tcPr>
            <w:tcW w:w="721" w:type="dxa"/>
          </w:tcPr>
          <w:p w14:paraId="385A41AA" w14:textId="77777777" w:rsidR="00CE0D35" w:rsidRPr="000F4FC5" w:rsidRDefault="00CE0D35" w:rsidP="00653B28">
            <w:pPr>
              <w:spacing w:line="360" w:lineRule="auto"/>
              <w:rPr>
                <w:color w:val="000000" w:themeColor="text1"/>
                <w:sz w:val="20"/>
                <w:szCs w:val="20"/>
              </w:rPr>
            </w:pPr>
          </w:p>
        </w:tc>
        <w:tc>
          <w:tcPr>
            <w:tcW w:w="721" w:type="dxa"/>
          </w:tcPr>
          <w:p w14:paraId="7995E6E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06C91FF1" w14:textId="77777777" w:rsidR="00CE0D35" w:rsidRPr="000F4FC5" w:rsidRDefault="00CE0D35" w:rsidP="00653B28">
            <w:pPr>
              <w:spacing w:line="360" w:lineRule="auto"/>
              <w:rPr>
                <w:color w:val="000000" w:themeColor="text1"/>
                <w:sz w:val="20"/>
                <w:szCs w:val="20"/>
              </w:rPr>
            </w:pPr>
          </w:p>
        </w:tc>
        <w:tc>
          <w:tcPr>
            <w:tcW w:w="734" w:type="dxa"/>
          </w:tcPr>
          <w:p w14:paraId="6CDB0E2E"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326A4B23" w14:textId="77777777" w:rsidTr="003A2098">
        <w:trPr>
          <w:trHeight w:val="330"/>
          <w:jc w:val="center"/>
        </w:trPr>
        <w:tc>
          <w:tcPr>
            <w:tcW w:w="1069" w:type="dxa"/>
          </w:tcPr>
          <w:p w14:paraId="06652DE7"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126</w:t>
            </w:r>
          </w:p>
        </w:tc>
        <w:tc>
          <w:tcPr>
            <w:tcW w:w="5670" w:type="dxa"/>
            <w:vAlign w:val="center"/>
          </w:tcPr>
          <w:p w14:paraId="729EA7EB"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Naxçıvan iqtisadi regionunun kitabxana-informasiya təminatı sistemi və elektron kitabxanaların təşkili</w:t>
            </w:r>
          </w:p>
        </w:tc>
        <w:tc>
          <w:tcPr>
            <w:tcW w:w="364" w:type="dxa"/>
          </w:tcPr>
          <w:p w14:paraId="4B9CDAA1" w14:textId="77777777" w:rsidR="00CE0D35" w:rsidRPr="000F4FC5" w:rsidRDefault="00CE0D35" w:rsidP="00653B28">
            <w:pPr>
              <w:spacing w:line="360" w:lineRule="auto"/>
              <w:rPr>
                <w:color w:val="000000" w:themeColor="text1"/>
                <w:sz w:val="20"/>
                <w:szCs w:val="20"/>
              </w:rPr>
            </w:pPr>
          </w:p>
        </w:tc>
        <w:tc>
          <w:tcPr>
            <w:tcW w:w="721" w:type="dxa"/>
          </w:tcPr>
          <w:p w14:paraId="5B7C40DB"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48D100C1" w14:textId="77777777" w:rsidR="00CE0D35" w:rsidRPr="000F4FC5" w:rsidRDefault="00CE0D35" w:rsidP="00653B28">
            <w:pPr>
              <w:spacing w:line="360" w:lineRule="auto"/>
              <w:rPr>
                <w:color w:val="000000" w:themeColor="text1"/>
                <w:sz w:val="20"/>
                <w:szCs w:val="20"/>
              </w:rPr>
            </w:pPr>
          </w:p>
        </w:tc>
        <w:tc>
          <w:tcPr>
            <w:tcW w:w="721" w:type="dxa"/>
          </w:tcPr>
          <w:p w14:paraId="1516B4DF" w14:textId="77777777" w:rsidR="00CE0D35" w:rsidRPr="000F4FC5" w:rsidRDefault="00CE0D35" w:rsidP="00653B28">
            <w:pPr>
              <w:spacing w:line="360" w:lineRule="auto"/>
              <w:rPr>
                <w:color w:val="000000" w:themeColor="text1"/>
                <w:sz w:val="20"/>
                <w:szCs w:val="20"/>
              </w:rPr>
            </w:pPr>
          </w:p>
        </w:tc>
        <w:tc>
          <w:tcPr>
            <w:tcW w:w="721" w:type="dxa"/>
          </w:tcPr>
          <w:p w14:paraId="232590CD" w14:textId="77777777" w:rsidR="00CE0D35" w:rsidRPr="000F4FC5" w:rsidRDefault="00CE0D35" w:rsidP="00653B28">
            <w:pPr>
              <w:spacing w:line="360" w:lineRule="auto"/>
              <w:rPr>
                <w:color w:val="000000" w:themeColor="text1"/>
                <w:sz w:val="20"/>
                <w:szCs w:val="20"/>
              </w:rPr>
            </w:pPr>
          </w:p>
        </w:tc>
        <w:tc>
          <w:tcPr>
            <w:tcW w:w="734" w:type="dxa"/>
          </w:tcPr>
          <w:p w14:paraId="7330CE61"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56A79204" w14:textId="77777777" w:rsidTr="003A2098">
        <w:trPr>
          <w:trHeight w:val="476"/>
          <w:jc w:val="center"/>
        </w:trPr>
        <w:tc>
          <w:tcPr>
            <w:tcW w:w="1069" w:type="dxa"/>
          </w:tcPr>
          <w:p w14:paraId="32D146C5"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127</w:t>
            </w:r>
          </w:p>
        </w:tc>
        <w:tc>
          <w:tcPr>
            <w:tcW w:w="5670" w:type="dxa"/>
            <w:vAlign w:val="center"/>
          </w:tcPr>
          <w:p w14:paraId="2194D13B" w14:textId="77777777" w:rsidR="00CE0D35" w:rsidRPr="000F4FC5" w:rsidRDefault="00CE0D35" w:rsidP="00653B28">
            <w:pPr>
              <w:spacing w:line="360" w:lineRule="auto"/>
              <w:rPr>
                <w:rFonts w:eastAsia="Times New Roman"/>
                <w:color w:val="000000" w:themeColor="text1"/>
                <w:sz w:val="20"/>
                <w:szCs w:val="20"/>
                <w:lang w:val="az-Latn-AZ"/>
              </w:rPr>
            </w:pPr>
            <w:r w:rsidRPr="000F4FC5">
              <w:rPr>
                <w:rFonts w:eastAsia="Times New Roman"/>
                <w:color w:val="000000" w:themeColor="text1"/>
                <w:sz w:val="20"/>
                <w:szCs w:val="20"/>
              </w:rPr>
              <w:t>A</w:t>
            </w:r>
            <w:r w:rsidRPr="000F4FC5">
              <w:rPr>
                <w:color w:val="000000" w:themeColor="text1"/>
                <w:sz w:val="20"/>
                <w:szCs w:val="20"/>
              </w:rPr>
              <w:t>ran iqtisadi rayonunun kitabxanası</w:t>
            </w:r>
          </w:p>
        </w:tc>
        <w:tc>
          <w:tcPr>
            <w:tcW w:w="364" w:type="dxa"/>
          </w:tcPr>
          <w:p w14:paraId="652B79DB" w14:textId="77777777" w:rsidR="00CE0D35" w:rsidRPr="000F4FC5" w:rsidRDefault="00CE0D35" w:rsidP="00653B28">
            <w:pPr>
              <w:spacing w:line="360" w:lineRule="auto"/>
              <w:rPr>
                <w:color w:val="000000" w:themeColor="text1"/>
                <w:sz w:val="20"/>
                <w:szCs w:val="20"/>
              </w:rPr>
            </w:pPr>
          </w:p>
        </w:tc>
        <w:tc>
          <w:tcPr>
            <w:tcW w:w="721" w:type="dxa"/>
          </w:tcPr>
          <w:p w14:paraId="4FEEB3F4" w14:textId="77777777" w:rsidR="00CE0D35" w:rsidRPr="000F4FC5" w:rsidRDefault="00CE0D35" w:rsidP="00653B28">
            <w:pPr>
              <w:spacing w:line="360" w:lineRule="auto"/>
              <w:rPr>
                <w:color w:val="000000" w:themeColor="text1"/>
                <w:sz w:val="20"/>
                <w:szCs w:val="20"/>
              </w:rPr>
            </w:pPr>
          </w:p>
        </w:tc>
        <w:tc>
          <w:tcPr>
            <w:tcW w:w="721" w:type="dxa"/>
          </w:tcPr>
          <w:p w14:paraId="137A78FA" w14:textId="77777777" w:rsidR="00CE0D35" w:rsidRPr="000F4FC5" w:rsidRDefault="00CE0D35" w:rsidP="00653B28">
            <w:pPr>
              <w:spacing w:line="360" w:lineRule="auto"/>
              <w:rPr>
                <w:color w:val="000000" w:themeColor="text1"/>
                <w:sz w:val="20"/>
                <w:szCs w:val="20"/>
              </w:rPr>
            </w:pPr>
          </w:p>
        </w:tc>
        <w:tc>
          <w:tcPr>
            <w:tcW w:w="721" w:type="dxa"/>
          </w:tcPr>
          <w:p w14:paraId="5C7FC06C"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2C05D284" w14:textId="77777777" w:rsidR="00CE0D35" w:rsidRPr="000F4FC5" w:rsidRDefault="00CE0D35" w:rsidP="00653B28">
            <w:pPr>
              <w:spacing w:line="360" w:lineRule="auto"/>
              <w:rPr>
                <w:color w:val="000000" w:themeColor="text1"/>
                <w:sz w:val="20"/>
                <w:szCs w:val="20"/>
              </w:rPr>
            </w:pPr>
          </w:p>
        </w:tc>
        <w:tc>
          <w:tcPr>
            <w:tcW w:w="734" w:type="dxa"/>
          </w:tcPr>
          <w:p w14:paraId="7669DF47"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1FB7C262" w14:textId="77777777" w:rsidTr="003A2098">
        <w:trPr>
          <w:trHeight w:val="388"/>
          <w:jc w:val="center"/>
        </w:trPr>
        <w:tc>
          <w:tcPr>
            <w:tcW w:w="1069" w:type="dxa"/>
          </w:tcPr>
          <w:p w14:paraId="75997A97"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128</w:t>
            </w:r>
          </w:p>
        </w:tc>
        <w:tc>
          <w:tcPr>
            <w:tcW w:w="5670" w:type="dxa"/>
            <w:vAlign w:val="center"/>
          </w:tcPr>
          <w:p w14:paraId="1C00FC94"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Şəki-Zaqatala iqtisadi rayonunun kitabxana-informasiya resurslarının ümumi vəziyyəti və ondan istifadə yolları</w:t>
            </w:r>
          </w:p>
        </w:tc>
        <w:tc>
          <w:tcPr>
            <w:tcW w:w="364" w:type="dxa"/>
          </w:tcPr>
          <w:p w14:paraId="6CE667D8" w14:textId="77777777" w:rsidR="00CE0D35" w:rsidRPr="000F4FC5" w:rsidRDefault="00CE0D35" w:rsidP="00653B28">
            <w:pPr>
              <w:spacing w:line="360" w:lineRule="auto"/>
              <w:rPr>
                <w:color w:val="000000" w:themeColor="text1"/>
                <w:sz w:val="20"/>
                <w:szCs w:val="20"/>
              </w:rPr>
            </w:pPr>
          </w:p>
        </w:tc>
        <w:tc>
          <w:tcPr>
            <w:tcW w:w="721" w:type="dxa"/>
          </w:tcPr>
          <w:p w14:paraId="5E2ABE81" w14:textId="77777777" w:rsidR="00CE0D35" w:rsidRPr="000F4FC5" w:rsidRDefault="00CE0D35" w:rsidP="00653B28">
            <w:pPr>
              <w:spacing w:line="360" w:lineRule="auto"/>
              <w:rPr>
                <w:color w:val="000000" w:themeColor="text1"/>
                <w:sz w:val="20"/>
                <w:szCs w:val="20"/>
              </w:rPr>
            </w:pPr>
          </w:p>
        </w:tc>
        <w:tc>
          <w:tcPr>
            <w:tcW w:w="721" w:type="dxa"/>
          </w:tcPr>
          <w:p w14:paraId="28DB5094" w14:textId="77777777" w:rsidR="00CE0D35" w:rsidRPr="000F4FC5" w:rsidRDefault="00CE0D35" w:rsidP="00653B28">
            <w:pPr>
              <w:spacing w:line="360" w:lineRule="auto"/>
              <w:rPr>
                <w:color w:val="000000" w:themeColor="text1"/>
                <w:sz w:val="20"/>
                <w:szCs w:val="20"/>
              </w:rPr>
            </w:pPr>
          </w:p>
        </w:tc>
        <w:tc>
          <w:tcPr>
            <w:tcW w:w="721" w:type="dxa"/>
          </w:tcPr>
          <w:p w14:paraId="00AEFEF5" w14:textId="77777777" w:rsidR="00CE0D35" w:rsidRPr="000F4FC5" w:rsidRDefault="00CE0D35" w:rsidP="00653B28">
            <w:pPr>
              <w:spacing w:line="360" w:lineRule="auto"/>
              <w:rPr>
                <w:color w:val="000000" w:themeColor="text1"/>
                <w:sz w:val="20"/>
                <w:szCs w:val="20"/>
              </w:rPr>
            </w:pPr>
          </w:p>
        </w:tc>
        <w:tc>
          <w:tcPr>
            <w:tcW w:w="721" w:type="dxa"/>
          </w:tcPr>
          <w:p w14:paraId="5477B187"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34" w:type="dxa"/>
          </w:tcPr>
          <w:p w14:paraId="0EE26E8D" w14:textId="77777777" w:rsidR="00CE0D35" w:rsidRPr="000F4FC5" w:rsidRDefault="00CE0D35" w:rsidP="00653B28">
            <w:pPr>
              <w:spacing w:line="360" w:lineRule="auto"/>
              <w:rPr>
                <w:color w:val="000000" w:themeColor="text1"/>
                <w:sz w:val="20"/>
                <w:szCs w:val="20"/>
              </w:rPr>
            </w:pPr>
          </w:p>
        </w:tc>
      </w:tr>
      <w:tr w:rsidR="00CE0D35" w:rsidRPr="000F4FC5" w14:paraId="55D9ED4E" w14:textId="77777777" w:rsidTr="003A2098">
        <w:trPr>
          <w:trHeight w:val="476"/>
          <w:jc w:val="center"/>
        </w:trPr>
        <w:tc>
          <w:tcPr>
            <w:tcW w:w="1069" w:type="dxa"/>
          </w:tcPr>
          <w:p w14:paraId="67A8F50D"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129</w:t>
            </w:r>
          </w:p>
        </w:tc>
        <w:tc>
          <w:tcPr>
            <w:tcW w:w="5670" w:type="dxa"/>
            <w:vAlign w:val="center"/>
          </w:tcPr>
          <w:p w14:paraId="57CDF08D"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Culfa, Sədərək, Şahbuz rayonlarında MKS-nin yaranması, inkişafı, informasiya resurslarının yerləşməsi və tipoloji xüsusiyyətləri</w:t>
            </w:r>
          </w:p>
        </w:tc>
        <w:tc>
          <w:tcPr>
            <w:tcW w:w="364" w:type="dxa"/>
          </w:tcPr>
          <w:p w14:paraId="12924298" w14:textId="77777777" w:rsidR="00CE0D35" w:rsidRPr="000F4FC5" w:rsidRDefault="00CE0D35" w:rsidP="00653B28">
            <w:pPr>
              <w:spacing w:line="360" w:lineRule="auto"/>
              <w:rPr>
                <w:color w:val="000000" w:themeColor="text1"/>
                <w:sz w:val="20"/>
                <w:szCs w:val="20"/>
              </w:rPr>
            </w:pPr>
          </w:p>
        </w:tc>
        <w:tc>
          <w:tcPr>
            <w:tcW w:w="721" w:type="dxa"/>
          </w:tcPr>
          <w:p w14:paraId="10116DE1" w14:textId="77777777" w:rsidR="00CE0D35" w:rsidRPr="000F4FC5" w:rsidRDefault="00CE0D35" w:rsidP="00653B28">
            <w:pPr>
              <w:spacing w:line="360" w:lineRule="auto"/>
              <w:rPr>
                <w:color w:val="000000" w:themeColor="text1"/>
                <w:sz w:val="20"/>
                <w:szCs w:val="20"/>
              </w:rPr>
            </w:pPr>
          </w:p>
        </w:tc>
        <w:tc>
          <w:tcPr>
            <w:tcW w:w="721" w:type="dxa"/>
          </w:tcPr>
          <w:p w14:paraId="07B10E1C" w14:textId="77777777" w:rsidR="00CE0D35" w:rsidRPr="000F4FC5" w:rsidRDefault="00CE0D35" w:rsidP="00653B28">
            <w:pPr>
              <w:spacing w:line="360" w:lineRule="auto"/>
              <w:rPr>
                <w:color w:val="000000" w:themeColor="text1"/>
                <w:sz w:val="20"/>
                <w:szCs w:val="20"/>
              </w:rPr>
            </w:pPr>
          </w:p>
        </w:tc>
        <w:tc>
          <w:tcPr>
            <w:tcW w:w="721" w:type="dxa"/>
          </w:tcPr>
          <w:p w14:paraId="2E76F295"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244510A1" w14:textId="77777777" w:rsidR="00CE0D35" w:rsidRPr="000F4FC5" w:rsidRDefault="00CE0D35" w:rsidP="00653B28">
            <w:pPr>
              <w:spacing w:line="360" w:lineRule="auto"/>
              <w:rPr>
                <w:color w:val="000000" w:themeColor="text1"/>
                <w:sz w:val="20"/>
                <w:szCs w:val="20"/>
              </w:rPr>
            </w:pPr>
          </w:p>
        </w:tc>
        <w:tc>
          <w:tcPr>
            <w:tcW w:w="734" w:type="dxa"/>
          </w:tcPr>
          <w:p w14:paraId="089BA371"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7A5D9119" w14:textId="77777777" w:rsidTr="003A2098">
        <w:trPr>
          <w:trHeight w:val="476"/>
          <w:jc w:val="center"/>
        </w:trPr>
        <w:tc>
          <w:tcPr>
            <w:tcW w:w="1069" w:type="dxa"/>
          </w:tcPr>
          <w:p w14:paraId="2471BF93"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130</w:t>
            </w:r>
          </w:p>
        </w:tc>
        <w:tc>
          <w:tcPr>
            <w:tcW w:w="5670" w:type="dxa"/>
            <w:vAlign w:val="center"/>
          </w:tcPr>
          <w:p w14:paraId="3ACF3601"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Gəncə şəhər kitabxanalarında müasir informasiya texnologiyalarının tətbiqi</w:t>
            </w:r>
          </w:p>
        </w:tc>
        <w:tc>
          <w:tcPr>
            <w:tcW w:w="364" w:type="dxa"/>
          </w:tcPr>
          <w:p w14:paraId="3A57A8C5" w14:textId="77777777" w:rsidR="00CE0D35" w:rsidRPr="000F4FC5" w:rsidRDefault="00CE0D35" w:rsidP="00653B28">
            <w:pPr>
              <w:spacing w:line="360" w:lineRule="auto"/>
              <w:rPr>
                <w:color w:val="000000" w:themeColor="text1"/>
                <w:sz w:val="20"/>
                <w:szCs w:val="20"/>
                <w:lang w:val="az-Latn-AZ"/>
              </w:rPr>
            </w:pPr>
          </w:p>
        </w:tc>
        <w:tc>
          <w:tcPr>
            <w:tcW w:w="721" w:type="dxa"/>
          </w:tcPr>
          <w:p w14:paraId="4FF25054" w14:textId="77777777" w:rsidR="00CE0D35" w:rsidRPr="000F4FC5" w:rsidRDefault="00CE0D35" w:rsidP="00653B28">
            <w:pPr>
              <w:spacing w:line="360" w:lineRule="auto"/>
              <w:rPr>
                <w:color w:val="000000" w:themeColor="text1"/>
                <w:sz w:val="20"/>
                <w:szCs w:val="20"/>
                <w:lang w:val="az-Latn-AZ"/>
              </w:rPr>
            </w:pPr>
          </w:p>
        </w:tc>
        <w:tc>
          <w:tcPr>
            <w:tcW w:w="721" w:type="dxa"/>
          </w:tcPr>
          <w:p w14:paraId="1E007A4A" w14:textId="77777777" w:rsidR="00CE0D35" w:rsidRPr="000F4FC5" w:rsidRDefault="00CE0D35" w:rsidP="00653B28">
            <w:pPr>
              <w:spacing w:line="360" w:lineRule="auto"/>
              <w:rPr>
                <w:color w:val="000000" w:themeColor="text1"/>
                <w:sz w:val="20"/>
                <w:szCs w:val="20"/>
                <w:lang w:val="az-Latn-AZ"/>
              </w:rPr>
            </w:pPr>
          </w:p>
        </w:tc>
        <w:tc>
          <w:tcPr>
            <w:tcW w:w="721" w:type="dxa"/>
          </w:tcPr>
          <w:p w14:paraId="13601F35" w14:textId="77777777" w:rsidR="00CE0D35" w:rsidRPr="000F4FC5" w:rsidRDefault="00CE0D35" w:rsidP="00653B28">
            <w:pPr>
              <w:spacing w:line="360" w:lineRule="auto"/>
              <w:rPr>
                <w:color w:val="000000" w:themeColor="text1"/>
                <w:sz w:val="20"/>
                <w:szCs w:val="20"/>
                <w:lang w:val="az-Latn-AZ"/>
              </w:rPr>
            </w:pPr>
          </w:p>
        </w:tc>
        <w:tc>
          <w:tcPr>
            <w:tcW w:w="721" w:type="dxa"/>
          </w:tcPr>
          <w:p w14:paraId="699A022D"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34" w:type="dxa"/>
          </w:tcPr>
          <w:p w14:paraId="545274F4" w14:textId="77777777" w:rsidR="00CE0D35" w:rsidRPr="000F4FC5" w:rsidRDefault="00CE0D35" w:rsidP="00653B28">
            <w:pPr>
              <w:spacing w:line="360" w:lineRule="auto"/>
              <w:rPr>
                <w:color w:val="000000" w:themeColor="text1"/>
                <w:sz w:val="20"/>
                <w:szCs w:val="20"/>
                <w:lang w:val="az-Latn-AZ"/>
              </w:rPr>
            </w:pPr>
          </w:p>
        </w:tc>
      </w:tr>
      <w:tr w:rsidR="00CE0D35" w:rsidRPr="000F4FC5" w14:paraId="06205075" w14:textId="77777777" w:rsidTr="003A2098">
        <w:trPr>
          <w:trHeight w:val="476"/>
          <w:jc w:val="center"/>
        </w:trPr>
        <w:tc>
          <w:tcPr>
            <w:tcW w:w="1069" w:type="dxa"/>
          </w:tcPr>
          <w:p w14:paraId="729471D4"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131</w:t>
            </w:r>
          </w:p>
        </w:tc>
        <w:tc>
          <w:tcPr>
            <w:tcW w:w="5670" w:type="dxa"/>
            <w:vAlign w:val="center"/>
          </w:tcPr>
          <w:p w14:paraId="43DFB4B2"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Quba-Xaçmaz iqtisadi rayonunun kitabxana-informasiya təminatı və informasiya kommunikasiya texnologiyalarından istifadə</w:t>
            </w:r>
          </w:p>
        </w:tc>
        <w:tc>
          <w:tcPr>
            <w:tcW w:w="364" w:type="dxa"/>
          </w:tcPr>
          <w:p w14:paraId="7823F30B" w14:textId="77777777" w:rsidR="00CE0D35" w:rsidRPr="000F4FC5" w:rsidRDefault="00CE0D35" w:rsidP="00653B28">
            <w:pPr>
              <w:spacing w:line="360" w:lineRule="auto"/>
              <w:rPr>
                <w:color w:val="000000" w:themeColor="text1"/>
                <w:sz w:val="20"/>
                <w:szCs w:val="20"/>
              </w:rPr>
            </w:pPr>
          </w:p>
        </w:tc>
        <w:tc>
          <w:tcPr>
            <w:tcW w:w="721" w:type="dxa"/>
          </w:tcPr>
          <w:p w14:paraId="162FD9CB" w14:textId="77777777" w:rsidR="00CE0D35" w:rsidRPr="000F4FC5" w:rsidRDefault="00CE0D35" w:rsidP="00653B28">
            <w:pPr>
              <w:spacing w:line="360" w:lineRule="auto"/>
              <w:rPr>
                <w:color w:val="000000" w:themeColor="text1"/>
                <w:sz w:val="20"/>
                <w:szCs w:val="20"/>
              </w:rPr>
            </w:pPr>
          </w:p>
        </w:tc>
        <w:tc>
          <w:tcPr>
            <w:tcW w:w="721" w:type="dxa"/>
          </w:tcPr>
          <w:p w14:paraId="44C310B2" w14:textId="77777777" w:rsidR="00CE0D35" w:rsidRPr="000F4FC5" w:rsidRDefault="00CE0D35" w:rsidP="00653B28">
            <w:pPr>
              <w:spacing w:line="360" w:lineRule="auto"/>
              <w:rPr>
                <w:color w:val="000000" w:themeColor="text1"/>
                <w:sz w:val="20"/>
                <w:szCs w:val="20"/>
              </w:rPr>
            </w:pPr>
          </w:p>
        </w:tc>
        <w:tc>
          <w:tcPr>
            <w:tcW w:w="721" w:type="dxa"/>
          </w:tcPr>
          <w:p w14:paraId="0A644F3D"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c>
          <w:tcPr>
            <w:tcW w:w="721" w:type="dxa"/>
          </w:tcPr>
          <w:p w14:paraId="45409114" w14:textId="77777777" w:rsidR="00CE0D35" w:rsidRPr="000F4FC5" w:rsidRDefault="00CE0D35" w:rsidP="00653B28">
            <w:pPr>
              <w:spacing w:line="360" w:lineRule="auto"/>
              <w:rPr>
                <w:color w:val="000000" w:themeColor="text1"/>
                <w:sz w:val="20"/>
                <w:szCs w:val="20"/>
              </w:rPr>
            </w:pPr>
          </w:p>
        </w:tc>
        <w:tc>
          <w:tcPr>
            <w:tcW w:w="734" w:type="dxa"/>
          </w:tcPr>
          <w:p w14:paraId="590A95C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w:t>
            </w:r>
          </w:p>
        </w:tc>
      </w:tr>
      <w:tr w:rsidR="00CE0D35" w:rsidRPr="000F4FC5" w14:paraId="4D339732" w14:textId="77777777" w:rsidTr="003A2098">
        <w:trPr>
          <w:trHeight w:val="476"/>
          <w:jc w:val="center"/>
        </w:trPr>
        <w:tc>
          <w:tcPr>
            <w:tcW w:w="1069" w:type="dxa"/>
          </w:tcPr>
          <w:p w14:paraId="20BB3A39"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132</w:t>
            </w:r>
          </w:p>
        </w:tc>
        <w:tc>
          <w:tcPr>
            <w:tcW w:w="5670" w:type="dxa"/>
            <w:vAlign w:val="center"/>
          </w:tcPr>
          <w:p w14:paraId="49B56C81" w14:textId="77777777" w:rsidR="00CE0D35" w:rsidRPr="000F4FC5" w:rsidRDefault="00CE0D35" w:rsidP="00653B28">
            <w:pPr>
              <w:spacing w:line="360" w:lineRule="auto"/>
              <w:rPr>
                <w:rFonts w:eastAsia="Times New Roman"/>
                <w:color w:val="000000" w:themeColor="text1"/>
                <w:sz w:val="20"/>
                <w:szCs w:val="20"/>
                <w:lang w:val="az-Latn-AZ"/>
              </w:rPr>
            </w:pPr>
            <w:r w:rsidRPr="000F4FC5">
              <w:rPr>
                <w:color w:val="000000" w:themeColor="text1"/>
                <w:sz w:val="20"/>
                <w:szCs w:val="20"/>
              </w:rPr>
              <w:t>Aran iqtisadi rayonunun kitabxana informasiya təminatının müasir vəziyyəti.</w:t>
            </w:r>
          </w:p>
        </w:tc>
        <w:tc>
          <w:tcPr>
            <w:tcW w:w="364" w:type="dxa"/>
          </w:tcPr>
          <w:p w14:paraId="50107BDC" w14:textId="77777777" w:rsidR="00CE0D35" w:rsidRPr="000F4FC5" w:rsidRDefault="00CE0D35" w:rsidP="00653B28">
            <w:pPr>
              <w:spacing w:line="360" w:lineRule="auto"/>
              <w:rPr>
                <w:color w:val="000000" w:themeColor="text1"/>
                <w:sz w:val="20"/>
                <w:szCs w:val="20"/>
                <w:lang w:val="az-Latn-AZ"/>
              </w:rPr>
            </w:pPr>
          </w:p>
        </w:tc>
        <w:tc>
          <w:tcPr>
            <w:tcW w:w="721" w:type="dxa"/>
          </w:tcPr>
          <w:p w14:paraId="236C8F73" w14:textId="77777777" w:rsidR="00CE0D35" w:rsidRPr="000F4FC5" w:rsidRDefault="00CE0D35" w:rsidP="00653B28">
            <w:pPr>
              <w:spacing w:line="360" w:lineRule="auto"/>
              <w:rPr>
                <w:color w:val="000000" w:themeColor="text1"/>
                <w:sz w:val="20"/>
                <w:szCs w:val="20"/>
                <w:lang w:val="az-Latn-AZ"/>
              </w:rPr>
            </w:pPr>
          </w:p>
        </w:tc>
        <w:tc>
          <w:tcPr>
            <w:tcW w:w="721" w:type="dxa"/>
          </w:tcPr>
          <w:p w14:paraId="16C7F12B" w14:textId="77777777" w:rsidR="00CE0D35" w:rsidRPr="000F4FC5" w:rsidRDefault="00CE0D35" w:rsidP="00653B28">
            <w:pPr>
              <w:spacing w:line="360" w:lineRule="auto"/>
              <w:rPr>
                <w:color w:val="000000" w:themeColor="text1"/>
                <w:sz w:val="20"/>
                <w:szCs w:val="20"/>
                <w:lang w:val="az-Latn-AZ"/>
              </w:rPr>
            </w:pPr>
          </w:p>
        </w:tc>
        <w:tc>
          <w:tcPr>
            <w:tcW w:w="721" w:type="dxa"/>
          </w:tcPr>
          <w:p w14:paraId="0F7BAF8D"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170A7F27" w14:textId="77777777" w:rsidR="00CE0D35" w:rsidRPr="000F4FC5" w:rsidRDefault="00CE0D35" w:rsidP="00653B28">
            <w:pPr>
              <w:spacing w:line="360" w:lineRule="auto"/>
              <w:rPr>
                <w:color w:val="000000" w:themeColor="text1"/>
                <w:sz w:val="20"/>
                <w:szCs w:val="20"/>
                <w:lang w:val="az-Latn-AZ"/>
              </w:rPr>
            </w:pPr>
          </w:p>
        </w:tc>
        <w:tc>
          <w:tcPr>
            <w:tcW w:w="734" w:type="dxa"/>
          </w:tcPr>
          <w:p w14:paraId="08BCC739"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r>
      <w:tr w:rsidR="00CE0D35" w:rsidRPr="000F4FC5" w14:paraId="6A8F9586" w14:textId="77777777" w:rsidTr="003A2098">
        <w:trPr>
          <w:trHeight w:val="476"/>
          <w:jc w:val="center"/>
        </w:trPr>
        <w:tc>
          <w:tcPr>
            <w:tcW w:w="1069" w:type="dxa"/>
          </w:tcPr>
          <w:p w14:paraId="4F3C2990"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133</w:t>
            </w:r>
          </w:p>
        </w:tc>
        <w:tc>
          <w:tcPr>
            <w:tcW w:w="5670" w:type="dxa"/>
            <w:vAlign w:val="center"/>
          </w:tcPr>
          <w:p w14:paraId="52134F54"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Quba iqtisadi rayonunun kitabxanası</w:t>
            </w:r>
          </w:p>
        </w:tc>
        <w:tc>
          <w:tcPr>
            <w:tcW w:w="364" w:type="dxa"/>
          </w:tcPr>
          <w:p w14:paraId="49D7376F" w14:textId="77777777" w:rsidR="00CE0D35" w:rsidRPr="000F4FC5" w:rsidRDefault="00CE0D35" w:rsidP="00653B28">
            <w:pPr>
              <w:spacing w:line="360" w:lineRule="auto"/>
              <w:rPr>
                <w:color w:val="000000" w:themeColor="text1"/>
                <w:sz w:val="20"/>
                <w:szCs w:val="20"/>
                <w:lang w:val="az-Latn-AZ"/>
              </w:rPr>
            </w:pPr>
          </w:p>
        </w:tc>
        <w:tc>
          <w:tcPr>
            <w:tcW w:w="721" w:type="dxa"/>
          </w:tcPr>
          <w:p w14:paraId="60768912" w14:textId="77777777" w:rsidR="00CE0D35" w:rsidRPr="000F4FC5" w:rsidRDefault="00CE0D35" w:rsidP="00653B28">
            <w:pPr>
              <w:spacing w:line="360" w:lineRule="auto"/>
              <w:rPr>
                <w:color w:val="000000" w:themeColor="text1"/>
                <w:sz w:val="20"/>
                <w:szCs w:val="20"/>
                <w:lang w:val="az-Latn-AZ"/>
              </w:rPr>
            </w:pPr>
          </w:p>
        </w:tc>
        <w:tc>
          <w:tcPr>
            <w:tcW w:w="721" w:type="dxa"/>
          </w:tcPr>
          <w:p w14:paraId="3E755905" w14:textId="77777777" w:rsidR="00CE0D35" w:rsidRPr="000F4FC5" w:rsidRDefault="00CE0D35" w:rsidP="00653B28">
            <w:pPr>
              <w:spacing w:line="360" w:lineRule="auto"/>
              <w:rPr>
                <w:color w:val="000000" w:themeColor="text1"/>
                <w:sz w:val="20"/>
                <w:szCs w:val="20"/>
                <w:lang w:val="az-Latn-AZ"/>
              </w:rPr>
            </w:pPr>
          </w:p>
        </w:tc>
        <w:tc>
          <w:tcPr>
            <w:tcW w:w="721" w:type="dxa"/>
          </w:tcPr>
          <w:p w14:paraId="36E4FAB8"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09733FE3" w14:textId="77777777" w:rsidR="00CE0D35" w:rsidRPr="000F4FC5" w:rsidRDefault="00CE0D35" w:rsidP="00653B28">
            <w:pPr>
              <w:spacing w:line="360" w:lineRule="auto"/>
              <w:rPr>
                <w:color w:val="000000" w:themeColor="text1"/>
                <w:sz w:val="20"/>
                <w:szCs w:val="20"/>
                <w:lang w:val="az-Latn-AZ"/>
              </w:rPr>
            </w:pPr>
          </w:p>
        </w:tc>
        <w:tc>
          <w:tcPr>
            <w:tcW w:w="734" w:type="dxa"/>
          </w:tcPr>
          <w:p w14:paraId="25668F2E" w14:textId="77777777" w:rsidR="00CE0D35" w:rsidRPr="000F4FC5" w:rsidRDefault="00CE0D35" w:rsidP="00653B28">
            <w:pPr>
              <w:spacing w:line="360" w:lineRule="auto"/>
              <w:rPr>
                <w:color w:val="000000" w:themeColor="text1"/>
                <w:sz w:val="20"/>
                <w:szCs w:val="20"/>
                <w:lang w:val="az-Latn-AZ"/>
              </w:rPr>
            </w:pPr>
          </w:p>
        </w:tc>
      </w:tr>
      <w:tr w:rsidR="00CE0D35" w:rsidRPr="000F4FC5" w14:paraId="546604B8" w14:textId="77777777" w:rsidTr="003A2098">
        <w:trPr>
          <w:trHeight w:val="476"/>
          <w:jc w:val="center"/>
        </w:trPr>
        <w:tc>
          <w:tcPr>
            <w:tcW w:w="1069" w:type="dxa"/>
          </w:tcPr>
          <w:p w14:paraId="21683044"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134</w:t>
            </w:r>
          </w:p>
        </w:tc>
        <w:tc>
          <w:tcPr>
            <w:tcW w:w="5670" w:type="dxa"/>
            <w:vAlign w:val="center"/>
          </w:tcPr>
          <w:p w14:paraId="35105A79"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Culfa MKS-ləri</w:t>
            </w:r>
          </w:p>
        </w:tc>
        <w:tc>
          <w:tcPr>
            <w:tcW w:w="364" w:type="dxa"/>
          </w:tcPr>
          <w:p w14:paraId="4F6BAF85" w14:textId="77777777" w:rsidR="00CE0D35" w:rsidRPr="000F4FC5" w:rsidRDefault="00CE0D35" w:rsidP="00653B28">
            <w:pPr>
              <w:spacing w:line="360" w:lineRule="auto"/>
              <w:rPr>
                <w:color w:val="000000" w:themeColor="text1"/>
                <w:sz w:val="20"/>
                <w:szCs w:val="20"/>
                <w:lang w:val="az-Latn-AZ"/>
              </w:rPr>
            </w:pPr>
          </w:p>
        </w:tc>
        <w:tc>
          <w:tcPr>
            <w:tcW w:w="721" w:type="dxa"/>
          </w:tcPr>
          <w:p w14:paraId="713959CE" w14:textId="77777777" w:rsidR="00CE0D35" w:rsidRPr="000F4FC5" w:rsidRDefault="00CE0D35" w:rsidP="00653B28">
            <w:pPr>
              <w:spacing w:line="360" w:lineRule="auto"/>
              <w:rPr>
                <w:color w:val="000000" w:themeColor="text1"/>
                <w:sz w:val="20"/>
                <w:szCs w:val="20"/>
                <w:lang w:val="az-Latn-AZ"/>
              </w:rPr>
            </w:pPr>
          </w:p>
        </w:tc>
        <w:tc>
          <w:tcPr>
            <w:tcW w:w="721" w:type="dxa"/>
          </w:tcPr>
          <w:p w14:paraId="40372188" w14:textId="77777777" w:rsidR="00CE0D35" w:rsidRPr="000F4FC5" w:rsidRDefault="00CE0D35" w:rsidP="00653B28">
            <w:pPr>
              <w:spacing w:line="360" w:lineRule="auto"/>
              <w:rPr>
                <w:color w:val="000000" w:themeColor="text1"/>
                <w:sz w:val="20"/>
                <w:szCs w:val="20"/>
                <w:lang w:val="az-Latn-AZ"/>
              </w:rPr>
            </w:pPr>
          </w:p>
        </w:tc>
        <w:tc>
          <w:tcPr>
            <w:tcW w:w="721" w:type="dxa"/>
          </w:tcPr>
          <w:p w14:paraId="1E0E3540" w14:textId="77777777" w:rsidR="00CE0D35" w:rsidRPr="000F4FC5" w:rsidRDefault="00CE0D35" w:rsidP="00653B28">
            <w:pPr>
              <w:spacing w:line="360" w:lineRule="auto"/>
              <w:rPr>
                <w:color w:val="000000" w:themeColor="text1"/>
                <w:sz w:val="20"/>
                <w:szCs w:val="20"/>
                <w:lang w:val="az-Latn-AZ"/>
              </w:rPr>
            </w:pPr>
          </w:p>
        </w:tc>
        <w:tc>
          <w:tcPr>
            <w:tcW w:w="721" w:type="dxa"/>
          </w:tcPr>
          <w:p w14:paraId="221D9FBC" w14:textId="77777777" w:rsidR="00CE0D35" w:rsidRPr="000F4FC5" w:rsidRDefault="00CE0D35" w:rsidP="00653B28">
            <w:pPr>
              <w:spacing w:line="360" w:lineRule="auto"/>
              <w:rPr>
                <w:color w:val="000000" w:themeColor="text1"/>
                <w:sz w:val="20"/>
                <w:szCs w:val="20"/>
                <w:lang w:val="az-Latn-AZ"/>
              </w:rPr>
            </w:pPr>
          </w:p>
        </w:tc>
        <w:tc>
          <w:tcPr>
            <w:tcW w:w="734" w:type="dxa"/>
          </w:tcPr>
          <w:p w14:paraId="6585ADB6" w14:textId="77777777" w:rsidR="00CE0D35" w:rsidRPr="000F4FC5" w:rsidRDefault="00CE0D35" w:rsidP="00653B28">
            <w:pPr>
              <w:spacing w:line="360" w:lineRule="auto"/>
              <w:rPr>
                <w:color w:val="000000" w:themeColor="text1"/>
                <w:sz w:val="20"/>
                <w:szCs w:val="20"/>
                <w:lang w:val="az-Latn-AZ"/>
              </w:rPr>
            </w:pPr>
          </w:p>
        </w:tc>
      </w:tr>
      <w:tr w:rsidR="00CE0D35" w:rsidRPr="000F4FC5" w14:paraId="64CDC2F1" w14:textId="77777777" w:rsidTr="003A2098">
        <w:trPr>
          <w:trHeight w:val="476"/>
          <w:jc w:val="center"/>
        </w:trPr>
        <w:tc>
          <w:tcPr>
            <w:tcW w:w="1069" w:type="dxa"/>
          </w:tcPr>
          <w:p w14:paraId="68CFEC5F"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135</w:t>
            </w:r>
          </w:p>
        </w:tc>
        <w:tc>
          <w:tcPr>
            <w:tcW w:w="5670" w:type="dxa"/>
            <w:vAlign w:val="center"/>
          </w:tcPr>
          <w:p w14:paraId="0BABD71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Şərur MKS-ləri</w:t>
            </w:r>
          </w:p>
        </w:tc>
        <w:tc>
          <w:tcPr>
            <w:tcW w:w="364" w:type="dxa"/>
          </w:tcPr>
          <w:p w14:paraId="5A66B038" w14:textId="77777777" w:rsidR="00CE0D35" w:rsidRPr="000F4FC5" w:rsidRDefault="00CE0D35" w:rsidP="00653B28">
            <w:pPr>
              <w:spacing w:line="360" w:lineRule="auto"/>
              <w:rPr>
                <w:color w:val="000000" w:themeColor="text1"/>
                <w:sz w:val="20"/>
                <w:szCs w:val="20"/>
                <w:lang w:val="az-Latn-AZ"/>
              </w:rPr>
            </w:pPr>
          </w:p>
        </w:tc>
        <w:tc>
          <w:tcPr>
            <w:tcW w:w="721" w:type="dxa"/>
          </w:tcPr>
          <w:p w14:paraId="308336A7"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34D46422" w14:textId="77777777" w:rsidR="00CE0D35" w:rsidRPr="000F4FC5" w:rsidRDefault="00CE0D35" w:rsidP="00653B28">
            <w:pPr>
              <w:spacing w:line="360" w:lineRule="auto"/>
              <w:rPr>
                <w:color w:val="000000" w:themeColor="text1"/>
                <w:sz w:val="20"/>
                <w:szCs w:val="20"/>
                <w:lang w:val="az-Latn-AZ"/>
              </w:rPr>
            </w:pPr>
          </w:p>
        </w:tc>
        <w:tc>
          <w:tcPr>
            <w:tcW w:w="721" w:type="dxa"/>
          </w:tcPr>
          <w:p w14:paraId="5312406C" w14:textId="77777777" w:rsidR="00CE0D35" w:rsidRPr="000F4FC5" w:rsidRDefault="00CE0D35" w:rsidP="00653B28">
            <w:pPr>
              <w:spacing w:line="360" w:lineRule="auto"/>
              <w:rPr>
                <w:color w:val="000000" w:themeColor="text1"/>
                <w:sz w:val="20"/>
                <w:szCs w:val="20"/>
                <w:lang w:val="az-Latn-AZ"/>
              </w:rPr>
            </w:pPr>
          </w:p>
        </w:tc>
        <w:tc>
          <w:tcPr>
            <w:tcW w:w="721" w:type="dxa"/>
          </w:tcPr>
          <w:p w14:paraId="7E3E416D" w14:textId="77777777" w:rsidR="00CE0D35" w:rsidRPr="000F4FC5" w:rsidRDefault="00CE0D35" w:rsidP="00653B28">
            <w:pPr>
              <w:spacing w:line="360" w:lineRule="auto"/>
              <w:rPr>
                <w:color w:val="000000" w:themeColor="text1"/>
                <w:sz w:val="20"/>
                <w:szCs w:val="20"/>
                <w:lang w:val="az-Latn-AZ"/>
              </w:rPr>
            </w:pPr>
          </w:p>
        </w:tc>
        <w:tc>
          <w:tcPr>
            <w:tcW w:w="734" w:type="dxa"/>
          </w:tcPr>
          <w:p w14:paraId="3560FCC4" w14:textId="77777777" w:rsidR="00CE0D35" w:rsidRPr="000F4FC5" w:rsidRDefault="00CE0D35" w:rsidP="00653B28">
            <w:pPr>
              <w:spacing w:line="360" w:lineRule="auto"/>
              <w:rPr>
                <w:color w:val="000000" w:themeColor="text1"/>
                <w:sz w:val="20"/>
                <w:szCs w:val="20"/>
                <w:lang w:val="az-Latn-AZ"/>
              </w:rPr>
            </w:pPr>
          </w:p>
        </w:tc>
      </w:tr>
      <w:tr w:rsidR="00CE0D35" w:rsidRPr="000F4FC5" w14:paraId="5A44B5BC" w14:textId="77777777" w:rsidTr="003A2098">
        <w:trPr>
          <w:trHeight w:val="476"/>
          <w:jc w:val="center"/>
        </w:trPr>
        <w:tc>
          <w:tcPr>
            <w:tcW w:w="1069" w:type="dxa"/>
          </w:tcPr>
          <w:p w14:paraId="44BC8C4A"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136</w:t>
            </w:r>
          </w:p>
        </w:tc>
        <w:tc>
          <w:tcPr>
            <w:tcW w:w="5670" w:type="dxa"/>
            <w:vAlign w:val="center"/>
          </w:tcPr>
          <w:p w14:paraId="105ECC93"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Elektron kitabxanalrın yaradılması</w:t>
            </w:r>
          </w:p>
        </w:tc>
        <w:tc>
          <w:tcPr>
            <w:tcW w:w="364" w:type="dxa"/>
          </w:tcPr>
          <w:p w14:paraId="1FDAE724" w14:textId="77777777" w:rsidR="00CE0D35" w:rsidRPr="000F4FC5" w:rsidRDefault="00CE0D35" w:rsidP="00653B28">
            <w:pPr>
              <w:spacing w:line="360" w:lineRule="auto"/>
              <w:rPr>
                <w:color w:val="000000" w:themeColor="text1"/>
                <w:sz w:val="20"/>
                <w:szCs w:val="20"/>
                <w:lang w:val="az-Latn-AZ"/>
              </w:rPr>
            </w:pPr>
          </w:p>
        </w:tc>
        <w:tc>
          <w:tcPr>
            <w:tcW w:w="721" w:type="dxa"/>
          </w:tcPr>
          <w:p w14:paraId="2BE20B59"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19DA22CF" w14:textId="77777777" w:rsidR="00CE0D35" w:rsidRPr="000F4FC5" w:rsidRDefault="00CE0D35" w:rsidP="00653B28">
            <w:pPr>
              <w:spacing w:line="360" w:lineRule="auto"/>
              <w:rPr>
                <w:color w:val="000000" w:themeColor="text1"/>
                <w:sz w:val="20"/>
                <w:szCs w:val="20"/>
                <w:lang w:val="az-Latn-AZ"/>
              </w:rPr>
            </w:pPr>
          </w:p>
        </w:tc>
        <w:tc>
          <w:tcPr>
            <w:tcW w:w="721" w:type="dxa"/>
          </w:tcPr>
          <w:p w14:paraId="607631FE" w14:textId="77777777" w:rsidR="00CE0D35" w:rsidRPr="000F4FC5" w:rsidRDefault="00CE0D35" w:rsidP="00653B28">
            <w:pPr>
              <w:spacing w:line="360" w:lineRule="auto"/>
              <w:rPr>
                <w:color w:val="000000" w:themeColor="text1"/>
                <w:sz w:val="20"/>
                <w:szCs w:val="20"/>
                <w:lang w:val="az-Latn-AZ"/>
              </w:rPr>
            </w:pPr>
          </w:p>
        </w:tc>
        <w:tc>
          <w:tcPr>
            <w:tcW w:w="721" w:type="dxa"/>
          </w:tcPr>
          <w:p w14:paraId="3168D276" w14:textId="77777777" w:rsidR="00CE0D35" w:rsidRPr="000F4FC5" w:rsidRDefault="00CE0D35" w:rsidP="00653B28">
            <w:pPr>
              <w:spacing w:line="360" w:lineRule="auto"/>
              <w:rPr>
                <w:color w:val="000000" w:themeColor="text1"/>
                <w:sz w:val="20"/>
                <w:szCs w:val="20"/>
                <w:lang w:val="az-Latn-AZ"/>
              </w:rPr>
            </w:pPr>
          </w:p>
        </w:tc>
        <w:tc>
          <w:tcPr>
            <w:tcW w:w="734" w:type="dxa"/>
          </w:tcPr>
          <w:p w14:paraId="1D5ED601" w14:textId="77777777" w:rsidR="00CE0D35" w:rsidRPr="000F4FC5" w:rsidRDefault="00CE0D35" w:rsidP="00653B28">
            <w:pPr>
              <w:spacing w:line="360" w:lineRule="auto"/>
              <w:rPr>
                <w:color w:val="000000" w:themeColor="text1"/>
                <w:sz w:val="20"/>
                <w:szCs w:val="20"/>
                <w:lang w:val="az-Latn-AZ"/>
              </w:rPr>
            </w:pPr>
          </w:p>
        </w:tc>
      </w:tr>
      <w:tr w:rsidR="00CE0D35" w:rsidRPr="000F4FC5" w14:paraId="25D4D259" w14:textId="77777777" w:rsidTr="003A2098">
        <w:trPr>
          <w:trHeight w:val="476"/>
          <w:jc w:val="center"/>
        </w:trPr>
        <w:tc>
          <w:tcPr>
            <w:tcW w:w="1069" w:type="dxa"/>
          </w:tcPr>
          <w:p w14:paraId="18FCD12E"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137</w:t>
            </w:r>
          </w:p>
        </w:tc>
        <w:tc>
          <w:tcPr>
            <w:tcW w:w="5670" w:type="dxa"/>
            <w:vAlign w:val="center"/>
          </w:tcPr>
          <w:p w14:paraId="35F18A0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Naxçıvan iqtisadi regionunun kitabxana-informasiya təminatı sistemi və elektron kitabxanaların təşkili</w:t>
            </w:r>
          </w:p>
        </w:tc>
        <w:tc>
          <w:tcPr>
            <w:tcW w:w="364" w:type="dxa"/>
          </w:tcPr>
          <w:p w14:paraId="0E4A2BB5" w14:textId="77777777" w:rsidR="00CE0D35" w:rsidRPr="000F4FC5" w:rsidRDefault="00CE0D35" w:rsidP="00653B28">
            <w:pPr>
              <w:spacing w:line="360" w:lineRule="auto"/>
              <w:rPr>
                <w:color w:val="000000" w:themeColor="text1"/>
                <w:sz w:val="20"/>
                <w:szCs w:val="20"/>
                <w:lang w:val="az-Latn-AZ"/>
              </w:rPr>
            </w:pPr>
          </w:p>
        </w:tc>
        <w:tc>
          <w:tcPr>
            <w:tcW w:w="721" w:type="dxa"/>
          </w:tcPr>
          <w:p w14:paraId="4E7B7274" w14:textId="77777777" w:rsidR="00CE0D35" w:rsidRPr="000F4FC5" w:rsidRDefault="00CE0D35" w:rsidP="00653B28">
            <w:pPr>
              <w:spacing w:line="360" w:lineRule="auto"/>
              <w:rPr>
                <w:color w:val="000000" w:themeColor="text1"/>
                <w:sz w:val="20"/>
                <w:szCs w:val="20"/>
                <w:lang w:val="az-Latn-AZ"/>
              </w:rPr>
            </w:pPr>
          </w:p>
        </w:tc>
        <w:tc>
          <w:tcPr>
            <w:tcW w:w="721" w:type="dxa"/>
          </w:tcPr>
          <w:p w14:paraId="70E2B2B7"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43EF09DF" w14:textId="77777777" w:rsidR="00CE0D35" w:rsidRPr="000F4FC5" w:rsidRDefault="00CE0D35" w:rsidP="00653B28">
            <w:pPr>
              <w:spacing w:line="360" w:lineRule="auto"/>
              <w:rPr>
                <w:color w:val="000000" w:themeColor="text1"/>
                <w:sz w:val="20"/>
                <w:szCs w:val="20"/>
                <w:lang w:val="az-Latn-AZ"/>
              </w:rPr>
            </w:pPr>
          </w:p>
        </w:tc>
        <w:tc>
          <w:tcPr>
            <w:tcW w:w="721" w:type="dxa"/>
          </w:tcPr>
          <w:p w14:paraId="445A7F5C" w14:textId="77777777" w:rsidR="00CE0D35" w:rsidRPr="000F4FC5" w:rsidRDefault="00CE0D35" w:rsidP="00653B28">
            <w:pPr>
              <w:spacing w:line="360" w:lineRule="auto"/>
              <w:rPr>
                <w:color w:val="000000" w:themeColor="text1"/>
                <w:sz w:val="20"/>
                <w:szCs w:val="20"/>
                <w:lang w:val="az-Latn-AZ"/>
              </w:rPr>
            </w:pPr>
          </w:p>
        </w:tc>
        <w:tc>
          <w:tcPr>
            <w:tcW w:w="734" w:type="dxa"/>
          </w:tcPr>
          <w:p w14:paraId="5ED4D3F9" w14:textId="77777777" w:rsidR="00CE0D35" w:rsidRPr="000F4FC5" w:rsidRDefault="00CE0D35" w:rsidP="00653B28">
            <w:pPr>
              <w:spacing w:line="360" w:lineRule="auto"/>
              <w:rPr>
                <w:color w:val="000000" w:themeColor="text1"/>
                <w:sz w:val="20"/>
                <w:szCs w:val="20"/>
                <w:lang w:val="az-Latn-AZ"/>
              </w:rPr>
            </w:pPr>
          </w:p>
        </w:tc>
      </w:tr>
      <w:tr w:rsidR="00CE0D35" w:rsidRPr="000F4FC5" w14:paraId="7337A962" w14:textId="77777777" w:rsidTr="003A2098">
        <w:trPr>
          <w:trHeight w:val="476"/>
          <w:jc w:val="center"/>
        </w:trPr>
        <w:tc>
          <w:tcPr>
            <w:tcW w:w="1069" w:type="dxa"/>
          </w:tcPr>
          <w:p w14:paraId="70966078"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138</w:t>
            </w:r>
          </w:p>
        </w:tc>
        <w:tc>
          <w:tcPr>
            <w:tcW w:w="5670" w:type="dxa"/>
            <w:vAlign w:val="center"/>
          </w:tcPr>
          <w:p w14:paraId="53FFC804"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 xml:space="preserve">Azərbaycan Respublikasının regionlarında şəhər əhalisinin kitabxana informasiya təminatı </w:t>
            </w:r>
          </w:p>
        </w:tc>
        <w:tc>
          <w:tcPr>
            <w:tcW w:w="364" w:type="dxa"/>
          </w:tcPr>
          <w:p w14:paraId="16A91500" w14:textId="77777777" w:rsidR="00CE0D35" w:rsidRPr="000F4FC5" w:rsidRDefault="00CE0D35" w:rsidP="00653B28">
            <w:pPr>
              <w:spacing w:line="360" w:lineRule="auto"/>
              <w:rPr>
                <w:color w:val="000000" w:themeColor="text1"/>
                <w:sz w:val="20"/>
                <w:szCs w:val="20"/>
                <w:lang w:val="az-Latn-AZ"/>
              </w:rPr>
            </w:pPr>
          </w:p>
        </w:tc>
        <w:tc>
          <w:tcPr>
            <w:tcW w:w="721" w:type="dxa"/>
          </w:tcPr>
          <w:p w14:paraId="6F9768C7" w14:textId="77777777" w:rsidR="00CE0D35" w:rsidRPr="000F4FC5" w:rsidRDefault="00CE0D35" w:rsidP="00653B28">
            <w:pPr>
              <w:spacing w:line="360" w:lineRule="auto"/>
              <w:rPr>
                <w:color w:val="000000" w:themeColor="text1"/>
                <w:sz w:val="20"/>
                <w:szCs w:val="20"/>
                <w:lang w:val="az-Latn-AZ"/>
              </w:rPr>
            </w:pPr>
          </w:p>
        </w:tc>
        <w:tc>
          <w:tcPr>
            <w:tcW w:w="721" w:type="dxa"/>
          </w:tcPr>
          <w:p w14:paraId="1E9B9AF2" w14:textId="77777777" w:rsidR="00CE0D35" w:rsidRPr="000F4FC5" w:rsidRDefault="00CE0D35" w:rsidP="00653B28">
            <w:pPr>
              <w:spacing w:line="360" w:lineRule="auto"/>
              <w:rPr>
                <w:color w:val="000000" w:themeColor="text1"/>
                <w:sz w:val="20"/>
                <w:szCs w:val="20"/>
                <w:lang w:val="az-Latn-AZ"/>
              </w:rPr>
            </w:pPr>
          </w:p>
        </w:tc>
        <w:tc>
          <w:tcPr>
            <w:tcW w:w="721" w:type="dxa"/>
          </w:tcPr>
          <w:p w14:paraId="52940B1B" w14:textId="77777777" w:rsidR="00CE0D35" w:rsidRPr="000F4FC5" w:rsidRDefault="00CE0D35" w:rsidP="00653B28">
            <w:pPr>
              <w:spacing w:line="360" w:lineRule="auto"/>
              <w:rPr>
                <w:color w:val="000000" w:themeColor="text1"/>
                <w:sz w:val="20"/>
                <w:szCs w:val="20"/>
                <w:lang w:val="az-Latn-AZ"/>
              </w:rPr>
            </w:pPr>
          </w:p>
        </w:tc>
        <w:tc>
          <w:tcPr>
            <w:tcW w:w="721" w:type="dxa"/>
          </w:tcPr>
          <w:p w14:paraId="147AF8CE"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34" w:type="dxa"/>
          </w:tcPr>
          <w:p w14:paraId="4CA7C330"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p w14:paraId="5AF7E5CC"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r>
      <w:tr w:rsidR="00CE0D35" w:rsidRPr="000F4FC5" w14:paraId="016D0D2D" w14:textId="77777777" w:rsidTr="003A2098">
        <w:trPr>
          <w:trHeight w:val="476"/>
          <w:jc w:val="center"/>
        </w:trPr>
        <w:tc>
          <w:tcPr>
            <w:tcW w:w="1069" w:type="dxa"/>
          </w:tcPr>
          <w:p w14:paraId="396A127B"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w:t>
            </w:r>
          </w:p>
          <w:p w14:paraId="3553D885"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139</w:t>
            </w:r>
          </w:p>
        </w:tc>
        <w:tc>
          <w:tcPr>
            <w:tcW w:w="5670" w:type="dxa"/>
            <w:vAlign w:val="center"/>
          </w:tcPr>
          <w:p w14:paraId="6CA62601"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Müasirtipli yeni elektron kitabxanaların təşkili</w:t>
            </w:r>
          </w:p>
        </w:tc>
        <w:tc>
          <w:tcPr>
            <w:tcW w:w="364" w:type="dxa"/>
          </w:tcPr>
          <w:p w14:paraId="3D0CDD57" w14:textId="77777777" w:rsidR="00CE0D35" w:rsidRPr="000F4FC5" w:rsidRDefault="00CE0D35" w:rsidP="00653B28">
            <w:pPr>
              <w:spacing w:line="360" w:lineRule="auto"/>
              <w:rPr>
                <w:color w:val="000000" w:themeColor="text1"/>
                <w:sz w:val="20"/>
                <w:szCs w:val="20"/>
                <w:lang w:val="az-Latn-AZ"/>
              </w:rPr>
            </w:pPr>
          </w:p>
        </w:tc>
        <w:tc>
          <w:tcPr>
            <w:tcW w:w="721" w:type="dxa"/>
          </w:tcPr>
          <w:p w14:paraId="31941884" w14:textId="77777777" w:rsidR="00CE0D35" w:rsidRPr="000F4FC5" w:rsidRDefault="00CE0D35" w:rsidP="00653B28">
            <w:pPr>
              <w:spacing w:line="360" w:lineRule="auto"/>
              <w:rPr>
                <w:color w:val="000000" w:themeColor="text1"/>
                <w:sz w:val="20"/>
                <w:szCs w:val="20"/>
                <w:lang w:val="az-Latn-AZ"/>
              </w:rPr>
            </w:pPr>
          </w:p>
        </w:tc>
        <w:tc>
          <w:tcPr>
            <w:tcW w:w="721" w:type="dxa"/>
          </w:tcPr>
          <w:p w14:paraId="197D457D"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75DF9576" w14:textId="77777777" w:rsidR="00CE0D35" w:rsidRPr="000F4FC5" w:rsidRDefault="00CE0D35" w:rsidP="00653B28">
            <w:pPr>
              <w:spacing w:line="360" w:lineRule="auto"/>
              <w:rPr>
                <w:color w:val="000000" w:themeColor="text1"/>
                <w:sz w:val="20"/>
                <w:szCs w:val="20"/>
                <w:lang w:val="az-Latn-AZ"/>
              </w:rPr>
            </w:pPr>
          </w:p>
        </w:tc>
        <w:tc>
          <w:tcPr>
            <w:tcW w:w="721" w:type="dxa"/>
          </w:tcPr>
          <w:p w14:paraId="1D75D3E5" w14:textId="77777777" w:rsidR="00CE0D35" w:rsidRPr="000F4FC5" w:rsidRDefault="00CE0D35" w:rsidP="00653B28">
            <w:pPr>
              <w:spacing w:line="360" w:lineRule="auto"/>
              <w:rPr>
                <w:color w:val="000000" w:themeColor="text1"/>
                <w:sz w:val="20"/>
                <w:szCs w:val="20"/>
                <w:lang w:val="az-Latn-AZ"/>
              </w:rPr>
            </w:pPr>
          </w:p>
        </w:tc>
        <w:tc>
          <w:tcPr>
            <w:tcW w:w="734" w:type="dxa"/>
          </w:tcPr>
          <w:p w14:paraId="4C4EADC4" w14:textId="77777777" w:rsidR="00CE0D35" w:rsidRPr="000F4FC5" w:rsidRDefault="00CE0D35" w:rsidP="00653B28">
            <w:pPr>
              <w:spacing w:line="360" w:lineRule="auto"/>
              <w:rPr>
                <w:color w:val="000000" w:themeColor="text1"/>
                <w:sz w:val="20"/>
                <w:szCs w:val="20"/>
                <w:lang w:val="az-Latn-AZ"/>
              </w:rPr>
            </w:pPr>
          </w:p>
        </w:tc>
      </w:tr>
      <w:tr w:rsidR="00CE0D35" w:rsidRPr="000F4FC5" w14:paraId="596798C7" w14:textId="77777777" w:rsidTr="003A2098">
        <w:trPr>
          <w:trHeight w:val="476"/>
          <w:jc w:val="center"/>
        </w:trPr>
        <w:tc>
          <w:tcPr>
            <w:tcW w:w="1069" w:type="dxa"/>
          </w:tcPr>
          <w:p w14:paraId="4F9F2A13"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140</w:t>
            </w:r>
          </w:p>
        </w:tc>
        <w:tc>
          <w:tcPr>
            <w:tcW w:w="5670" w:type="dxa"/>
            <w:vAlign w:val="center"/>
          </w:tcPr>
          <w:p w14:paraId="281DF39F"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Azərbaycan Respublikasının regionlarında kənd əhalisinin kitabxana informasiya təminatının təşkili</w:t>
            </w:r>
          </w:p>
        </w:tc>
        <w:tc>
          <w:tcPr>
            <w:tcW w:w="364" w:type="dxa"/>
          </w:tcPr>
          <w:p w14:paraId="2017DC1A" w14:textId="77777777" w:rsidR="00CE0D35" w:rsidRPr="000F4FC5" w:rsidRDefault="00CE0D35" w:rsidP="00653B28">
            <w:pPr>
              <w:spacing w:line="360" w:lineRule="auto"/>
              <w:rPr>
                <w:color w:val="000000" w:themeColor="text1"/>
                <w:sz w:val="20"/>
                <w:szCs w:val="20"/>
                <w:lang w:val="az-Latn-AZ"/>
              </w:rPr>
            </w:pPr>
          </w:p>
        </w:tc>
        <w:tc>
          <w:tcPr>
            <w:tcW w:w="721" w:type="dxa"/>
          </w:tcPr>
          <w:p w14:paraId="4E6393E8" w14:textId="77777777" w:rsidR="00CE0D35" w:rsidRPr="000F4FC5" w:rsidRDefault="00CE0D35" w:rsidP="00653B28">
            <w:pPr>
              <w:spacing w:line="360" w:lineRule="auto"/>
              <w:rPr>
                <w:color w:val="000000" w:themeColor="text1"/>
                <w:sz w:val="20"/>
                <w:szCs w:val="20"/>
                <w:lang w:val="az-Latn-AZ"/>
              </w:rPr>
            </w:pPr>
          </w:p>
        </w:tc>
        <w:tc>
          <w:tcPr>
            <w:tcW w:w="721" w:type="dxa"/>
          </w:tcPr>
          <w:p w14:paraId="5D2E098A"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4A30E04E" w14:textId="77777777" w:rsidR="00CE0D35" w:rsidRPr="000F4FC5" w:rsidRDefault="00CE0D35" w:rsidP="00653B28">
            <w:pPr>
              <w:spacing w:line="360" w:lineRule="auto"/>
              <w:rPr>
                <w:color w:val="000000" w:themeColor="text1"/>
                <w:sz w:val="20"/>
                <w:szCs w:val="20"/>
                <w:lang w:val="az-Latn-AZ"/>
              </w:rPr>
            </w:pPr>
          </w:p>
        </w:tc>
        <w:tc>
          <w:tcPr>
            <w:tcW w:w="721" w:type="dxa"/>
          </w:tcPr>
          <w:p w14:paraId="5019DCC3"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34" w:type="dxa"/>
          </w:tcPr>
          <w:p w14:paraId="0B37092C" w14:textId="77777777" w:rsidR="00CE0D35" w:rsidRPr="000F4FC5" w:rsidRDefault="00CE0D35" w:rsidP="00653B28">
            <w:pPr>
              <w:spacing w:line="360" w:lineRule="auto"/>
              <w:rPr>
                <w:color w:val="000000" w:themeColor="text1"/>
                <w:sz w:val="20"/>
                <w:szCs w:val="20"/>
                <w:lang w:val="az-Latn-AZ"/>
              </w:rPr>
            </w:pPr>
          </w:p>
        </w:tc>
      </w:tr>
      <w:tr w:rsidR="00CE0D35" w:rsidRPr="000F4FC5" w14:paraId="71CC533C" w14:textId="77777777" w:rsidTr="003A2098">
        <w:trPr>
          <w:trHeight w:val="476"/>
          <w:jc w:val="center"/>
        </w:trPr>
        <w:tc>
          <w:tcPr>
            <w:tcW w:w="1069" w:type="dxa"/>
          </w:tcPr>
          <w:p w14:paraId="765CE22E"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141</w:t>
            </w:r>
          </w:p>
        </w:tc>
        <w:tc>
          <w:tcPr>
            <w:tcW w:w="5670" w:type="dxa"/>
            <w:vAlign w:val="center"/>
          </w:tcPr>
          <w:p w14:paraId="645E0162"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Azərbaycanda kitabxana işi</w:t>
            </w:r>
          </w:p>
        </w:tc>
        <w:tc>
          <w:tcPr>
            <w:tcW w:w="364" w:type="dxa"/>
          </w:tcPr>
          <w:p w14:paraId="0568046A" w14:textId="77777777" w:rsidR="00CE0D35" w:rsidRPr="000F4FC5" w:rsidRDefault="00CE0D35" w:rsidP="00653B28">
            <w:pPr>
              <w:spacing w:line="360" w:lineRule="auto"/>
              <w:rPr>
                <w:color w:val="000000" w:themeColor="text1"/>
                <w:sz w:val="20"/>
                <w:szCs w:val="20"/>
                <w:lang w:val="az-Latn-AZ"/>
              </w:rPr>
            </w:pPr>
          </w:p>
        </w:tc>
        <w:tc>
          <w:tcPr>
            <w:tcW w:w="721" w:type="dxa"/>
          </w:tcPr>
          <w:p w14:paraId="027E1AFF" w14:textId="77777777" w:rsidR="00CE0D35" w:rsidRPr="000F4FC5" w:rsidRDefault="00CE0D35" w:rsidP="00653B28">
            <w:pPr>
              <w:spacing w:line="360" w:lineRule="auto"/>
              <w:rPr>
                <w:color w:val="000000" w:themeColor="text1"/>
                <w:sz w:val="20"/>
                <w:szCs w:val="20"/>
                <w:lang w:val="az-Latn-AZ"/>
              </w:rPr>
            </w:pPr>
          </w:p>
        </w:tc>
        <w:tc>
          <w:tcPr>
            <w:tcW w:w="721" w:type="dxa"/>
          </w:tcPr>
          <w:p w14:paraId="3ADE5CDD" w14:textId="77777777" w:rsidR="00CE0D35" w:rsidRPr="000F4FC5" w:rsidRDefault="00CE0D35" w:rsidP="00653B28">
            <w:pPr>
              <w:spacing w:line="360" w:lineRule="auto"/>
              <w:rPr>
                <w:color w:val="000000" w:themeColor="text1"/>
                <w:sz w:val="20"/>
                <w:szCs w:val="20"/>
                <w:lang w:val="az-Latn-AZ"/>
              </w:rPr>
            </w:pPr>
          </w:p>
        </w:tc>
        <w:tc>
          <w:tcPr>
            <w:tcW w:w="721" w:type="dxa"/>
          </w:tcPr>
          <w:p w14:paraId="7F9D54EA"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51CF828D" w14:textId="77777777" w:rsidR="00CE0D35" w:rsidRPr="000F4FC5" w:rsidRDefault="00CE0D35" w:rsidP="00653B28">
            <w:pPr>
              <w:spacing w:line="360" w:lineRule="auto"/>
              <w:rPr>
                <w:color w:val="000000" w:themeColor="text1"/>
                <w:sz w:val="20"/>
                <w:szCs w:val="20"/>
                <w:lang w:val="az-Latn-AZ"/>
              </w:rPr>
            </w:pPr>
          </w:p>
        </w:tc>
        <w:tc>
          <w:tcPr>
            <w:tcW w:w="734" w:type="dxa"/>
          </w:tcPr>
          <w:p w14:paraId="20D04AA5" w14:textId="77777777" w:rsidR="00CE0D35" w:rsidRPr="000F4FC5" w:rsidRDefault="00CE0D35" w:rsidP="00653B28">
            <w:pPr>
              <w:spacing w:line="360" w:lineRule="auto"/>
              <w:rPr>
                <w:color w:val="000000" w:themeColor="text1"/>
                <w:sz w:val="20"/>
                <w:szCs w:val="20"/>
                <w:lang w:val="az-Latn-AZ"/>
              </w:rPr>
            </w:pPr>
          </w:p>
        </w:tc>
      </w:tr>
      <w:tr w:rsidR="00CE0D35" w:rsidRPr="000F4FC5" w14:paraId="4ABB0D17" w14:textId="77777777" w:rsidTr="003A2098">
        <w:trPr>
          <w:trHeight w:val="476"/>
          <w:jc w:val="center"/>
        </w:trPr>
        <w:tc>
          <w:tcPr>
            <w:tcW w:w="1069" w:type="dxa"/>
          </w:tcPr>
          <w:p w14:paraId="46A226F2"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lastRenderedPageBreak/>
              <w:t>142</w:t>
            </w:r>
          </w:p>
        </w:tc>
        <w:tc>
          <w:tcPr>
            <w:tcW w:w="5670" w:type="dxa"/>
            <w:vAlign w:val="center"/>
          </w:tcPr>
          <w:p w14:paraId="55BCFF62"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Region kitabxanalarının yaradılmasının əhəmiyyəti</w:t>
            </w:r>
          </w:p>
        </w:tc>
        <w:tc>
          <w:tcPr>
            <w:tcW w:w="364" w:type="dxa"/>
          </w:tcPr>
          <w:p w14:paraId="4E9E3AE7" w14:textId="77777777" w:rsidR="00CE0D35" w:rsidRPr="000F4FC5" w:rsidRDefault="00CE0D35" w:rsidP="00653B28">
            <w:pPr>
              <w:spacing w:line="360" w:lineRule="auto"/>
              <w:rPr>
                <w:color w:val="000000" w:themeColor="text1"/>
                <w:sz w:val="20"/>
                <w:szCs w:val="20"/>
                <w:lang w:val="az-Latn-AZ"/>
              </w:rPr>
            </w:pPr>
          </w:p>
        </w:tc>
        <w:tc>
          <w:tcPr>
            <w:tcW w:w="721" w:type="dxa"/>
          </w:tcPr>
          <w:p w14:paraId="274683C4"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5739B37E" w14:textId="77777777" w:rsidR="00CE0D35" w:rsidRPr="000F4FC5" w:rsidRDefault="00CE0D35" w:rsidP="00653B28">
            <w:pPr>
              <w:spacing w:line="360" w:lineRule="auto"/>
              <w:rPr>
                <w:color w:val="000000" w:themeColor="text1"/>
                <w:sz w:val="20"/>
                <w:szCs w:val="20"/>
                <w:lang w:val="az-Latn-AZ"/>
              </w:rPr>
            </w:pPr>
          </w:p>
        </w:tc>
        <w:tc>
          <w:tcPr>
            <w:tcW w:w="721" w:type="dxa"/>
          </w:tcPr>
          <w:p w14:paraId="5BA7D8F1"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513A6C2B" w14:textId="77777777" w:rsidR="00CE0D35" w:rsidRPr="000F4FC5" w:rsidRDefault="00CE0D35" w:rsidP="00653B28">
            <w:pPr>
              <w:spacing w:line="360" w:lineRule="auto"/>
              <w:rPr>
                <w:color w:val="000000" w:themeColor="text1"/>
                <w:sz w:val="20"/>
                <w:szCs w:val="20"/>
                <w:lang w:val="az-Latn-AZ"/>
              </w:rPr>
            </w:pPr>
          </w:p>
        </w:tc>
        <w:tc>
          <w:tcPr>
            <w:tcW w:w="734" w:type="dxa"/>
          </w:tcPr>
          <w:p w14:paraId="49548690" w14:textId="77777777" w:rsidR="00CE0D35" w:rsidRPr="000F4FC5" w:rsidRDefault="00CE0D35" w:rsidP="00653B28">
            <w:pPr>
              <w:spacing w:line="360" w:lineRule="auto"/>
              <w:rPr>
                <w:color w:val="000000" w:themeColor="text1"/>
                <w:sz w:val="20"/>
                <w:szCs w:val="20"/>
                <w:lang w:val="az-Latn-AZ"/>
              </w:rPr>
            </w:pPr>
          </w:p>
        </w:tc>
      </w:tr>
      <w:tr w:rsidR="00CE0D35" w:rsidRPr="000F4FC5" w14:paraId="2F19AF2E" w14:textId="77777777" w:rsidTr="003A2098">
        <w:trPr>
          <w:trHeight w:val="476"/>
          <w:jc w:val="center"/>
        </w:trPr>
        <w:tc>
          <w:tcPr>
            <w:tcW w:w="1069" w:type="dxa"/>
          </w:tcPr>
          <w:p w14:paraId="04F20FD7"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143</w:t>
            </w:r>
          </w:p>
        </w:tc>
        <w:tc>
          <w:tcPr>
            <w:tcW w:w="5670" w:type="dxa"/>
            <w:vAlign w:val="center"/>
          </w:tcPr>
          <w:p w14:paraId="55564E78"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Region kitabxanalrının kadr hazırlığında rolu</w:t>
            </w:r>
          </w:p>
        </w:tc>
        <w:tc>
          <w:tcPr>
            <w:tcW w:w="364" w:type="dxa"/>
          </w:tcPr>
          <w:p w14:paraId="6B0D479A" w14:textId="77777777" w:rsidR="00CE0D35" w:rsidRPr="000F4FC5" w:rsidRDefault="00CE0D35" w:rsidP="00653B28">
            <w:pPr>
              <w:spacing w:line="360" w:lineRule="auto"/>
              <w:rPr>
                <w:color w:val="000000" w:themeColor="text1"/>
                <w:sz w:val="20"/>
                <w:szCs w:val="20"/>
                <w:lang w:val="az-Latn-AZ"/>
              </w:rPr>
            </w:pPr>
          </w:p>
        </w:tc>
        <w:tc>
          <w:tcPr>
            <w:tcW w:w="721" w:type="dxa"/>
          </w:tcPr>
          <w:p w14:paraId="7780E25E" w14:textId="77777777" w:rsidR="00CE0D35" w:rsidRPr="000F4FC5" w:rsidRDefault="00CE0D35" w:rsidP="00653B28">
            <w:pPr>
              <w:spacing w:line="360" w:lineRule="auto"/>
              <w:rPr>
                <w:color w:val="000000" w:themeColor="text1"/>
                <w:sz w:val="20"/>
                <w:szCs w:val="20"/>
                <w:lang w:val="az-Latn-AZ"/>
              </w:rPr>
            </w:pPr>
          </w:p>
        </w:tc>
        <w:tc>
          <w:tcPr>
            <w:tcW w:w="721" w:type="dxa"/>
          </w:tcPr>
          <w:p w14:paraId="26792111"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0FF658D4" w14:textId="77777777" w:rsidR="00CE0D35" w:rsidRPr="000F4FC5" w:rsidRDefault="00CE0D35" w:rsidP="00653B28">
            <w:pPr>
              <w:spacing w:line="360" w:lineRule="auto"/>
              <w:rPr>
                <w:color w:val="000000" w:themeColor="text1"/>
                <w:sz w:val="20"/>
                <w:szCs w:val="20"/>
                <w:lang w:val="az-Latn-AZ"/>
              </w:rPr>
            </w:pPr>
          </w:p>
        </w:tc>
        <w:tc>
          <w:tcPr>
            <w:tcW w:w="721" w:type="dxa"/>
          </w:tcPr>
          <w:p w14:paraId="78BA73B6"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34" w:type="dxa"/>
          </w:tcPr>
          <w:p w14:paraId="23F5FDE3" w14:textId="77777777" w:rsidR="00CE0D35" w:rsidRPr="000F4FC5" w:rsidRDefault="00CE0D35" w:rsidP="00653B28">
            <w:pPr>
              <w:spacing w:line="360" w:lineRule="auto"/>
              <w:rPr>
                <w:color w:val="000000" w:themeColor="text1"/>
                <w:sz w:val="20"/>
                <w:szCs w:val="20"/>
                <w:lang w:val="az-Latn-AZ"/>
              </w:rPr>
            </w:pPr>
          </w:p>
        </w:tc>
      </w:tr>
      <w:tr w:rsidR="00CE0D35" w:rsidRPr="000F4FC5" w14:paraId="4A6DC4AE" w14:textId="77777777" w:rsidTr="003A2098">
        <w:trPr>
          <w:trHeight w:val="476"/>
          <w:jc w:val="center"/>
        </w:trPr>
        <w:tc>
          <w:tcPr>
            <w:tcW w:w="1069" w:type="dxa"/>
          </w:tcPr>
          <w:p w14:paraId="076236A8"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144</w:t>
            </w:r>
          </w:p>
        </w:tc>
        <w:tc>
          <w:tcPr>
            <w:tcW w:w="5670" w:type="dxa"/>
            <w:vAlign w:val="center"/>
          </w:tcPr>
          <w:p w14:paraId="5DD76E52"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MKS-lərin təşkili</w:t>
            </w:r>
          </w:p>
        </w:tc>
        <w:tc>
          <w:tcPr>
            <w:tcW w:w="364" w:type="dxa"/>
          </w:tcPr>
          <w:p w14:paraId="2CB02ED6" w14:textId="77777777" w:rsidR="00CE0D35" w:rsidRPr="000F4FC5" w:rsidRDefault="00CE0D35" w:rsidP="00653B28">
            <w:pPr>
              <w:spacing w:line="360" w:lineRule="auto"/>
              <w:rPr>
                <w:color w:val="000000" w:themeColor="text1"/>
                <w:sz w:val="20"/>
                <w:szCs w:val="20"/>
                <w:lang w:val="az-Latn-AZ"/>
              </w:rPr>
            </w:pPr>
          </w:p>
        </w:tc>
        <w:tc>
          <w:tcPr>
            <w:tcW w:w="721" w:type="dxa"/>
          </w:tcPr>
          <w:p w14:paraId="7E01828F"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1AFA9858" w14:textId="77777777" w:rsidR="00CE0D35" w:rsidRPr="000F4FC5" w:rsidRDefault="00CE0D35" w:rsidP="00653B28">
            <w:pPr>
              <w:spacing w:line="360" w:lineRule="auto"/>
              <w:rPr>
                <w:color w:val="000000" w:themeColor="text1"/>
                <w:sz w:val="20"/>
                <w:szCs w:val="20"/>
                <w:lang w:val="az-Latn-AZ"/>
              </w:rPr>
            </w:pPr>
          </w:p>
        </w:tc>
        <w:tc>
          <w:tcPr>
            <w:tcW w:w="721" w:type="dxa"/>
          </w:tcPr>
          <w:p w14:paraId="1AB32D21"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66D71790" w14:textId="77777777" w:rsidR="00CE0D35" w:rsidRPr="000F4FC5" w:rsidRDefault="00CE0D35" w:rsidP="00653B28">
            <w:pPr>
              <w:spacing w:line="360" w:lineRule="auto"/>
              <w:rPr>
                <w:color w:val="000000" w:themeColor="text1"/>
                <w:sz w:val="20"/>
                <w:szCs w:val="20"/>
                <w:lang w:val="az-Latn-AZ"/>
              </w:rPr>
            </w:pPr>
          </w:p>
        </w:tc>
        <w:tc>
          <w:tcPr>
            <w:tcW w:w="734" w:type="dxa"/>
          </w:tcPr>
          <w:p w14:paraId="64AFE194" w14:textId="77777777" w:rsidR="00CE0D35" w:rsidRPr="000F4FC5" w:rsidRDefault="00CE0D35" w:rsidP="00653B28">
            <w:pPr>
              <w:spacing w:line="360" w:lineRule="auto"/>
              <w:rPr>
                <w:color w:val="000000" w:themeColor="text1"/>
                <w:sz w:val="20"/>
                <w:szCs w:val="20"/>
                <w:lang w:val="az-Latn-AZ"/>
              </w:rPr>
            </w:pPr>
          </w:p>
        </w:tc>
      </w:tr>
      <w:tr w:rsidR="00CE0D35" w:rsidRPr="000F4FC5" w14:paraId="08D304C2" w14:textId="77777777" w:rsidTr="003A2098">
        <w:trPr>
          <w:trHeight w:val="476"/>
          <w:jc w:val="center"/>
        </w:trPr>
        <w:tc>
          <w:tcPr>
            <w:tcW w:w="1069" w:type="dxa"/>
          </w:tcPr>
          <w:p w14:paraId="701F1FD9"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145</w:t>
            </w:r>
          </w:p>
        </w:tc>
        <w:tc>
          <w:tcPr>
            <w:tcW w:w="5670" w:type="dxa"/>
            <w:vAlign w:val="center"/>
          </w:tcPr>
          <w:p w14:paraId="7515C376"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Abşeron rayon kitabxanası</w:t>
            </w:r>
          </w:p>
        </w:tc>
        <w:tc>
          <w:tcPr>
            <w:tcW w:w="364" w:type="dxa"/>
          </w:tcPr>
          <w:p w14:paraId="5EF87AFB" w14:textId="77777777" w:rsidR="00CE0D35" w:rsidRPr="000F4FC5" w:rsidRDefault="00CE0D35" w:rsidP="00653B28">
            <w:pPr>
              <w:spacing w:line="360" w:lineRule="auto"/>
              <w:rPr>
                <w:color w:val="000000" w:themeColor="text1"/>
                <w:sz w:val="20"/>
                <w:szCs w:val="20"/>
                <w:lang w:val="az-Latn-AZ"/>
              </w:rPr>
            </w:pPr>
          </w:p>
        </w:tc>
        <w:tc>
          <w:tcPr>
            <w:tcW w:w="721" w:type="dxa"/>
          </w:tcPr>
          <w:p w14:paraId="7D92C56C" w14:textId="77777777" w:rsidR="00CE0D35" w:rsidRPr="000F4FC5" w:rsidRDefault="00CE0D35" w:rsidP="00653B28">
            <w:pPr>
              <w:spacing w:line="360" w:lineRule="auto"/>
              <w:rPr>
                <w:color w:val="000000" w:themeColor="text1"/>
                <w:sz w:val="20"/>
                <w:szCs w:val="20"/>
                <w:lang w:val="az-Latn-AZ"/>
              </w:rPr>
            </w:pPr>
          </w:p>
        </w:tc>
        <w:tc>
          <w:tcPr>
            <w:tcW w:w="721" w:type="dxa"/>
          </w:tcPr>
          <w:p w14:paraId="02ACC310" w14:textId="77777777" w:rsidR="00CE0D35" w:rsidRPr="000F4FC5" w:rsidRDefault="00CE0D35" w:rsidP="00653B28">
            <w:pPr>
              <w:spacing w:line="360" w:lineRule="auto"/>
              <w:rPr>
                <w:color w:val="000000" w:themeColor="text1"/>
                <w:sz w:val="20"/>
                <w:szCs w:val="20"/>
                <w:lang w:val="az-Latn-AZ"/>
              </w:rPr>
            </w:pPr>
          </w:p>
        </w:tc>
        <w:tc>
          <w:tcPr>
            <w:tcW w:w="721" w:type="dxa"/>
          </w:tcPr>
          <w:p w14:paraId="38C3F5FC"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50C08EBA" w14:textId="77777777" w:rsidR="00CE0D35" w:rsidRPr="000F4FC5" w:rsidRDefault="00CE0D35" w:rsidP="00653B28">
            <w:pPr>
              <w:spacing w:line="360" w:lineRule="auto"/>
              <w:rPr>
                <w:color w:val="000000" w:themeColor="text1"/>
                <w:sz w:val="20"/>
                <w:szCs w:val="20"/>
                <w:lang w:val="az-Latn-AZ"/>
              </w:rPr>
            </w:pPr>
          </w:p>
        </w:tc>
        <w:tc>
          <w:tcPr>
            <w:tcW w:w="734" w:type="dxa"/>
          </w:tcPr>
          <w:p w14:paraId="06305FAC" w14:textId="77777777" w:rsidR="00CE0D35" w:rsidRPr="000F4FC5" w:rsidRDefault="00CE0D35" w:rsidP="00653B28">
            <w:pPr>
              <w:spacing w:line="360" w:lineRule="auto"/>
              <w:rPr>
                <w:color w:val="000000" w:themeColor="text1"/>
                <w:sz w:val="20"/>
                <w:szCs w:val="20"/>
                <w:lang w:val="az-Latn-AZ"/>
              </w:rPr>
            </w:pPr>
          </w:p>
        </w:tc>
      </w:tr>
      <w:tr w:rsidR="00CE0D35" w:rsidRPr="000F4FC5" w14:paraId="31B2FA3D" w14:textId="77777777" w:rsidTr="003A2098">
        <w:trPr>
          <w:trHeight w:val="476"/>
          <w:jc w:val="center"/>
        </w:trPr>
        <w:tc>
          <w:tcPr>
            <w:tcW w:w="1069" w:type="dxa"/>
          </w:tcPr>
          <w:p w14:paraId="226A2D97"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146</w:t>
            </w:r>
          </w:p>
        </w:tc>
        <w:tc>
          <w:tcPr>
            <w:tcW w:w="5670" w:type="dxa"/>
            <w:vAlign w:val="center"/>
          </w:tcPr>
          <w:p w14:paraId="5E63CCA6"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Azərbaycan Respublikasında kitabxana-informasiya sahəsi</w:t>
            </w:r>
          </w:p>
        </w:tc>
        <w:tc>
          <w:tcPr>
            <w:tcW w:w="364" w:type="dxa"/>
          </w:tcPr>
          <w:p w14:paraId="35AEF17E" w14:textId="77777777" w:rsidR="00CE0D35" w:rsidRPr="000F4FC5" w:rsidRDefault="00CE0D35" w:rsidP="00653B28">
            <w:pPr>
              <w:spacing w:line="360" w:lineRule="auto"/>
              <w:rPr>
                <w:color w:val="000000" w:themeColor="text1"/>
                <w:sz w:val="20"/>
                <w:szCs w:val="20"/>
                <w:lang w:val="az-Latn-AZ"/>
              </w:rPr>
            </w:pPr>
          </w:p>
        </w:tc>
        <w:tc>
          <w:tcPr>
            <w:tcW w:w="721" w:type="dxa"/>
          </w:tcPr>
          <w:p w14:paraId="13734BEA" w14:textId="77777777" w:rsidR="00CE0D35" w:rsidRPr="000F4FC5" w:rsidRDefault="00CE0D35" w:rsidP="00653B28">
            <w:pPr>
              <w:spacing w:line="360" w:lineRule="auto"/>
              <w:rPr>
                <w:color w:val="000000" w:themeColor="text1"/>
                <w:sz w:val="20"/>
                <w:szCs w:val="20"/>
                <w:lang w:val="az-Latn-AZ"/>
              </w:rPr>
            </w:pPr>
          </w:p>
        </w:tc>
        <w:tc>
          <w:tcPr>
            <w:tcW w:w="721" w:type="dxa"/>
          </w:tcPr>
          <w:p w14:paraId="4933FB04" w14:textId="77777777" w:rsidR="00CE0D35" w:rsidRPr="000F4FC5" w:rsidRDefault="00CE0D35" w:rsidP="00653B28">
            <w:pPr>
              <w:spacing w:line="360" w:lineRule="auto"/>
              <w:rPr>
                <w:color w:val="000000" w:themeColor="text1"/>
                <w:sz w:val="20"/>
                <w:szCs w:val="20"/>
                <w:lang w:val="az-Latn-AZ"/>
              </w:rPr>
            </w:pPr>
          </w:p>
        </w:tc>
        <w:tc>
          <w:tcPr>
            <w:tcW w:w="721" w:type="dxa"/>
          </w:tcPr>
          <w:p w14:paraId="6A31AC55" w14:textId="77777777" w:rsidR="00CE0D35" w:rsidRPr="000F4FC5" w:rsidRDefault="00CE0D35" w:rsidP="00653B28">
            <w:pPr>
              <w:spacing w:line="360" w:lineRule="auto"/>
              <w:rPr>
                <w:color w:val="000000" w:themeColor="text1"/>
                <w:sz w:val="20"/>
                <w:szCs w:val="20"/>
                <w:lang w:val="az-Latn-AZ"/>
              </w:rPr>
            </w:pPr>
          </w:p>
        </w:tc>
        <w:tc>
          <w:tcPr>
            <w:tcW w:w="721" w:type="dxa"/>
          </w:tcPr>
          <w:p w14:paraId="0EAD1797"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34" w:type="dxa"/>
          </w:tcPr>
          <w:p w14:paraId="216EC61D"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r>
      <w:tr w:rsidR="00CE0D35" w:rsidRPr="000F4FC5" w14:paraId="0DE89592" w14:textId="77777777" w:rsidTr="003A2098">
        <w:trPr>
          <w:trHeight w:val="476"/>
          <w:jc w:val="center"/>
        </w:trPr>
        <w:tc>
          <w:tcPr>
            <w:tcW w:w="1069" w:type="dxa"/>
          </w:tcPr>
          <w:p w14:paraId="3A36B660"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147</w:t>
            </w:r>
          </w:p>
        </w:tc>
        <w:tc>
          <w:tcPr>
            <w:tcW w:w="5670" w:type="dxa"/>
            <w:vAlign w:val="center"/>
          </w:tcPr>
          <w:p w14:paraId="5FFF4DE6" w14:textId="77777777" w:rsidR="00CE0D35" w:rsidRPr="000F4FC5" w:rsidRDefault="00CE0D35" w:rsidP="00653B28">
            <w:pPr>
              <w:spacing w:line="360" w:lineRule="auto"/>
              <w:rPr>
                <w:color w:val="000000" w:themeColor="text1"/>
                <w:sz w:val="20"/>
                <w:szCs w:val="20"/>
              </w:rPr>
            </w:pPr>
            <w:r w:rsidRPr="000F4FC5">
              <w:rPr>
                <w:color w:val="000000" w:themeColor="text1"/>
                <w:sz w:val="20"/>
                <w:szCs w:val="20"/>
              </w:rPr>
              <w:t>Professor A.Xələfov ölkəmizdə kitabxana işinin yaradılmasında rolu</w:t>
            </w:r>
          </w:p>
        </w:tc>
        <w:tc>
          <w:tcPr>
            <w:tcW w:w="364" w:type="dxa"/>
          </w:tcPr>
          <w:p w14:paraId="605C6644" w14:textId="77777777" w:rsidR="00CE0D35" w:rsidRPr="000F4FC5" w:rsidRDefault="00CE0D35" w:rsidP="00653B28">
            <w:pPr>
              <w:spacing w:line="360" w:lineRule="auto"/>
              <w:rPr>
                <w:color w:val="000000" w:themeColor="text1"/>
                <w:sz w:val="20"/>
                <w:szCs w:val="20"/>
                <w:lang w:val="az-Latn-AZ"/>
              </w:rPr>
            </w:pPr>
          </w:p>
        </w:tc>
        <w:tc>
          <w:tcPr>
            <w:tcW w:w="721" w:type="dxa"/>
          </w:tcPr>
          <w:p w14:paraId="53CC2641" w14:textId="77777777" w:rsidR="00CE0D35" w:rsidRPr="000F4FC5" w:rsidRDefault="00CE0D35" w:rsidP="00653B28">
            <w:pPr>
              <w:spacing w:line="360" w:lineRule="auto"/>
              <w:rPr>
                <w:color w:val="000000" w:themeColor="text1"/>
                <w:sz w:val="20"/>
                <w:szCs w:val="20"/>
                <w:lang w:val="az-Latn-AZ"/>
              </w:rPr>
            </w:pPr>
          </w:p>
        </w:tc>
        <w:tc>
          <w:tcPr>
            <w:tcW w:w="721" w:type="dxa"/>
          </w:tcPr>
          <w:p w14:paraId="59E46680"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2A3D2301" w14:textId="77777777" w:rsidR="00CE0D35" w:rsidRPr="000F4FC5" w:rsidRDefault="00CE0D35" w:rsidP="00653B28">
            <w:pPr>
              <w:spacing w:line="360" w:lineRule="auto"/>
              <w:rPr>
                <w:color w:val="000000" w:themeColor="text1"/>
                <w:sz w:val="20"/>
                <w:szCs w:val="20"/>
                <w:lang w:val="az-Latn-AZ"/>
              </w:rPr>
            </w:pPr>
          </w:p>
        </w:tc>
        <w:tc>
          <w:tcPr>
            <w:tcW w:w="721" w:type="dxa"/>
          </w:tcPr>
          <w:p w14:paraId="0674A36D"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34" w:type="dxa"/>
          </w:tcPr>
          <w:p w14:paraId="43AE39B4"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r>
      <w:tr w:rsidR="00CE0D35" w:rsidRPr="000F4FC5" w14:paraId="1F5B6ACC" w14:textId="77777777" w:rsidTr="003A2098">
        <w:trPr>
          <w:trHeight w:val="476"/>
          <w:jc w:val="center"/>
        </w:trPr>
        <w:tc>
          <w:tcPr>
            <w:tcW w:w="1069" w:type="dxa"/>
          </w:tcPr>
          <w:p w14:paraId="2EBEBA16"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148</w:t>
            </w:r>
          </w:p>
        </w:tc>
        <w:tc>
          <w:tcPr>
            <w:tcW w:w="5670" w:type="dxa"/>
            <w:vAlign w:val="center"/>
          </w:tcPr>
          <w:p w14:paraId="65F5B2BC" w14:textId="77777777" w:rsidR="00CE0D35" w:rsidRPr="000F4FC5" w:rsidRDefault="00CE0D35" w:rsidP="00653B28">
            <w:pPr>
              <w:widowControl w:val="0"/>
              <w:autoSpaceDE w:val="0"/>
              <w:autoSpaceDN w:val="0"/>
              <w:rPr>
                <w:color w:val="000000" w:themeColor="text1"/>
                <w:sz w:val="20"/>
                <w:szCs w:val="20"/>
                <w:lang w:val="az-Latn-AZ"/>
              </w:rPr>
            </w:pPr>
            <w:r w:rsidRPr="000F4FC5">
              <w:rPr>
                <w:color w:val="000000" w:themeColor="text1"/>
                <w:sz w:val="20"/>
                <w:szCs w:val="20"/>
              </w:rPr>
              <w:t>Naxçıvan MR  ixtisaslı kitabxanaçı kadrların hazırlanması və təkmilləşdirilməsi sahasəndə həyata keçrilən tədbirlər</w:t>
            </w:r>
          </w:p>
          <w:p w14:paraId="1DD6C0D9" w14:textId="77777777" w:rsidR="00CE0D35" w:rsidRPr="000F4FC5" w:rsidRDefault="00CE0D35" w:rsidP="00653B28">
            <w:pPr>
              <w:spacing w:line="360" w:lineRule="auto"/>
              <w:rPr>
                <w:color w:val="000000" w:themeColor="text1"/>
                <w:sz w:val="20"/>
                <w:szCs w:val="20"/>
              </w:rPr>
            </w:pPr>
          </w:p>
        </w:tc>
        <w:tc>
          <w:tcPr>
            <w:tcW w:w="364" w:type="dxa"/>
          </w:tcPr>
          <w:p w14:paraId="52B1038C" w14:textId="77777777" w:rsidR="00CE0D35" w:rsidRPr="000F4FC5" w:rsidRDefault="00CE0D35" w:rsidP="00653B28">
            <w:pPr>
              <w:spacing w:line="360" w:lineRule="auto"/>
              <w:rPr>
                <w:color w:val="000000" w:themeColor="text1"/>
                <w:sz w:val="20"/>
                <w:szCs w:val="20"/>
                <w:lang w:val="az-Latn-AZ"/>
              </w:rPr>
            </w:pPr>
          </w:p>
        </w:tc>
        <w:tc>
          <w:tcPr>
            <w:tcW w:w="721" w:type="dxa"/>
          </w:tcPr>
          <w:p w14:paraId="6BE1ECF8"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554CE180"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0173CBA3" w14:textId="77777777" w:rsidR="00CE0D35" w:rsidRPr="000F4FC5" w:rsidRDefault="00CE0D35" w:rsidP="00653B28">
            <w:pPr>
              <w:spacing w:line="360" w:lineRule="auto"/>
              <w:rPr>
                <w:color w:val="000000" w:themeColor="text1"/>
                <w:sz w:val="20"/>
                <w:szCs w:val="20"/>
                <w:lang w:val="az-Latn-AZ"/>
              </w:rPr>
            </w:pPr>
          </w:p>
        </w:tc>
        <w:tc>
          <w:tcPr>
            <w:tcW w:w="721" w:type="dxa"/>
          </w:tcPr>
          <w:p w14:paraId="5257E16A" w14:textId="77777777" w:rsidR="00CE0D35" w:rsidRPr="000F4FC5" w:rsidRDefault="00CE0D35" w:rsidP="00653B28">
            <w:pPr>
              <w:spacing w:line="360" w:lineRule="auto"/>
              <w:rPr>
                <w:color w:val="000000" w:themeColor="text1"/>
                <w:sz w:val="20"/>
                <w:szCs w:val="20"/>
                <w:lang w:val="az-Latn-AZ"/>
              </w:rPr>
            </w:pPr>
          </w:p>
        </w:tc>
        <w:tc>
          <w:tcPr>
            <w:tcW w:w="734" w:type="dxa"/>
          </w:tcPr>
          <w:p w14:paraId="106F7801"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r>
      <w:tr w:rsidR="00CE0D35" w:rsidRPr="000F4FC5" w14:paraId="6D537276" w14:textId="77777777" w:rsidTr="003A2098">
        <w:trPr>
          <w:trHeight w:val="476"/>
          <w:jc w:val="center"/>
        </w:trPr>
        <w:tc>
          <w:tcPr>
            <w:tcW w:w="1069" w:type="dxa"/>
          </w:tcPr>
          <w:p w14:paraId="111CE2F0"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149</w:t>
            </w:r>
          </w:p>
        </w:tc>
        <w:tc>
          <w:tcPr>
            <w:tcW w:w="5670" w:type="dxa"/>
            <w:vAlign w:val="center"/>
          </w:tcPr>
          <w:p w14:paraId="1C3AC7F6" w14:textId="77777777" w:rsidR="00CE0D35" w:rsidRPr="000F4FC5" w:rsidRDefault="00CE0D35" w:rsidP="00653B28">
            <w:pPr>
              <w:widowControl w:val="0"/>
              <w:autoSpaceDE w:val="0"/>
              <w:autoSpaceDN w:val="0"/>
              <w:rPr>
                <w:color w:val="000000" w:themeColor="text1"/>
                <w:sz w:val="20"/>
                <w:szCs w:val="20"/>
                <w:lang w:val="az-Latn-AZ"/>
              </w:rPr>
            </w:pPr>
            <w:r w:rsidRPr="000F4FC5">
              <w:rPr>
                <w:color w:val="000000" w:themeColor="text1"/>
                <w:sz w:val="20"/>
                <w:szCs w:val="20"/>
              </w:rPr>
              <w:t>Müasir dövrdə kitabxanalarda tətbiq edilən  yeni xidmət formaları</w:t>
            </w:r>
          </w:p>
          <w:p w14:paraId="1615F9BE" w14:textId="77777777" w:rsidR="00CE0D35" w:rsidRPr="000F4FC5" w:rsidRDefault="00CE0D35" w:rsidP="00653B28">
            <w:pPr>
              <w:spacing w:line="360" w:lineRule="auto"/>
              <w:rPr>
                <w:color w:val="000000" w:themeColor="text1"/>
                <w:sz w:val="20"/>
                <w:szCs w:val="20"/>
              </w:rPr>
            </w:pPr>
          </w:p>
        </w:tc>
        <w:tc>
          <w:tcPr>
            <w:tcW w:w="364" w:type="dxa"/>
          </w:tcPr>
          <w:p w14:paraId="641AAB8A" w14:textId="77777777" w:rsidR="00CE0D35" w:rsidRPr="000F4FC5" w:rsidRDefault="00CE0D35" w:rsidP="00653B28">
            <w:pPr>
              <w:spacing w:line="360" w:lineRule="auto"/>
              <w:rPr>
                <w:color w:val="000000" w:themeColor="text1"/>
                <w:sz w:val="20"/>
                <w:szCs w:val="20"/>
                <w:lang w:val="az-Latn-AZ"/>
              </w:rPr>
            </w:pPr>
          </w:p>
        </w:tc>
        <w:tc>
          <w:tcPr>
            <w:tcW w:w="721" w:type="dxa"/>
          </w:tcPr>
          <w:p w14:paraId="6E33ABD7" w14:textId="77777777" w:rsidR="00CE0D35" w:rsidRPr="000F4FC5" w:rsidRDefault="00CE0D35" w:rsidP="00653B28">
            <w:pPr>
              <w:spacing w:line="360" w:lineRule="auto"/>
              <w:rPr>
                <w:color w:val="000000" w:themeColor="text1"/>
                <w:sz w:val="20"/>
                <w:szCs w:val="20"/>
                <w:lang w:val="az-Latn-AZ"/>
              </w:rPr>
            </w:pPr>
          </w:p>
        </w:tc>
        <w:tc>
          <w:tcPr>
            <w:tcW w:w="721" w:type="dxa"/>
          </w:tcPr>
          <w:p w14:paraId="4F5447B9"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6F505E58" w14:textId="77777777" w:rsidR="00CE0D35" w:rsidRPr="000F4FC5" w:rsidRDefault="00CE0D35" w:rsidP="00653B28">
            <w:pPr>
              <w:spacing w:line="360" w:lineRule="auto"/>
              <w:rPr>
                <w:color w:val="000000" w:themeColor="text1"/>
                <w:sz w:val="20"/>
                <w:szCs w:val="20"/>
                <w:lang w:val="az-Latn-AZ"/>
              </w:rPr>
            </w:pPr>
          </w:p>
        </w:tc>
        <w:tc>
          <w:tcPr>
            <w:tcW w:w="721" w:type="dxa"/>
          </w:tcPr>
          <w:p w14:paraId="79404383"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34" w:type="dxa"/>
          </w:tcPr>
          <w:p w14:paraId="316AE802" w14:textId="77777777" w:rsidR="00CE0D35" w:rsidRPr="000F4FC5" w:rsidRDefault="00CE0D35" w:rsidP="00653B28">
            <w:pPr>
              <w:spacing w:line="360" w:lineRule="auto"/>
              <w:rPr>
                <w:color w:val="000000" w:themeColor="text1"/>
                <w:sz w:val="20"/>
                <w:szCs w:val="20"/>
                <w:lang w:val="az-Latn-AZ"/>
              </w:rPr>
            </w:pPr>
          </w:p>
        </w:tc>
      </w:tr>
      <w:tr w:rsidR="00CE0D35" w:rsidRPr="000F4FC5" w14:paraId="7F0DD1DA" w14:textId="77777777" w:rsidTr="003A2098">
        <w:trPr>
          <w:trHeight w:val="476"/>
          <w:jc w:val="center"/>
        </w:trPr>
        <w:tc>
          <w:tcPr>
            <w:tcW w:w="1069" w:type="dxa"/>
          </w:tcPr>
          <w:p w14:paraId="355AFBA0" w14:textId="77777777" w:rsidR="00CE0D35" w:rsidRPr="000F4FC5" w:rsidRDefault="00CE0D35" w:rsidP="00653B28">
            <w:pPr>
              <w:spacing w:line="360" w:lineRule="auto"/>
              <w:rPr>
                <w:rFonts w:eastAsia="Times New Roman"/>
                <w:color w:val="000000" w:themeColor="text1"/>
                <w:sz w:val="20"/>
                <w:szCs w:val="20"/>
              </w:rPr>
            </w:pPr>
            <w:r w:rsidRPr="000F4FC5">
              <w:rPr>
                <w:rFonts w:eastAsia="Times New Roman"/>
                <w:color w:val="000000" w:themeColor="text1"/>
                <w:sz w:val="20"/>
                <w:szCs w:val="20"/>
              </w:rPr>
              <w:t>150</w:t>
            </w:r>
          </w:p>
        </w:tc>
        <w:tc>
          <w:tcPr>
            <w:tcW w:w="5670" w:type="dxa"/>
            <w:vAlign w:val="center"/>
          </w:tcPr>
          <w:p w14:paraId="7E73EC2F" w14:textId="77777777" w:rsidR="00CE0D35" w:rsidRPr="000F4FC5" w:rsidRDefault="00CE0D35" w:rsidP="00653B28">
            <w:pPr>
              <w:spacing w:line="360" w:lineRule="auto"/>
              <w:rPr>
                <w:color w:val="000000" w:themeColor="text1"/>
              </w:rPr>
            </w:pPr>
            <w:r w:rsidRPr="000F4FC5">
              <w:rPr>
                <w:color w:val="000000" w:themeColor="text1"/>
                <w:sz w:val="20"/>
              </w:rPr>
              <w:t>MKS kitabxanalarında  dövri mətbuat fondunun təşkili  və oxuculara xidmətin formaları</w:t>
            </w:r>
          </w:p>
        </w:tc>
        <w:tc>
          <w:tcPr>
            <w:tcW w:w="364" w:type="dxa"/>
          </w:tcPr>
          <w:p w14:paraId="4038B6B8" w14:textId="77777777" w:rsidR="00CE0D35" w:rsidRPr="000F4FC5" w:rsidRDefault="00CE0D35" w:rsidP="00653B28">
            <w:pPr>
              <w:spacing w:line="360" w:lineRule="auto"/>
              <w:rPr>
                <w:color w:val="000000" w:themeColor="text1"/>
                <w:sz w:val="20"/>
                <w:szCs w:val="20"/>
                <w:lang w:val="az-Latn-AZ"/>
              </w:rPr>
            </w:pPr>
          </w:p>
        </w:tc>
        <w:tc>
          <w:tcPr>
            <w:tcW w:w="721" w:type="dxa"/>
          </w:tcPr>
          <w:p w14:paraId="5AC67D32" w14:textId="77777777" w:rsidR="00CE0D35" w:rsidRPr="000F4FC5" w:rsidRDefault="00CE0D35" w:rsidP="00653B28">
            <w:pPr>
              <w:spacing w:line="360" w:lineRule="auto"/>
              <w:rPr>
                <w:color w:val="000000" w:themeColor="text1"/>
                <w:sz w:val="20"/>
                <w:szCs w:val="20"/>
                <w:lang w:val="az-Latn-AZ"/>
              </w:rPr>
            </w:pPr>
          </w:p>
        </w:tc>
        <w:tc>
          <w:tcPr>
            <w:tcW w:w="721" w:type="dxa"/>
          </w:tcPr>
          <w:p w14:paraId="0BBDC487"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c>
          <w:tcPr>
            <w:tcW w:w="721" w:type="dxa"/>
          </w:tcPr>
          <w:p w14:paraId="0A292EF6" w14:textId="77777777" w:rsidR="00CE0D35" w:rsidRPr="000F4FC5" w:rsidRDefault="00CE0D35" w:rsidP="00653B28">
            <w:pPr>
              <w:spacing w:line="360" w:lineRule="auto"/>
              <w:rPr>
                <w:color w:val="000000" w:themeColor="text1"/>
                <w:sz w:val="20"/>
                <w:szCs w:val="20"/>
                <w:lang w:val="az-Latn-AZ"/>
              </w:rPr>
            </w:pPr>
          </w:p>
        </w:tc>
        <w:tc>
          <w:tcPr>
            <w:tcW w:w="721" w:type="dxa"/>
          </w:tcPr>
          <w:p w14:paraId="68FB4485" w14:textId="77777777" w:rsidR="00CE0D35" w:rsidRPr="000F4FC5" w:rsidRDefault="00CE0D35" w:rsidP="00653B28">
            <w:pPr>
              <w:spacing w:line="360" w:lineRule="auto"/>
              <w:rPr>
                <w:color w:val="000000" w:themeColor="text1"/>
                <w:sz w:val="20"/>
                <w:szCs w:val="20"/>
                <w:lang w:val="az-Latn-AZ"/>
              </w:rPr>
            </w:pPr>
          </w:p>
        </w:tc>
        <w:tc>
          <w:tcPr>
            <w:tcW w:w="734" w:type="dxa"/>
          </w:tcPr>
          <w:p w14:paraId="0A808227" w14:textId="77777777" w:rsidR="00CE0D35" w:rsidRPr="000F4FC5" w:rsidRDefault="00CE0D35" w:rsidP="00653B28">
            <w:pPr>
              <w:spacing w:line="360" w:lineRule="auto"/>
              <w:rPr>
                <w:color w:val="000000" w:themeColor="text1"/>
                <w:sz w:val="20"/>
                <w:szCs w:val="20"/>
                <w:lang w:val="az-Latn-AZ"/>
              </w:rPr>
            </w:pPr>
            <w:r w:rsidRPr="000F4FC5">
              <w:rPr>
                <w:color w:val="000000" w:themeColor="text1"/>
                <w:sz w:val="20"/>
                <w:szCs w:val="20"/>
                <w:lang w:val="az-Latn-AZ"/>
              </w:rPr>
              <w:t>+</w:t>
            </w:r>
          </w:p>
        </w:tc>
      </w:tr>
    </w:tbl>
    <w:p w14:paraId="5038A788" w14:textId="77777777" w:rsidR="00CE0D35" w:rsidRPr="000F4FC5" w:rsidRDefault="00CE0D35" w:rsidP="00CE0D35">
      <w:pPr>
        <w:spacing w:line="240" w:lineRule="auto"/>
        <w:rPr>
          <w:b/>
          <w:color w:val="000000" w:themeColor="text1"/>
          <w:sz w:val="24"/>
          <w:szCs w:val="24"/>
          <w:lang w:val="az-Latn-AZ"/>
        </w:rPr>
      </w:pPr>
    </w:p>
    <w:p w14:paraId="53789747" w14:textId="77777777" w:rsidR="00B00481" w:rsidRPr="000F4FC5" w:rsidRDefault="00B00481" w:rsidP="00B00481">
      <w:pPr>
        <w:spacing w:line="240" w:lineRule="auto"/>
        <w:rPr>
          <w:b/>
          <w:color w:val="000000" w:themeColor="text1"/>
          <w:sz w:val="24"/>
          <w:szCs w:val="24"/>
          <w:lang w:val="az-Latn-AZ"/>
        </w:rPr>
      </w:pPr>
    </w:p>
    <w:p w14:paraId="6F2E017E" w14:textId="77777777" w:rsidR="002B1091" w:rsidRPr="00B86F15" w:rsidRDefault="00B00481" w:rsidP="002B1091">
      <w:pPr>
        <w:spacing w:line="240" w:lineRule="auto"/>
        <w:rPr>
          <w:b/>
          <w:color w:val="000000" w:themeColor="text1"/>
          <w:sz w:val="22"/>
          <w:szCs w:val="22"/>
          <w:lang w:val="az-Latn-AZ"/>
        </w:rPr>
      </w:pPr>
      <w:r w:rsidRPr="000F4FC5">
        <w:rPr>
          <w:b/>
          <w:color w:val="000000" w:themeColor="text1"/>
          <w:sz w:val="24"/>
          <w:szCs w:val="24"/>
        </w:rPr>
        <w:t>Sillabusu tərtib etdi(lər):</w:t>
      </w:r>
      <w:r w:rsidR="002B1091" w:rsidRPr="000F4FC5">
        <w:rPr>
          <w:b/>
          <w:color w:val="000000" w:themeColor="text1"/>
          <w:sz w:val="24"/>
          <w:szCs w:val="24"/>
        </w:rPr>
        <w:t xml:space="preserve">           </w:t>
      </w:r>
      <w:r w:rsidR="002B1091" w:rsidRPr="00B86F15">
        <w:rPr>
          <w:b/>
          <w:color w:val="000000" w:themeColor="text1"/>
          <w:sz w:val="22"/>
          <w:szCs w:val="22"/>
          <w:lang w:val="az-Latn-AZ"/>
        </w:rPr>
        <w:t xml:space="preserve">dosent </w:t>
      </w:r>
      <w:proofErr w:type="gramStart"/>
      <w:r w:rsidR="002B1091" w:rsidRPr="00B86F15">
        <w:rPr>
          <w:b/>
          <w:color w:val="000000" w:themeColor="text1"/>
          <w:sz w:val="22"/>
          <w:szCs w:val="22"/>
          <w:lang w:val="az-Latn-AZ"/>
        </w:rPr>
        <w:t>A.Cəfərova</w:t>
      </w:r>
      <w:proofErr w:type="gramEnd"/>
    </w:p>
    <w:p w14:paraId="2A22C7FD" w14:textId="4CC2FB42" w:rsidR="00B00481" w:rsidRPr="00B86F15" w:rsidRDefault="00B00481" w:rsidP="00B00481">
      <w:pPr>
        <w:spacing w:line="240" w:lineRule="auto"/>
        <w:rPr>
          <w:b/>
          <w:color w:val="000000" w:themeColor="text1"/>
          <w:sz w:val="22"/>
          <w:szCs w:val="22"/>
          <w:lang w:val="az-Latn-AZ"/>
        </w:rPr>
      </w:pPr>
    </w:p>
    <w:p w14:paraId="40303426" w14:textId="42229E79" w:rsidR="00B00481" w:rsidRPr="00B86F15" w:rsidRDefault="00B00481" w:rsidP="00B00481">
      <w:pPr>
        <w:spacing w:line="240" w:lineRule="auto"/>
        <w:rPr>
          <w:b/>
          <w:color w:val="000000" w:themeColor="text1"/>
          <w:sz w:val="22"/>
          <w:szCs w:val="22"/>
          <w:lang w:val="az-Latn-AZ"/>
        </w:rPr>
      </w:pPr>
      <w:r w:rsidRPr="00B86F15">
        <w:rPr>
          <w:b/>
          <w:color w:val="000000" w:themeColor="text1"/>
          <w:sz w:val="22"/>
          <w:szCs w:val="22"/>
          <w:lang w:val="az-Latn-AZ"/>
        </w:rPr>
        <w:t>Mühazirə müəllimi:</w:t>
      </w:r>
      <w:r w:rsidRPr="00B86F15">
        <w:rPr>
          <w:b/>
          <w:color w:val="000000" w:themeColor="text1"/>
          <w:sz w:val="22"/>
          <w:szCs w:val="22"/>
          <w:lang w:val="az-Latn-AZ"/>
        </w:rPr>
        <w:tab/>
        <w:t xml:space="preserve"> </w:t>
      </w:r>
      <w:r w:rsidR="002B1091" w:rsidRPr="00B86F15">
        <w:rPr>
          <w:b/>
          <w:color w:val="000000" w:themeColor="text1"/>
          <w:sz w:val="22"/>
          <w:szCs w:val="22"/>
          <w:lang w:val="az-Latn-AZ"/>
        </w:rPr>
        <w:t xml:space="preserve">                dosent A.Cəfərova</w:t>
      </w:r>
      <w:r w:rsidRPr="00B86F15">
        <w:rPr>
          <w:b/>
          <w:color w:val="000000" w:themeColor="text1"/>
          <w:sz w:val="22"/>
          <w:szCs w:val="22"/>
          <w:lang w:val="az-Latn-AZ"/>
        </w:rPr>
        <w:t xml:space="preserve">            </w:t>
      </w:r>
    </w:p>
    <w:p w14:paraId="06B28E9C" w14:textId="6A55011E" w:rsidR="002B1091" w:rsidRPr="00B86F15" w:rsidRDefault="00B00481" w:rsidP="002B1091">
      <w:pPr>
        <w:spacing w:line="240" w:lineRule="auto"/>
        <w:rPr>
          <w:b/>
          <w:color w:val="000000" w:themeColor="text1"/>
          <w:sz w:val="22"/>
          <w:szCs w:val="22"/>
          <w:lang w:val="az-Latn-AZ"/>
        </w:rPr>
      </w:pPr>
      <w:r w:rsidRPr="00B86F15">
        <w:rPr>
          <w:b/>
          <w:color w:val="000000" w:themeColor="text1"/>
          <w:sz w:val="22"/>
          <w:szCs w:val="22"/>
          <w:lang w:val="az-Latn-AZ"/>
        </w:rPr>
        <w:t xml:space="preserve">            </w:t>
      </w:r>
    </w:p>
    <w:p w14:paraId="3E459E11" w14:textId="27A9417A" w:rsidR="000F4FC5" w:rsidRPr="00B86F15" w:rsidRDefault="000F4FC5" w:rsidP="000F4FC5">
      <w:pPr>
        <w:spacing w:line="240" w:lineRule="auto"/>
        <w:rPr>
          <w:b/>
          <w:color w:val="000000" w:themeColor="text1"/>
          <w:sz w:val="22"/>
          <w:szCs w:val="22"/>
          <w:lang w:val="az-Latn-AZ"/>
        </w:rPr>
      </w:pPr>
      <w:r w:rsidRPr="00B86F15">
        <w:rPr>
          <w:b/>
          <w:color w:val="000000" w:themeColor="text1"/>
          <w:sz w:val="22"/>
          <w:szCs w:val="22"/>
          <w:lang w:val="az-Latn-AZ"/>
        </w:rPr>
        <w:t xml:space="preserve">Seminar müəllimi:                  </w:t>
      </w:r>
      <w:r w:rsidR="00B86F15">
        <w:rPr>
          <w:b/>
          <w:color w:val="000000" w:themeColor="text1"/>
          <w:sz w:val="22"/>
          <w:szCs w:val="22"/>
          <w:lang w:val="az-Latn-AZ"/>
        </w:rPr>
        <w:t xml:space="preserve">       </w:t>
      </w:r>
      <w:r w:rsidRPr="00B86F15">
        <w:rPr>
          <w:b/>
          <w:color w:val="000000" w:themeColor="text1"/>
          <w:sz w:val="22"/>
          <w:szCs w:val="22"/>
          <w:lang w:val="az-Latn-AZ"/>
        </w:rPr>
        <w:t>dosent A.C.Cəfərova</w:t>
      </w:r>
    </w:p>
    <w:p w14:paraId="774E3ACE" w14:textId="3CA9435E" w:rsidR="00B00481" w:rsidRPr="000F4FC5" w:rsidRDefault="002B1091" w:rsidP="00B00481">
      <w:pPr>
        <w:spacing w:line="240" w:lineRule="auto"/>
        <w:rPr>
          <w:b/>
          <w:color w:val="000000" w:themeColor="text1"/>
          <w:sz w:val="24"/>
          <w:szCs w:val="24"/>
          <w:lang w:val="az-Latn-AZ"/>
        </w:rPr>
      </w:pPr>
      <w:r w:rsidRPr="000F4FC5">
        <w:rPr>
          <w:b/>
          <w:color w:val="000000" w:themeColor="text1"/>
          <w:sz w:val="24"/>
          <w:szCs w:val="24"/>
          <w:lang w:val="az-Latn-AZ"/>
        </w:rPr>
        <w:t xml:space="preserve">                                                     </w:t>
      </w:r>
    </w:p>
    <w:p w14:paraId="6E62517F" w14:textId="1668E8AD" w:rsidR="00653B28" w:rsidRDefault="00B00481" w:rsidP="00B00481">
      <w:pPr>
        <w:spacing w:line="240" w:lineRule="auto"/>
        <w:rPr>
          <w:b/>
          <w:color w:val="000000" w:themeColor="text1"/>
          <w:sz w:val="22"/>
          <w:szCs w:val="22"/>
          <w:lang w:val="az-Latn-AZ"/>
        </w:rPr>
      </w:pPr>
      <w:r w:rsidRPr="000F4FC5">
        <w:rPr>
          <w:b/>
          <w:color w:val="000000" w:themeColor="text1"/>
          <w:sz w:val="24"/>
          <w:szCs w:val="24"/>
          <w:lang w:val="az-Latn-AZ"/>
        </w:rPr>
        <w:t xml:space="preserve">Sillabusu rəyləndirdi:         </w:t>
      </w:r>
      <w:r w:rsidR="00B86F15">
        <w:rPr>
          <w:b/>
          <w:color w:val="000000" w:themeColor="text1"/>
          <w:sz w:val="24"/>
          <w:szCs w:val="24"/>
          <w:lang w:val="az-Latn-AZ"/>
        </w:rPr>
        <w:t xml:space="preserve">      </w:t>
      </w:r>
    </w:p>
    <w:p w14:paraId="51B2E999" w14:textId="77777777" w:rsidR="00AC2DAE" w:rsidRPr="000F4FC5" w:rsidRDefault="00AC2DAE" w:rsidP="00B00481">
      <w:pPr>
        <w:spacing w:line="240" w:lineRule="auto"/>
        <w:rPr>
          <w:b/>
          <w:color w:val="000000" w:themeColor="text1"/>
          <w:sz w:val="24"/>
          <w:szCs w:val="24"/>
          <w:lang w:val="az-Latn-AZ"/>
        </w:rPr>
      </w:pPr>
    </w:p>
    <w:p w14:paraId="2CEC05B2" w14:textId="47ADB76B" w:rsidR="00B00481" w:rsidRPr="000F4FC5" w:rsidRDefault="00B00481" w:rsidP="00B00481">
      <w:pPr>
        <w:spacing w:line="240" w:lineRule="auto"/>
        <w:rPr>
          <w:color w:val="000000" w:themeColor="text1"/>
          <w:sz w:val="24"/>
          <w:szCs w:val="24"/>
          <w:lang w:val="az-Latn-AZ"/>
        </w:rPr>
      </w:pPr>
      <w:r w:rsidRPr="000F4FC5">
        <w:rPr>
          <w:b/>
          <w:color w:val="000000" w:themeColor="text1"/>
          <w:sz w:val="24"/>
          <w:szCs w:val="24"/>
          <w:lang w:val="az-Latn-AZ"/>
        </w:rPr>
        <w:t xml:space="preserve">Qeyd: </w:t>
      </w:r>
      <w:r w:rsidRPr="000F4FC5">
        <w:rPr>
          <w:color w:val="000000" w:themeColor="text1"/>
          <w:sz w:val="24"/>
          <w:szCs w:val="24"/>
          <w:lang w:val="az-Latn-AZ"/>
        </w:rPr>
        <w:t>Əlavə edilən rəy forması üzrə</w:t>
      </w:r>
    </w:p>
    <w:p w14:paraId="75A350D5" w14:textId="77777777" w:rsidR="00B00481" w:rsidRPr="000F4FC5" w:rsidRDefault="00B00481" w:rsidP="00B00481">
      <w:pPr>
        <w:spacing w:line="240" w:lineRule="auto"/>
        <w:rPr>
          <w:color w:val="000000" w:themeColor="text1"/>
          <w:sz w:val="24"/>
          <w:szCs w:val="24"/>
          <w:lang w:val="az-Latn-AZ"/>
        </w:rPr>
      </w:pPr>
    </w:p>
    <w:p w14:paraId="1560ED0C" w14:textId="77777777" w:rsidR="00B00481" w:rsidRPr="000F4FC5" w:rsidRDefault="00B00481" w:rsidP="00B00481">
      <w:pPr>
        <w:spacing w:line="240" w:lineRule="auto"/>
        <w:rPr>
          <w:color w:val="000000" w:themeColor="text1"/>
          <w:sz w:val="24"/>
          <w:szCs w:val="24"/>
          <w:lang w:val="az-Latn-AZ"/>
        </w:rPr>
      </w:pPr>
    </w:p>
    <w:p w14:paraId="4272ADF7" w14:textId="251244A0" w:rsidR="00B00481" w:rsidRPr="000F4FC5" w:rsidRDefault="00B00481" w:rsidP="00B00481">
      <w:pPr>
        <w:spacing w:line="240" w:lineRule="auto"/>
        <w:rPr>
          <w:i/>
          <w:color w:val="000000" w:themeColor="text1"/>
          <w:sz w:val="24"/>
          <w:szCs w:val="24"/>
        </w:rPr>
      </w:pPr>
      <w:r w:rsidRPr="000F4FC5">
        <w:rPr>
          <w:i/>
          <w:color w:val="000000" w:themeColor="text1"/>
          <w:sz w:val="24"/>
          <w:szCs w:val="24"/>
          <w:lang w:val="az-Latn-AZ"/>
        </w:rPr>
        <w:t xml:space="preserve">Sillabus (işçi-tədris proqramı)      </w:t>
      </w:r>
      <w:r w:rsidR="00EF2827">
        <w:rPr>
          <w:i/>
          <w:color w:val="000000" w:themeColor="text1"/>
          <w:sz w:val="24"/>
          <w:szCs w:val="24"/>
          <w:lang w:val="az-Latn-AZ"/>
        </w:rPr>
        <w:t>“</w:t>
      </w:r>
      <w:r w:rsidR="00D03FBF" w:rsidRPr="000F4FC5">
        <w:rPr>
          <w:i/>
          <w:color w:val="000000" w:themeColor="text1"/>
          <w:sz w:val="24"/>
          <w:szCs w:val="24"/>
          <w:lang w:val="az-Latn-AZ"/>
        </w:rPr>
        <w:t>Azərbaycan dili və ədəbiyyat</w:t>
      </w:r>
      <w:r w:rsidR="00EF2827">
        <w:rPr>
          <w:i/>
          <w:color w:val="000000" w:themeColor="text1"/>
          <w:sz w:val="24"/>
          <w:szCs w:val="24"/>
          <w:lang w:val="az-Latn-AZ"/>
        </w:rPr>
        <w:t>”</w:t>
      </w:r>
      <w:r w:rsidRPr="000F4FC5">
        <w:rPr>
          <w:i/>
          <w:color w:val="000000" w:themeColor="text1"/>
          <w:sz w:val="24"/>
          <w:szCs w:val="24"/>
          <w:lang w:val="az-Latn-AZ"/>
        </w:rPr>
        <w:t xml:space="preserve">   kafedrasının iclasında müzakirə və təsdiq olunmuşdur. </w:t>
      </w:r>
      <w:r w:rsidR="00926678" w:rsidRPr="000F4FC5">
        <w:rPr>
          <w:i/>
          <w:color w:val="000000" w:themeColor="text1"/>
          <w:sz w:val="24"/>
          <w:szCs w:val="24"/>
        </w:rPr>
        <w:t>(“</w:t>
      </w:r>
      <w:proofErr w:type="gramStart"/>
      <w:r w:rsidR="00926678" w:rsidRPr="000F4FC5">
        <w:rPr>
          <w:i/>
          <w:color w:val="000000" w:themeColor="text1"/>
          <w:sz w:val="24"/>
          <w:szCs w:val="24"/>
        </w:rPr>
        <w:t>04</w:t>
      </w:r>
      <w:r w:rsidR="00653B28" w:rsidRPr="000F4FC5">
        <w:rPr>
          <w:i/>
          <w:color w:val="000000" w:themeColor="text1"/>
          <w:sz w:val="24"/>
          <w:szCs w:val="24"/>
        </w:rPr>
        <w:t xml:space="preserve">” </w:t>
      </w:r>
      <w:r w:rsidRPr="000F4FC5">
        <w:rPr>
          <w:i/>
          <w:color w:val="000000" w:themeColor="text1"/>
          <w:sz w:val="24"/>
          <w:szCs w:val="24"/>
        </w:rPr>
        <w:t xml:space="preserve"> sentyabr</w:t>
      </w:r>
      <w:proofErr w:type="gramEnd"/>
      <w:r w:rsidRPr="000F4FC5">
        <w:rPr>
          <w:i/>
          <w:color w:val="000000" w:themeColor="text1"/>
          <w:sz w:val="24"/>
          <w:szCs w:val="24"/>
        </w:rPr>
        <w:t xml:space="preserve">   2025-ci </w:t>
      </w:r>
      <w:r w:rsidR="002B1091" w:rsidRPr="000F4FC5">
        <w:rPr>
          <w:i/>
          <w:color w:val="000000" w:themeColor="text1"/>
          <w:sz w:val="24"/>
          <w:szCs w:val="24"/>
        </w:rPr>
        <w:t xml:space="preserve"> il tarixli iclas, Protokol №  </w:t>
      </w:r>
      <w:r w:rsidR="00EF1B33" w:rsidRPr="000F4FC5">
        <w:rPr>
          <w:i/>
          <w:color w:val="000000" w:themeColor="text1"/>
          <w:sz w:val="24"/>
          <w:szCs w:val="24"/>
        </w:rPr>
        <w:t>1</w:t>
      </w:r>
      <w:r w:rsidRPr="000F4FC5">
        <w:rPr>
          <w:i/>
          <w:color w:val="000000" w:themeColor="text1"/>
          <w:sz w:val="24"/>
          <w:szCs w:val="24"/>
        </w:rPr>
        <w:t>)</w:t>
      </w:r>
    </w:p>
    <w:p w14:paraId="4488B6F2" w14:textId="77777777" w:rsidR="00B00481" w:rsidRPr="000F4FC5" w:rsidRDefault="00B00481" w:rsidP="00B00481">
      <w:pPr>
        <w:spacing w:line="240" w:lineRule="auto"/>
        <w:rPr>
          <w:b/>
          <w:color w:val="000000" w:themeColor="text1"/>
          <w:sz w:val="24"/>
          <w:szCs w:val="24"/>
        </w:rPr>
      </w:pPr>
    </w:p>
    <w:p w14:paraId="55E53AD8" w14:textId="4084FCA4" w:rsidR="00B00481" w:rsidRPr="000F4FC5" w:rsidRDefault="00B00481" w:rsidP="003A2098">
      <w:pPr>
        <w:spacing w:line="240" w:lineRule="auto"/>
        <w:jc w:val="center"/>
        <w:rPr>
          <w:b/>
          <w:color w:val="000000" w:themeColor="text1"/>
        </w:rPr>
      </w:pPr>
      <w:r w:rsidRPr="000F4FC5">
        <w:rPr>
          <w:b/>
          <w:color w:val="000000" w:themeColor="text1"/>
          <w:sz w:val="24"/>
          <w:szCs w:val="24"/>
        </w:rPr>
        <w:t xml:space="preserve">Kafedra müdiri:      </w:t>
      </w:r>
      <w:r w:rsidR="002A0822" w:rsidRPr="000F4FC5">
        <w:rPr>
          <w:b/>
          <w:color w:val="000000" w:themeColor="text1"/>
          <w:sz w:val="24"/>
          <w:szCs w:val="24"/>
        </w:rPr>
        <w:t xml:space="preserve">          </w:t>
      </w:r>
      <w:proofErr w:type="gramStart"/>
      <w:r w:rsidR="00653B28" w:rsidRPr="000F4FC5">
        <w:rPr>
          <w:b/>
          <w:color w:val="000000" w:themeColor="text1"/>
          <w:sz w:val="24"/>
          <w:szCs w:val="24"/>
        </w:rPr>
        <w:t xml:space="preserve">dosent </w:t>
      </w:r>
      <w:r w:rsidR="002A0822" w:rsidRPr="000F4FC5">
        <w:rPr>
          <w:b/>
          <w:color w:val="000000" w:themeColor="text1"/>
          <w:sz w:val="24"/>
          <w:szCs w:val="24"/>
        </w:rPr>
        <w:t xml:space="preserve"> H</w:t>
      </w:r>
      <w:proofErr w:type="gramEnd"/>
      <w:r w:rsidR="002A0822" w:rsidRPr="000F4FC5">
        <w:rPr>
          <w:b/>
          <w:color w:val="000000" w:themeColor="text1"/>
          <w:sz w:val="24"/>
          <w:szCs w:val="24"/>
          <w:lang w:val="az-Latn-AZ"/>
        </w:rPr>
        <w:t>.C.Eyvazov</w:t>
      </w:r>
      <w:r w:rsidRPr="000F4FC5">
        <w:rPr>
          <w:b/>
          <w:color w:val="000000" w:themeColor="text1"/>
          <w:sz w:val="24"/>
          <w:szCs w:val="24"/>
        </w:rPr>
        <w:t xml:space="preserve">        </w:t>
      </w:r>
    </w:p>
    <w:p w14:paraId="3CCB4DF5" w14:textId="77777777" w:rsidR="006F389F" w:rsidRPr="000F4FC5" w:rsidRDefault="006F389F" w:rsidP="00156B5C">
      <w:pPr>
        <w:spacing w:line="240" w:lineRule="auto"/>
        <w:jc w:val="center"/>
        <w:rPr>
          <w:b/>
          <w:color w:val="000000" w:themeColor="text1"/>
          <w:sz w:val="24"/>
          <w:szCs w:val="24"/>
          <w:lang w:val="az-Latn-AZ"/>
        </w:rPr>
      </w:pPr>
    </w:p>
    <w:sectPr w:rsidR="006F389F" w:rsidRPr="000F4FC5" w:rsidSect="00C9223B">
      <w:footerReference w:type="default" r:id="rId9"/>
      <w:pgSz w:w="11907" w:h="16840" w:code="123"/>
      <w:pgMar w:top="851" w:right="851" w:bottom="851" w:left="851" w:header="720" w:footer="43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FF726" w14:textId="77777777" w:rsidR="004603F9" w:rsidRDefault="004603F9">
      <w:pPr>
        <w:spacing w:line="240" w:lineRule="auto"/>
      </w:pPr>
      <w:r>
        <w:separator/>
      </w:r>
    </w:p>
  </w:endnote>
  <w:endnote w:type="continuationSeparator" w:id="0">
    <w:p w14:paraId="580B2433" w14:textId="77777777" w:rsidR="004603F9" w:rsidRDefault="00460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3 Times AzLat">
    <w:altName w:val="Cambria"/>
    <w:charset w:val="CC"/>
    <w:family w:val="roman"/>
    <w:pitch w:val="variable"/>
    <w:sig w:usb0="00000201" w:usb1="00000000" w:usb2="00000000" w:usb3="00000000" w:csb0="00000004"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699829"/>
      <w:docPartObj>
        <w:docPartGallery w:val="Page Numbers (Bottom of Page)"/>
        <w:docPartUnique/>
      </w:docPartObj>
    </w:sdtPr>
    <w:sdtEndPr>
      <w:rPr>
        <w:sz w:val="20"/>
      </w:rPr>
    </w:sdtEndPr>
    <w:sdtContent>
      <w:p w14:paraId="3F03F132" w14:textId="1A0F97D8" w:rsidR="002C1634" w:rsidRPr="008504A1" w:rsidRDefault="002C1634" w:rsidP="008504A1">
        <w:pPr>
          <w:pStyle w:val="a3"/>
          <w:jc w:val="center"/>
          <w:rPr>
            <w:sz w:val="20"/>
          </w:rPr>
        </w:pPr>
        <w:r w:rsidRPr="008504A1">
          <w:rPr>
            <w:sz w:val="20"/>
          </w:rPr>
          <w:fldChar w:fldCharType="begin"/>
        </w:r>
        <w:r w:rsidRPr="008504A1">
          <w:rPr>
            <w:sz w:val="20"/>
          </w:rPr>
          <w:instrText xml:space="preserve"> PAGE   \* MERGEFORMAT </w:instrText>
        </w:r>
        <w:r w:rsidRPr="008504A1">
          <w:rPr>
            <w:sz w:val="20"/>
          </w:rPr>
          <w:fldChar w:fldCharType="separate"/>
        </w:r>
        <w:r w:rsidR="003A3321">
          <w:rPr>
            <w:noProof/>
            <w:sz w:val="20"/>
          </w:rPr>
          <w:t>1</w:t>
        </w:r>
        <w:r w:rsidRPr="008504A1">
          <w:rPr>
            <w:noProof/>
            <w:sz w:val="20"/>
          </w:rPr>
          <w:fldChar w:fldCharType="end"/>
        </w:r>
      </w:p>
    </w:sdtContent>
  </w:sdt>
  <w:p w14:paraId="1548E767" w14:textId="77777777" w:rsidR="002C1634" w:rsidRDefault="002C163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15FF5" w14:textId="77777777" w:rsidR="004603F9" w:rsidRDefault="004603F9">
      <w:pPr>
        <w:spacing w:line="240" w:lineRule="auto"/>
      </w:pPr>
      <w:r>
        <w:separator/>
      </w:r>
    </w:p>
  </w:footnote>
  <w:footnote w:type="continuationSeparator" w:id="0">
    <w:p w14:paraId="7DE1B07C" w14:textId="77777777" w:rsidR="004603F9" w:rsidRDefault="004603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5D2"/>
    <w:multiLevelType w:val="hybridMultilevel"/>
    <w:tmpl w:val="BB124586"/>
    <w:lvl w:ilvl="0" w:tplc="0409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0D6C2495"/>
    <w:multiLevelType w:val="hybridMultilevel"/>
    <w:tmpl w:val="37F29AC2"/>
    <w:lvl w:ilvl="0" w:tplc="041F000F">
      <w:start w:val="1"/>
      <w:numFmt w:val="decimal"/>
      <w:lvlText w:val="%1."/>
      <w:lvlJc w:val="left"/>
      <w:pPr>
        <w:tabs>
          <w:tab w:val="num" w:pos="720"/>
        </w:tabs>
        <w:ind w:left="720" w:hanging="360"/>
      </w:pPr>
      <w:rPr>
        <w:rFonts w:hint="default"/>
      </w:rPr>
    </w:lvl>
    <w:lvl w:ilvl="1" w:tplc="AD88ECAA">
      <w:start w:val="3"/>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D74493E"/>
    <w:multiLevelType w:val="hybridMultilevel"/>
    <w:tmpl w:val="6B94AA58"/>
    <w:lvl w:ilvl="0" w:tplc="6A56D9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E472F"/>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2147A"/>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C22B3"/>
    <w:multiLevelType w:val="hybridMultilevel"/>
    <w:tmpl w:val="1C646BCA"/>
    <w:lvl w:ilvl="0" w:tplc="E7CC10DC">
      <w:start w:val="1"/>
      <w:numFmt w:val="decimal"/>
      <w:lvlText w:val="%1."/>
      <w:lvlJc w:val="left"/>
      <w:pPr>
        <w:ind w:left="705" w:hanging="360"/>
      </w:pPr>
      <w:rPr>
        <w:rFonts w:hint="default"/>
      </w:rPr>
    </w:lvl>
    <w:lvl w:ilvl="1" w:tplc="042C0019" w:tentative="1">
      <w:start w:val="1"/>
      <w:numFmt w:val="lowerLetter"/>
      <w:lvlText w:val="%2."/>
      <w:lvlJc w:val="left"/>
      <w:pPr>
        <w:ind w:left="1425" w:hanging="360"/>
      </w:pPr>
    </w:lvl>
    <w:lvl w:ilvl="2" w:tplc="042C001B" w:tentative="1">
      <w:start w:val="1"/>
      <w:numFmt w:val="lowerRoman"/>
      <w:lvlText w:val="%3."/>
      <w:lvlJc w:val="right"/>
      <w:pPr>
        <w:ind w:left="2145" w:hanging="180"/>
      </w:pPr>
    </w:lvl>
    <w:lvl w:ilvl="3" w:tplc="042C000F" w:tentative="1">
      <w:start w:val="1"/>
      <w:numFmt w:val="decimal"/>
      <w:lvlText w:val="%4."/>
      <w:lvlJc w:val="left"/>
      <w:pPr>
        <w:ind w:left="2865" w:hanging="360"/>
      </w:pPr>
    </w:lvl>
    <w:lvl w:ilvl="4" w:tplc="042C0019" w:tentative="1">
      <w:start w:val="1"/>
      <w:numFmt w:val="lowerLetter"/>
      <w:lvlText w:val="%5."/>
      <w:lvlJc w:val="left"/>
      <w:pPr>
        <w:ind w:left="3585" w:hanging="360"/>
      </w:pPr>
    </w:lvl>
    <w:lvl w:ilvl="5" w:tplc="042C001B" w:tentative="1">
      <w:start w:val="1"/>
      <w:numFmt w:val="lowerRoman"/>
      <w:lvlText w:val="%6."/>
      <w:lvlJc w:val="right"/>
      <w:pPr>
        <w:ind w:left="4305" w:hanging="180"/>
      </w:pPr>
    </w:lvl>
    <w:lvl w:ilvl="6" w:tplc="042C000F" w:tentative="1">
      <w:start w:val="1"/>
      <w:numFmt w:val="decimal"/>
      <w:lvlText w:val="%7."/>
      <w:lvlJc w:val="left"/>
      <w:pPr>
        <w:ind w:left="5025" w:hanging="360"/>
      </w:pPr>
    </w:lvl>
    <w:lvl w:ilvl="7" w:tplc="042C0019" w:tentative="1">
      <w:start w:val="1"/>
      <w:numFmt w:val="lowerLetter"/>
      <w:lvlText w:val="%8."/>
      <w:lvlJc w:val="left"/>
      <w:pPr>
        <w:ind w:left="5745" w:hanging="360"/>
      </w:pPr>
    </w:lvl>
    <w:lvl w:ilvl="8" w:tplc="042C001B" w:tentative="1">
      <w:start w:val="1"/>
      <w:numFmt w:val="lowerRoman"/>
      <w:lvlText w:val="%9."/>
      <w:lvlJc w:val="right"/>
      <w:pPr>
        <w:ind w:left="6465" w:hanging="180"/>
      </w:pPr>
    </w:lvl>
  </w:abstractNum>
  <w:abstractNum w:abstractNumId="6" w15:restartNumberingAfterBreak="0">
    <w:nsid w:val="14E84BA6"/>
    <w:multiLevelType w:val="hybridMultilevel"/>
    <w:tmpl w:val="DD3CC964"/>
    <w:lvl w:ilvl="0" w:tplc="AAD89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04869"/>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119CD"/>
    <w:multiLevelType w:val="hybridMultilevel"/>
    <w:tmpl w:val="0402FD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D6EF9"/>
    <w:multiLevelType w:val="hybridMultilevel"/>
    <w:tmpl w:val="0D96A948"/>
    <w:lvl w:ilvl="0" w:tplc="A6CA3094">
      <w:start w:val="1"/>
      <w:numFmt w:val="decimal"/>
      <w:lvlText w:val="%1)"/>
      <w:lvlJc w:val="left"/>
      <w:pPr>
        <w:ind w:left="720" w:hanging="360"/>
      </w:pPr>
      <w:rPr>
        <w:rFonts w:hint="default"/>
        <w:sz w:val="24"/>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0" w15:restartNumberingAfterBreak="0">
    <w:nsid w:val="2224653E"/>
    <w:multiLevelType w:val="hybridMultilevel"/>
    <w:tmpl w:val="8B467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C276C"/>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95C36"/>
    <w:multiLevelType w:val="hybridMultilevel"/>
    <w:tmpl w:val="8B223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67E60"/>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218E8"/>
    <w:multiLevelType w:val="hybridMultilevel"/>
    <w:tmpl w:val="55AC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72108"/>
    <w:multiLevelType w:val="hybridMultilevel"/>
    <w:tmpl w:val="F80C96F6"/>
    <w:lvl w:ilvl="0" w:tplc="421EDA5E">
      <w:start w:val="1"/>
      <w:numFmt w:val="bullet"/>
      <w:lvlText w:val="-"/>
      <w:lvlJc w:val="left"/>
      <w:pPr>
        <w:tabs>
          <w:tab w:val="num" w:pos="720"/>
        </w:tabs>
        <w:ind w:left="720" w:hanging="360"/>
      </w:pPr>
      <w:rPr>
        <w:rFonts w:ascii="Times New Roman" w:eastAsia="MS Mincho"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E21A28"/>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611827"/>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E2787"/>
    <w:multiLevelType w:val="hybridMultilevel"/>
    <w:tmpl w:val="9E9C4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C67E46"/>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BF5682"/>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BF3174"/>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72D9F"/>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93023"/>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B6297"/>
    <w:multiLevelType w:val="hybridMultilevel"/>
    <w:tmpl w:val="BF5253FC"/>
    <w:lvl w:ilvl="0" w:tplc="6360B7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F0493"/>
    <w:multiLevelType w:val="hybridMultilevel"/>
    <w:tmpl w:val="D8DA9D1E"/>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6" w15:restartNumberingAfterBreak="0">
    <w:nsid w:val="57E53F35"/>
    <w:multiLevelType w:val="hybridMultilevel"/>
    <w:tmpl w:val="D8DA9D1E"/>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7" w15:restartNumberingAfterBreak="0">
    <w:nsid w:val="59723F5B"/>
    <w:multiLevelType w:val="hybridMultilevel"/>
    <w:tmpl w:val="AF246A8E"/>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8" w15:restartNumberingAfterBreak="0">
    <w:nsid w:val="5C2249EB"/>
    <w:multiLevelType w:val="hybridMultilevel"/>
    <w:tmpl w:val="6BB8F95E"/>
    <w:lvl w:ilvl="0" w:tplc="4DAC19C2">
      <w:start w:val="1"/>
      <w:numFmt w:val="decimal"/>
      <w:lvlText w:val="%1."/>
      <w:lvlJc w:val="left"/>
      <w:pPr>
        <w:ind w:left="499" w:hanging="360"/>
      </w:pPr>
      <w:rPr>
        <w:rFonts w:hint="default"/>
      </w:rPr>
    </w:lvl>
    <w:lvl w:ilvl="1" w:tplc="042C0019" w:tentative="1">
      <w:start w:val="1"/>
      <w:numFmt w:val="lowerLetter"/>
      <w:lvlText w:val="%2."/>
      <w:lvlJc w:val="left"/>
      <w:pPr>
        <w:ind w:left="1219" w:hanging="360"/>
      </w:pPr>
    </w:lvl>
    <w:lvl w:ilvl="2" w:tplc="042C001B" w:tentative="1">
      <w:start w:val="1"/>
      <w:numFmt w:val="lowerRoman"/>
      <w:lvlText w:val="%3."/>
      <w:lvlJc w:val="right"/>
      <w:pPr>
        <w:ind w:left="1939" w:hanging="180"/>
      </w:pPr>
    </w:lvl>
    <w:lvl w:ilvl="3" w:tplc="042C000F" w:tentative="1">
      <w:start w:val="1"/>
      <w:numFmt w:val="decimal"/>
      <w:lvlText w:val="%4."/>
      <w:lvlJc w:val="left"/>
      <w:pPr>
        <w:ind w:left="2659" w:hanging="360"/>
      </w:pPr>
    </w:lvl>
    <w:lvl w:ilvl="4" w:tplc="042C0019" w:tentative="1">
      <w:start w:val="1"/>
      <w:numFmt w:val="lowerLetter"/>
      <w:lvlText w:val="%5."/>
      <w:lvlJc w:val="left"/>
      <w:pPr>
        <w:ind w:left="3379" w:hanging="360"/>
      </w:pPr>
    </w:lvl>
    <w:lvl w:ilvl="5" w:tplc="042C001B" w:tentative="1">
      <w:start w:val="1"/>
      <w:numFmt w:val="lowerRoman"/>
      <w:lvlText w:val="%6."/>
      <w:lvlJc w:val="right"/>
      <w:pPr>
        <w:ind w:left="4099" w:hanging="180"/>
      </w:pPr>
    </w:lvl>
    <w:lvl w:ilvl="6" w:tplc="042C000F" w:tentative="1">
      <w:start w:val="1"/>
      <w:numFmt w:val="decimal"/>
      <w:lvlText w:val="%7."/>
      <w:lvlJc w:val="left"/>
      <w:pPr>
        <w:ind w:left="4819" w:hanging="360"/>
      </w:pPr>
    </w:lvl>
    <w:lvl w:ilvl="7" w:tplc="042C0019" w:tentative="1">
      <w:start w:val="1"/>
      <w:numFmt w:val="lowerLetter"/>
      <w:lvlText w:val="%8."/>
      <w:lvlJc w:val="left"/>
      <w:pPr>
        <w:ind w:left="5539" w:hanging="360"/>
      </w:pPr>
    </w:lvl>
    <w:lvl w:ilvl="8" w:tplc="042C001B" w:tentative="1">
      <w:start w:val="1"/>
      <w:numFmt w:val="lowerRoman"/>
      <w:lvlText w:val="%9."/>
      <w:lvlJc w:val="right"/>
      <w:pPr>
        <w:ind w:left="6259" w:hanging="180"/>
      </w:pPr>
    </w:lvl>
  </w:abstractNum>
  <w:abstractNum w:abstractNumId="29" w15:restartNumberingAfterBreak="0">
    <w:nsid w:val="5FFC0E24"/>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A4804"/>
    <w:multiLevelType w:val="hybridMultilevel"/>
    <w:tmpl w:val="238AD928"/>
    <w:lvl w:ilvl="0" w:tplc="72C429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AA0C4B"/>
    <w:multiLevelType w:val="hybridMultilevel"/>
    <w:tmpl w:val="D8DA9D1E"/>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2" w15:restartNumberingAfterBreak="0">
    <w:nsid w:val="63155E25"/>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B7EB7"/>
    <w:multiLevelType w:val="hybridMultilevel"/>
    <w:tmpl w:val="D8DA9D1E"/>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4" w15:restartNumberingAfterBreak="0">
    <w:nsid w:val="69DA2BF4"/>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A3A4B"/>
    <w:multiLevelType w:val="hybridMultilevel"/>
    <w:tmpl w:val="8752BC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D9316A"/>
    <w:multiLevelType w:val="hybridMultilevel"/>
    <w:tmpl w:val="1C646BCA"/>
    <w:lvl w:ilvl="0" w:tplc="E7CC10DC">
      <w:start w:val="1"/>
      <w:numFmt w:val="decimal"/>
      <w:lvlText w:val="%1."/>
      <w:lvlJc w:val="left"/>
      <w:pPr>
        <w:ind w:left="705" w:hanging="360"/>
      </w:pPr>
      <w:rPr>
        <w:rFonts w:hint="default"/>
      </w:rPr>
    </w:lvl>
    <w:lvl w:ilvl="1" w:tplc="042C0019" w:tentative="1">
      <w:start w:val="1"/>
      <w:numFmt w:val="lowerLetter"/>
      <w:lvlText w:val="%2."/>
      <w:lvlJc w:val="left"/>
      <w:pPr>
        <w:ind w:left="1425" w:hanging="360"/>
      </w:pPr>
    </w:lvl>
    <w:lvl w:ilvl="2" w:tplc="042C001B" w:tentative="1">
      <w:start w:val="1"/>
      <w:numFmt w:val="lowerRoman"/>
      <w:lvlText w:val="%3."/>
      <w:lvlJc w:val="right"/>
      <w:pPr>
        <w:ind w:left="2145" w:hanging="180"/>
      </w:pPr>
    </w:lvl>
    <w:lvl w:ilvl="3" w:tplc="042C000F" w:tentative="1">
      <w:start w:val="1"/>
      <w:numFmt w:val="decimal"/>
      <w:lvlText w:val="%4."/>
      <w:lvlJc w:val="left"/>
      <w:pPr>
        <w:ind w:left="2865" w:hanging="360"/>
      </w:pPr>
    </w:lvl>
    <w:lvl w:ilvl="4" w:tplc="042C0019" w:tentative="1">
      <w:start w:val="1"/>
      <w:numFmt w:val="lowerLetter"/>
      <w:lvlText w:val="%5."/>
      <w:lvlJc w:val="left"/>
      <w:pPr>
        <w:ind w:left="3585" w:hanging="360"/>
      </w:pPr>
    </w:lvl>
    <w:lvl w:ilvl="5" w:tplc="042C001B" w:tentative="1">
      <w:start w:val="1"/>
      <w:numFmt w:val="lowerRoman"/>
      <w:lvlText w:val="%6."/>
      <w:lvlJc w:val="right"/>
      <w:pPr>
        <w:ind w:left="4305" w:hanging="180"/>
      </w:pPr>
    </w:lvl>
    <w:lvl w:ilvl="6" w:tplc="042C000F" w:tentative="1">
      <w:start w:val="1"/>
      <w:numFmt w:val="decimal"/>
      <w:lvlText w:val="%7."/>
      <w:lvlJc w:val="left"/>
      <w:pPr>
        <w:ind w:left="5025" w:hanging="360"/>
      </w:pPr>
    </w:lvl>
    <w:lvl w:ilvl="7" w:tplc="042C0019" w:tentative="1">
      <w:start w:val="1"/>
      <w:numFmt w:val="lowerLetter"/>
      <w:lvlText w:val="%8."/>
      <w:lvlJc w:val="left"/>
      <w:pPr>
        <w:ind w:left="5745" w:hanging="360"/>
      </w:pPr>
    </w:lvl>
    <w:lvl w:ilvl="8" w:tplc="042C001B" w:tentative="1">
      <w:start w:val="1"/>
      <w:numFmt w:val="lowerRoman"/>
      <w:lvlText w:val="%9."/>
      <w:lvlJc w:val="right"/>
      <w:pPr>
        <w:ind w:left="6465" w:hanging="180"/>
      </w:pPr>
    </w:lvl>
  </w:abstractNum>
  <w:abstractNum w:abstractNumId="37" w15:restartNumberingAfterBreak="0">
    <w:nsid w:val="74996CFE"/>
    <w:multiLevelType w:val="hybridMultilevel"/>
    <w:tmpl w:val="555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C48DE"/>
    <w:multiLevelType w:val="hybridMultilevel"/>
    <w:tmpl w:val="44829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643AED"/>
    <w:multiLevelType w:val="hybridMultilevel"/>
    <w:tmpl w:val="1C646BCA"/>
    <w:lvl w:ilvl="0" w:tplc="E7CC10DC">
      <w:start w:val="1"/>
      <w:numFmt w:val="decimal"/>
      <w:lvlText w:val="%1."/>
      <w:lvlJc w:val="left"/>
      <w:pPr>
        <w:ind w:left="705" w:hanging="360"/>
      </w:pPr>
      <w:rPr>
        <w:rFonts w:hint="default"/>
      </w:rPr>
    </w:lvl>
    <w:lvl w:ilvl="1" w:tplc="042C0019" w:tentative="1">
      <w:start w:val="1"/>
      <w:numFmt w:val="lowerLetter"/>
      <w:lvlText w:val="%2."/>
      <w:lvlJc w:val="left"/>
      <w:pPr>
        <w:ind w:left="1425" w:hanging="360"/>
      </w:pPr>
    </w:lvl>
    <w:lvl w:ilvl="2" w:tplc="042C001B" w:tentative="1">
      <w:start w:val="1"/>
      <w:numFmt w:val="lowerRoman"/>
      <w:lvlText w:val="%3."/>
      <w:lvlJc w:val="right"/>
      <w:pPr>
        <w:ind w:left="2145" w:hanging="180"/>
      </w:pPr>
    </w:lvl>
    <w:lvl w:ilvl="3" w:tplc="042C000F" w:tentative="1">
      <w:start w:val="1"/>
      <w:numFmt w:val="decimal"/>
      <w:lvlText w:val="%4."/>
      <w:lvlJc w:val="left"/>
      <w:pPr>
        <w:ind w:left="2865" w:hanging="360"/>
      </w:pPr>
    </w:lvl>
    <w:lvl w:ilvl="4" w:tplc="042C0019" w:tentative="1">
      <w:start w:val="1"/>
      <w:numFmt w:val="lowerLetter"/>
      <w:lvlText w:val="%5."/>
      <w:lvlJc w:val="left"/>
      <w:pPr>
        <w:ind w:left="3585" w:hanging="360"/>
      </w:pPr>
    </w:lvl>
    <w:lvl w:ilvl="5" w:tplc="042C001B" w:tentative="1">
      <w:start w:val="1"/>
      <w:numFmt w:val="lowerRoman"/>
      <w:lvlText w:val="%6."/>
      <w:lvlJc w:val="right"/>
      <w:pPr>
        <w:ind w:left="4305" w:hanging="180"/>
      </w:pPr>
    </w:lvl>
    <w:lvl w:ilvl="6" w:tplc="042C000F" w:tentative="1">
      <w:start w:val="1"/>
      <w:numFmt w:val="decimal"/>
      <w:lvlText w:val="%7."/>
      <w:lvlJc w:val="left"/>
      <w:pPr>
        <w:ind w:left="5025" w:hanging="360"/>
      </w:pPr>
    </w:lvl>
    <w:lvl w:ilvl="7" w:tplc="042C0019" w:tentative="1">
      <w:start w:val="1"/>
      <w:numFmt w:val="lowerLetter"/>
      <w:lvlText w:val="%8."/>
      <w:lvlJc w:val="left"/>
      <w:pPr>
        <w:ind w:left="5745" w:hanging="360"/>
      </w:pPr>
    </w:lvl>
    <w:lvl w:ilvl="8" w:tplc="042C001B" w:tentative="1">
      <w:start w:val="1"/>
      <w:numFmt w:val="lowerRoman"/>
      <w:lvlText w:val="%9."/>
      <w:lvlJc w:val="right"/>
      <w:pPr>
        <w:ind w:left="6465" w:hanging="180"/>
      </w:pPr>
    </w:lvl>
  </w:abstractNum>
  <w:num w:numId="1">
    <w:abstractNumId w:val="19"/>
  </w:num>
  <w:num w:numId="2">
    <w:abstractNumId w:val="23"/>
  </w:num>
  <w:num w:numId="3">
    <w:abstractNumId w:val="6"/>
  </w:num>
  <w:num w:numId="4">
    <w:abstractNumId w:val="10"/>
  </w:num>
  <w:num w:numId="5">
    <w:abstractNumId w:val="18"/>
  </w:num>
  <w:num w:numId="6">
    <w:abstractNumId w:val="2"/>
  </w:num>
  <w:num w:numId="7">
    <w:abstractNumId w:val="38"/>
  </w:num>
  <w:num w:numId="8">
    <w:abstractNumId w:val="15"/>
  </w:num>
  <w:num w:numId="9">
    <w:abstractNumId w:val="1"/>
  </w:num>
  <w:num w:numId="10">
    <w:abstractNumId w:val="8"/>
  </w:num>
  <w:num w:numId="11">
    <w:abstractNumId w:val="24"/>
  </w:num>
  <w:num w:numId="12">
    <w:abstractNumId w:val="5"/>
  </w:num>
  <w:num w:numId="13">
    <w:abstractNumId w:val="33"/>
  </w:num>
  <w:num w:numId="14">
    <w:abstractNumId w:val="12"/>
  </w:num>
  <w:num w:numId="15">
    <w:abstractNumId w:val="37"/>
  </w:num>
  <w:num w:numId="16">
    <w:abstractNumId w:val="28"/>
  </w:num>
  <w:num w:numId="17">
    <w:abstractNumId w:val="35"/>
  </w:num>
  <w:num w:numId="18">
    <w:abstractNumId w:val="0"/>
  </w:num>
  <w:num w:numId="19">
    <w:abstractNumId w:val="11"/>
  </w:num>
  <w:num w:numId="20">
    <w:abstractNumId w:val="32"/>
  </w:num>
  <w:num w:numId="21">
    <w:abstractNumId w:val="20"/>
  </w:num>
  <w:num w:numId="22">
    <w:abstractNumId w:val="4"/>
  </w:num>
  <w:num w:numId="23">
    <w:abstractNumId w:val="17"/>
  </w:num>
  <w:num w:numId="24">
    <w:abstractNumId w:val="29"/>
  </w:num>
  <w:num w:numId="25">
    <w:abstractNumId w:val="22"/>
  </w:num>
  <w:num w:numId="26">
    <w:abstractNumId w:val="21"/>
  </w:num>
  <w:num w:numId="27">
    <w:abstractNumId w:val="34"/>
  </w:num>
  <w:num w:numId="28">
    <w:abstractNumId w:val="16"/>
  </w:num>
  <w:num w:numId="29">
    <w:abstractNumId w:val="3"/>
  </w:num>
  <w:num w:numId="30">
    <w:abstractNumId w:val="13"/>
  </w:num>
  <w:num w:numId="31">
    <w:abstractNumId w:val="7"/>
  </w:num>
  <w:num w:numId="32">
    <w:abstractNumId w:val="9"/>
  </w:num>
  <w:num w:numId="33">
    <w:abstractNumId w:val="36"/>
  </w:num>
  <w:num w:numId="34">
    <w:abstractNumId w:val="25"/>
  </w:num>
  <w:num w:numId="35">
    <w:abstractNumId w:val="39"/>
  </w:num>
  <w:num w:numId="36">
    <w:abstractNumId w:val="31"/>
  </w:num>
  <w:num w:numId="37">
    <w:abstractNumId w:val="26"/>
  </w:num>
  <w:num w:numId="38">
    <w:abstractNumId w:val="27"/>
  </w:num>
  <w:num w:numId="39">
    <w:abstractNumId w:val="1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8D"/>
    <w:rsid w:val="0000616C"/>
    <w:rsid w:val="00010239"/>
    <w:rsid w:val="00010F13"/>
    <w:rsid w:val="00016134"/>
    <w:rsid w:val="0002234E"/>
    <w:rsid w:val="00024714"/>
    <w:rsid w:val="00026571"/>
    <w:rsid w:val="00030DDF"/>
    <w:rsid w:val="00036EE2"/>
    <w:rsid w:val="00046148"/>
    <w:rsid w:val="000500D6"/>
    <w:rsid w:val="00057426"/>
    <w:rsid w:val="0007203A"/>
    <w:rsid w:val="00084A29"/>
    <w:rsid w:val="00094AA8"/>
    <w:rsid w:val="000A2BB9"/>
    <w:rsid w:val="000B197B"/>
    <w:rsid w:val="000C1F2C"/>
    <w:rsid w:val="000C37E0"/>
    <w:rsid w:val="000D4010"/>
    <w:rsid w:val="000D6430"/>
    <w:rsid w:val="000D6BF7"/>
    <w:rsid w:val="000E090B"/>
    <w:rsid w:val="000E588D"/>
    <w:rsid w:val="000E6010"/>
    <w:rsid w:val="000F1BAF"/>
    <w:rsid w:val="000F3F67"/>
    <w:rsid w:val="000F4FC5"/>
    <w:rsid w:val="00100C84"/>
    <w:rsid w:val="00102C7F"/>
    <w:rsid w:val="00104C41"/>
    <w:rsid w:val="00106A6F"/>
    <w:rsid w:val="00106DE6"/>
    <w:rsid w:val="001071FF"/>
    <w:rsid w:val="00120636"/>
    <w:rsid w:val="00133092"/>
    <w:rsid w:val="00140F8F"/>
    <w:rsid w:val="00141918"/>
    <w:rsid w:val="001447CC"/>
    <w:rsid w:val="001501B2"/>
    <w:rsid w:val="00154109"/>
    <w:rsid w:val="0015530E"/>
    <w:rsid w:val="001559BC"/>
    <w:rsid w:val="00156B5C"/>
    <w:rsid w:val="00160A61"/>
    <w:rsid w:val="00163A68"/>
    <w:rsid w:val="00172C82"/>
    <w:rsid w:val="00172E84"/>
    <w:rsid w:val="0017657E"/>
    <w:rsid w:val="00177261"/>
    <w:rsid w:val="00180CFC"/>
    <w:rsid w:val="0018288B"/>
    <w:rsid w:val="00183240"/>
    <w:rsid w:val="001839C4"/>
    <w:rsid w:val="0018461B"/>
    <w:rsid w:val="00184D2B"/>
    <w:rsid w:val="00191D07"/>
    <w:rsid w:val="00193D96"/>
    <w:rsid w:val="0019748F"/>
    <w:rsid w:val="001B244E"/>
    <w:rsid w:val="001C191A"/>
    <w:rsid w:val="001D498C"/>
    <w:rsid w:val="001D7292"/>
    <w:rsid w:val="001E1FA4"/>
    <w:rsid w:val="001F05C8"/>
    <w:rsid w:val="001F4613"/>
    <w:rsid w:val="00202EE1"/>
    <w:rsid w:val="00203D44"/>
    <w:rsid w:val="00205598"/>
    <w:rsid w:val="002140C0"/>
    <w:rsid w:val="002150EC"/>
    <w:rsid w:val="00232D02"/>
    <w:rsid w:val="00237D6D"/>
    <w:rsid w:val="00245815"/>
    <w:rsid w:val="0024705D"/>
    <w:rsid w:val="002578CE"/>
    <w:rsid w:val="00260905"/>
    <w:rsid w:val="002644F1"/>
    <w:rsid w:val="00264C3D"/>
    <w:rsid w:val="002660C4"/>
    <w:rsid w:val="00286644"/>
    <w:rsid w:val="002A0822"/>
    <w:rsid w:val="002B1091"/>
    <w:rsid w:val="002B10CA"/>
    <w:rsid w:val="002C1634"/>
    <w:rsid w:val="002C6920"/>
    <w:rsid w:val="002C74F9"/>
    <w:rsid w:val="002E1AAA"/>
    <w:rsid w:val="002F5E5D"/>
    <w:rsid w:val="002F77C3"/>
    <w:rsid w:val="00300DB3"/>
    <w:rsid w:val="00304FAC"/>
    <w:rsid w:val="003124B5"/>
    <w:rsid w:val="00312A03"/>
    <w:rsid w:val="00313C6D"/>
    <w:rsid w:val="00321334"/>
    <w:rsid w:val="00322D3C"/>
    <w:rsid w:val="00326547"/>
    <w:rsid w:val="003268E3"/>
    <w:rsid w:val="00334BCE"/>
    <w:rsid w:val="003458AD"/>
    <w:rsid w:val="003528A8"/>
    <w:rsid w:val="00352BFE"/>
    <w:rsid w:val="003659A6"/>
    <w:rsid w:val="0039404A"/>
    <w:rsid w:val="003A2098"/>
    <w:rsid w:val="003A21EC"/>
    <w:rsid w:val="003A3321"/>
    <w:rsid w:val="003A5330"/>
    <w:rsid w:val="003A56B9"/>
    <w:rsid w:val="003B53AB"/>
    <w:rsid w:val="003B6C1A"/>
    <w:rsid w:val="003D27A6"/>
    <w:rsid w:val="00401ADB"/>
    <w:rsid w:val="004022BC"/>
    <w:rsid w:val="0040377B"/>
    <w:rsid w:val="00403966"/>
    <w:rsid w:val="00403FCA"/>
    <w:rsid w:val="004041D7"/>
    <w:rsid w:val="00412BB4"/>
    <w:rsid w:val="00413288"/>
    <w:rsid w:val="0041422C"/>
    <w:rsid w:val="00420B9A"/>
    <w:rsid w:val="004225A0"/>
    <w:rsid w:val="00422C24"/>
    <w:rsid w:val="004238AC"/>
    <w:rsid w:val="00433E3C"/>
    <w:rsid w:val="00434FCD"/>
    <w:rsid w:val="0043530D"/>
    <w:rsid w:val="0043702B"/>
    <w:rsid w:val="00443153"/>
    <w:rsid w:val="0045094E"/>
    <w:rsid w:val="004603F9"/>
    <w:rsid w:val="00462EE3"/>
    <w:rsid w:val="004632C8"/>
    <w:rsid w:val="00463559"/>
    <w:rsid w:val="004709C6"/>
    <w:rsid w:val="00472806"/>
    <w:rsid w:val="0047693D"/>
    <w:rsid w:val="00480792"/>
    <w:rsid w:val="0048101E"/>
    <w:rsid w:val="004849C1"/>
    <w:rsid w:val="004874DE"/>
    <w:rsid w:val="00487C58"/>
    <w:rsid w:val="004957C0"/>
    <w:rsid w:val="004B2C10"/>
    <w:rsid w:val="004B5217"/>
    <w:rsid w:val="004B74E6"/>
    <w:rsid w:val="004C3148"/>
    <w:rsid w:val="004D044F"/>
    <w:rsid w:val="004D28DB"/>
    <w:rsid w:val="004D582C"/>
    <w:rsid w:val="004D626F"/>
    <w:rsid w:val="004E0562"/>
    <w:rsid w:val="004E21BC"/>
    <w:rsid w:val="004E5FCD"/>
    <w:rsid w:val="004F2C26"/>
    <w:rsid w:val="004F5169"/>
    <w:rsid w:val="004F525A"/>
    <w:rsid w:val="004F5D3A"/>
    <w:rsid w:val="005111AD"/>
    <w:rsid w:val="00520DF5"/>
    <w:rsid w:val="00521D70"/>
    <w:rsid w:val="005252DF"/>
    <w:rsid w:val="00526816"/>
    <w:rsid w:val="0052724C"/>
    <w:rsid w:val="00532B40"/>
    <w:rsid w:val="005332C9"/>
    <w:rsid w:val="00537C8E"/>
    <w:rsid w:val="005400CC"/>
    <w:rsid w:val="005425CA"/>
    <w:rsid w:val="00543E0B"/>
    <w:rsid w:val="00547598"/>
    <w:rsid w:val="00560EBF"/>
    <w:rsid w:val="005619D2"/>
    <w:rsid w:val="005639F2"/>
    <w:rsid w:val="0056423B"/>
    <w:rsid w:val="005666A8"/>
    <w:rsid w:val="00571AD1"/>
    <w:rsid w:val="00574B43"/>
    <w:rsid w:val="005752FD"/>
    <w:rsid w:val="0057583D"/>
    <w:rsid w:val="005806B4"/>
    <w:rsid w:val="005877D8"/>
    <w:rsid w:val="00595858"/>
    <w:rsid w:val="005A0FCA"/>
    <w:rsid w:val="005B1312"/>
    <w:rsid w:val="005C0754"/>
    <w:rsid w:val="005C720B"/>
    <w:rsid w:val="005D25D5"/>
    <w:rsid w:val="005D40B2"/>
    <w:rsid w:val="005D6267"/>
    <w:rsid w:val="005F239F"/>
    <w:rsid w:val="005F6A0B"/>
    <w:rsid w:val="005F6A65"/>
    <w:rsid w:val="006011F7"/>
    <w:rsid w:val="006016A3"/>
    <w:rsid w:val="00603DC8"/>
    <w:rsid w:val="00606C38"/>
    <w:rsid w:val="00606CB4"/>
    <w:rsid w:val="00610969"/>
    <w:rsid w:val="006160A3"/>
    <w:rsid w:val="006162A8"/>
    <w:rsid w:val="006211A7"/>
    <w:rsid w:val="00624B2C"/>
    <w:rsid w:val="00630794"/>
    <w:rsid w:val="00632F6D"/>
    <w:rsid w:val="00634AB7"/>
    <w:rsid w:val="006437FC"/>
    <w:rsid w:val="00650B87"/>
    <w:rsid w:val="00652323"/>
    <w:rsid w:val="00653B28"/>
    <w:rsid w:val="00677BB5"/>
    <w:rsid w:val="00693596"/>
    <w:rsid w:val="00695C60"/>
    <w:rsid w:val="006A2420"/>
    <w:rsid w:val="006A72D1"/>
    <w:rsid w:val="006B4547"/>
    <w:rsid w:val="006C08A4"/>
    <w:rsid w:val="006D33A6"/>
    <w:rsid w:val="006E281E"/>
    <w:rsid w:val="006E31EF"/>
    <w:rsid w:val="006E4A06"/>
    <w:rsid w:val="006F3097"/>
    <w:rsid w:val="006F389F"/>
    <w:rsid w:val="006F5D86"/>
    <w:rsid w:val="00713835"/>
    <w:rsid w:val="00717E7C"/>
    <w:rsid w:val="00720900"/>
    <w:rsid w:val="00722552"/>
    <w:rsid w:val="00723380"/>
    <w:rsid w:val="007249ED"/>
    <w:rsid w:val="007302EC"/>
    <w:rsid w:val="00741624"/>
    <w:rsid w:val="007459A9"/>
    <w:rsid w:val="00746199"/>
    <w:rsid w:val="00750DA9"/>
    <w:rsid w:val="00760FA3"/>
    <w:rsid w:val="0077100E"/>
    <w:rsid w:val="0077134C"/>
    <w:rsid w:val="00774533"/>
    <w:rsid w:val="00790815"/>
    <w:rsid w:val="00790BBC"/>
    <w:rsid w:val="00790DC8"/>
    <w:rsid w:val="00791302"/>
    <w:rsid w:val="00797819"/>
    <w:rsid w:val="007A347F"/>
    <w:rsid w:val="007A355C"/>
    <w:rsid w:val="007A708D"/>
    <w:rsid w:val="007A7CD3"/>
    <w:rsid w:val="007B35E1"/>
    <w:rsid w:val="007B79D0"/>
    <w:rsid w:val="007D24BA"/>
    <w:rsid w:val="007D6C60"/>
    <w:rsid w:val="007E1168"/>
    <w:rsid w:val="007E4662"/>
    <w:rsid w:val="007E4F59"/>
    <w:rsid w:val="00804BB6"/>
    <w:rsid w:val="00806C4A"/>
    <w:rsid w:val="008102AA"/>
    <w:rsid w:val="00811F23"/>
    <w:rsid w:val="008121BA"/>
    <w:rsid w:val="0081746C"/>
    <w:rsid w:val="0082681B"/>
    <w:rsid w:val="00833363"/>
    <w:rsid w:val="00836EE2"/>
    <w:rsid w:val="0084476B"/>
    <w:rsid w:val="008453DB"/>
    <w:rsid w:val="008504A1"/>
    <w:rsid w:val="0085085F"/>
    <w:rsid w:val="00870B45"/>
    <w:rsid w:val="0087311F"/>
    <w:rsid w:val="008746FE"/>
    <w:rsid w:val="008748FC"/>
    <w:rsid w:val="00875FCD"/>
    <w:rsid w:val="00877747"/>
    <w:rsid w:val="00883450"/>
    <w:rsid w:val="00886267"/>
    <w:rsid w:val="00887EA3"/>
    <w:rsid w:val="008944E0"/>
    <w:rsid w:val="008952D8"/>
    <w:rsid w:val="008A0604"/>
    <w:rsid w:val="008A1F18"/>
    <w:rsid w:val="008A1F62"/>
    <w:rsid w:val="008A4D80"/>
    <w:rsid w:val="008B43CB"/>
    <w:rsid w:val="008C1DAC"/>
    <w:rsid w:val="008D2312"/>
    <w:rsid w:val="008D485C"/>
    <w:rsid w:val="008E0834"/>
    <w:rsid w:val="008E4381"/>
    <w:rsid w:val="008E6998"/>
    <w:rsid w:val="008E6A4A"/>
    <w:rsid w:val="009013BB"/>
    <w:rsid w:val="00905862"/>
    <w:rsid w:val="009218A7"/>
    <w:rsid w:val="00925434"/>
    <w:rsid w:val="00925DCC"/>
    <w:rsid w:val="00926678"/>
    <w:rsid w:val="0093012C"/>
    <w:rsid w:val="00931AC3"/>
    <w:rsid w:val="009457B6"/>
    <w:rsid w:val="00951F21"/>
    <w:rsid w:val="00953D59"/>
    <w:rsid w:val="00965B21"/>
    <w:rsid w:val="009707DD"/>
    <w:rsid w:val="0097344D"/>
    <w:rsid w:val="00974D51"/>
    <w:rsid w:val="00980AF6"/>
    <w:rsid w:val="0098404A"/>
    <w:rsid w:val="009872BF"/>
    <w:rsid w:val="00996E18"/>
    <w:rsid w:val="009A2716"/>
    <w:rsid w:val="009A4E1E"/>
    <w:rsid w:val="009A6F39"/>
    <w:rsid w:val="009A7EA8"/>
    <w:rsid w:val="009B51BE"/>
    <w:rsid w:val="009B5836"/>
    <w:rsid w:val="009C293A"/>
    <w:rsid w:val="009D330F"/>
    <w:rsid w:val="009D6EF1"/>
    <w:rsid w:val="009E7221"/>
    <w:rsid w:val="009F6B6E"/>
    <w:rsid w:val="009F7B55"/>
    <w:rsid w:val="00A02BD4"/>
    <w:rsid w:val="00A0377F"/>
    <w:rsid w:val="00A04608"/>
    <w:rsid w:val="00A055FD"/>
    <w:rsid w:val="00A058AB"/>
    <w:rsid w:val="00A11985"/>
    <w:rsid w:val="00A12372"/>
    <w:rsid w:val="00A1690F"/>
    <w:rsid w:val="00A230EF"/>
    <w:rsid w:val="00A260F4"/>
    <w:rsid w:val="00A307EE"/>
    <w:rsid w:val="00A363B9"/>
    <w:rsid w:val="00A36E29"/>
    <w:rsid w:val="00A40073"/>
    <w:rsid w:val="00A40694"/>
    <w:rsid w:val="00A420FC"/>
    <w:rsid w:val="00A541D3"/>
    <w:rsid w:val="00A56175"/>
    <w:rsid w:val="00A73042"/>
    <w:rsid w:val="00A8573F"/>
    <w:rsid w:val="00AA3138"/>
    <w:rsid w:val="00AA3DCB"/>
    <w:rsid w:val="00AA45CE"/>
    <w:rsid w:val="00AA4B7D"/>
    <w:rsid w:val="00AA5C2C"/>
    <w:rsid w:val="00AA5C5F"/>
    <w:rsid w:val="00AB06DF"/>
    <w:rsid w:val="00AB3961"/>
    <w:rsid w:val="00AB3C0F"/>
    <w:rsid w:val="00AB5587"/>
    <w:rsid w:val="00AC2DAE"/>
    <w:rsid w:val="00AE09A1"/>
    <w:rsid w:val="00AE0A5C"/>
    <w:rsid w:val="00AE11DA"/>
    <w:rsid w:val="00AE75E6"/>
    <w:rsid w:val="00AF3E20"/>
    <w:rsid w:val="00AF53A5"/>
    <w:rsid w:val="00B00481"/>
    <w:rsid w:val="00B17F23"/>
    <w:rsid w:val="00B2196E"/>
    <w:rsid w:val="00B21C76"/>
    <w:rsid w:val="00B24005"/>
    <w:rsid w:val="00B24D80"/>
    <w:rsid w:val="00B31CFC"/>
    <w:rsid w:val="00B33B50"/>
    <w:rsid w:val="00B3769A"/>
    <w:rsid w:val="00B516DD"/>
    <w:rsid w:val="00B71DF6"/>
    <w:rsid w:val="00B86F15"/>
    <w:rsid w:val="00B91D8D"/>
    <w:rsid w:val="00B92D3F"/>
    <w:rsid w:val="00BA07F0"/>
    <w:rsid w:val="00BA6BCD"/>
    <w:rsid w:val="00BB0E41"/>
    <w:rsid w:val="00BB1F8F"/>
    <w:rsid w:val="00BC5E3E"/>
    <w:rsid w:val="00BD0411"/>
    <w:rsid w:val="00BD2D63"/>
    <w:rsid w:val="00BE2D81"/>
    <w:rsid w:val="00BE71F7"/>
    <w:rsid w:val="00BF4B02"/>
    <w:rsid w:val="00BF6F13"/>
    <w:rsid w:val="00C021A6"/>
    <w:rsid w:val="00C17014"/>
    <w:rsid w:val="00C22EE5"/>
    <w:rsid w:val="00C24EFF"/>
    <w:rsid w:val="00C33B33"/>
    <w:rsid w:val="00C37BD8"/>
    <w:rsid w:val="00C410F8"/>
    <w:rsid w:val="00C5142A"/>
    <w:rsid w:val="00C52A09"/>
    <w:rsid w:val="00C55218"/>
    <w:rsid w:val="00C57C65"/>
    <w:rsid w:val="00C6289E"/>
    <w:rsid w:val="00C62CB5"/>
    <w:rsid w:val="00C818BF"/>
    <w:rsid w:val="00C81900"/>
    <w:rsid w:val="00C819CB"/>
    <w:rsid w:val="00C85BA3"/>
    <w:rsid w:val="00C85CB2"/>
    <w:rsid w:val="00C9223B"/>
    <w:rsid w:val="00C93490"/>
    <w:rsid w:val="00C944B2"/>
    <w:rsid w:val="00CA4B6F"/>
    <w:rsid w:val="00CB4A3B"/>
    <w:rsid w:val="00CC1092"/>
    <w:rsid w:val="00CC1B6C"/>
    <w:rsid w:val="00CC29EB"/>
    <w:rsid w:val="00CC47DE"/>
    <w:rsid w:val="00CC4DC7"/>
    <w:rsid w:val="00CC5BE4"/>
    <w:rsid w:val="00CC7647"/>
    <w:rsid w:val="00CD1DC8"/>
    <w:rsid w:val="00CD255D"/>
    <w:rsid w:val="00CE0D35"/>
    <w:rsid w:val="00CE7F6A"/>
    <w:rsid w:val="00CF173C"/>
    <w:rsid w:val="00D00289"/>
    <w:rsid w:val="00D03FBF"/>
    <w:rsid w:val="00D056EF"/>
    <w:rsid w:val="00D062DE"/>
    <w:rsid w:val="00D15452"/>
    <w:rsid w:val="00D20494"/>
    <w:rsid w:val="00D219B9"/>
    <w:rsid w:val="00D248D8"/>
    <w:rsid w:val="00D3374F"/>
    <w:rsid w:val="00D35573"/>
    <w:rsid w:val="00D40ABA"/>
    <w:rsid w:val="00D446E0"/>
    <w:rsid w:val="00D64D87"/>
    <w:rsid w:val="00D707CA"/>
    <w:rsid w:val="00D74919"/>
    <w:rsid w:val="00D906BA"/>
    <w:rsid w:val="00DA1E7A"/>
    <w:rsid w:val="00DA40E6"/>
    <w:rsid w:val="00DB2F98"/>
    <w:rsid w:val="00DB3904"/>
    <w:rsid w:val="00DB3DF3"/>
    <w:rsid w:val="00DB5D43"/>
    <w:rsid w:val="00DC42B3"/>
    <w:rsid w:val="00DD0961"/>
    <w:rsid w:val="00DD1F09"/>
    <w:rsid w:val="00DD3D83"/>
    <w:rsid w:val="00DD60BC"/>
    <w:rsid w:val="00DE0502"/>
    <w:rsid w:val="00DE1368"/>
    <w:rsid w:val="00DF0EA3"/>
    <w:rsid w:val="00DF6700"/>
    <w:rsid w:val="00DF686D"/>
    <w:rsid w:val="00E041F7"/>
    <w:rsid w:val="00E0706E"/>
    <w:rsid w:val="00E12BC4"/>
    <w:rsid w:val="00E16188"/>
    <w:rsid w:val="00E229E7"/>
    <w:rsid w:val="00E26F66"/>
    <w:rsid w:val="00E4004C"/>
    <w:rsid w:val="00E44EB1"/>
    <w:rsid w:val="00E50B60"/>
    <w:rsid w:val="00E6505B"/>
    <w:rsid w:val="00E750AD"/>
    <w:rsid w:val="00E90540"/>
    <w:rsid w:val="00E93DC0"/>
    <w:rsid w:val="00E951F9"/>
    <w:rsid w:val="00E952EA"/>
    <w:rsid w:val="00EA2C0A"/>
    <w:rsid w:val="00EA3E6C"/>
    <w:rsid w:val="00EA4021"/>
    <w:rsid w:val="00ED1B6C"/>
    <w:rsid w:val="00ED3313"/>
    <w:rsid w:val="00ED63DA"/>
    <w:rsid w:val="00EF0ABA"/>
    <w:rsid w:val="00EF1B33"/>
    <w:rsid w:val="00EF2827"/>
    <w:rsid w:val="00EF72A7"/>
    <w:rsid w:val="00F01594"/>
    <w:rsid w:val="00F1026D"/>
    <w:rsid w:val="00F120C9"/>
    <w:rsid w:val="00F17EC5"/>
    <w:rsid w:val="00F35A2E"/>
    <w:rsid w:val="00F47513"/>
    <w:rsid w:val="00F5089C"/>
    <w:rsid w:val="00F5297B"/>
    <w:rsid w:val="00F63027"/>
    <w:rsid w:val="00F73BBD"/>
    <w:rsid w:val="00F81D57"/>
    <w:rsid w:val="00F945D7"/>
    <w:rsid w:val="00F97340"/>
    <w:rsid w:val="00FA4713"/>
    <w:rsid w:val="00FB401C"/>
    <w:rsid w:val="00FC0362"/>
    <w:rsid w:val="00FC4218"/>
    <w:rsid w:val="00FC4595"/>
    <w:rsid w:val="00FD31D7"/>
    <w:rsid w:val="00FE0054"/>
    <w:rsid w:val="00FF3B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59752"/>
  <w15:docId w15:val="{FE2F48D9-868B-415F-A6F9-95B9E77B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434"/>
    <w:pPr>
      <w:spacing w:after="0" w:line="276" w:lineRule="auto"/>
      <w:jc w:val="both"/>
    </w:pPr>
  </w:style>
  <w:style w:type="paragraph" w:styleId="1">
    <w:name w:val="heading 1"/>
    <w:basedOn w:val="a"/>
    <w:next w:val="a"/>
    <w:link w:val="10"/>
    <w:uiPriority w:val="9"/>
    <w:qFormat/>
    <w:rsid w:val="007E1168"/>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8E4381"/>
    <w:pPr>
      <w:spacing w:before="100" w:beforeAutospacing="1" w:after="100" w:afterAutospacing="1" w:line="240" w:lineRule="auto"/>
      <w:jc w:val="left"/>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91D8D"/>
    <w:pPr>
      <w:tabs>
        <w:tab w:val="center" w:pos="4680"/>
        <w:tab w:val="right" w:pos="9360"/>
      </w:tabs>
      <w:spacing w:line="240" w:lineRule="auto"/>
    </w:pPr>
  </w:style>
  <w:style w:type="character" w:customStyle="1" w:styleId="a4">
    <w:name w:val="Нижний колонтитул Знак"/>
    <w:basedOn w:val="a0"/>
    <w:link w:val="a3"/>
    <w:uiPriority w:val="99"/>
    <w:rsid w:val="00B91D8D"/>
  </w:style>
  <w:style w:type="table" w:styleId="a5">
    <w:name w:val="Table Grid"/>
    <w:basedOn w:val="a1"/>
    <w:rsid w:val="009A6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9A6F39"/>
    <w:rPr>
      <w:color w:val="0563C1" w:themeColor="hyperlink"/>
      <w:u w:val="single"/>
    </w:rPr>
  </w:style>
  <w:style w:type="paragraph" w:customStyle="1" w:styleId="Default">
    <w:name w:val="Default"/>
    <w:rsid w:val="009A6F39"/>
    <w:pPr>
      <w:autoSpaceDE w:val="0"/>
      <w:autoSpaceDN w:val="0"/>
      <w:adjustRightInd w:val="0"/>
      <w:spacing w:after="0" w:line="240" w:lineRule="auto"/>
    </w:pPr>
    <w:rPr>
      <w:color w:val="000000"/>
      <w:sz w:val="24"/>
      <w:szCs w:val="24"/>
    </w:rPr>
  </w:style>
  <w:style w:type="paragraph" w:styleId="a7">
    <w:name w:val="List Paragraph"/>
    <w:basedOn w:val="a"/>
    <w:uiPriority w:val="1"/>
    <w:qFormat/>
    <w:rsid w:val="009A6F39"/>
    <w:pPr>
      <w:spacing w:after="200"/>
      <w:ind w:left="720"/>
      <w:contextualSpacing/>
      <w:jc w:val="left"/>
    </w:pPr>
    <w:rPr>
      <w:rFonts w:ascii="Calibri" w:eastAsia="MS Mincho" w:hAnsi="Calibri"/>
      <w:sz w:val="22"/>
      <w:szCs w:val="22"/>
      <w:lang w:val="az-Latn-AZ"/>
    </w:rPr>
  </w:style>
  <w:style w:type="paragraph" w:styleId="a8">
    <w:name w:val="header"/>
    <w:basedOn w:val="a"/>
    <w:link w:val="a9"/>
    <w:uiPriority w:val="99"/>
    <w:unhideWhenUsed/>
    <w:rsid w:val="008504A1"/>
    <w:pPr>
      <w:tabs>
        <w:tab w:val="center" w:pos="4703"/>
        <w:tab w:val="right" w:pos="9406"/>
      </w:tabs>
      <w:spacing w:line="240" w:lineRule="auto"/>
    </w:pPr>
  </w:style>
  <w:style w:type="character" w:customStyle="1" w:styleId="a9">
    <w:name w:val="Верхний колонтитул Знак"/>
    <w:basedOn w:val="a0"/>
    <w:link w:val="a8"/>
    <w:uiPriority w:val="99"/>
    <w:rsid w:val="008504A1"/>
  </w:style>
  <w:style w:type="table" w:customStyle="1" w:styleId="TableGrid1">
    <w:name w:val="Table Grid1"/>
    <w:basedOn w:val="a1"/>
    <w:next w:val="a5"/>
    <w:rsid w:val="00140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E0502"/>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E0502"/>
    <w:rPr>
      <w:rFonts w:ascii="Segoe UI" w:hAnsi="Segoe UI" w:cs="Segoe UI"/>
      <w:sz w:val="18"/>
      <w:szCs w:val="18"/>
    </w:rPr>
  </w:style>
  <w:style w:type="paragraph" w:customStyle="1" w:styleId="TableParagraph">
    <w:name w:val="Table Paragraph"/>
    <w:basedOn w:val="a"/>
    <w:uiPriority w:val="1"/>
    <w:qFormat/>
    <w:rsid w:val="007A708D"/>
    <w:pPr>
      <w:widowControl w:val="0"/>
      <w:autoSpaceDE w:val="0"/>
      <w:autoSpaceDN w:val="0"/>
      <w:spacing w:line="240" w:lineRule="auto"/>
      <w:ind w:left="107"/>
      <w:jc w:val="left"/>
    </w:pPr>
    <w:rPr>
      <w:rFonts w:eastAsia="Times New Roman"/>
      <w:sz w:val="22"/>
      <w:szCs w:val="22"/>
      <w:lang w:val="az"/>
    </w:rPr>
  </w:style>
  <w:style w:type="paragraph" w:styleId="ac">
    <w:name w:val="Body Text"/>
    <w:basedOn w:val="a"/>
    <w:link w:val="ad"/>
    <w:uiPriority w:val="1"/>
    <w:qFormat/>
    <w:rsid w:val="00C81900"/>
    <w:pPr>
      <w:widowControl w:val="0"/>
      <w:autoSpaceDE w:val="0"/>
      <w:autoSpaceDN w:val="0"/>
      <w:spacing w:line="275" w:lineRule="exact"/>
      <w:ind w:left="645" w:hanging="360"/>
      <w:jc w:val="left"/>
    </w:pPr>
    <w:rPr>
      <w:rFonts w:eastAsia="Times New Roman"/>
      <w:sz w:val="24"/>
      <w:szCs w:val="24"/>
      <w:lang w:val="az"/>
    </w:rPr>
  </w:style>
  <w:style w:type="character" w:customStyle="1" w:styleId="ad">
    <w:name w:val="Основной текст Знак"/>
    <w:basedOn w:val="a0"/>
    <w:link w:val="ac"/>
    <w:uiPriority w:val="1"/>
    <w:rsid w:val="00C81900"/>
    <w:rPr>
      <w:rFonts w:eastAsia="Times New Roman"/>
      <w:sz w:val="24"/>
      <w:szCs w:val="24"/>
      <w:lang w:val="az"/>
    </w:rPr>
  </w:style>
  <w:style w:type="character" w:customStyle="1" w:styleId="10">
    <w:name w:val="Заголовок 1 Знак"/>
    <w:basedOn w:val="a0"/>
    <w:link w:val="1"/>
    <w:uiPriority w:val="9"/>
    <w:rsid w:val="007E1168"/>
    <w:rPr>
      <w:rFonts w:asciiTheme="majorHAnsi" w:eastAsiaTheme="majorEastAsia" w:hAnsiTheme="majorHAnsi" w:cstheme="majorBidi"/>
      <w:color w:val="2E74B5" w:themeColor="accent1" w:themeShade="BF"/>
      <w:sz w:val="32"/>
      <w:szCs w:val="32"/>
    </w:rPr>
  </w:style>
  <w:style w:type="paragraph" w:customStyle="1" w:styleId="ListParagraph1">
    <w:name w:val="List Paragraph1"/>
    <w:basedOn w:val="a"/>
    <w:rsid w:val="007E1168"/>
    <w:pPr>
      <w:spacing w:after="200"/>
      <w:ind w:left="720"/>
      <w:jc w:val="left"/>
    </w:pPr>
    <w:rPr>
      <w:rFonts w:ascii="Calibri" w:eastAsia="MS Mincho" w:hAnsi="Calibri"/>
      <w:sz w:val="22"/>
      <w:szCs w:val="22"/>
      <w:lang w:val="ru-RU"/>
    </w:rPr>
  </w:style>
  <w:style w:type="character" w:customStyle="1" w:styleId="30">
    <w:name w:val="Заголовок 3 Знак"/>
    <w:basedOn w:val="a0"/>
    <w:link w:val="3"/>
    <w:uiPriority w:val="9"/>
    <w:rsid w:val="008E4381"/>
    <w:rPr>
      <w:rFonts w:eastAsia="Times New Roman"/>
      <w:b/>
      <w:bCs/>
      <w:sz w:val="27"/>
      <w:szCs w:val="27"/>
    </w:rPr>
  </w:style>
  <w:style w:type="character" w:customStyle="1" w:styleId="fontstyle01">
    <w:name w:val="fontstyle01"/>
    <w:basedOn w:val="a0"/>
    <w:rsid w:val="008E4381"/>
    <w:rPr>
      <w:rFonts w:ascii="A3 Times AzLat" w:hAnsi="A3 Times AzLat" w:hint="default"/>
      <w:b w:val="0"/>
      <w:bCs w:val="0"/>
      <w:i w:val="0"/>
      <w:iCs w:val="0"/>
      <w:color w:val="000000"/>
      <w:sz w:val="24"/>
      <w:szCs w:val="24"/>
    </w:rPr>
  </w:style>
  <w:style w:type="character" w:customStyle="1" w:styleId="fontstyle21">
    <w:name w:val="fontstyle21"/>
    <w:basedOn w:val="a0"/>
    <w:rsid w:val="008E4381"/>
    <w:rPr>
      <w:rFonts w:ascii="Times New Roman" w:hAnsi="Times New Roman" w:cs="Times New Roman" w:hint="default"/>
      <w:b w:val="0"/>
      <w:bCs w:val="0"/>
      <w:i w:val="0"/>
      <w:iCs w:val="0"/>
      <w:color w:val="000000"/>
      <w:sz w:val="24"/>
      <w:szCs w:val="24"/>
    </w:rPr>
  </w:style>
  <w:style w:type="numbering" w:customStyle="1" w:styleId="NoList1">
    <w:name w:val="No List1"/>
    <w:next w:val="a2"/>
    <w:uiPriority w:val="99"/>
    <w:semiHidden/>
    <w:unhideWhenUsed/>
    <w:rsid w:val="008E4381"/>
  </w:style>
  <w:style w:type="paragraph" w:styleId="ae">
    <w:name w:val="Normal (Web)"/>
    <w:basedOn w:val="a"/>
    <w:uiPriority w:val="99"/>
    <w:unhideWhenUsed/>
    <w:rsid w:val="008E4381"/>
    <w:pPr>
      <w:spacing w:before="100" w:beforeAutospacing="1" w:after="100" w:afterAutospacing="1" w:line="240" w:lineRule="auto"/>
      <w:jc w:val="left"/>
    </w:pPr>
    <w:rPr>
      <w:rFonts w:eastAsia="Times New Roman"/>
      <w:sz w:val="24"/>
      <w:szCs w:val="24"/>
      <w:lang w:val="ru-RU" w:eastAsia="ru-RU"/>
    </w:rPr>
  </w:style>
  <w:style w:type="character" w:customStyle="1" w:styleId="af">
    <w:name w:val="Текст сноски Знак"/>
    <w:aliases w:val="single space Знак,footnote text Знак,Footnote Text Char Char Знак,ft Char Char Знак,single space Char Char Знак,footnote text Char Char Знак,ft Знак"/>
    <w:link w:val="af0"/>
    <w:locked/>
    <w:rsid w:val="008E4381"/>
    <w:rPr>
      <w:rFonts w:eastAsia="Times New Roman"/>
    </w:rPr>
  </w:style>
  <w:style w:type="paragraph" w:styleId="af0">
    <w:name w:val="footnote text"/>
    <w:aliases w:val="single space,footnote text,Footnote Text Char Char,ft Char Char,single space Char Char,footnote text Char Char,ft"/>
    <w:basedOn w:val="a"/>
    <w:link w:val="af"/>
    <w:unhideWhenUsed/>
    <w:rsid w:val="008E4381"/>
    <w:pPr>
      <w:spacing w:line="240" w:lineRule="auto"/>
      <w:jc w:val="left"/>
    </w:pPr>
    <w:rPr>
      <w:rFonts w:eastAsia="Times New Roman"/>
    </w:rPr>
  </w:style>
  <w:style w:type="character" w:customStyle="1" w:styleId="11">
    <w:name w:val="Текст сноски Знак1"/>
    <w:basedOn w:val="a0"/>
    <w:uiPriority w:val="99"/>
    <w:semiHidden/>
    <w:rsid w:val="008E4381"/>
    <w:rPr>
      <w:sz w:val="20"/>
      <w:szCs w:val="20"/>
    </w:rPr>
  </w:style>
  <w:style w:type="character" w:customStyle="1" w:styleId="FootnoteTextChar1">
    <w:name w:val="Footnote Text Char1"/>
    <w:basedOn w:val="a0"/>
    <w:uiPriority w:val="99"/>
    <w:semiHidden/>
    <w:rsid w:val="008E4381"/>
    <w:rPr>
      <w:sz w:val="20"/>
      <w:szCs w:val="20"/>
    </w:rPr>
  </w:style>
  <w:style w:type="paragraph" w:customStyle="1" w:styleId="bas">
    <w:name w:val="bas"/>
    <w:basedOn w:val="a"/>
    <w:link w:val="bas0"/>
    <w:qFormat/>
    <w:rsid w:val="008E4381"/>
    <w:pPr>
      <w:widowControl w:val="0"/>
      <w:spacing w:line="240" w:lineRule="auto"/>
      <w:jc w:val="center"/>
    </w:pPr>
    <w:rPr>
      <w:rFonts w:eastAsia="Times New Roman"/>
      <w:b/>
      <w:sz w:val="24"/>
      <w:szCs w:val="24"/>
      <w:lang w:val="az-Latn-AZ" w:eastAsia="ru-RU"/>
    </w:rPr>
  </w:style>
  <w:style w:type="character" w:customStyle="1" w:styleId="bas0">
    <w:name w:val="bas Знак"/>
    <w:basedOn w:val="a0"/>
    <w:link w:val="bas"/>
    <w:rsid w:val="008E4381"/>
    <w:rPr>
      <w:rFonts w:eastAsia="Times New Roman"/>
      <w:b/>
      <w:sz w:val="24"/>
      <w:szCs w:val="24"/>
      <w:lang w:val="az-Latn-AZ" w:eastAsia="ru-RU"/>
    </w:rPr>
  </w:style>
  <w:style w:type="paragraph" w:customStyle="1" w:styleId="metn">
    <w:name w:val="metn"/>
    <w:basedOn w:val="a"/>
    <w:link w:val="metn0"/>
    <w:qFormat/>
    <w:rsid w:val="008E4381"/>
    <w:pPr>
      <w:spacing w:line="240" w:lineRule="auto"/>
      <w:ind w:firstLine="567"/>
    </w:pPr>
    <w:rPr>
      <w:rFonts w:eastAsia="Times New Roman"/>
      <w:sz w:val="24"/>
      <w:szCs w:val="24"/>
      <w:lang w:val="az-Latn-AZ" w:eastAsia="ru-RU"/>
    </w:rPr>
  </w:style>
  <w:style w:type="character" w:customStyle="1" w:styleId="metn0">
    <w:name w:val="metn Знак"/>
    <w:basedOn w:val="a0"/>
    <w:link w:val="metn"/>
    <w:rsid w:val="008E4381"/>
    <w:rPr>
      <w:rFonts w:eastAsia="Times New Roman"/>
      <w:sz w:val="24"/>
      <w:szCs w:val="24"/>
      <w:lang w:val="az-Latn-A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6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80D4C-6515-4E0B-95D8-8E4D08A5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7221</Words>
  <Characters>41165</Characters>
  <Application>Microsoft Office Word</Application>
  <DocSecurity>0</DocSecurity>
  <Lines>343</Lines>
  <Paragraphs>96</Paragraphs>
  <ScaleCrop>false</ScaleCrop>
  <HeadingPairs>
    <vt:vector size="8" baseType="variant">
      <vt:variant>
        <vt:lpstr>Название</vt:lpstr>
      </vt:variant>
      <vt:variant>
        <vt:i4>1</vt:i4>
      </vt:variant>
      <vt:variant>
        <vt:lpstr>Başlıq</vt:lpstr>
      </vt:variant>
      <vt:variant>
        <vt:i4>1</vt:i4>
      </vt:variant>
      <vt:variant>
        <vt:lpstr>Title</vt:lpstr>
      </vt:variant>
      <vt:variant>
        <vt:i4>1</vt:i4>
      </vt:variant>
      <vt:variant>
        <vt:lpstr>Konu Başlığı</vt:lpstr>
      </vt:variant>
      <vt:variant>
        <vt:i4>1</vt:i4>
      </vt:variant>
    </vt:vector>
  </HeadingPairs>
  <TitlesOfParts>
    <vt:vector size="4" baseType="lpstr">
      <vt:lpstr/>
      <vt:lpstr/>
      <vt:lpstr/>
      <vt:lpstr/>
    </vt:vector>
  </TitlesOfParts>
  <Company/>
  <LinksUpToDate>false</LinksUpToDate>
  <CharactersWithSpaces>48290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10</cp:revision>
  <cp:lastPrinted>2025-09-11T06:16:00Z</cp:lastPrinted>
  <dcterms:created xsi:type="dcterms:W3CDTF">2025-09-11T07:54:00Z</dcterms:created>
  <dcterms:modified xsi:type="dcterms:W3CDTF">2025-09-11T10:28:00Z</dcterms:modified>
</cp:coreProperties>
</file>