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6FA" w:rsidRPr="007276FA" w:rsidRDefault="00F67A6E" w:rsidP="007276F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7276FA">
        <w:rPr>
          <w:rFonts w:ascii="Times New Roman" w:hAnsi="Times New Roman" w:cs="Times New Roman"/>
          <w:b/>
        </w:rPr>
        <w:t>Elementar</w:t>
      </w:r>
      <w:proofErr w:type="spellEnd"/>
      <w:r w:rsidRPr="007276FA">
        <w:rPr>
          <w:rFonts w:ascii="Times New Roman" w:hAnsi="Times New Roman" w:cs="Times New Roman"/>
          <w:b/>
        </w:rPr>
        <w:t xml:space="preserve"> riyaziyyat</w:t>
      </w:r>
      <w:r w:rsidR="001E3110" w:rsidRPr="007276FA">
        <w:rPr>
          <w:rFonts w:ascii="Times New Roman" w:hAnsi="Times New Roman" w:cs="Times New Roman"/>
          <w:b/>
        </w:rPr>
        <w:t>-1</w:t>
      </w:r>
    </w:p>
    <w:p w:rsidR="00DA70B0" w:rsidRPr="007276FA" w:rsidRDefault="007276FA" w:rsidP="007276F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7276FA">
        <w:rPr>
          <w:rFonts w:ascii="Times New Roman" w:hAnsi="Times New Roman" w:cs="Times New Roman"/>
          <w:b/>
        </w:rPr>
        <w:t>İ</w:t>
      </w:r>
      <w:r w:rsidR="00685EDE" w:rsidRPr="007276FA">
        <w:rPr>
          <w:rFonts w:ascii="Times New Roman" w:hAnsi="Times New Roman" w:cs="Times New Roman"/>
          <w:b/>
        </w:rPr>
        <w:t>mtahan</w:t>
      </w:r>
      <w:proofErr w:type="spellEnd"/>
      <w:r w:rsidR="00F67A6E" w:rsidRPr="007276FA">
        <w:rPr>
          <w:rFonts w:ascii="Times New Roman" w:hAnsi="Times New Roman" w:cs="Times New Roman"/>
          <w:b/>
        </w:rPr>
        <w:t xml:space="preserve"> </w:t>
      </w:r>
      <w:proofErr w:type="spellStart"/>
      <w:r w:rsidR="001D537F" w:rsidRPr="007276FA">
        <w:rPr>
          <w:rFonts w:ascii="Times New Roman" w:hAnsi="Times New Roman" w:cs="Times New Roman"/>
          <w:b/>
        </w:rPr>
        <w:t>sualları</w:t>
      </w:r>
      <w:proofErr w:type="spellEnd"/>
      <w:r w:rsidR="00EC0D86" w:rsidRPr="007276FA">
        <w:rPr>
          <w:rFonts w:ascii="Times New Roman" w:hAnsi="Times New Roman" w:cs="Times New Roman"/>
          <w:b/>
        </w:rPr>
        <w:t xml:space="preserve"> 2020-ci</w:t>
      </w:r>
      <w:r w:rsidR="00252481" w:rsidRPr="007276FA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252481" w:rsidRPr="007276FA">
        <w:rPr>
          <w:rFonts w:ascii="Times New Roman" w:hAnsi="Times New Roman" w:cs="Times New Roman"/>
          <w:b/>
        </w:rPr>
        <w:t>il</w:t>
      </w:r>
      <w:proofErr w:type="spellEnd"/>
      <w:proofErr w:type="gramEnd"/>
      <w:r w:rsidR="00F67A6E" w:rsidRPr="007276FA">
        <w:rPr>
          <w:rFonts w:ascii="Times New Roman" w:hAnsi="Times New Roman" w:cs="Times New Roman"/>
          <w:b/>
        </w:rPr>
        <w:t xml:space="preserve"> </w:t>
      </w:r>
      <w:proofErr w:type="spellStart"/>
      <w:r w:rsidR="00EC0D86" w:rsidRPr="007276FA">
        <w:rPr>
          <w:rFonts w:ascii="Times New Roman" w:hAnsi="Times New Roman" w:cs="Times New Roman"/>
          <w:b/>
        </w:rPr>
        <w:t>fevral</w:t>
      </w:r>
      <w:proofErr w:type="spellEnd"/>
    </w:p>
    <w:p w:rsidR="00252481" w:rsidRPr="007276FA" w:rsidRDefault="00252481" w:rsidP="004846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7276FA">
        <w:rPr>
          <w:rFonts w:ascii="Times New Roman" w:hAnsi="Times New Roman" w:cs="Times New Roman"/>
          <w:b/>
        </w:rPr>
        <w:t>Müəllim</w:t>
      </w:r>
      <w:proofErr w:type="spellEnd"/>
      <w:r w:rsidRPr="007276FA">
        <w:rPr>
          <w:rFonts w:ascii="Times New Roman" w:hAnsi="Times New Roman" w:cs="Times New Roman"/>
          <w:b/>
        </w:rPr>
        <w:t xml:space="preserve">: </w:t>
      </w:r>
      <w:proofErr w:type="spellStart"/>
      <w:r w:rsidRPr="007276FA">
        <w:rPr>
          <w:rFonts w:ascii="Times New Roman" w:hAnsi="Times New Roman" w:cs="Times New Roman"/>
          <w:b/>
        </w:rPr>
        <w:t>Həsənov</w:t>
      </w:r>
      <w:proofErr w:type="spellEnd"/>
      <w:r w:rsidRPr="007276FA">
        <w:rPr>
          <w:rFonts w:ascii="Times New Roman" w:hAnsi="Times New Roman" w:cs="Times New Roman"/>
          <w:b/>
        </w:rPr>
        <w:t xml:space="preserve"> Abdulla</w:t>
      </w:r>
    </w:p>
    <w:p w:rsidR="00BC5683" w:rsidRPr="007276FA" w:rsidRDefault="00BC5683" w:rsidP="004846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320C6" w:rsidRDefault="001E3110" w:rsidP="004846CF">
      <w:pPr>
        <w:pStyle w:val="ListParagraph"/>
        <w:numPr>
          <w:ilvl w:val="0"/>
          <w:numId w:val="12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1E3110">
        <w:rPr>
          <w:rFonts w:ascii="Times New Roman" w:hAnsi="Times New Roman" w:cs="Times New Roman"/>
          <w:lang w:val="az-Latn-AZ"/>
        </w:rPr>
        <w:t>Çoxluq, çoxluğun elementləri, aidolma  münasibə</w:t>
      </w:r>
      <w:r>
        <w:rPr>
          <w:rFonts w:ascii="Times New Roman" w:hAnsi="Times New Roman" w:cs="Times New Roman"/>
          <w:lang w:val="az-Latn-AZ"/>
        </w:rPr>
        <w:t>ti</w:t>
      </w:r>
      <w:r w:rsidR="00CB4E1D">
        <w:rPr>
          <w:rFonts w:ascii="Times New Roman" w:hAnsi="Times New Roman" w:cs="Times New Roman"/>
          <w:lang w:val="az-Latn-AZ"/>
        </w:rPr>
        <w:t xml:space="preserve">. </w:t>
      </w:r>
      <w:r w:rsidRPr="00CB4E1D">
        <w:rPr>
          <w:rFonts w:ascii="Times New Roman" w:hAnsi="Times New Roman" w:cs="Times New Roman"/>
          <w:lang w:val="az-Latn-AZ"/>
        </w:rPr>
        <w:t>Çoxluqların verilməsi üsulları: xarakterik xüsusiyyətlərinə və ele</w:t>
      </w:r>
      <w:r w:rsidRPr="00CB4E1D">
        <w:rPr>
          <w:rFonts w:ascii="Times New Roman" w:hAnsi="Times New Roman" w:cs="Times New Roman"/>
          <w:lang w:val="az-Latn-AZ"/>
        </w:rPr>
        <w:softHyphen/>
        <w:t>ment</w:t>
      </w:r>
      <w:r w:rsidRPr="00CB4E1D">
        <w:rPr>
          <w:rFonts w:ascii="Times New Roman" w:hAnsi="Times New Roman" w:cs="Times New Roman"/>
          <w:lang w:val="az-Latn-AZ"/>
        </w:rPr>
        <w:softHyphen/>
        <w:t xml:space="preserve">lərinin sayılmasına görə. </w:t>
      </w:r>
    </w:p>
    <w:p w:rsidR="001E3110" w:rsidRPr="00CB4E1D" w:rsidRDefault="001E3110" w:rsidP="004846CF">
      <w:pPr>
        <w:pStyle w:val="ListParagraph"/>
        <w:numPr>
          <w:ilvl w:val="0"/>
          <w:numId w:val="12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CB4E1D">
        <w:rPr>
          <w:rFonts w:ascii="Times New Roman" w:hAnsi="Times New Roman" w:cs="Times New Roman"/>
          <w:lang w:val="az-Latn-AZ"/>
        </w:rPr>
        <w:t>Çoxluqların daxilolma münasibəti, alt</w:t>
      </w:r>
      <w:r w:rsidRPr="00CB4E1D">
        <w:rPr>
          <w:rFonts w:ascii="Times New Roman" w:hAnsi="Times New Roman" w:cs="Times New Roman"/>
          <w:lang w:val="az-Latn-AZ"/>
        </w:rPr>
        <w:softHyphen/>
        <w:t>çox</w:t>
      </w:r>
      <w:r w:rsidRPr="00CB4E1D">
        <w:rPr>
          <w:rFonts w:ascii="Times New Roman" w:hAnsi="Times New Roman" w:cs="Times New Roman"/>
          <w:lang w:val="az-Latn-AZ"/>
        </w:rPr>
        <w:softHyphen/>
        <w:t xml:space="preserve">luq </w:t>
      </w:r>
    </w:p>
    <w:p w:rsidR="00D320C6" w:rsidRDefault="001E3110" w:rsidP="004846CF">
      <w:pPr>
        <w:pStyle w:val="ListParagraph"/>
        <w:numPr>
          <w:ilvl w:val="0"/>
          <w:numId w:val="12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1E3110">
        <w:rPr>
          <w:rFonts w:ascii="Times New Roman" w:hAnsi="Times New Roman" w:cs="Times New Roman"/>
          <w:lang w:val="az-Latn-AZ"/>
        </w:rPr>
        <w:t>Çoxluqlar üzərində əməllər: birləşmə, kəsişmə, fərq və sim</w:t>
      </w:r>
      <w:r w:rsidRPr="001E3110">
        <w:rPr>
          <w:rFonts w:ascii="Times New Roman" w:hAnsi="Times New Roman" w:cs="Times New Roman"/>
          <w:lang w:val="az-Latn-AZ"/>
        </w:rPr>
        <w:softHyphen/>
        <w:t>me</w:t>
      </w:r>
      <w:r w:rsidRPr="001E3110">
        <w:rPr>
          <w:rFonts w:ascii="Times New Roman" w:hAnsi="Times New Roman" w:cs="Times New Roman"/>
          <w:lang w:val="az-Latn-AZ"/>
        </w:rPr>
        <w:softHyphen/>
        <w:t>trik fərq, onların əsas xassələ</w:t>
      </w:r>
      <w:r>
        <w:rPr>
          <w:rFonts w:ascii="Times New Roman" w:hAnsi="Times New Roman" w:cs="Times New Roman"/>
          <w:lang w:val="az-Latn-AZ"/>
        </w:rPr>
        <w:t>ri</w:t>
      </w:r>
    </w:p>
    <w:p w:rsidR="001E3110" w:rsidRPr="00CB4E1D" w:rsidRDefault="00E13554" w:rsidP="004846CF">
      <w:pPr>
        <w:pStyle w:val="ListParagraph"/>
        <w:numPr>
          <w:ilvl w:val="0"/>
          <w:numId w:val="12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proofErr w:type="spellStart"/>
      <w:r>
        <w:rPr>
          <w:rFonts w:ascii="Times New Roman" w:hAnsi="Times New Roman" w:cs="Times New Roman"/>
          <w:lang w:val="az-Latn-AZ"/>
        </w:rPr>
        <w:t>Ey</w:t>
      </w:r>
      <w:r w:rsidR="001E3110" w:rsidRPr="00CB4E1D">
        <w:rPr>
          <w:rFonts w:ascii="Times New Roman" w:hAnsi="Times New Roman" w:cs="Times New Roman"/>
          <w:lang w:val="az-Latn-AZ"/>
        </w:rPr>
        <w:t>ler</w:t>
      </w:r>
      <w:proofErr w:type="spellEnd"/>
      <w:r w:rsidR="001E3110" w:rsidRPr="00CB4E1D">
        <w:rPr>
          <w:rFonts w:ascii="Times New Roman" w:hAnsi="Times New Roman" w:cs="Times New Roman"/>
          <w:lang w:val="az-Latn-AZ"/>
        </w:rPr>
        <w:t xml:space="preserve"> –</w:t>
      </w:r>
      <w:proofErr w:type="spellStart"/>
      <w:r w:rsidR="001E3110" w:rsidRPr="00CB4E1D">
        <w:rPr>
          <w:rFonts w:ascii="Times New Roman" w:hAnsi="Times New Roman" w:cs="Times New Roman"/>
          <w:lang w:val="az-Latn-AZ"/>
        </w:rPr>
        <w:t>Venn</w:t>
      </w:r>
      <w:proofErr w:type="spellEnd"/>
      <w:r w:rsidR="001E3110" w:rsidRPr="00CB4E1D">
        <w:rPr>
          <w:rFonts w:ascii="Times New Roman" w:hAnsi="Times New Roman" w:cs="Times New Roman"/>
          <w:lang w:val="az-Latn-AZ"/>
        </w:rPr>
        <w:t xml:space="preserve"> diaqramları</w:t>
      </w:r>
    </w:p>
    <w:p w:rsidR="001E3110" w:rsidRPr="00D320C6" w:rsidRDefault="001E3110" w:rsidP="00D320C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1E3110">
        <w:rPr>
          <w:rFonts w:ascii="Times New Roman" w:hAnsi="Times New Roman" w:cs="Times New Roman"/>
          <w:lang w:val="az-Latn-AZ"/>
        </w:rPr>
        <w:t>Natural ədəd anlayışı. Peano aksiomları</w:t>
      </w:r>
      <w:r w:rsidR="00CB4E1D">
        <w:rPr>
          <w:rFonts w:ascii="Times New Roman" w:hAnsi="Times New Roman" w:cs="Times New Roman"/>
          <w:lang w:val="az-Latn-AZ"/>
        </w:rPr>
        <w:t xml:space="preserve">. </w:t>
      </w:r>
      <w:r w:rsidRPr="00D320C6">
        <w:rPr>
          <w:rFonts w:ascii="Times New Roman" w:hAnsi="Times New Roman" w:cs="Times New Roman"/>
          <w:lang w:val="az-Latn-AZ"/>
        </w:rPr>
        <w:t>Natural ədədlər üzərində hesab əməlləri</w:t>
      </w:r>
    </w:p>
    <w:p w:rsidR="001E3110" w:rsidRPr="001E3110" w:rsidRDefault="001E3110" w:rsidP="004846C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1E3110">
        <w:rPr>
          <w:rFonts w:ascii="Times New Roman" w:hAnsi="Times New Roman" w:cs="Times New Roman"/>
          <w:lang w:val="az-Latn-AZ"/>
        </w:rPr>
        <w:t>Tam ədədlər və onlar üzərində hesab əməlləri</w:t>
      </w:r>
    </w:p>
    <w:p w:rsidR="001E3110" w:rsidRPr="001E3110" w:rsidRDefault="001E3110" w:rsidP="004846C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1E3110">
        <w:rPr>
          <w:rFonts w:ascii="Times New Roman" w:hAnsi="Times New Roman" w:cs="Times New Roman"/>
          <w:lang w:val="az-Latn-AZ"/>
        </w:rPr>
        <w:t>Müxtəlif say sistemləri</w:t>
      </w:r>
    </w:p>
    <w:p w:rsidR="004846CF" w:rsidRDefault="00CB4E1D" w:rsidP="004846C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090AC6">
        <w:rPr>
          <w:rFonts w:ascii="Times New Roman" w:hAnsi="Times New Roman" w:cs="Times New Roman"/>
          <w:lang w:val="az-Latn-AZ"/>
        </w:rPr>
        <w:t>Qalıqsız və qalıqlı bölünmə haqqında bəzi teoremlər</w:t>
      </w:r>
      <w:r>
        <w:rPr>
          <w:rFonts w:ascii="Times New Roman" w:hAnsi="Times New Roman" w:cs="Times New Roman"/>
          <w:lang w:val="az-Latn-AZ"/>
        </w:rPr>
        <w:t xml:space="preserve"> </w:t>
      </w:r>
    </w:p>
    <w:p w:rsidR="001E3110" w:rsidRPr="00CB4E1D" w:rsidRDefault="001E3110" w:rsidP="004846C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CB4E1D">
        <w:rPr>
          <w:rFonts w:ascii="Times New Roman" w:hAnsi="Times New Roman" w:cs="Times New Roman"/>
          <w:lang w:val="az-Latn-AZ"/>
        </w:rPr>
        <w:t>Modula nəzərən müqayisə</w:t>
      </w:r>
      <w:r w:rsidR="00CB4E1D">
        <w:rPr>
          <w:rFonts w:ascii="Times New Roman" w:hAnsi="Times New Roman" w:cs="Times New Roman"/>
          <w:lang w:val="az-Latn-AZ"/>
        </w:rPr>
        <w:t xml:space="preserve"> və onun xassələri</w:t>
      </w:r>
    </w:p>
    <w:p w:rsidR="004846CF" w:rsidRPr="004846CF" w:rsidRDefault="001E3110" w:rsidP="004846C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lang w:val="az-Latn-AZ"/>
        </w:rPr>
      </w:pPr>
      <w:r w:rsidRPr="00CB4E1D">
        <w:rPr>
          <w:rFonts w:ascii="Times New Roman" w:hAnsi="Times New Roman" w:cs="Times New Roman"/>
          <w:lang w:val="az-Latn-AZ"/>
        </w:rPr>
        <w:t>Ədədlərin bölünməsinin ümumi əlaməti (Paskal əlaməti)</w:t>
      </w:r>
      <w:r w:rsidR="00CB4E1D" w:rsidRPr="00CB4E1D">
        <w:rPr>
          <w:rFonts w:ascii="Times New Roman" w:hAnsi="Times New Roman" w:cs="Times New Roman"/>
          <w:lang w:val="az-Latn-AZ"/>
        </w:rPr>
        <w:t xml:space="preserve">. </w:t>
      </w:r>
    </w:p>
    <w:p w:rsidR="001E3110" w:rsidRPr="00D320C6" w:rsidRDefault="00CB4E1D" w:rsidP="004846C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lang w:val="az-Latn-AZ"/>
        </w:rPr>
      </w:pPr>
      <w:r w:rsidRPr="00CB4E1D">
        <w:rPr>
          <w:rFonts w:ascii="Times New Roman" w:hAnsi="Times New Roman" w:cs="Times New Roman"/>
          <w:lang w:val="az-Latn-AZ"/>
        </w:rPr>
        <w:t>Bəzi ədədlərə bölün</w:t>
      </w:r>
      <w:r w:rsidRPr="00CB4E1D">
        <w:rPr>
          <w:rFonts w:ascii="Times New Roman" w:hAnsi="Times New Roman" w:cs="Times New Roman"/>
          <w:lang w:val="az-Latn-AZ"/>
        </w:rPr>
        <w:softHyphen/>
        <w:t>mə əlamətləri</w:t>
      </w:r>
      <w:r w:rsidR="00D320C6">
        <w:rPr>
          <w:rFonts w:ascii="Times New Roman" w:hAnsi="Times New Roman" w:cs="Times New Roman"/>
          <w:lang w:val="az-Latn-AZ"/>
        </w:rPr>
        <w:t>nin isbatı  (2, 5, 9, 7)</w:t>
      </w:r>
    </w:p>
    <w:p w:rsidR="00D320C6" w:rsidRPr="00D320C6" w:rsidRDefault="00D320C6" w:rsidP="00D320C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lang w:val="az-Latn-AZ"/>
        </w:rPr>
      </w:pPr>
      <w:r w:rsidRPr="00CB4E1D">
        <w:rPr>
          <w:rFonts w:ascii="Times New Roman" w:hAnsi="Times New Roman" w:cs="Times New Roman"/>
          <w:lang w:val="az-Latn-AZ"/>
        </w:rPr>
        <w:t>Bəzi ədədlərə bölün</w:t>
      </w:r>
      <w:r w:rsidRPr="00CB4E1D">
        <w:rPr>
          <w:rFonts w:ascii="Times New Roman" w:hAnsi="Times New Roman" w:cs="Times New Roman"/>
          <w:lang w:val="az-Latn-AZ"/>
        </w:rPr>
        <w:softHyphen/>
        <w:t>mə əlamətləri</w:t>
      </w:r>
      <w:r>
        <w:rPr>
          <w:rFonts w:ascii="Times New Roman" w:hAnsi="Times New Roman" w:cs="Times New Roman"/>
          <w:lang w:val="az-Latn-AZ"/>
        </w:rPr>
        <w:t>nin isbatı (3, 4, 6, 13)</w:t>
      </w:r>
    </w:p>
    <w:p w:rsidR="00D320C6" w:rsidRPr="00D320C6" w:rsidRDefault="00D320C6" w:rsidP="00D320C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lang w:val="az-Latn-AZ"/>
        </w:rPr>
      </w:pPr>
      <w:r w:rsidRPr="00CB4E1D">
        <w:rPr>
          <w:rFonts w:ascii="Times New Roman" w:hAnsi="Times New Roman" w:cs="Times New Roman"/>
          <w:lang w:val="az-Latn-AZ"/>
        </w:rPr>
        <w:t>Bəzi ədədlərə bölün</w:t>
      </w:r>
      <w:r w:rsidRPr="00CB4E1D">
        <w:rPr>
          <w:rFonts w:ascii="Times New Roman" w:hAnsi="Times New Roman" w:cs="Times New Roman"/>
          <w:lang w:val="az-Latn-AZ"/>
        </w:rPr>
        <w:softHyphen/>
        <w:t>mə əlamətləri</w:t>
      </w:r>
      <w:r>
        <w:rPr>
          <w:rFonts w:ascii="Times New Roman" w:hAnsi="Times New Roman" w:cs="Times New Roman"/>
          <w:lang w:val="az-Latn-AZ"/>
        </w:rPr>
        <w:t>nin isbatı (11, 18, 15)</w:t>
      </w:r>
    </w:p>
    <w:p w:rsidR="004846CF" w:rsidRDefault="001E3110" w:rsidP="004846C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1E3110">
        <w:rPr>
          <w:rFonts w:ascii="Times New Roman" w:hAnsi="Times New Roman" w:cs="Times New Roman"/>
          <w:lang w:val="az-Latn-AZ"/>
        </w:rPr>
        <w:t>Sadə və mürəkkəb ədədlər. He</w:t>
      </w:r>
      <w:r w:rsidRPr="001E3110">
        <w:rPr>
          <w:rFonts w:ascii="Times New Roman" w:hAnsi="Times New Roman" w:cs="Times New Roman"/>
          <w:lang w:val="az-Latn-AZ"/>
        </w:rPr>
        <w:softHyphen/>
        <w:t>sa</w:t>
      </w:r>
      <w:r w:rsidRPr="001E3110">
        <w:rPr>
          <w:rFonts w:ascii="Times New Roman" w:hAnsi="Times New Roman" w:cs="Times New Roman"/>
          <w:lang w:val="az-Latn-AZ"/>
        </w:rPr>
        <w:softHyphen/>
        <w:t>bın ə</w:t>
      </w:r>
      <w:r>
        <w:rPr>
          <w:rFonts w:ascii="Times New Roman" w:hAnsi="Times New Roman" w:cs="Times New Roman"/>
          <w:lang w:val="az-Latn-AZ"/>
        </w:rPr>
        <w:t>sas teoremi</w:t>
      </w:r>
      <w:r w:rsidR="004846CF">
        <w:rPr>
          <w:rFonts w:ascii="Times New Roman" w:hAnsi="Times New Roman" w:cs="Times New Roman"/>
          <w:lang w:val="az-Latn-AZ"/>
        </w:rPr>
        <w:t xml:space="preserve">. </w:t>
      </w:r>
      <w:r w:rsidRPr="004846CF">
        <w:rPr>
          <w:rFonts w:ascii="Times New Roman" w:hAnsi="Times New Roman" w:cs="Times New Roman"/>
          <w:lang w:val="az-Latn-AZ"/>
        </w:rPr>
        <w:t>Natural  ədədin kanonik yazılışı.</w:t>
      </w:r>
    </w:p>
    <w:p w:rsidR="001E3110" w:rsidRPr="004846CF" w:rsidRDefault="001E3110" w:rsidP="004846C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4846CF">
        <w:rPr>
          <w:rFonts w:ascii="Times New Roman" w:hAnsi="Times New Roman" w:cs="Times New Roman"/>
          <w:lang w:val="az-Latn-AZ"/>
        </w:rPr>
        <w:t>Natu</w:t>
      </w:r>
      <w:r w:rsidRPr="004846CF">
        <w:rPr>
          <w:rFonts w:ascii="Times New Roman" w:hAnsi="Times New Roman" w:cs="Times New Roman"/>
          <w:lang w:val="az-Latn-AZ"/>
        </w:rPr>
        <w:softHyphen/>
        <w:t>ral ədədlərin ən böyük ortaq böləni (ƏBOB) və ən kiçik ortaq bölünəni (ƏKOB), onların xassələri</w:t>
      </w:r>
      <w:r w:rsidR="00CB4E1D" w:rsidRPr="004846CF">
        <w:rPr>
          <w:rFonts w:ascii="Times New Roman" w:hAnsi="Times New Roman" w:cs="Times New Roman"/>
          <w:lang w:val="az-Latn-AZ"/>
        </w:rPr>
        <w:t xml:space="preserve">. </w:t>
      </w:r>
      <w:r w:rsidRPr="004846CF">
        <w:rPr>
          <w:rFonts w:ascii="Times New Roman" w:hAnsi="Times New Roman" w:cs="Times New Roman"/>
          <w:lang w:val="az-Latn-AZ"/>
        </w:rPr>
        <w:t>ƏBOB və</w:t>
      </w:r>
      <w:r w:rsidR="004846CF">
        <w:rPr>
          <w:rFonts w:ascii="Times New Roman" w:hAnsi="Times New Roman" w:cs="Times New Roman"/>
          <w:lang w:val="az-Latn-AZ"/>
        </w:rPr>
        <w:t xml:space="preserve"> ƏKOB-un ka</w:t>
      </w:r>
      <w:r w:rsidRPr="004846CF">
        <w:rPr>
          <w:rFonts w:ascii="Times New Roman" w:hAnsi="Times New Roman" w:cs="Times New Roman"/>
          <w:lang w:val="az-Latn-AZ"/>
        </w:rPr>
        <w:t>nonik təsviri. Evklid alqoritmi</w:t>
      </w:r>
    </w:p>
    <w:p w:rsidR="00D320C6" w:rsidRDefault="001E3110" w:rsidP="00D320C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1E3110">
        <w:rPr>
          <w:rFonts w:ascii="Times New Roman" w:hAnsi="Times New Roman" w:cs="Times New Roman"/>
          <w:lang w:val="az-Latn-AZ"/>
        </w:rPr>
        <w:t>Ədədin bölənlərinin sayı və bölənləri cə</w:t>
      </w:r>
      <w:r w:rsidR="00E46E8E">
        <w:rPr>
          <w:rFonts w:ascii="Times New Roman" w:hAnsi="Times New Roman" w:cs="Times New Roman"/>
          <w:lang w:val="az-Latn-AZ"/>
        </w:rPr>
        <w:t>mi</w:t>
      </w:r>
      <w:r w:rsidRPr="001E3110">
        <w:rPr>
          <w:rFonts w:ascii="Times New Roman" w:hAnsi="Times New Roman" w:cs="Times New Roman"/>
          <w:lang w:val="az-Latn-AZ"/>
        </w:rPr>
        <w:t xml:space="preserve"> </w:t>
      </w:r>
    </w:p>
    <w:p w:rsidR="00D320C6" w:rsidRDefault="001E3110" w:rsidP="00D320C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1E3110">
        <w:rPr>
          <w:rFonts w:ascii="Times New Roman" w:hAnsi="Times New Roman" w:cs="Times New Roman"/>
          <w:lang w:val="az-Latn-AZ"/>
        </w:rPr>
        <w:t>Riyazi induksiya metodu və onun tətbiqi</w:t>
      </w:r>
      <w:r w:rsidR="00F61A22">
        <w:rPr>
          <w:rFonts w:ascii="Times New Roman" w:hAnsi="Times New Roman" w:cs="Times New Roman"/>
          <w:lang w:val="az-Latn-AZ"/>
        </w:rPr>
        <w:t xml:space="preserve"> </w:t>
      </w:r>
    </w:p>
    <w:p w:rsidR="001E3110" w:rsidRPr="00F61A22" w:rsidRDefault="001E3110" w:rsidP="00D320C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F61A22">
        <w:rPr>
          <w:rFonts w:ascii="Times New Roman" w:hAnsi="Times New Roman" w:cs="Times New Roman"/>
          <w:lang w:val="az-Latn-AZ"/>
        </w:rPr>
        <w:t xml:space="preserve">Vilson </w:t>
      </w:r>
      <w:r w:rsidR="00E46E8E">
        <w:rPr>
          <w:rFonts w:ascii="Times New Roman" w:hAnsi="Times New Roman" w:cs="Times New Roman"/>
          <w:lang w:val="az-Latn-AZ"/>
        </w:rPr>
        <w:t>teoremi. Fermanın kiçik teoremi</w:t>
      </w:r>
    </w:p>
    <w:p w:rsidR="00D320C6" w:rsidRDefault="001E3110" w:rsidP="004846CF">
      <w:pPr>
        <w:pStyle w:val="ListParagraph"/>
        <w:numPr>
          <w:ilvl w:val="0"/>
          <w:numId w:val="12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CB4E1D">
        <w:rPr>
          <w:rFonts w:ascii="Times New Roman" w:hAnsi="Times New Roman" w:cs="Times New Roman"/>
          <w:lang w:val="az-Latn-AZ"/>
        </w:rPr>
        <w:t>Rasional ədədlər. Onluq kəsrlər</w:t>
      </w:r>
      <w:r w:rsidR="00F61A22">
        <w:rPr>
          <w:rFonts w:ascii="Times New Roman" w:hAnsi="Times New Roman" w:cs="Times New Roman"/>
          <w:lang w:val="az-Latn-AZ"/>
        </w:rPr>
        <w:t xml:space="preserve">. </w:t>
      </w:r>
      <w:r w:rsidRPr="00F61A22">
        <w:rPr>
          <w:rFonts w:ascii="Times New Roman" w:hAnsi="Times New Roman" w:cs="Times New Roman"/>
          <w:lang w:val="az-Latn-AZ"/>
        </w:rPr>
        <w:t>İrrasional ədədlər</w:t>
      </w:r>
      <w:r w:rsidR="00E13554">
        <w:rPr>
          <w:rFonts w:ascii="Times New Roman" w:hAnsi="Times New Roman" w:cs="Times New Roman"/>
          <w:lang w:val="az-Latn-AZ"/>
        </w:rPr>
        <w:t>.</w:t>
      </w:r>
      <w:r w:rsidRPr="00F61A22">
        <w:rPr>
          <w:rFonts w:ascii="Times New Roman" w:hAnsi="Times New Roman" w:cs="Times New Roman"/>
          <w:lang w:val="az-Latn-AZ"/>
        </w:rPr>
        <w:t xml:space="preserve"> Hə</w:t>
      </w:r>
      <w:r w:rsidR="004846CF">
        <w:rPr>
          <w:rFonts w:ascii="Times New Roman" w:hAnsi="Times New Roman" w:cs="Times New Roman"/>
          <w:lang w:val="az-Latn-AZ"/>
        </w:rPr>
        <w:t>qiqi</w:t>
      </w:r>
      <w:r w:rsidRPr="00F61A22">
        <w:rPr>
          <w:rFonts w:ascii="Times New Roman" w:hAnsi="Times New Roman" w:cs="Times New Roman"/>
          <w:lang w:val="az-Latn-AZ"/>
        </w:rPr>
        <w:t xml:space="preserve"> ədədlər. Ədəd oxu</w:t>
      </w:r>
      <w:r w:rsidR="00F61A22">
        <w:rPr>
          <w:rFonts w:ascii="Times New Roman" w:hAnsi="Times New Roman" w:cs="Times New Roman"/>
          <w:lang w:val="az-Latn-AZ"/>
        </w:rPr>
        <w:t xml:space="preserve">. </w:t>
      </w:r>
      <w:r w:rsidRPr="00F61A22">
        <w:rPr>
          <w:rFonts w:ascii="Times New Roman" w:hAnsi="Times New Roman" w:cs="Times New Roman"/>
          <w:lang w:val="az-Latn-AZ"/>
        </w:rPr>
        <w:t>Həqiqi ədədlərin mütləq qiymə</w:t>
      </w:r>
      <w:r w:rsidR="00E46E8E">
        <w:rPr>
          <w:rFonts w:ascii="Times New Roman" w:hAnsi="Times New Roman" w:cs="Times New Roman"/>
          <w:lang w:val="az-Latn-AZ"/>
        </w:rPr>
        <w:t>ti</w:t>
      </w:r>
    </w:p>
    <w:p w:rsidR="007276FA" w:rsidRPr="00E13554" w:rsidRDefault="004846CF" w:rsidP="007276FA">
      <w:pPr>
        <w:pStyle w:val="ListParagraph"/>
        <w:numPr>
          <w:ilvl w:val="0"/>
          <w:numId w:val="12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Ədədin tam və kəsr hissəsi</w:t>
      </w:r>
      <w:r w:rsidR="001E3110" w:rsidRPr="00F61A22">
        <w:rPr>
          <w:rFonts w:ascii="Times New Roman" w:hAnsi="Times New Roman" w:cs="Times New Roman"/>
          <w:lang w:val="az-Latn-AZ"/>
        </w:rPr>
        <w:t xml:space="preserve"> </w:t>
      </w:r>
    </w:p>
    <w:p w:rsidR="001E3110" w:rsidRPr="004846CF" w:rsidRDefault="00F61A22" w:rsidP="004846CF">
      <w:pPr>
        <w:pStyle w:val="ListParagraph"/>
        <w:numPr>
          <w:ilvl w:val="0"/>
          <w:numId w:val="12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 xml:space="preserve">Natural üstlü qüvvət və xassələri. </w:t>
      </w:r>
      <w:r w:rsidR="004846CF">
        <w:rPr>
          <w:rFonts w:ascii="Times New Roman" w:hAnsi="Times New Roman" w:cs="Times New Roman"/>
          <w:lang w:val="az-Latn-AZ"/>
        </w:rPr>
        <w:t>Ədə</w:t>
      </w:r>
      <w:r w:rsidR="004846CF">
        <w:rPr>
          <w:rFonts w:ascii="Times New Roman" w:hAnsi="Times New Roman" w:cs="Times New Roman"/>
          <w:lang w:val="az-Latn-AZ"/>
        </w:rPr>
        <w:softHyphen/>
        <w:t>din standart şəkli.</w:t>
      </w:r>
      <w:r w:rsidR="004846CF" w:rsidRPr="007E0BF3">
        <w:rPr>
          <w:rFonts w:ascii="Times New Roman" w:hAnsi="Times New Roman" w:cs="Times New Roman"/>
          <w:lang w:val="az-Latn-AZ"/>
        </w:rPr>
        <w:t xml:space="preserve"> </w:t>
      </w:r>
      <w:r w:rsidR="004846CF" w:rsidRPr="005002E6">
        <w:rPr>
          <w:rFonts w:ascii="Times New Roman" w:hAnsi="Times New Roman" w:cs="Times New Roman"/>
          <w:lang w:val="az-Latn-AZ"/>
        </w:rPr>
        <w:t xml:space="preserve"> </w:t>
      </w:r>
      <w:r w:rsidRPr="00F61A22">
        <w:rPr>
          <w:rFonts w:ascii="Times New Roman" w:hAnsi="Times New Roman" w:cs="Times New Roman"/>
          <w:i/>
          <w:lang w:val="az-Latn-AZ"/>
        </w:rPr>
        <w:t>n</w:t>
      </w:r>
      <w:r w:rsidRPr="00F61A22">
        <w:rPr>
          <w:rFonts w:ascii="Times New Roman" w:hAnsi="Times New Roman" w:cs="Times New Roman"/>
          <w:lang w:val="az-Latn-AZ"/>
        </w:rPr>
        <w:t xml:space="preserve">-ci dərəcədən kök. </w:t>
      </w:r>
      <w:r w:rsidR="001E3110" w:rsidRPr="00F61A22">
        <w:rPr>
          <w:rFonts w:ascii="Times New Roman" w:hAnsi="Times New Roman" w:cs="Times New Roman"/>
          <w:lang w:val="az-Latn-AZ"/>
        </w:rPr>
        <w:t>Hesabi kök və onun  xassələri</w:t>
      </w:r>
      <w:r w:rsidRPr="00F61A22">
        <w:rPr>
          <w:rFonts w:ascii="Times New Roman" w:hAnsi="Times New Roman" w:cs="Times New Roman"/>
          <w:lang w:val="az-Latn-AZ"/>
        </w:rPr>
        <w:t>.</w:t>
      </w:r>
      <w:r w:rsidRPr="00F61A22">
        <w:rPr>
          <w:rFonts w:ascii="Times New Roman" w:hAnsi="Times New Roman" w:cs="Times New Roman"/>
          <w:b/>
          <w:lang w:val="az-Latn-AZ"/>
        </w:rPr>
        <w:t xml:space="preserve"> </w:t>
      </w:r>
      <w:r w:rsidRPr="00F61A22">
        <w:rPr>
          <w:rFonts w:ascii="Times New Roman" w:hAnsi="Times New Roman" w:cs="Times New Roman"/>
          <w:lang w:val="az-Latn-AZ"/>
        </w:rPr>
        <w:t>Rasional üstlü qüvvət və onun xassələri</w:t>
      </w:r>
      <w:r w:rsidR="004846CF">
        <w:rPr>
          <w:rFonts w:ascii="Times New Roman" w:hAnsi="Times New Roman" w:cs="Times New Roman"/>
          <w:lang w:val="az-Latn-AZ"/>
        </w:rPr>
        <w:t xml:space="preserve">. </w:t>
      </w:r>
      <w:r w:rsidRPr="004846CF">
        <w:rPr>
          <w:rFonts w:ascii="Times New Roman" w:hAnsi="Times New Roman" w:cs="Times New Roman"/>
          <w:lang w:val="az-Latn-AZ"/>
        </w:rPr>
        <w:t>İrrasional üstlü qüvvət və onun xassələri</w:t>
      </w:r>
    </w:p>
    <w:p w:rsidR="002A6AA0" w:rsidRPr="002A6AA0" w:rsidRDefault="002A6AA0" w:rsidP="004846CF">
      <w:pPr>
        <w:pStyle w:val="ListParagraph"/>
        <w:numPr>
          <w:ilvl w:val="0"/>
          <w:numId w:val="12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2A6AA0">
        <w:rPr>
          <w:rFonts w:ascii="Times New Roman" w:hAnsi="Times New Roman" w:cs="Times New Roman"/>
          <w:lang w:val="az-Latn-AZ"/>
        </w:rPr>
        <w:t>Ədədin loqarifması. Onluq və natural loqarifma. Ha</w:t>
      </w:r>
      <w:r w:rsidRPr="002A6AA0">
        <w:rPr>
          <w:rFonts w:ascii="Times New Roman" w:hAnsi="Times New Roman" w:cs="Times New Roman"/>
          <w:lang w:val="az-Latn-AZ"/>
        </w:rPr>
        <w:softHyphen/>
        <w:t>silin, nisbətin, qüvvətin loqarifması. Bir əsadan başqa əsasa keç</w:t>
      </w:r>
      <w:r w:rsidRPr="002A6AA0">
        <w:rPr>
          <w:rFonts w:ascii="Times New Roman" w:hAnsi="Times New Roman" w:cs="Times New Roman"/>
          <w:lang w:val="az-Latn-AZ"/>
        </w:rPr>
        <w:softHyphen/>
        <w:t>mə.</w:t>
      </w:r>
    </w:p>
    <w:p w:rsidR="002905D7" w:rsidRPr="002905D7" w:rsidRDefault="001E3110" w:rsidP="004846CF">
      <w:pPr>
        <w:pStyle w:val="ListParagraph"/>
        <w:numPr>
          <w:ilvl w:val="0"/>
          <w:numId w:val="12"/>
        </w:numPr>
        <w:tabs>
          <w:tab w:val="left" w:pos="945"/>
          <w:tab w:val="left" w:pos="2745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az-Latn-AZ"/>
        </w:rPr>
      </w:pPr>
      <w:r w:rsidRPr="004846CF">
        <w:rPr>
          <w:rFonts w:ascii="Times New Roman" w:hAnsi="Times New Roman" w:cs="Times New Roman"/>
          <w:lang w:val="az-Latn-AZ"/>
        </w:rPr>
        <w:t xml:space="preserve"> Ədədi bərabərliklər.  Ədədi bərabərsizliklər</w:t>
      </w:r>
      <w:r w:rsidR="004846CF" w:rsidRPr="004846CF">
        <w:rPr>
          <w:rFonts w:ascii="Times New Roman" w:hAnsi="Times New Roman" w:cs="Times New Roman"/>
          <w:lang w:val="az-Latn-AZ"/>
        </w:rPr>
        <w:t xml:space="preserve">. </w:t>
      </w:r>
      <w:r w:rsidRPr="004846CF">
        <w:rPr>
          <w:rFonts w:ascii="Times New Roman" w:hAnsi="Times New Roman" w:cs="Times New Roman"/>
          <w:lang w:val="az-Latn-AZ"/>
        </w:rPr>
        <w:t>Ədədi ifadə</w:t>
      </w:r>
      <w:r w:rsidRPr="004846CF">
        <w:rPr>
          <w:rFonts w:ascii="Times New Roman" w:hAnsi="Times New Roman" w:cs="Times New Roman"/>
          <w:lang w:val="az-Latn-AZ"/>
        </w:rPr>
        <w:softHyphen/>
        <w:t>lər</w:t>
      </w:r>
    </w:p>
    <w:p w:rsidR="001E3110" w:rsidRPr="00F1357B" w:rsidRDefault="001E3110" w:rsidP="004846CF">
      <w:pPr>
        <w:pStyle w:val="ListParagraph"/>
        <w:numPr>
          <w:ilvl w:val="0"/>
          <w:numId w:val="12"/>
        </w:numPr>
        <w:tabs>
          <w:tab w:val="left" w:pos="945"/>
          <w:tab w:val="left" w:pos="2745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az-Latn-AZ"/>
        </w:rPr>
      </w:pPr>
      <w:r w:rsidRPr="004846CF">
        <w:rPr>
          <w:rFonts w:ascii="Times New Roman" w:hAnsi="Times New Roman" w:cs="Times New Roman"/>
          <w:lang w:val="az-Latn-AZ"/>
        </w:rPr>
        <w:t>Bərabərsizliklərin xassələri. Bərabə</w:t>
      </w:r>
      <w:r w:rsidRPr="004846CF">
        <w:rPr>
          <w:rFonts w:ascii="Times New Roman" w:hAnsi="Times New Roman" w:cs="Times New Roman"/>
          <w:lang w:val="az-Latn-AZ"/>
        </w:rPr>
        <w:softHyphen/>
        <w:t>rsiz</w:t>
      </w:r>
      <w:r w:rsidRPr="004846CF">
        <w:rPr>
          <w:rFonts w:ascii="Times New Roman" w:hAnsi="Times New Roman" w:cs="Times New Roman"/>
          <w:lang w:val="az-Latn-AZ"/>
        </w:rPr>
        <w:softHyphen/>
        <w:t>liklər üzərində əməllər</w:t>
      </w:r>
    </w:p>
    <w:p w:rsidR="00F1357B" w:rsidRPr="004846CF" w:rsidRDefault="00F1357B" w:rsidP="004846CF">
      <w:pPr>
        <w:pStyle w:val="ListParagraph"/>
        <w:numPr>
          <w:ilvl w:val="0"/>
          <w:numId w:val="12"/>
        </w:numPr>
        <w:tabs>
          <w:tab w:val="left" w:pos="945"/>
          <w:tab w:val="left" w:pos="2745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az-Latn-AZ"/>
        </w:rPr>
      </w:pPr>
      <w:r>
        <w:rPr>
          <w:rFonts w:ascii="Times New Roman" w:hAnsi="Times New Roman" w:cs="Times New Roman"/>
          <w:lang w:val="az-Latn-AZ"/>
        </w:rPr>
        <w:t>Nisbət, faiz, tənasüb. Mütənasib bölmə</w:t>
      </w:r>
    </w:p>
    <w:p w:rsidR="001E3110" w:rsidRPr="001E3110" w:rsidRDefault="001E3110" w:rsidP="004846CF">
      <w:pPr>
        <w:pStyle w:val="ListParagraph"/>
        <w:numPr>
          <w:ilvl w:val="0"/>
          <w:numId w:val="12"/>
        </w:numPr>
        <w:tabs>
          <w:tab w:val="left" w:pos="945"/>
          <w:tab w:val="left" w:pos="2745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lang w:val="az-Latn-AZ"/>
        </w:rPr>
      </w:pPr>
      <w:r w:rsidRPr="004846CF">
        <w:rPr>
          <w:rFonts w:ascii="Times New Roman" w:hAnsi="Times New Roman" w:cs="Times New Roman"/>
          <w:lang w:val="az-Latn-AZ"/>
        </w:rPr>
        <w:t>Kompleks ədəd anlayışı. Qoşma kom</w:t>
      </w:r>
      <w:r w:rsidRPr="004846CF">
        <w:rPr>
          <w:rFonts w:ascii="Times New Roman" w:hAnsi="Times New Roman" w:cs="Times New Roman"/>
          <w:lang w:val="az-Latn-AZ"/>
        </w:rPr>
        <w:softHyphen/>
        <w:t>pleks ədədlər. Kompleks ədədin modul</w:t>
      </w:r>
      <w:r w:rsidR="004846CF" w:rsidRPr="004846CF">
        <w:rPr>
          <w:rFonts w:ascii="Times New Roman" w:hAnsi="Times New Roman" w:cs="Times New Roman"/>
          <w:lang w:val="az-Latn-AZ"/>
        </w:rPr>
        <w:t>u</w:t>
      </w:r>
    </w:p>
    <w:p w:rsidR="001E3110" w:rsidRPr="004846CF" w:rsidRDefault="001E3110" w:rsidP="004846CF">
      <w:pPr>
        <w:pStyle w:val="ListParagraph"/>
        <w:numPr>
          <w:ilvl w:val="0"/>
          <w:numId w:val="12"/>
        </w:numPr>
        <w:tabs>
          <w:tab w:val="left" w:pos="945"/>
          <w:tab w:val="left" w:pos="2745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lang w:val="az-Latn-AZ"/>
        </w:rPr>
      </w:pPr>
      <w:r w:rsidRPr="001E3110">
        <w:rPr>
          <w:rFonts w:ascii="Times New Roman" w:hAnsi="Times New Roman" w:cs="Times New Roman"/>
          <w:lang w:val="az-Latn-AZ"/>
        </w:rPr>
        <w:t>Kompleks ədədlər üzə</w:t>
      </w:r>
      <w:r w:rsidRPr="001E3110">
        <w:rPr>
          <w:rFonts w:ascii="Times New Roman" w:hAnsi="Times New Roman" w:cs="Times New Roman"/>
          <w:lang w:val="az-Latn-AZ"/>
        </w:rPr>
        <w:softHyphen/>
        <w:t>rində toplama və vurma əməlləri və onların  xassələ</w:t>
      </w:r>
      <w:r>
        <w:rPr>
          <w:rFonts w:ascii="Times New Roman" w:hAnsi="Times New Roman" w:cs="Times New Roman"/>
          <w:lang w:val="az-Latn-AZ"/>
        </w:rPr>
        <w:t>ri</w:t>
      </w:r>
      <w:r w:rsidR="004846CF">
        <w:rPr>
          <w:rFonts w:ascii="Times New Roman" w:hAnsi="Times New Roman" w:cs="Times New Roman"/>
          <w:lang w:val="az-Latn-AZ"/>
        </w:rPr>
        <w:t xml:space="preserve">. </w:t>
      </w:r>
      <w:r w:rsidRPr="004846CF">
        <w:rPr>
          <w:rFonts w:ascii="Times New Roman" w:hAnsi="Times New Roman" w:cs="Times New Roman"/>
          <w:lang w:val="az-Latn-AZ"/>
        </w:rPr>
        <w:t>Çıxma və böl</w:t>
      </w:r>
      <w:r w:rsidRPr="004846CF">
        <w:rPr>
          <w:rFonts w:ascii="Times New Roman" w:hAnsi="Times New Roman" w:cs="Times New Roman"/>
          <w:lang w:val="az-Latn-AZ"/>
        </w:rPr>
        <w:softHyphen/>
        <w:t>mə əməlləri</w:t>
      </w:r>
    </w:p>
    <w:p w:rsidR="001E3110" w:rsidRPr="001E3110" w:rsidRDefault="004846CF" w:rsidP="004846CF">
      <w:pPr>
        <w:pStyle w:val="ListParagraph"/>
        <w:numPr>
          <w:ilvl w:val="0"/>
          <w:numId w:val="12"/>
        </w:numPr>
        <w:tabs>
          <w:tab w:val="left" w:pos="945"/>
          <w:tab w:val="left" w:pos="2745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lang w:val="az-Latn-AZ"/>
        </w:rPr>
      </w:pPr>
      <w:r w:rsidRPr="001E3110">
        <w:rPr>
          <w:rFonts w:ascii="Times New Roman" w:hAnsi="Times New Roman" w:cs="Times New Roman"/>
          <w:lang w:val="az-Latn-AZ"/>
        </w:rPr>
        <w:t>Kompleks ədədlə</w:t>
      </w:r>
      <w:r w:rsidR="00164951">
        <w:rPr>
          <w:rFonts w:ascii="Times New Roman" w:hAnsi="Times New Roman" w:cs="Times New Roman"/>
          <w:lang w:val="az-Latn-AZ"/>
        </w:rPr>
        <w:t xml:space="preserve">r. </w:t>
      </w:r>
      <w:r w:rsidR="001E3110" w:rsidRPr="001E3110">
        <w:rPr>
          <w:rFonts w:ascii="Times New Roman" w:hAnsi="Times New Roman" w:cs="Times New Roman"/>
          <w:lang w:val="az-Latn-AZ"/>
        </w:rPr>
        <w:t xml:space="preserve"> Qüvvətə yüksəltmə və</w:t>
      </w:r>
      <w:r w:rsidR="001E3110">
        <w:rPr>
          <w:rFonts w:ascii="Times New Roman" w:hAnsi="Times New Roman" w:cs="Times New Roman"/>
          <w:lang w:val="az-Latn-AZ"/>
        </w:rPr>
        <w:t xml:space="preserve"> </w:t>
      </w:r>
      <w:r w:rsidR="002D0A81">
        <w:rPr>
          <w:rFonts w:ascii="Times New Roman" w:hAnsi="Times New Roman" w:cs="Times New Roman"/>
          <w:lang w:val="az-Latn-AZ"/>
        </w:rPr>
        <w:t xml:space="preserve">kvadrat </w:t>
      </w:r>
      <w:r w:rsidR="001E3110">
        <w:rPr>
          <w:rFonts w:ascii="Times New Roman" w:hAnsi="Times New Roman" w:cs="Times New Roman"/>
          <w:lang w:val="az-Latn-AZ"/>
        </w:rPr>
        <w:t>kökalma</w:t>
      </w:r>
    </w:p>
    <w:p w:rsidR="002D0A81" w:rsidRPr="002D0A81" w:rsidRDefault="001E3110" w:rsidP="004846CF">
      <w:pPr>
        <w:pStyle w:val="ListParagraph"/>
        <w:numPr>
          <w:ilvl w:val="0"/>
          <w:numId w:val="12"/>
        </w:numPr>
        <w:tabs>
          <w:tab w:val="left" w:pos="945"/>
          <w:tab w:val="left" w:pos="2745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lang w:val="az-Latn-AZ"/>
        </w:rPr>
      </w:pPr>
      <w:r w:rsidRPr="001E3110">
        <w:rPr>
          <w:rFonts w:ascii="Times New Roman" w:hAnsi="Times New Roman" w:cs="Times New Roman"/>
          <w:lang w:val="az-Latn-AZ"/>
        </w:rPr>
        <w:t>Düzbucaqlı koordinat sis</w:t>
      </w:r>
      <w:r w:rsidRPr="001E3110">
        <w:rPr>
          <w:rFonts w:ascii="Times New Roman" w:hAnsi="Times New Roman" w:cs="Times New Roman"/>
          <w:lang w:val="az-Latn-AZ"/>
        </w:rPr>
        <w:softHyphen/>
      </w:r>
      <w:r>
        <w:rPr>
          <w:rFonts w:ascii="Times New Roman" w:hAnsi="Times New Roman" w:cs="Times New Roman"/>
          <w:lang w:val="az-Latn-AZ"/>
        </w:rPr>
        <w:t>temi</w:t>
      </w:r>
    </w:p>
    <w:p w:rsidR="001E3110" w:rsidRPr="004846CF" w:rsidRDefault="001E3110" w:rsidP="004846CF">
      <w:pPr>
        <w:pStyle w:val="ListParagraph"/>
        <w:numPr>
          <w:ilvl w:val="0"/>
          <w:numId w:val="12"/>
        </w:numPr>
        <w:tabs>
          <w:tab w:val="left" w:pos="945"/>
          <w:tab w:val="left" w:pos="2745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lang w:val="az-Latn-AZ"/>
        </w:rPr>
      </w:pPr>
      <w:r w:rsidRPr="004846CF">
        <w:rPr>
          <w:rFonts w:ascii="Times New Roman" w:hAnsi="Times New Roman" w:cs="Times New Roman"/>
          <w:lang w:val="az-Latn-AZ"/>
        </w:rPr>
        <w:t>Polyar koordinat sistemi</w:t>
      </w:r>
    </w:p>
    <w:p w:rsidR="002D0A81" w:rsidRPr="002D0A81" w:rsidRDefault="001E3110" w:rsidP="004846CF">
      <w:pPr>
        <w:pStyle w:val="ListParagraph"/>
        <w:numPr>
          <w:ilvl w:val="0"/>
          <w:numId w:val="12"/>
        </w:numPr>
        <w:tabs>
          <w:tab w:val="left" w:pos="945"/>
          <w:tab w:val="left" w:pos="2745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lang w:val="az-Latn-AZ"/>
        </w:rPr>
      </w:pPr>
      <w:r w:rsidRPr="001E3110">
        <w:rPr>
          <w:rFonts w:ascii="Times New Roman" w:hAnsi="Times New Roman" w:cs="Times New Roman"/>
          <w:lang w:val="az-Latn-AZ"/>
        </w:rPr>
        <w:t>Kompleks ədədlərin hən</w:t>
      </w:r>
      <w:r w:rsidRPr="001E3110">
        <w:rPr>
          <w:rFonts w:ascii="Times New Roman" w:hAnsi="Times New Roman" w:cs="Times New Roman"/>
          <w:lang w:val="az-Latn-AZ"/>
        </w:rPr>
        <w:softHyphen/>
        <w:t>dəsi tə</w:t>
      </w:r>
      <w:r>
        <w:rPr>
          <w:rFonts w:ascii="Times New Roman" w:hAnsi="Times New Roman" w:cs="Times New Roman"/>
          <w:lang w:val="az-Latn-AZ"/>
        </w:rPr>
        <w:t>sviri</w:t>
      </w:r>
    </w:p>
    <w:p w:rsidR="001E3110" w:rsidRPr="004846CF" w:rsidRDefault="001E3110" w:rsidP="004846CF">
      <w:pPr>
        <w:pStyle w:val="ListParagraph"/>
        <w:numPr>
          <w:ilvl w:val="0"/>
          <w:numId w:val="12"/>
        </w:numPr>
        <w:tabs>
          <w:tab w:val="left" w:pos="945"/>
          <w:tab w:val="left" w:pos="2745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lang w:val="az-Latn-AZ"/>
        </w:rPr>
      </w:pPr>
      <w:r w:rsidRPr="004846CF">
        <w:rPr>
          <w:rFonts w:ascii="Times New Roman" w:hAnsi="Times New Roman" w:cs="Times New Roman"/>
          <w:lang w:val="az-Latn-AZ"/>
        </w:rPr>
        <w:t>Kompleks ədədin triqonometrik şəkli</w:t>
      </w:r>
    </w:p>
    <w:p w:rsidR="001E3110" w:rsidRPr="001E3110" w:rsidRDefault="001E3110" w:rsidP="004846CF">
      <w:pPr>
        <w:pStyle w:val="ListParagraph"/>
        <w:numPr>
          <w:ilvl w:val="0"/>
          <w:numId w:val="12"/>
        </w:numPr>
        <w:tabs>
          <w:tab w:val="left" w:pos="945"/>
          <w:tab w:val="left" w:pos="2745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lang w:val="az-Latn-AZ"/>
        </w:rPr>
      </w:pPr>
      <w:r w:rsidRPr="001E3110">
        <w:rPr>
          <w:rFonts w:ascii="Times New Roman" w:hAnsi="Times New Roman" w:cs="Times New Roman"/>
          <w:lang w:val="az-Latn-AZ"/>
        </w:rPr>
        <w:t>Triqonometrik şəkildə verilən kompleks ədədlərin üzərində  vurma və bölmə əmə</w:t>
      </w:r>
      <w:r>
        <w:rPr>
          <w:rFonts w:ascii="Times New Roman" w:hAnsi="Times New Roman" w:cs="Times New Roman"/>
          <w:lang w:val="az-Latn-AZ"/>
        </w:rPr>
        <w:t>li</w:t>
      </w:r>
    </w:p>
    <w:p w:rsidR="002D0A81" w:rsidRPr="002D0A81" w:rsidRDefault="001E3110" w:rsidP="004846CF">
      <w:pPr>
        <w:pStyle w:val="ListParagraph"/>
        <w:numPr>
          <w:ilvl w:val="0"/>
          <w:numId w:val="12"/>
        </w:numPr>
        <w:tabs>
          <w:tab w:val="left" w:pos="945"/>
          <w:tab w:val="left" w:pos="2745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lang w:val="az-Latn-AZ"/>
        </w:rPr>
      </w:pPr>
      <w:r w:rsidRPr="001E3110">
        <w:rPr>
          <w:rFonts w:ascii="Times New Roman" w:hAnsi="Times New Roman" w:cs="Times New Roman"/>
          <w:lang w:val="az-Latn-AZ"/>
        </w:rPr>
        <w:t>Mu</w:t>
      </w:r>
      <w:r w:rsidRPr="001E3110">
        <w:rPr>
          <w:rFonts w:ascii="Times New Roman" w:hAnsi="Times New Roman" w:cs="Times New Roman"/>
          <w:lang w:val="az-Latn-AZ"/>
        </w:rPr>
        <w:softHyphen/>
        <w:t>avr düsturu.  Kompleks ədədin üstlü şə</w:t>
      </w:r>
      <w:r w:rsidR="00A73BFE">
        <w:rPr>
          <w:rFonts w:ascii="Times New Roman" w:hAnsi="Times New Roman" w:cs="Times New Roman"/>
          <w:lang w:val="az-Latn-AZ"/>
        </w:rPr>
        <w:t>kli</w:t>
      </w:r>
      <w:r w:rsidRPr="001E3110">
        <w:rPr>
          <w:rFonts w:ascii="Times New Roman" w:hAnsi="Times New Roman" w:cs="Times New Roman"/>
          <w:lang w:val="az-Latn-AZ"/>
        </w:rPr>
        <w:t xml:space="preserve"> </w:t>
      </w:r>
    </w:p>
    <w:p w:rsidR="001E3110" w:rsidRPr="001E3110" w:rsidRDefault="001E3110" w:rsidP="004846CF">
      <w:pPr>
        <w:pStyle w:val="ListParagraph"/>
        <w:numPr>
          <w:ilvl w:val="0"/>
          <w:numId w:val="12"/>
        </w:numPr>
        <w:tabs>
          <w:tab w:val="left" w:pos="945"/>
          <w:tab w:val="left" w:pos="2745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lang w:val="az-Latn-AZ"/>
        </w:rPr>
      </w:pPr>
      <w:r w:rsidRPr="001E3110">
        <w:rPr>
          <w:rFonts w:ascii="Times New Roman" w:hAnsi="Times New Roman" w:cs="Times New Roman"/>
          <w:lang w:val="az-Latn-AZ"/>
        </w:rPr>
        <w:t xml:space="preserve">Kompleks ədədin </w:t>
      </w:r>
      <w:r w:rsidRPr="001E3110">
        <w:rPr>
          <w:position w:val="-6"/>
          <w:lang w:val="az-Latn-AZ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6" o:title=""/>
          </v:shape>
          <o:OLEObject Type="Embed" ProgID="Equation.3" ShapeID="_x0000_i1025" DrawAspect="Content" ObjectID="_1643093546" r:id="rId7"/>
        </w:object>
      </w:r>
      <w:r w:rsidRPr="001E3110">
        <w:rPr>
          <w:rFonts w:ascii="Times New Roman" w:hAnsi="Times New Roman" w:cs="Times New Roman"/>
          <w:lang w:val="az-Latn-AZ"/>
        </w:rPr>
        <w:t>-</w:t>
      </w:r>
      <w:proofErr w:type="spellStart"/>
      <w:r w:rsidRPr="001E3110">
        <w:rPr>
          <w:rFonts w:ascii="Times New Roman" w:hAnsi="Times New Roman" w:cs="Times New Roman"/>
          <w:lang w:val="az-Latn-AZ"/>
        </w:rPr>
        <w:t>ci</w:t>
      </w:r>
      <w:proofErr w:type="spellEnd"/>
      <w:r w:rsidRPr="001E3110">
        <w:rPr>
          <w:rFonts w:ascii="Times New Roman" w:hAnsi="Times New Roman" w:cs="Times New Roman"/>
          <w:lang w:val="az-Latn-AZ"/>
        </w:rPr>
        <w:t xml:space="preserve"> dərəcədə</w:t>
      </w:r>
      <w:r>
        <w:rPr>
          <w:rFonts w:ascii="Times New Roman" w:hAnsi="Times New Roman" w:cs="Times New Roman"/>
          <w:lang w:val="az-Latn-AZ"/>
        </w:rPr>
        <w:t>n kökü</w:t>
      </w:r>
      <w:r w:rsidRPr="001E3110">
        <w:rPr>
          <w:rFonts w:ascii="Times New Roman" w:hAnsi="Times New Roman" w:cs="Times New Roman"/>
          <w:lang w:val="az-Latn-AZ"/>
        </w:rPr>
        <w:t xml:space="preserve"> </w:t>
      </w:r>
      <w:r w:rsidRPr="001E3110">
        <w:rPr>
          <w:rFonts w:ascii="Times New Roman" w:hAnsi="Times New Roman" w:cs="Times New Roman"/>
          <w:b/>
          <w:lang w:val="az-Latn-AZ"/>
        </w:rPr>
        <w:t xml:space="preserve"> </w:t>
      </w:r>
    </w:p>
    <w:p w:rsidR="001E3110" w:rsidRPr="001E3110" w:rsidRDefault="001E3110" w:rsidP="004846C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1E3110">
        <w:rPr>
          <w:rFonts w:ascii="Times New Roman" w:hAnsi="Times New Roman" w:cs="Times New Roman"/>
          <w:lang w:val="az-Latn-AZ"/>
        </w:rPr>
        <w:t>Rasional cəbri ifadələr</w:t>
      </w:r>
      <w:r w:rsidRPr="00CB4E1D">
        <w:rPr>
          <w:rFonts w:ascii="Times New Roman" w:hAnsi="Times New Roman" w:cs="Times New Roman"/>
          <w:lang w:val="az-Latn-AZ"/>
        </w:rPr>
        <w:t>-</w:t>
      </w:r>
      <w:r w:rsidRPr="001E3110">
        <w:rPr>
          <w:rFonts w:ascii="Times New Roman" w:hAnsi="Times New Roman" w:cs="Times New Roman"/>
          <w:lang w:val="az-Latn-AZ"/>
        </w:rPr>
        <w:t>əsas anlayışlar. Müxtəsə</w:t>
      </w:r>
      <w:r w:rsidR="00164951">
        <w:rPr>
          <w:rFonts w:ascii="Times New Roman" w:hAnsi="Times New Roman" w:cs="Times New Roman"/>
          <w:lang w:val="az-Latn-AZ"/>
        </w:rPr>
        <w:t>r vurma  düsturları</w:t>
      </w:r>
    </w:p>
    <w:p w:rsidR="001E3110" w:rsidRPr="001E3110" w:rsidRDefault="001E3110" w:rsidP="004846C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lang w:val="az-Latn-AZ"/>
        </w:rPr>
      </w:pPr>
      <w:r w:rsidRPr="001E3110">
        <w:rPr>
          <w:rFonts w:ascii="Times New Roman" w:hAnsi="Times New Roman" w:cs="Times New Roman"/>
          <w:lang w:val="az-Latn-AZ"/>
        </w:rPr>
        <w:t>Birhədli və çoxhədli. Çoxhədlini vuruqlarına ayırma</w:t>
      </w:r>
    </w:p>
    <w:p w:rsidR="001E3110" w:rsidRPr="001E3110" w:rsidRDefault="001E3110" w:rsidP="004846C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lang w:val="az-Latn-AZ"/>
        </w:rPr>
      </w:pPr>
      <w:r w:rsidRPr="001E3110">
        <w:rPr>
          <w:rFonts w:ascii="Times New Roman" w:hAnsi="Times New Roman" w:cs="Times New Roman"/>
          <w:lang w:val="az-Latn-AZ"/>
        </w:rPr>
        <w:t>Cəbri kəsrlər və onlar  üzərində hesab əməlləri. Cəbri kəsrlə</w:t>
      </w:r>
      <w:r w:rsidRPr="001E3110">
        <w:rPr>
          <w:rFonts w:ascii="Times New Roman" w:hAnsi="Times New Roman" w:cs="Times New Roman"/>
          <w:lang w:val="az-Latn-AZ"/>
        </w:rPr>
        <w:softHyphen/>
        <w:t>rin sadə</w:t>
      </w:r>
      <w:r w:rsidRPr="001E3110">
        <w:rPr>
          <w:rFonts w:ascii="Times New Roman" w:hAnsi="Times New Roman" w:cs="Times New Roman"/>
          <w:lang w:val="az-Latn-AZ"/>
        </w:rPr>
        <w:softHyphen/>
        <w:t>ləş</w:t>
      </w:r>
      <w:r w:rsidRPr="001E3110">
        <w:rPr>
          <w:rFonts w:ascii="Times New Roman" w:hAnsi="Times New Roman" w:cs="Times New Roman"/>
          <w:lang w:val="az-Latn-AZ"/>
        </w:rPr>
        <w:softHyphen/>
        <w:t>dirilmə</w:t>
      </w:r>
      <w:r>
        <w:rPr>
          <w:rFonts w:ascii="Times New Roman" w:hAnsi="Times New Roman" w:cs="Times New Roman"/>
          <w:lang w:val="az-Latn-AZ"/>
        </w:rPr>
        <w:t>si</w:t>
      </w:r>
    </w:p>
    <w:p w:rsidR="001E3110" w:rsidRPr="001E3110" w:rsidRDefault="001E3110" w:rsidP="004846C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lang w:val="az-Latn-AZ"/>
        </w:rPr>
      </w:pPr>
      <w:r w:rsidRPr="001E3110">
        <w:rPr>
          <w:rFonts w:ascii="Times New Roman" w:hAnsi="Times New Roman"/>
          <w:lang w:val="az-Latn-AZ"/>
        </w:rPr>
        <w:t>Bircins çoxhədlilər. Simmetrik çoxhədlilə</w:t>
      </w:r>
      <w:r w:rsidR="004846CF">
        <w:rPr>
          <w:rFonts w:ascii="Times New Roman" w:hAnsi="Times New Roman"/>
          <w:lang w:val="az-Latn-AZ"/>
        </w:rPr>
        <w:t>r</w:t>
      </w:r>
    </w:p>
    <w:p w:rsidR="001E21B7" w:rsidRPr="001E21B7" w:rsidRDefault="001E3110" w:rsidP="004846C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lang w:val="az-Latn-AZ"/>
        </w:rPr>
      </w:pPr>
      <w:r w:rsidRPr="001E3110">
        <w:rPr>
          <w:rFonts w:ascii="Times New Roman" w:hAnsi="Times New Roman"/>
          <w:lang w:val="az-Latn-AZ"/>
        </w:rPr>
        <w:t>Birdəyişənli çoxhədlilər.</w:t>
      </w:r>
      <w:r w:rsidRPr="001E3110">
        <w:rPr>
          <w:rFonts w:ascii="Times New Roman" w:hAnsi="Times New Roman" w:cs="Times New Roman"/>
          <w:lang w:val="az-Latn-AZ"/>
        </w:rPr>
        <w:t xml:space="preserve"> Çox</w:t>
      </w:r>
      <w:r w:rsidRPr="001E3110">
        <w:rPr>
          <w:rFonts w:ascii="Times New Roman" w:hAnsi="Times New Roman" w:cs="Times New Roman"/>
          <w:lang w:val="az-Latn-AZ"/>
        </w:rPr>
        <w:softHyphen/>
        <w:t xml:space="preserve">hədlilərin bölünməsi. </w:t>
      </w:r>
      <w:r w:rsidR="001E21B7">
        <w:rPr>
          <w:rFonts w:ascii="Times New Roman" w:hAnsi="Times New Roman" w:cs="Times New Roman"/>
          <w:lang w:val="az-Latn-AZ"/>
        </w:rPr>
        <w:t>Hörner sxemi</w:t>
      </w:r>
    </w:p>
    <w:p w:rsidR="001E21B7" w:rsidRPr="001E21B7" w:rsidRDefault="001E3110" w:rsidP="004846C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lang w:val="az-Latn-AZ"/>
        </w:rPr>
      </w:pPr>
      <w:r w:rsidRPr="001E3110">
        <w:rPr>
          <w:rFonts w:ascii="Times New Roman" w:hAnsi="Times New Roman" w:cs="Times New Roman"/>
          <w:lang w:val="az-Latn-AZ"/>
        </w:rPr>
        <w:t>Bezu teoremi. Çoxhədlilə</w:t>
      </w:r>
      <w:r w:rsidR="001E21B7">
        <w:rPr>
          <w:rFonts w:ascii="Times New Roman" w:hAnsi="Times New Roman" w:cs="Times New Roman"/>
          <w:lang w:val="az-Latn-AZ"/>
        </w:rPr>
        <w:t>rin sıfıraları</w:t>
      </w:r>
    </w:p>
    <w:p w:rsidR="001E3110" w:rsidRPr="001E3110" w:rsidRDefault="001E3110" w:rsidP="004846C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lang w:val="az-Latn-AZ"/>
        </w:rPr>
      </w:pPr>
      <w:r w:rsidRPr="001E3110">
        <w:rPr>
          <w:rFonts w:ascii="Times New Roman" w:hAnsi="Times New Roman" w:cs="Times New Roman"/>
          <w:lang w:val="az-Latn-AZ"/>
        </w:rPr>
        <w:t>Kvadrat üçhədli</w:t>
      </w:r>
    </w:p>
    <w:p w:rsidR="001E3110" w:rsidRPr="001E21B7" w:rsidRDefault="001E3110" w:rsidP="004846C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1E21B7">
        <w:rPr>
          <w:rFonts w:ascii="Times New Roman" w:hAnsi="Times New Roman" w:cs="Times New Roman"/>
          <w:lang w:val="az-Latn-AZ"/>
        </w:rPr>
        <w:t>İrrasional cəbri  ifadələr. Cəbri kəsrlərdən kvadrat kökal</w:t>
      </w:r>
      <w:r w:rsidRPr="001E21B7">
        <w:rPr>
          <w:rFonts w:ascii="Times New Roman" w:hAnsi="Times New Roman" w:cs="Times New Roman"/>
          <w:lang w:val="az-Latn-AZ"/>
        </w:rPr>
        <w:softHyphen/>
        <w:t>ma. İrrasionallıqdan azadolma.</w:t>
      </w:r>
    </w:p>
    <w:p w:rsidR="001E3110" w:rsidRPr="001E21B7" w:rsidRDefault="001E3110" w:rsidP="004846C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1E21B7">
        <w:rPr>
          <w:rFonts w:ascii="Times New Roman" w:hAnsi="Times New Roman" w:cs="Times New Roman"/>
          <w:lang w:val="az-Latn-AZ"/>
        </w:rPr>
        <w:t>Funksiyanın əsas xassələri</w:t>
      </w:r>
      <w:r w:rsidR="001E21B7">
        <w:rPr>
          <w:rFonts w:ascii="Times New Roman" w:hAnsi="Times New Roman" w:cs="Times New Roman"/>
          <w:lang w:val="az-Latn-AZ"/>
        </w:rPr>
        <w:t>.</w:t>
      </w:r>
      <w:r w:rsidRPr="001E21B7">
        <w:rPr>
          <w:rFonts w:ascii="Times New Roman" w:hAnsi="Times New Roman" w:cs="Times New Roman"/>
          <w:lang w:val="az-Latn-AZ"/>
        </w:rPr>
        <w:t xml:space="preserve"> Funksiyanın verilmə</w:t>
      </w:r>
      <w:r w:rsidR="00164951">
        <w:rPr>
          <w:rFonts w:ascii="Times New Roman" w:hAnsi="Times New Roman" w:cs="Times New Roman"/>
          <w:lang w:val="az-Latn-AZ"/>
        </w:rPr>
        <w:t xml:space="preserve"> üsulları.  Funksiyanın qrafiki</w:t>
      </w:r>
      <w:r w:rsidRPr="001E21B7">
        <w:rPr>
          <w:rFonts w:ascii="Times New Roman" w:hAnsi="Times New Roman" w:cs="Times New Roman"/>
          <w:lang w:val="az-Latn-AZ"/>
        </w:rPr>
        <w:t xml:space="preserve"> </w:t>
      </w:r>
    </w:p>
    <w:p w:rsidR="001E21B7" w:rsidRDefault="001E21B7" w:rsidP="004846CF">
      <w:pPr>
        <w:pStyle w:val="ListParagraph"/>
        <w:numPr>
          <w:ilvl w:val="0"/>
          <w:numId w:val="12"/>
        </w:num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F</w:t>
      </w:r>
      <w:r w:rsidR="001E3110" w:rsidRPr="001E21B7">
        <w:rPr>
          <w:rFonts w:ascii="Times New Roman" w:hAnsi="Times New Roman" w:cs="Times New Roman"/>
          <w:lang w:val="az-Latn-AZ"/>
        </w:rPr>
        <w:t>unksiyanın təyin oblastı</w:t>
      </w:r>
    </w:p>
    <w:p w:rsidR="002D0A81" w:rsidRDefault="001E21B7" w:rsidP="004846CF">
      <w:pPr>
        <w:pStyle w:val="ListParagraph"/>
        <w:numPr>
          <w:ilvl w:val="0"/>
          <w:numId w:val="12"/>
        </w:num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F</w:t>
      </w:r>
      <w:r w:rsidR="001E3110" w:rsidRPr="001E21B7">
        <w:rPr>
          <w:rFonts w:ascii="Times New Roman" w:hAnsi="Times New Roman" w:cs="Times New Roman"/>
          <w:lang w:val="az-Latn-AZ"/>
        </w:rPr>
        <w:t>unksiyanın qiymətlə</w:t>
      </w:r>
      <w:r>
        <w:rPr>
          <w:rFonts w:ascii="Times New Roman" w:hAnsi="Times New Roman" w:cs="Times New Roman"/>
          <w:lang w:val="az-Latn-AZ"/>
        </w:rPr>
        <w:t>r oblastı</w:t>
      </w:r>
      <w:r w:rsidR="004846CF">
        <w:rPr>
          <w:rFonts w:ascii="Times New Roman" w:hAnsi="Times New Roman" w:cs="Times New Roman"/>
          <w:lang w:val="az-Latn-AZ"/>
        </w:rPr>
        <w:t xml:space="preserve">. </w:t>
      </w:r>
    </w:p>
    <w:p w:rsidR="001E21B7" w:rsidRPr="004846CF" w:rsidRDefault="001E21B7" w:rsidP="004846CF">
      <w:pPr>
        <w:pStyle w:val="ListParagraph"/>
        <w:numPr>
          <w:ilvl w:val="0"/>
          <w:numId w:val="12"/>
        </w:num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4846CF">
        <w:rPr>
          <w:rFonts w:ascii="Times New Roman" w:hAnsi="Times New Roman" w:cs="Times New Roman"/>
          <w:lang w:val="az-Latn-AZ"/>
        </w:rPr>
        <w:t>F</w:t>
      </w:r>
      <w:r w:rsidR="001E3110" w:rsidRPr="004846CF">
        <w:rPr>
          <w:rFonts w:ascii="Times New Roman" w:hAnsi="Times New Roman" w:cs="Times New Roman"/>
          <w:lang w:val="az-Latn-AZ"/>
        </w:rPr>
        <w:t>unksiyanın sıfırları, funksi</w:t>
      </w:r>
      <w:r w:rsidR="001E3110" w:rsidRPr="004846CF">
        <w:rPr>
          <w:rFonts w:ascii="Times New Roman" w:hAnsi="Times New Roman" w:cs="Times New Roman"/>
          <w:lang w:val="az-Latn-AZ"/>
        </w:rPr>
        <w:softHyphen/>
        <w:t>yanın işarə</w:t>
      </w:r>
      <w:r w:rsidRPr="004846CF">
        <w:rPr>
          <w:rFonts w:ascii="Times New Roman" w:hAnsi="Times New Roman" w:cs="Times New Roman"/>
          <w:lang w:val="az-Latn-AZ"/>
        </w:rPr>
        <w:t xml:space="preserve"> sabitliyi aralıqları</w:t>
      </w:r>
    </w:p>
    <w:p w:rsidR="001E21B7" w:rsidRDefault="001E21B7" w:rsidP="004846CF">
      <w:pPr>
        <w:pStyle w:val="ListParagraph"/>
        <w:numPr>
          <w:ilvl w:val="0"/>
          <w:numId w:val="12"/>
        </w:num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A</w:t>
      </w:r>
      <w:r w:rsidR="001E3110" w:rsidRPr="001E21B7">
        <w:rPr>
          <w:rFonts w:ascii="Times New Roman" w:hAnsi="Times New Roman" w:cs="Times New Roman"/>
          <w:lang w:val="az-Latn-AZ"/>
        </w:rPr>
        <w:t>rtan və azalan funksiyalar</w:t>
      </w:r>
    </w:p>
    <w:p w:rsidR="001E21B7" w:rsidRDefault="001E21B7" w:rsidP="004846CF">
      <w:pPr>
        <w:pStyle w:val="ListParagraph"/>
        <w:numPr>
          <w:ilvl w:val="0"/>
          <w:numId w:val="12"/>
        </w:num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C</w:t>
      </w:r>
      <w:r w:rsidR="001E3110" w:rsidRPr="001E21B7">
        <w:rPr>
          <w:rFonts w:ascii="Times New Roman" w:hAnsi="Times New Roman" w:cs="Times New Roman"/>
          <w:lang w:val="az-Latn-AZ"/>
        </w:rPr>
        <w:t>üt və tək funksiyalar, funksiyanın ən böyük qiyməti</w:t>
      </w:r>
      <w:r w:rsidR="00164951">
        <w:rPr>
          <w:rFonts w:ascii="Times New Roman" w:hAnsi="Times New Roman" w:cs="Times New Roman"/>
          <w:lang w:val="az-Latn-AZ"/>
        </w:rPr>
        <w:t xml:space="preserve"> </w:t>
      </w:r>
      <w:r w:rsidR="001E3110" w:rsidRPr="001E21B7">
        <w:rPr>
          <w:rFonts w:ascii="Times New Roman" w:hAnsi="Times New Roman" w:cs="Times New Roman"/>
          <w:lang w:val="az-Latn-AZ"/>
        </w:rPr>
        <w:t>(ƏBQ), ən kiçik qiymə</w:t>
      </w:r>
      <w:r>
        <w:rPr>
          <w:rFonts w:ascii="Times New Roman" w:hAnsi="Times New Roman" w:cs="Times New Roman"/>
          <w:lang w:val="az-Latn-AZ"/>
        </w:rPr>
        <w:t>ti (ƏKQ)</w:t>
      </w:r>
    </w:p>
    <w:p w:rsidR="001E3110" w:rsidRDefault="004846CF" w:rsidP="004846CF">
      <w:pPr>
        <w:pStyle w:val="ListParagraph"/>
        <w:numPr>
          <w:ilvl w:val="0"/>
          <w:numId w:val="12"/>
        </w:num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 xml:space="preserve">Dövrü funksiyalar. </w:t>
      </w:r>
      <w:r w:rsidR="001E3110" w:rsidRPr="004846CF">
        <w:rPr>
          <w:rFonts w:ascii="Times New Roman" w:hAnsi="Times New Roman" w:cs="Times New Roman"/>
          <w:lang w:val="az-Latn-AZ"/>
        </w:rPr>
        <w:t>Mürəkkə</w:t>
      </w:r>
      <w:r w:rsidR="001E21B7" w:rsidRPr="004846CF">
        <w:rPr>
          <w:rFonts w:ascii="Times New Roman" w:hAnsi="Times New Roman" w:cs="Times New Roman"/>
          <w:lang w:val="az-Latn-AZ"/>
        </w:rPr>
        <w:t xml:space="preserve">b funksiya. </w:t>
      </w:r>
      <w:r w:rsidR="001E3110" w:rsidRPr="004846CF">
        <w:rPr>
          <w:rFonts w:ascii="Times New Roman" w:hAnsi="Times New Roman" w:cs="Times New Roman"/>
          <w:lang w:val="az-Latn-AZ"/>
        </w:rPr>
        <w:t>Tə</w:t>
      </w:r>
      <w:r w:rsidR="007276FA">
        <w:rPr>
          <w:rFonts w:ascii="Times New Roman" w:hAnsi="Times New Roman" w:cs="Times New Roman"/>
          <w:lang w:val="az-Latn-AZ"/>
        </w:rPr>
        <w:t>rs funksiya</w:t>
      </w:r>
    </w:p>
    <w:p w:rsidR="007276FA" w:rsidRDefault="007276FA" w:rsidP="007276FA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</w:p>
    <w:p w:rsidR="007276FA" w:rsidRPr="007276FA" w:rsidRDefault="007276FA" w:rsidP="007276FA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</w:p>
    <w:p w:rsidR="00164951" w:rsidRDefault="001E3110" w:rsidP="004846C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1E21B7">
        <w:rPr>
          <w:rFonts w:ascii="Times New Roman" w:hAnsi="Times New Roman" w:cs="Times New Roman"/>
          <w:lang w:val="az-Latn-AZ"/>
        </w:rPr>
        <w:t>Elementar funksi</w:t>
      </w:r>
      <w:r w:rsidRPr="001E21B7">
        <w:rPr>
          <w:rFonts w:ascii="Times New Roman" w:hAnsi="Times New Roman" w:cs="Times New Roman"/>
          <w:lang w:val="az-Latn-AZ"/>
        </w:rPr>
        <w:softHyphen/>
        <w:t>yalar. Əsas elementar funksiyalar</w:t>
      </w:r>
      <w:r w:rsidR="004846CF">
        <w:rPr>
          <w:rFonts w:ascii="Times New Roman" w:hAnsi="Times New Roman" w:cs="Times New Roman"/>
          <w:lang w:val="az-Latn-AZ"/>
        </w:rPr>
        <w:t xml:space="preserve">. </w:t>
      </w:r>
      <w:r w:rsidRPr="004846CF">
        <w:rPr>
          <w:rFonts w:ascii="Times New Roman" w:hAnsi="Times New Roman" w:cs="Times New Roman"/>
          <w:lang w:val="az-Latn-AZ"/>
        </w:rPr>
        <w:t>Xətti funksiya və qrafiki. Tərs mütənasib asılılıq</w:t>
      </w:r>
    </w:p>
    <w:p w:rsidR="001E3110" w:rsidRPr="004846CF" w:rsidRDefault="001E3110" w:rsidP="004846C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4846CF">
        <w:rPr>
          <w:rFonts w:ascii="Times New Roman" w:hAnsi="Times New Roman" w:cs="Times New Roman"/>
          <w:lang w:val="az-Latn-AZ"/>
        </w:rPr>
        <w:t>Kva</w:t>
      </w:r>
      <w:r w:rsidRPr="004846CF">
        <w:rPr>
          <w:rFonts w:ascii="Times New Roman" w:hAnsi="Times New Roman" w:cs="Times New Roman"/>
          <w:lang w:val="az-Latn-AZ"/>
        </w:rPr>
        <w:softHyphen/>
        <w:t>dratik funksiya və</w:t>
      </w:r>
      <w:r w:rsidR="004846CF" w:rsidRPr="004846CF">
        <w:rPr>
          <w:rFonts w:ascii="Times New Roman" w:hAnsi="Times New Roman" w:cs="Times New Roman"/>
          <w:lang w:val="az-Latn-AZ"/>
        </w:rPr>
        <w:t xml:space="preserve"> qrafiki</w:t>
      </w:r>
      <w:r w:rsidRPr="004846CF">
        <w:rPr>
          <w:rFonts w:ascii="Times New Roman" w:hAnsi="Times New Roman" w:cs="Times New Roman"/>
          <w:lang w:val="az-Latn-AZ"/>
        </w:rPr>
        <w:t xml:space="preserve"> </w:t>
      </w:r>
    </w:p>
    <w:p w:rsidR="001E21B7" w:rsidRDefault="001E3110" w:rsidP="004846C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1E21B7">
        <w:rPr>
          <w:rFonts w:ascii="Times New Roman" w:hAnsi="Times New Roman" w:cs="Times New Roman"/>
          <w:lang w:val="az-Latn-AZ"/>
        </w:rPr>
        <w:t>Qüvvət funksiyası, xas</w:t>
      </w:r>
      <w:r w:rsidRPr="001E21B7">
        <w:rPr>
          <w:rFonts w:ascii="Times New Roman" w:hAnsi="Times New Roman" w:cs="Times New Roman"/>
          <w:lang w:val="az-Latn-AZ"/>
        </w:rPr>
        <w:softHyphen/>
        <w:t>sələri və</w:t>
      </w:r>
      <w:r w:rsidR="001E21B7">
        <w:rPr>
          <w:rFonts w:ascii="Times New Roman" w:hAnsi="Times New Roman" w:cs="Times New Roman"/>
          <w:lang w:val="az-Latn-AZ"/>
        </w:rPr>
        <w:t xml:space="preserve"> qrafiki</w:t>
      </w:r>
    </w:p>
    <w:p w:rsidR="00E46E8E" w:rsidRDefault="001E3110" w:rsidP="004846C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1E21B7">
        <w:rPr>
          <w:rFonts w:ascii="Times New Roman" w:hAnsi="Times New Roman" w:cs="Times New Roman"/>
          <w:lang w:val="az-Latn-AZ"/>
        </w:rPr>
        <w:t>Üstlü funksiya, xas</w:t>
      </w:r>
      <w:r w:rsidRPr="001E21B7">
        <w:rPr>
          <w:rFonts w:ascii="Times New Roman" w:hAnsi="Times New Roman" w:cs="Times New Roman"/>
          <w:lang w:val="az-Latn-AZ"/>
        </w:rPr>
        <w:softHyphen/>
        <w:t>sələri və</w:t>
      </w:r>
      <w:r w:rsidR="00E46E8E">
        <w:rPr>
          <w:rFonts w:ascii="Times New Roman" w:hAnsi="Times New Roman" w:cs="Times New Roman"/>
          <w:lang w:val="az-Latn-AZ"/>
        </w:rPr>
        <w:t xml:space="preserve"> qrafiki</w:t>
      </w:r>
    </w:p>
    <w:p w:rsidR="001E3110" w:rsidRPr="004846CF" w:rsidRDefault="001E3110" w:rsidP="004846C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4846CF">
        <w:rPr>
          <w:rFonts w:ascii="Times New Roman" w:hAnsi="Times New Roman" w:cs="Times New Roman"/>
          <w:lang w:val="az-Latn-AZ"/>
        </w:rPr>
        <w:t>Loqarifmik funk</w:t>
      </w:r>
      <w:r w:rsidRPr="004846CF">
        <w:rPr>
          <w:rFonts w:ascii="Times New Roman" w:hAnsi="Times New Roman" w:cs="Times New Roman"/>
          <w:lang w:val="az-Latn-AZ"/>
        </w:rPr>
        <w:softHyphen/>
        <w:t>siya, xassələri və</w:t>
      </w:r>
      <w:r w:rsidR="004846CF">
        <w:rPr>
          <w:rFonts w:ascii="Times New Roman" w:hAnsi="Times New Roman" w:cs="Times New Roman"/>
          <w:lang w:val="az-Latn-AZ"/>
        </w:rPr>
        <w:t xml:space="preserve"> qrafiki</w:t>
      </w:r>
    </w:p>
    <w:p w:rsidR="001E21B7" w:rsidRPr="004846CF" w:rsidRDefault="001E3110" w:rsidP="004846CF">
      <w:pPr>
        <w:pStyle w:val="ListParagraph"/>
        <w:numPr>
          <w:ilvl w:val="0"/>
          <w:numId w:val="12"/>
        </w:numPr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1E21B7">
        <w:rPr>
          <w:rFonts w:ascii="Times New Roman" w:hAnsi="Times New Roman" w:cs="Times New Roman"/>
          <w:lang w:val="az-Latn-AZ"/>
        </w:rPr>
        <w:t>Ədədi ardıcıllıqlar</w:t>
      </w:r>
      <w:r w:rsidRPr="001E21B7">
        <w:rPr>
          <w:rFonts w:ascii="Times New Roman" w:hAnsi="Times New Roman" w:cs="Times New Roman"/>
          <w:b/>
          <w:lang w:val="az-Latn-AZ"/>
        </w:rPr>
        <w:t xml:space="preserve">. </w:t>
      </w:r>
      <w:r w:rsidRPr="001E21B7">
        <w:rPr>
          <w:rFonts w:ascii="Times New Roman" w:hAnsi="Times New Roman" w:cs="Times New Roman"/>
          <w:lang w:val="az-Latn-AZ"/>
        </w:rPr>
        <w:t>Artan, azalan və mə</w:t>
      </w:r>
      <w:r w:rsidR="001E21B7">
        <w:rPr>
          <w:rFonts w:ascii="Times New Roman" w:hAnsi="Times New Roman" w:cs="Times New Roman"/>
          <w:lang w:val="az-Latn-AZ"/>
        </w:rPr>
        <w:t>hdud ardıcıllıqlar</w:t>
      </w:r>
      <w:r w:rsidR="004846CF">
        <w:rPr>
          <w:rFonts w:ascii="Times New Roman" w:hAnsi="Times New Roman" w:cs="Times New Roman"/>
          <w:lang w:val="az-Latn-AZ"/>
        </w:rPr>
        <w:t xml:space="preserve">. </w:t>
      </w:r>
      <w:r w:rsidR="001E21B7" w:rsidRPr="004846CF">
        <w:rPr>
          <w:rFonts w:ascii="Times New Roman" w:hAnsi="Times New Roman" w:cs="Times New Roman"/>
          <w:lang w:val="az-Latn-AZ"/>
        </w:rPr>
        <w:t>Ardıcıllığın limiti</w:t>
      </w:r>
    </w:p>
    <w:p w:rsidR="001E21B7" w:rsidRPr="004846CF" w:rsidRDefault="001E3110" w:rsidP="004846CF">
      <w:pPr>
        <w:pStyle w:val="ListParagraph"/>
        <w:numPr>
          <w:ilvl w:val="0"/>
          <w:numId w:val="12"/>
        </w:numPr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1E21B7">
        <w:rPr>
          <w:rFonts w:ascii="Times New Roman" w:hAnsi="Times New Roman" w:cs="Times New Roman"/>
          <w:lang w:val="az-Latn-AZ"/>
        </w:rPr>
        <w:t>Ədədi silsilə. Ədədi silsilənin hədlərinin xassələ</w:t>
      </w:r>
      <w:r w:rsidR="001E21B7">
        <w:rPr>
          <w:rFonts w:ascii="Times New Roman" w:hAnsi="Times New Roman" w:cs="Times New Roman"/>
          <w:lang w:val="az-Latn-AZ"/>
        </w:rPr>
        <w:t>ri</w:t>
      </w:r>
      <w:r w:rsidR="004846CF">
        <w:rPr>
          <w:rFonts w:ascii="Times New Roman" w:hAnsi="Times New Roman" w:cs="Times New Roman"/>
          <w:lang w:val="az-Latn-AZ"/>
        </w:rPr>
        <w:t xml:space="preserve">. </w:t>
      </w:r>
      <w:r w:rsidRPr="004846CF">
        <w:rPr>
          <w:rFonts w:ascii="Times New Roman" w:hAnsi="Times New Roman" w:cs="Times New Roman"/>
          <w:lang w:val="az-Latn-AZ"/>
        </w:rPr>
        <w:t xml:space="preserve">Ədədi silsilənin ilk  </w:t>
      </w:r>
      <w:r w:rsidRPr="00DE5422">
        <w:rPr>
          <w:position w:val="-6"/>
          <w:lang w:val="az-Latn-AZ"/>
        </w:rPr>
        <w:object w:dxaOrig="200" w:dyaOrig="220">
          <v:shape id="_x0000_i1026" type="#_x0000_t75" style="width:9.75pt;height:11.25pt" o:ole="">
            <v:imagedata r:id="rId8" o:title=""/>
          </v:shape>
          <o:OLEObject Type="Embed" ProgID="Equation.3" ShapeID="_x0000_i1026" DrawAspect="Content" ObjectID="_1643093547" r:id="rId9"/>
        </w:object>
      </w:r>
      <w:r w:rsidRPr="004846CF">
        <w:rPr>
          <w:rFonts w:ascii="Times New Roman" w:hAnsi="Times New Roman" w:cs="Times New Roman"/>
          <w:lang w:val="az-Latn-AZ"/>
        </w:rPr>
        <w:t xml:space="preserve">  həddinin cə</w:t>
      </w:r>
      <w:r w:rsidR="001E21B7" w:rsidRPr="004846CF">
        <w:rPr>
          <w:rFonts w:ascii="Times New Roman" w:hAnsi="Times New Roman" w:cs="Times New Roman"/>
          <w:lang w:val="az-Latn-AZ"/>
        </w:rPr>
        <w:t>mi düsturu</w:t>
      </w:r>
    </w:p>
    <w:p w:rsidR="00164951" w:rsidRDefault="001E3110" w:rsidP="004846CF">
      <w:pPr>
        <w:pStyle w:val="ListParagraph"/>
        <w:numPr>
          <w:ilvl w:val="0"/>
          <w:numId w:val="12"/>
        </w:numPr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1E21B7">
        <w:rPr>
          <w:rFonts w:ascii="Times New Roman" w:hAnsi="Times New Roman" w:cs="Times New Roman"/>
          <w:lang w:val="az-Latn-AZ"/>
        </w:rPr>
        <w:t>Həndəsi silsilə. Hən</w:t>
      </w:r>
      <w:r w:rsidRPr="001E21B7">
        <w:rPr>
          <w:rFonts w:ascii="Times New Roman" w:hAnsi="Times New Roman" w:cs="Times New Roman"/>
          <w:lang w:val="az-Latn-AZ"/>
        </w:rPr>
        <w:softHyphen/>
        <w:t>də</w:t>
      </w:r>
      <w:r w:rsidRPr="001E21B7">
        <w:rPr>
          <w:rFonts w:ascii="Times New Roman" w:hAnsi="Times New Roman" w:cs="Times New Roman"/>
          <w:lang w:val="az-Latn-AZ"/>
        </w:rPr>
        <w:softHyphen/>
        <w:t>si silsilənin hədlərinin xassələ</w:t>
      </w:r>
      <w:r w:rsidR="001E21B7">
        <w:rPr>
          <w:rFonts w:ascii="Times New Roman" w:hAnsi="Times New Roman" w:cs="Times New Roman"/>
          <w:lang w:val="az-Latn-AZ"/>
        </w:rPr>
        <w:t>ri</w:t>
      </w:r>
      <w:r w:rsidR="004846CF">
        <w:rPr>
          <w:rFonts w:ascii="Times New Roman" w:hAnsi="Times New Roman" w:cs="Times New Roman"/>
          <w:lang w:val="az-Latn-AZ"/>
        </w:rPr>
        <w:t xml:space="preserve">. </w:t>
      </w:r>
    </w:p>
    <w:p w:rsidR="001E3110" w:rsidRPr="004846CF" w:rsidRDefault="001E3110" w:rsidP="004846CF">
      <w:pPr>
        <w:pStyle w:val="ListParagraph"/>
        <w:numPr>
          <w:ilvl w:val="0"/>
          <w:numId w:val="12"/>
        </w:numPr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4846CF">
        <w:rPr>
          <w:rFonts w:ascii="Times New Roman" w:hAnsi="Times New Roman" w:cs="Times New Roman"/>
          <w:lang w:val="az-Latn-AZ"/>
        </w:rPr>
        <w:t xml:space="preserve">Həndəsi silsilənin ilk  </w:t>
      </w:r>
      <w:r w:rsidRPr="00DE5422">
        <w:rPr>
          <w:position w:val="-6"/>
          <w:lang w:val="az-Latn-AZ"/>
        </w:rPr>
        <w:object w:dxaOrig="200" w:dyaOrig="220">
          <v:shape id="_x0000_i1027" type="#_x0000_t75" style="width:9.75pt;height:11.25pt" o:ole="">
            <v:imagedata r:id="rId8" o:title=""/>
          </v:shape>
          <o:OLEObject Type="Embed" ProgID="Equation.3" ShapeID="_x0000_i1027" DrawAspect="Content" ObjectID="_1643093548" r:id="rId10"/>
        </w:object>
      </w:r>
      <w:r w:rsidRPr="004846CF">
        <w:rPr>
          <w:rFonts w:ascii="Times New Roman" w:hAnsi="Times New Roman" w:cs="Times New Roman"/>
          <w:lang w:val="az-Latn-AZ"/>
        </w:rPr>
        <w:t xml:space="preserve"> həddinin cə</w:t>
      </w:r>
      <w:r w:rsidRPr="004846CF">
        <w:rPr>
          <w:rFonts w:ascii="Times New Roman" w:hAnsi="Times New Roman" w:cs="Times New Roman"/>
          <w:lang w:val="az-Latn-AZ"/>
        </w:rPr>
        <w:softHyphen/>
      </w:r>
      <w:r w:rsidR="001E21B7" w:rsidRPr="004846CF">
        <w:rPr>
          <w:rFonts w:ascii="Times New Roman" w:hAnsi="Times New Roman" w:cs="Times New Roman"/>
          <w:lang w:val="az-Latn-AZ"/>
        </w:rPr>
        <w:t>mi düsturu</w:t>
      </w:r>
      <w:r w:rsidR="004846CF">
        <w:rPr>
          <w:rFonts w:ascii="Times New Roman" w:hAnsi="Times New Roman" w:cs="Times New Roman"/>
          <w:lang w:val="az-Latn-AZ"/>
        </w:rPr>
        <w:t xml:space="preserve">. </w:t>
      </w:r>
      <w:r w:rsidRPr="004846CF">
        <w:rPr>
          <w:rFonts w:ascii="Times New Roman" w:hAnsi="Times New Roman" w:cs="Times New Roman"/>
          <w:lang w:val="az-Latn-AZ"/>
        </w:rPr>
        <w:t>Sonsuz azalan həndəsi silsilə</w:t>
      </w:r>
    </w:p>
    <w:p w:rsidR="001E3110" w:rsidRPr="004846CF" w:rsidRDefault="001E3110" w:rsidP="004846CF">
      <w:pPr>
        <w:pStyle w:val="ListParagraph"/>
        <w:numPr>
          <w:ilvl w:val="0"/>
          <w:numId w:val="12"/>
        </w:numPr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4846CF">
        <w:rPr>
          <w:rFonts w:ascii="Times New Roman" w:hAnsi="Times New Roman" w:cs="Times New Roman"/>
          <w:lang w:val="az-Latn-AZ"/>
        </w:rPr>
        <w:t>Tənlik haqqında ümumi məlumat. Tənlik və onun kökləri. Eynigüclü tənliklər. Tam tənlik. Tənliklər sistemi. Tənliklərin qrafik hə</w:t>
      </w:r>
      <w:r w:rsidR="00CB4E1D" w:rsidRPr="004846CF">
        <w:rPr>
          <w:rFonts w:ascii="Times New Roman" w:hAnsi="Times New Roman" w:cs="Times New Roman"/>
          <w:lang w:val="az-Latn-AZ"/>
        </w:rPr>
        <w:t>lli üsulu</w:t>
      </w:r>
    </w:p>
    <w:p w:rsidR="002D0A81" w:rsidRDefault="001E3110" w:rsidP="004846CF">
      <w:pPr>
        <w:pStyle w:val="ListParagraph"/>
        <w:numPr>
          <w:ilvl w:val="0"/>
          <w:numId w:val="12"/>
        </w:numPr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4846CF">
        <w:rPr>
          <w:rFonts w:ascii="Times New Roman" w:hAnsi="Times New Roman" w:cs="Times New Roman"/>
          <w:lang w:val="az-Latn-AZ"/>
        </w:rPr>
        <w:t>Birdəyişənli cəbri tənliklər. Cəbri tənliyin kökləri sayı və təkrarlanan kökləri. Birdərəcəli tənlik (xətti tə</w:t>
      </w:r>
      <w:r w:rsidR="00E46E8E">
        <w:rPr>
          <w:rFonts w:ascii="Times New Roman" w:hAnsi="Times New Roman" w:cs="Times New Roman"/>
          <w:lang w:val="az-Latn-AZ"/>
        </w:rPr>
        <w:t>nlik)</w:t>
      </w:r>
    </w:p>
    <w:p w:rsidR="00CB4E1D" w:rsidRPr="004846CF" w:rsidRDefault="001E3110" w:rsidP="004846CF">
      <w:pPr>
        <w:pStyle w:val="ListParagraph"/>
        <w:numPr>
          <w:ilvl w:val="0"/>
          <w:numId w:val="12"/>
        </w:numPr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4846CF">
        <w:rPr>
          <w:rFonts w:ascii="Times New Roman" w:hAnsi="Times New Roman" w:cs="Times New Roman"/>
          <w:lang w:val="az-Latn-AZ"/>
        </w:rPr>
        <w:t>İkidərəcəli tənlik (kvadrat tə</w:t>
      </w:r>
      <w:r w:rsidR="00E46E8E">
        <w:rPr>
          <w:rFonts w:ascii="Times New Roman" w:hAnsi="Times New Roman" w:cs="Times New Roman"/>
          <w:lang w:val="az-Latn-AZ"/>
        </w:rPr>
        <w:t>nlik)</w:t>
      </w:r>
    </w:p>
    <w:p w:rsidR="00CB4E1D" w:rsidRDefault="001E3110" w:rsidP="004846CF">
      <w:pPr>
        <w:pStyle w:val="ListParagraph"/>
        <w:numPr>
          <w:ilvl w:val="0"/>
          <w:numId w:val="12"/>
        </w:numPr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4846CF">
        <w:rPr>
          <w:rFonts w:ascii="Times New Roman" w:hAnsi="Times New Roman" w:cs="Times New Roman"/>
          <w:lang w:val="az-Latn-AZ"/>
        </w:rPr>
        <w:t>Yüksəkdərəcəli tənliklər. İkihədli tənlik</w:t>
      </w:r>
      <w:r w:rsidRPr="00CB4E1D">
        <w:rPr>
          <w:rFonts w:ascii="Times New Roman" w:hAnsi="Times New Roman" w:cs="Times New Roman"/>
          <w:lang w:val="az-Latn-AZ"/>
        </w:rPr>
        <w:t>. Kvadrat tən</w:t>
      </w:r>
      <w:r w:rsidRPr="00CB4E1D">
        <w:rPr>
          <w:rFonts w:ascii="Times New Roman" w:hAnsi="Times New Roman" w:cs="Times New Roman"/>
          <w:lang w:val="az-Latn-AZ"/>
        </w:rPr>
        <w:softHyphen/>
        <w:t>liyə gətirilən tənliklə</w:t>
      </w:r>
      <w:r w:rsidR="002D0A81">
        <w:rPr>
          <w:rFonts w:ascii="Times New Roman" w:hAnsi="Times New Roman" w:cs="Times New Roman"/>
          <w:lang w:val="az-Latn-AZ"/>
        </w:rPr>
        <w:t>r</w:t>
      </w:r>
    </w:p>
    <w:p w:rsidR="001E3110" w:rsidRPr="00CB4E1D" w:rsidRDefault="001E3110" w:rsidP="004846CF">
      <w:pPr>
        <w:pStyle w:val="ListParagraph"/>
        <w:numPr>
          <w:ilvl w:val="0"/>
          <w:numId w:val="12"/>
        </w:numPr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CB4E1D">
        <w:rPr>
          <w:rFonts w:ascii="Times New Roman" w:hAnsi="Times New Roman" w:cs="Times New Roman"/>
          <w:lang w:val="az-Latn-AZ"/>
        </w:rPr>
        <w:t>Modul işarəsi ilə verilən tənliklə</w:t>
      </w:r>
      <w:r w:rsidR="00A73BFE">
        <w:rPr>
          <w:rFonts w:ascii="Times New Roman" w:hAnsi="Times New Roman" w:cs="Times New Roman"/>
          <w:lang w:val="az-Latn-AZ"/>
        </w:rPr>
        <w:t>r</w:t>
      </w:r>
      <w:r w:rsidRPr="00CB4E1D">
        <w:rPr>
          <w:rFonts w:ascii="Times New Roman" w:hAnsi="Times New Roman" w:cs="Times New Roman"/>
          <w:lang w:val="az-Latn-AZ"/>
        </w:rPr>
        <w:t xml:space="preserve"> </w:t>
      </w:r>
    </w:p>
    <w:p w:rsidR="002D0A81" w:rsidRDefault="001E3110" w:rsidP="004846CF">
      <w:pPr>
        <w:pStyle w:val="ListParagraph"/>
        <w:numPr>
          <w:ilvl w:val="0"/>
          <w:numId w:val="12"/>
        </w:numPr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4846CF">
        <w:rPr>
          <w:rFonts w:ascii="Times New Roman" w:hAnsi="Times New Roman" w:cs="Times New Roman"/>
          <w:lang w:val="az-Latn-AZ"/>
        </w:rPr>
        <w:t xml:space="preserve">Cəbri tənliklər sistemi. Xətti tənliklər sistemi. İkidəyişənli xətti tənliklər sisteminin həlli </w:t>
      </w:r>
      <w:r w:rsidR="002D0A81">
        <w:rPr>
          <w:rFonts w:ascii="Times New Roman" w:hAnsi="Times New Roman" w:cs="Times New Roman"/>
          <w:lang w:val="az-Latn-AZ"/>
        </w:rPr>
        <w:t>üsulları.</w:t>
      </w:r>
    </w:p>
    <w:p w:rsidR="00CB4E1D" w:rsidRPr="004846CF" w:rsidRDefault="001E3110" w:rsidP="004846CF">
      <w:pPr>
        <w:pStyle w:val="ListParagraph"/>
        <w:numPr>
          <w:ilvl w:val="0"/>
          <w:numId w:val="12"/>
        </w:numPr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4846CF">
        <w:rPr>
          <w:rFonts w:ascii="Times New Roman" w:hAnsi="Times New Roman" w:cs="Times New Roman"/>
          <w:lang w:val="az-Latn-AZ"/>
        </w:rPr>
        <w:t>Biri birdərəcəli digəri digəri ikidərəcəli olan ikidəyişənli tənliklər sistem. Hər ikisi ikidərəcəli olan tənliklər sistemi.</w:t>
      </w:r>
    </w:p>
    <w:p w:rsidR="002D0A81" w:rsidRDefault="001E3110" w:rsidP="004846CF">
      <w:pPr>
        <w:pStyle w:val="ListParagraph"/>
        <w:numPr>
          <w:ilvl w:val="0"/>
          <w:numId w:val="12"/>
        </w:numPr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4846CF">
        <w:rPr>
          <w:rFonts w:ascii="Times New Roman" w:hAnsi="Times New Roman" w:cs="Times New Roman"/>
          <w:lang w:val="az-Latn-AZ"/>
        </w:rPr>
        <w:t>İrrasional tənliklər və onların həll</w:t>
      </w:r>
      <w:r w:rsidR="002D0A81">
        <w:rPr>
          <w:rFonts w:ascii="Times New Roman" w:hAnsi="Times New Roman" w:cs="Times New Roman"/>
          <w:lang w:val="az-Latn-AZ"/>
        </w:rPr>
        <w:t>i üsulları</w:t>
      </w:r>
    </w:p>
    <w:p w:rsidR="002D0A81" w:rsidRDefault="001E3110" w:rsidP="004846CF">
      <w:pPr>
        <w:pStyle w:val="ListParagraph"/>
        <w:numPr>
          <w:ilvl w:val="0"/>
          <w:numId w:val="12"/>
        </w:numPr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4846CF">
        <w:rPr>
          <w:rFonts w:ascii="Times New Roman" w:hAnsi="Times New Roman" w:cs="Times New Roman"/>
          <w:lang w:val="az-Latn-AZ"/>
        </w:rPr>
        <w:t>Üstlü tənliklər və onların hə</w:t>
      </w:r>
      <w:r w:rsidR="002D0A81">
        <w:rPr>
          <w:rFonts w:ascii="Times New Roman" w:hAnsi="Times New Roman" w:cs="Times New Roman"/>
          <w:lang w:val="az-Latn-AZ"/>
        </w:rPr>
        <w:t>lli üsulları</w:t>
      </w:r>
    </w:p>
    <w:p w:rsidR="001E3110" w:rsidRPr="004846CF" w:rsidRDefault="001E3110" w:rsidP="004846CF">
      <w:pPr>
        <w:pStyle w:val="ListParagraph"/>
        <w:numPr>
          <w:ilvl w:val="0"/>
          <w:numId w:val="12"/>
        </w:numPr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4846CF">
        <w:rPr>
          <w:rFonts w:ascii="Times New Roman" w:hAnsi="Times New Roman" w:cs="Times New Roman"/>
          <w:lang w:val="az-Latn-AZ"/>
        </w:rPr>
        <w:t>Logarifmik tənliklər və onların hə</w:t>
      </w:r>
      <w:r w:rsidR="002D0A81">
        <w:rPr>
          <w:rFonts w:ascii="Times New Roman" w:hAnsi="Times New Roman" w:cs="Times New Roman"/>
          <w:lang w:val="az-Latn-AZ"/>
        </w:rPr>
        <w:t>lli üsulları</w:t>
      </w:r>
    </w:p>
    <w:p w:rsidR="00E46E8E" w:rsidRPr="00E46E8E" w:rsidRDefault="001E3110" w:rsidP="00E46E8E">
      <w:pPr>
        <w:pStyle w:val="ListParagraph"/>
        <w:numPr>
          <w:ilvl w:val="0"/>
          <w:numId w:val="1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E46E8E">
        <w:rPr>
          <w:rFonts w:ascii="Times New Roman" w:hAnsi="Times New Roman" w:cs="Times New Roman"/>
          <w:lang w:val="az-Latn-AZ"/>
        </w:rPr>
        <w:t xml:space="preserve">Cəbri bərabərsizliklər. Bərabərsizliklərin həlləri çoxluğu. Eynigüclü bərabərsizliklər. Bərabərsizliklərin qrafik həlli. </w:t>
      </w:r>
    </w:p>
    <w:p w:rsidR="00CB4E1D" w:rsidRPr="00E46E8E" w:rsidRDefault="001E3110" w:rsidP="00E46E8E">
      <w:pPr>
        <w:pStyle w:val="ListParagraph"/>
        <w:numPr>
          <w:ilvl w:val="0"/>
          <w:numId w:val="1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E46E8E">
        <w:rPr>
          <w:rFonts w:ascii="Times New Roman" w:hAnsi="Times New Roman" w:cs="Times New Roman"/>
          <w:lang w:val="az-Latn-AZ"/>
        </w:rPr>
        <w:t>Birdəyi</w:t>
      </w:r>
      <w:r w:rsidRPr="00E46E8E">
        <w:rPr>
          <w:rFonts w:ascii="Times New Roman" w:hAnsi="Times New Roman" w:cs="Times New Roman"/>
          <w:lang w:val="az-Latn-AZ"/>
        </w:rPr>
        <w:softHyphen/>
        <w:t xml:space="preserve">şənli bərabərsizliklər. Birdəyişənli xətti bərabərsizliklər. Xətti </w:t>
      </w:r>
      <w:proofErr w:type="spellStart"/>
      <w:r w:rsidRPr="00E46E8E">
        <w:rPr>
          <w:rFonts w:ascii="Times New Roman" w:hAnsi="Times New Roman" w:cs="Times New Roman"/>
          <w:lang w:val="az-Latn-AZ"/>
        </w:rPr>
        <w:t>bəra</w:t>
      </w:r>
      <w:r w:rsidRPr="00E46E8E">
        <w:rPr>
          <w:rFonts w:ascii="Times New Roman" w:hAnsi="Times New Roman" w:cs="Times New Roman"/>
          <w:lang w:val="az-Latn-AZ"/>
        </w:rPr>
        <w:softHyphen/>
        <w:t>bə</w:t>
      </w:r>
      <w:r w:rsidRPr="00E46E8E">
        <w:rPr>
          <w:rFonts w:ascii="Times New Roman" w:hAnsi="Times New Roman" w:cs="Times New Roman"/>
          <w:lang w:val="az-Latn-AZ"/>
        </w:rPr>
        <w:softHyphen/>
        <w:t>r</w:t>
      </w:r>
      <w:r w:rsidRPr="00E46E8E">
        <w:rPr>
          <w:rFonts w:ascii="Times New Roman" w:hAnsi="Times New Roman" w:cs="Times New Roman"/>
          <w:lang w:val="az-Latn-AZ"/>
        </w:rPr>
        <w:softHyphen/>
        <w:t>sizliklə</w:t>
      </w:r>
      <w:r w:rsidR="00A73BFE">
        <w:rPr>
          <w:rFonts w:ascii="Times New Roman" w:hAnsi="Times New Roman" w:cs="Times New Roman"/>
          <w:lang w:val="az-Latn-AZ"/>
        </w:rPr>
        <w:t>r</w:t>
      </w:r>
      <w:proofErr w:type="spellEnd"/>
      <w:r w:rsidR="00A73BFE">
        <w:rPr>
          <w:rFonts w:ascii="Times New Roman" w:hAnsi="Times New Roman" w:cs="Times New Roman"/>
          <w:lang w:val="az-Latn-AZ"/>
        </w:rPr>
        <w:t xml:space="preserve"> sistemi</w:t>
      </w:r>
    </w:p>
    <w:p w:rsidR="00CB4E1D" w:rsidRPr="00CB4E1D" w:rsidRDefault="001E3110" w:rsidP="004846CF">
      <w:pPr>
        <w:pStyle w:val="ListParagraph"/>
        <w:numPr>
          <w:ilvl w:val="0"/>
          <w:numId w:val="12"/>
        </w:numPr>
        <w:tabs>
          <w:tab w:val="left" w:pos="54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az-Latn-AZ"/>
        </w:rPr>
      </w:pPr>
      <w:r w:rsidRPr="00CB4E1D">
        <w:rPr>
          <w:rFonts w:ascii="Times New Roman" w:hAnsi="Times New Roman" w:cs="Times New Roman"/>
          <w:lang w:val="az-Latn-AZ"/>
        </w:rPr>
        <w:t xml:space="preserve"> Kvadrat bərabərsizliklər. Birdəyişənli rasional bərabərsizliklərin intervallar üsulu ilə həlli. İrrasional, üstlü, loqarif</w:t>
      </w:r>
      <w:r w:rsidRPr="00CB4E1D">
        <w:rPr>
          <w:rFonts w:ascii="Times New Roman" w:hAnsi="Times New Roman" w:cs="Times New Roman"/>
          <w:lang w:val="az-Latn-AZ"/>
        </w:rPr>
        <w:softHyphen/>
        <w:t>mik bərabərsizliklər və onların həlli üsulları. İkidəyişənli bəra</w:t>
      </w:r>
      <w:r w:rsidRPr="00CB4E1D">
        <w:rPr>
          <w:rFonts w:ascii="Times New Roman" w:hAnsi="Times New Roman" w:cs="Times New Roman"/>
          <w:lang w:val="az-Latn-AZ"/>
        </w:rPr>
        <w:softHyphen/>
        <w:t>bər</w:t>
      </w:r>
      <w:r w:rsidRPr="00CB4E1D">
        <w:rPr>
          <w:rFonts w:ascii="Times New Roman" w:hAnsi="Times New Roman" w:cs="Times New Roman"/>
          <w:lang w:val="az-Latn-AZ"/>
        </w:rPr>
        <w:softHyphen/>
        <w:t xml:space="preserve">sizliklər. </w:t>
      </w:r>
    </w:p>
    <w:p w:rsidR="00E46E8E" w:rsidRDefault="001E3110" w:rsidP="00E46E8E">
      <w:pPr>
        <w:pStyle w:val="ListParagraph"/>
        <w:numPr>
          <w:ilvl w:val="0"/>
          <w:numId w:val="12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E46E8E">
        <w:rPr>
          <w:rFonts w:ascii="Times New Roman" w:hAnsi="Times New Roman" w:cs="Times New Roman"/>
          <w:lang w:val="az-Latn-AZ"/>
        </w:rPr>
        <w:t>Vahid çevrə. Bucağın dərəcə və radian ölçüsü. İstənilən bu</w:t>
      </w:r>
      <w:r w:rsidRPr="00E46E8E">
        <w:rPr>
          <w:rFonts w:ascii="Times New Roman" w:hAnsi="Times New Roman" w:cs="Times New Roman"/>
          <w:lang w:val="az-Latn-AZ"/>
        </w:rPr>
        <w:softHyphen/>
        <w:t>ca</w:t>
      </w:r>
      <w:r w:rsidRPr="00E46E8E">
        <w:rPr>
          <w:rFonts w:ascii="Times New Roman" w:hAnsi="Times New Roman" w:cs="Times New Roman"/>
          <w:lang w:val="az-Latn-AZ"/>
        </w:rPr>
        <w:softHyphen/>
      </w:r>
      <w:r w:rsidR="00E46E8E">
        <w:rPr>
          <w:rFonts w:ascii="Times New Roman" w:hAnsi="Times New Roman" w:cs="Times New Roman"/>
          <w:lang w:val="az-Latn-AZ"/>
        </w:rPr>
        <w:t>ğın triqonometrik funksiyaları</w:t>
      </w:r>
    </w:p>
    <w:p w:rsidR="00E46E8E" w:rsidRDefault="00A73BFE" w:rsidP="00E46E8E">
      <w:pPr>
        <w:pStyle w:val="ListParagraph"/>
        <w:numPr>
          <w:ilvl w:val="0"/>
          <w:numId w:val="12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Triq</w:t>
      </w:r>
      <w:r w:rsidR="001E3110" w:rsidRPr="00E46E8E">
        <w:rPr>
          <w:rFonts w:ascii="Times New Roman" w:hAnsi="Times New Roman" w:cs="Times New Roman"/>
          <w:lang w:val="az-Latn-AZ"/>
        </w:rPr>
        <w:t>onometrik ifadələrin eyni çevrilmə</w:t>
      </w:r>
      <w:r w:rsidR="00E46E8E" w:rsidRPr="00E46E8E">
        <w:rPr>
          <w:rFonts w:ascii="Times New Roman" w:hAnsi="Times New Roman" w:cs="Times New Roman"/>
          <w:lang w:val="az-Latn-AZ"/>
        </w:rPr>
        <w:t xml:space="preserve">si üçün düsturlar: çevirmə, </w:t>
      </w:r>
      <w:r w:rsidR="00E46E8E">
        <w:rPr>
          <w:rFonts w:ascii="Times New Roman" w:hAnsi="Times New Roman" w:cs="Times New Roman"/>
          <w:lang w:val="az-Latn-AZ"/>
        </w:rPr>
        <w:t>toplama</w:t>
      </w:r>
      <w:r w:rsidR="00E46E8E" w:rsidRPr="00E46E8E">
        <w:rPr>
          <w:rFonts w:ascii="Times New Roman" w:hAnsi="Times New Roman" w:cs="Times New Roman"/>
          <w:lang w:val="az-Latn-AZ"/>
        </w:rPr>
        <w:t xml:space="preserve"> düsturları</w:t>
      </w:r>
      <w:r w:rsidR="00E46E8E">
        <w:rPr>
          <w:rFonts w:ascii="Times New Roman" w:hAnsi="Times New Roman" w:cs="Times New Roman"/>
          <w:lang w:val="az-Latn-AZ"/>
        </w:rPr>
        <w:t xml:space="preserve"> </w:t>
      </w:r>
    </w:p>
    <w:p w:rsidR="00E46E8E" w:rsidRDefault="00A73BFE" w:rsidP="00E46E8E">
      <w:pPr>
        <w:pStyle w:val="ListParagraph"/>
        <w:numPr>
          <w:ilvl w:val="0"/>
          <w:numId w:val="12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 xml:space="preserve">İkiqat arqumentin </w:t>
      </w:r>
      <w:proofErr w:type="spellStart"/>
      <w:r>
        <w:rPr>
          <w:rFonts w:ascii="Times New Roman" w:hAnsi="Times New Roman" w:cs="Times New Roman"/>
          <w:lang w:val="az-Latn-AZ"/>
        </w:rPr>
        <w:t>triqnometrik</w:t>
      </w:r>
      <w:proofErr w:type="spellEnd"/>
      <w:r>
        <w:rPr>
          <w:rFonts w:ascii="Times New Roman" w:hAnsi="Times New Roman" w:cs="Times New Roman"/>
          <w:lang w:val="az-Latn-AZ"/>
        </w:rPr>
        <w:t xml:space="preserve"> funksiyaları</w:t>
      </w:r>
      <w:r w:rsidR="00E46E8E" w:rsidRPr="00E46E8E">
        <w:rPr>
          <w:rFonts w:ascii="Times New Roman" w:hAnsi="Times New Roman" w:cs="Times New Roman"/>
          <w:lang w:val="az-Latn-AZ"/>
        </w:rPr>
        <w:t xml:space="preserve"> </w:t>
      </w:r>
    </w:p>
    <w:p w:rsidR="00CB4E1D" w:rsidRPr="00E46E8E" w:rsidRDefault="00E46E8E" w:rsidP="00E46E8E">
      <w:pPr>
        <w:pStyle w:val="ListParagraph"/>
        <w:numPr>
          <w:ilvl w:val="0"/>
          <w:numId w:val="12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Triqonometrik funksiyaların hasilinin cəmə çevrilməsi.</w:t>
      </w:r>
      <w:r w:rsidRPr="00E46E8E">
        <w:rPr>
          <w:rFonts w:ascii="Times New Roman" w:hAnsi="Times New Roman" w:cs="Times New Roman"/>
          <w:lang w:val="az-Latn-AZ"/>
        </w:rPr>
        <w:t xml:space="preserve"> </w:t>
      </w:r>
      <w:r>
        <w:rPr>
          <w:rFonts w:ascii="Times New Roman" w:hAnsi="Times New Roman" w:cs="Times New Roman"/>
          <w:lang w:val="az-Latn-AZ"/>
        </w:rPr>
        <w:t>Triqonometrik funksiyaların cəminin və fərqinin  hasilə çevrilməsi</w:t>
      </w:r>
    </w:p>
    <w:p w:rsidR="00CB4E1D" w:rsidRDefault="001E3110" w:rsidP="004846CF">
      <w:pPr>
        <w:pStyle w:val="ListParagraph"/>
        <w:numPr>
          <w:ilvl w:val="0"/>
          <w:numId w:val="12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CB4E1D">
        <w:rPr>
          <w:rFonts w:ascii="Times New Roman" w:hAnsi="Times New Roman" w:cs="Times New Roman"/>
          <w:lang w:val="az-Latn-AZ"/>
        </w:rPr>
        <w:t>Ədədi arqumentin triqonometrik funksi</w:t>
      </w:r>
      <w:r w:rsidRPr="00CB4E1D">
        <w:rPr>
          <w:rFonts w:ascii="Times New Roman" w:hAnsi="Times New Roman" w:cs="Times New Roman"/>
          <w:lang w:val="az-Latn-AZ"/>
        </w:rPr>
        <w:softHyphen/>
        <w:t>yaları, xassələri və qrafikləri. Tərs triqonometrik funksiyalar, xassə</w:t>
      </w:r>
      <w:r w:rsidRPr="00CB4E1D">
        <w:rPr>
          <w:rFonts w:ascii="Times New Roman" w:hAnsi="Times New Roman" w:cs="Times New Roman"/>
          <w:lang w:val="az-Latn-AZ"/>
        </w:rPr>
        <w:softHyphen/>
        <w:t>ləri və qrafiklə</w:t>
      </w:r>
      <w:r w:rsidR="00E46E8E">
        <w:rPr>
          <w:rFonts w:ascii="Times New Roman" w:hAnsi="Times New Roman" w:cs="Times New Roman"/>
          <w:lang w:val="az-Latn-AZ"/>
        </w:rPr>
        <w:t>ri</w:t>
      </w:r>
      <w:r w:rsidRPr="00CB4E1D">
        <w:rPr>
          <w:rFonts w:ascii="Times New Roman" w:hAnsi="Times New Roman" w:cs="Times New Roman"/>
          <w:lang w:val="az-Latn-AZ"/>
        </w:rPr>
        <w:t xml:space="preserve"> </w:t>
      </w:r>
    </w:p>
    <w:p w:rsidR="00CB4E1D" w:rsidRDefault="001E3110" w:rsidP="004846CF">
      <w:pPr>
        <w:pStyle w:val="ListParagraph"/>
        <w:numPr>
          <w:ilvl w:val="0"/>
          <w:numId w:val="12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CB4E1D">
        <w:rPr>
          <w:rFonts w:ascii="Times New Roman" w:hAnsi="Times New Roman" w:cs="Times New Roman"/>
          <w:lang w:val="az-Latn-AZ"/>
        </w:rPr>
        <w:t>Sadə triqonometrik tənliklərin həlli.  Triqono</w:t>
      </w:r>
      <w:r w:rsidRPr="00CB4E1D">
        <w:rPr>
          <w:rFonts w:ascii="Times New Roman" w:hAnsi="Times New Roman" w:cs="Times New Roman"/>
          <w:lang w:val="az-Latn-AZ"/>
        </w:rPr>
        <w:softHyphen/>
        <w:t>me</w:t>
      </w:r>
      <w:r w:rsidRPr="00CB4E1D">
        <w:rPr>
          <w:rFonts w:ascii="Times New Roman" w:hAnsi="Times New Roman" w:cs="Times New Roman"/>
          <w:lang w:val="az-Latn-AZ"/>
        </w:rPr>
        <w:softHyphen/>
        <w:t xml:space="preserve">trik </w:t>
      </w:r>
      <w:proofErr w:type="spellStart"/>
      <w:r w:rsidRPr="00CB4E1D">
        <w:rPr>
          <w:rFonts w:ascii="Times New Roman" w:hAnsi="Times New Roman" w:cs="Times New Roman"/>
          <w:lang w:val="az-Latn-AZ"/>
        </w:rPr>
        <w:t>tənliklərin</w:t>
      </w:r>
      <w:proofErr w:type="spellEnd"/>
      <w:r w:rsidRPr="00CB4E1D">
        <w:rPr>
          <w:rFonts w:ascii="Times New Roman" w:hAnsi="Times New Roman" w:cs="Times New Roman"/>
          <w:lang w:val="az-Latn-AZ"/>
        </w:rPr>
        <w:t xml:space="preserve"> hə</w:t>
      </w:r>
      <w:r w:rsidR="00A73BFE">
        <w:rPr>
          <w:rFonts w:ascii="Times New Roman" w:hAnsi="Times New Roman" w:cs="Times New Roman"/>
          <w:lang w:val="az-Latn-AZ"/>
        </w:rPr>
        <w:t>lli üsulları</w:t>
      </w:r>
      <w:r w:rsidRPr="00CB4E1D">
        <w:rPr>
          <w:rFonts w:ascii="Times New Roman" w:hAnsi="Times New Roman" w:cs="Times New Roman"/>
          <w:lang w:val="az-Latn-AZ"/>
        </w:rPr>
        <w:t xml:space="preserve"> </w:t>
      </w:r>
    </w:p>
    <w:p w:rsidR="001E3110" w:rsidRDefault="001E3110" w:rsidP="004846CF">
      <w:pPr>
        <w:pStyle w:val="ListParagraph"/>
        <w:numPr>
          <w:ilvl w:val="0"/>
          <w:numId w:val="12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CB4E1D">
        <w:rPr>
          <w:rFonts w:ascii="Times New Roman" w:hAnsi="Times New Roman" w:cs="Times New Roman"/>
          <w:lang w:val="az-Latn-AZ"/>
        </w:rPr>
        <w:t>Tərs triqonometrik funksiyalarla veri</w:t>
      </w:r>
      <w:r w:rsidRPr="00CB4E1D">
        <w:rPr>
          <w:rFonts w:ascii="Times New Roman" w:hAnsi="Times New Roman" w:cs="Times New Roman"/>
          <w:lang w:val="az-Latn-AZ"/>
        </w:rPr>
        <w:softHyphen/>
        <w:t>lən tən</w:t>
      </w:r>
      <w:r w:rsidRPr="00CB4E1D">
        <w:rPr>
          <w:rFonts w:ascii="Times New Roman" w:hAnsi="Times New Roman" w:cs="Times New Roman"/>
          <w:lang w:val="az-Latn-AZ"/>
        </w:rPr>
        <w:softHyphen/>
        <w:t>lik</w:t>
      </w:r>
      <w:r w:rsidRPr="00CB4E1D">
        <w:rPr>
          <w:rFonts w:ascii="Times New Roman" w:hAnsi="Times New Roman" w:cs="Times New Roman"/>
          <w:lang w:val="az-Latn-AZ"/>
        </w:rPr>
        <w:softHyphen/>
        <w:t>lərin həlli. Triqonometrik və tərs triqonometrik funksiya</w:t>
      </w:r>
      <w:r w:rsidRPr="00CB4E1D">
        <w:rPr>
          <w:rFonts w:ascii="Times New Roman" w:hAnsi="Times New Roman" w:cs="Times New Roman"/>
          <w:lang w:val="az-Latn-AZ"/>
        </w:rPr>
        <w:softHyphen/>
        <w:t>lar</w:t>
      </w:r>
      <w:r w:rsidRPr="00CB4E1D">
        <w:rPr>
          <w:rFonts w:ascii="Times New Roman" w:hAnsi="Times New Roman" w:cs="Times New Roman"/>
          <w:lang w:val="az-Latn-AZ"/>
        </w:rPr>
        <w:softHyphen/>
        <w:t xml:space="preserve">la </w:t>
      </w:r>
      <w:proofErr w:type="spellStart"/>
      <w:r w:rsidRPr="00CB4E1D">
        <w:rPr>
          <w:rFonts w:ascii="Times New Roman" w:hAnsi="Times New Roman" w:cs="Times New Roman"/>
          <w:lang w:val="az-Latn-AZ"/>
        </w:rPr>
        <w:t>bəra</w:t>
      </w:r>
      <w:r w:rsidRPr="00CB4E1D">
        <w:rPr>
          <w:rFonts w:ascii="Times New Roman" w:hAnsi="Times New Roman" w:cs="Times New Roman"/>
          <w:lang w:val="az-Latn-AZ"/>
        </w:rPr>
        <w:softHyphen/>
        <w:t>bərsizliklər</w:t>
      </w:r>
      <w:proofErr w:type="spellEnd"/>
      <w:r w:rsidRPr="00CB4E1D">
        <w:rPr>
          <w:rFonts w:ascii="Times New Roman" w:hAnsi="Times New Roman" w:cs="Times New Roman"/>
          <w:lang w:val="az-Latn-AZ"/>
        </w:rPr>
        <w:t xml:space="preserve"> və onların hə</w:t>
      </w:r>
      <w:r w:rsidR="00A73BFE">
        <w:rPr>
          <w:rFonts w:ascii="Times New Roman" w:hAnsi="Times New Roman" w:cs="Times New Roman"/>
          <w:lang w:val="az-Latn-AZ"/>
        </w:rPr>
        <w:t>lli</w:t>
      </w:r>
    </w:p>
    <w:p w:rsidR="007276FA" w:rsidRDefault="007276FA" w:rsidP="007276FA">
      <w:pPr>
        <w:adjustRightInd w:val="0"/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</w:p>
    <w:p w:rsidR="007276FA" w:rsidRPr="007276FA" w:rsidRDefault="007276FA" w:rsidP="007276FA">
      <w:pPr>
        <w:adjustRightInd w:val="0"/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</w:p>
    <w:p w:rsidR="001E3110" w:rsidRPr="00CB4E1D" w:rsidRDefault="001E3110" w:rsidP="004846CF">
      <w:pPr>
        <w:pStyle w:val="ListParagraph"/>
        <w:numPr>
          <w:ilvl w:val="0"/>
          <w:numId w:val="12"/>
        </w:numPr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b/>
          <w:lang w:val="az-Latn-AZ"/>
        </w:rPr>
      </w:pPr>
      <w:r w:rsidRPr="00CB4E1D">
        <w:rPr>
          <w:rFonts w:ascii="Times New Roman" w:hAnsi="Times New Roman" w:cs="Times New Roman"/>
          <w:lang w:val="az-Latn-AZ"/>
        </w:rPr>
        <w:t xml:space="preserve">Çoxluqların Dekart hasili. </w:t>
      </w:r>
      <w:r w:rsidRPr="00CB4E1D">
        <w:rPr>
          <w:rFonts w:ascii="Times New Roman" w:eastAsia="Times New Roman" w:hAnsi="Times New Roman" w:cs="Times New Roman"/>
          <w:lang w:val="az-Latn-AZ"/>
        </w:rPr>
        <w:t>Birləşmələr.</w:t>
      </w:r>
      <w:r w:rsidRPr="00CB4E1D">
        <w:rPr>
          <w:rFonts w:ascii="Times New Roman" w:hAnsi="Times New Roman" w:cs="Times New Roman"/>
          <w:lang w:val="az-Latn-AZ"/>
        </w:rPr>
        <w:t xml:space="preserve"> Toplama prinsipi. Vurma prinsipi. Təkrarlı və təkrarsız birləşmələr: </w:t>
      </w:r>
      <w:r w:rsidR="00A73BFE">
        <w:rPr>
          <w:rFonts w:ascii="Times New Roman" w:eastAsia="Times New Roman" w:hAnsi="Times New Roman" w:cs="Times New Roman"/>
          <w:lang w:val="az-Latn-AZ"/>
        </w:rPr>
        <w:t>aran</w:t>
      </w:r>
      <w:r w:rsidR="00A73BFE">
        <w:rPr>
          <w:rFonts w:ascii="Times New Roman" w:eastAsia="Times New Roman" w:hAnsi="Times New Roman" w:cs="Times New Roman"/>
          <w:lang w:val="az-Latn-AZ"/>
        </w:rPr>
        <w:softHyphen/>
        <w:t>je</w:t>
      </w:r>
      <w:r w:rsidR="00A73BFE">
        <w:rPr>
          <w:rFonts w:ascii="Times New Roman" w:eastAsia="Times New Roman" w:hAnsi="Times New Roman" w:cs="Times New Roman"/>
          <w:lang w:val="az-Latn-AZ"/>
        </w:rPr>
        <w:softHyphen/>
        <w:t>man</w:t>
      </w:r>
      <w:r w:rsidR="00A73BFE">
        <w:rPr>
          <w:rFonts w:ascii="Times New Roman" w:eastAsia="Times New Roman" w:hAnsi="Times New Roman" w:cs="Times New Roman"/>
          <w:lang w:val="az-Latn-AZ"/>
        </w:rPr>
        <w:softHyphen/>
        <w:t xml:space="preserve">lar, </w:t>
      </w:r>
      <w:proofErr w:type="spellStart"/>
      <w:r w:rsidR="00A73BFE">
        <w:rPr>
          <w:rFonts w:ascii="Times New Roman" w:eastAsia="Times New Roman" w:hAnsi="Times New Roman" w:cs="Times New Roman"/>
          <w:lang w:val="az-Latn-AZ"/>
        </w:rPr>
        <w:t>per</w:t>
      </w:r>
      <w:r w:rsidR="00A73BFE">
        <w:rPr>
          <w:rFonts w:ascii="Times New Roman" w:eastAsia="Times New Roman" w:hAnsi="Times New Roman" w:cs="Times New Roman"/>
          <w:lang w:val="az-Latn-AZ"/>
        </w:rPr>
        <w:softHyphen/>
        <w:t>mutasi</w:t>
      </w:r>
      <w:r w:rsidRPr="00CB4E1D">
        <w:rPr>
          <w:rFonts w:ascii="Times New Roman" w:eastAsia="Times New Roman" w:hAnsi="Times New Roman" w:cs="Times New Roman"/>
          <w:lang w:val="az-Latn-AZ"/>
        </w:rPr>
        <w:t>yalar</w:t>
      </w:r>
      <w:proofErr w:type="spellEnd"/>
      <w:r w:rsidRPr="00CB4E1D">
        <w:rPr>
          <w:rFonts w:ascii="Times New Roman" w:eastAsia="Times New Roman" w:hAnsi="Times New Roman" w:cs="Times New Roman"/>
          <w:lang w:val="az-Latn-AZ"/>
        </w:rPr>
        <w:t>,</w:t>
      </w:r>
      <w:r w:rsidRPr="00CB4E1D">
        <w:rPr>
          <w:rFonts w:ascii="Times New Roman" w:hAnsi="Times New Roman" w:cs="Times New Roman"/>
          <w:lang w:val="az-Latn-AZ"/>
        </w:rPr>
        <w:t xml:space="preserve"> k</w:t>
      </w:r>
      <w:r w:rsidR="00A73BFE">
        <w:rPr>
          <w:rFonts w:ascii="Times New Roman" w:eastAsia="Times New Roman" w:hAnsi="Times New Roman" w:cs="Times New Roman"/>
          <w:lang w:val="az-Latn-AZ"/>
        </w:rPr>
        <w:t>ombinezonlar</w:t>
      </w:r>
      <w:r w:rsidRPr="00CB4E1D">
        <w:rPr>
          <w:rFonts w:ascii="Times New Roman" w:hAnsi="Times New Roman" w:cs="Times New Roman"/>
          <w:lang w:val="az-Latn-AZ"/>
        </w:rPr>
        <w:t xml:space="preserve"> </w:t>
      </w:r>
    </w:p>
    <w:p w:rsidR="001E3110" w:rsidRPr="00CB4E1D" w:rsidRDefault="001E3110" w:rsidP="004846CF">
      <w:pPr>
        <w:pStyle w:val="ListParagraph"/>
        <w:numPr>
          <w:ilvl w:val="0"/>
          <w:numId w:val="12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  <w:r w:rsidRPr="00CB4E1D">
        <w:rPr>
          <w:rFonts w:ascii="Times New Roman" w:eastAsia="Times New Roman" w:hAnsi="Times New Roman" w:cs="Times New Roman"/>
          <w:lang w:val="az-Latn-AZ"/>
        </w:rPr>
        <w:t>Nyuton binomu.</w:t>
      </w:r>
      <w:r w:rsidRPr="00CB4E1D">
        <w:rPr>
          <w:rFonts w:ascii="Times New Roman" w:hAnsi="Times New Roman" w:cs="Times New Roman"/>
          <w:lang w:val="az-Latn-AZ"/>
        </w:rPr>
        <w:t xml:space="preserve"> Binomial əmsallar və onların xassəsi. Nyu</w:t>
      </w:r>
      <w:r w:rsidRPr="00CB4E1D">
        <w:rPr>
          <w:rFonts w:ascii="Times New Roman" w:hAnsi="Times New Roman" w:cs="Times New Roman"/>
          <w:lang w:val="az-Latn-AZ"/>
        </w:rPr>
        <w:softHyphen/>
        <w:t>ton binomu düsturunun tətbiqləri. Kombinator eyniliklə</w:t>
      </w:r>
      <w:r w:rsidR="00A73BFE">
        <w:rPr>
          <w:rFonts w:ascii="Times New Roman" w:hAnsi="Times New Roman" w:cs="Times New Roman"/>
          <w:lang w:val="az-Latn-AZ"/>
        </w:rPr>
        <w:t>r</w:t>
      </w:r>
      <w:bookmarkStart w:id="0" w:name="_GoBack"/>
      <w:bookmarkEnd w:id="0"/>
      <w:r w:rsidRPr="00CB4E1D">
        <w:rPr>
          <w:rFonts w:ascii="Times New Roman" w:hAnsi="Times New Roman" w:cs="Times New Roman"/>
          <w:lang w:val="az-Latn-AZ"/>
        </w:rPr>
        <w:t xml:space="preserve">  </w:t>
      </w:r>
    </w:p>
    <w:p w:rsidR="001E3110" w:rsidRPr="001E3110" w:rsidRDefault="001E3110" w:rsidP="00484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730517" w:rsidRPr="001E3110" w:rsidRDefault="00730517" w:rsidP="004846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B15" w:rsidRPr="001E3110" w:rsidRDefault="00EC0B15" w:rsidP="00484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:rsidR="00730517" w:rsidRPr="001D7E02" w:rsidRDefault="00730517" w:rsidP="004846C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lang w:val="az-Latn-AZ"/>
        </w:rPr>
      </w:pPr>
    </w:p>
    <w:p w:rsidR="00730517" w:rsidRPr="001D7E02" w:rsidRDefault="00730517" w:rsidP="004846CF">
      <w:pPr>
        <w:pStyle w:val="ListParagraph"/>
        <w:spacing w:line="240" w:lineRule="auto"/>
        <w:ind w:left="360"/>
        <w:rPr>
          <w:rFonts w:ascii="Times New Roman" w:hAnsi="Times New Roman" w:cs="Times New Roman"/>
          <w:lang w:val="az-Latn-AZ"/>
        </w:rPr>
      </w:pPr>
    </w:p>
    <w:p w:rsidR="00252481" w:rsidRPr="001D7E02" w:rsidRDefault="00252481" w:rsidP="004846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</w:p>
    <w:p w:rsidR="004846CF" w:rsidRPr="001D7E02" w:rsidRDefault="004846CF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az-Latn-AZ"/>
        </w:rPr>
      </w:pPr>
    </w:p>
    <w:sectPr w:rsidR="004846CF" w:rsidRPr="001D7E02" w:rsidSect="00252481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7126"/>
    <w:multiLevelType w:val="hybridMultilevel"/>
    <w:tmpl w:val="339667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273C8"/>
    <w:multiLevelType w:val="hybridMultilevel"/>
    <w:tmpl w:val="FB80143A"/>
    <w:lvl w:ilvl="0" w:tplc="F39C4F1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4DB5"/>
    <w:multiLevelType w:val="hybridMultilevel"/>
    <w:tmpl w:val="B7FCD428"/>
    <w:lvl w:ilvl="0" w:tplc="020E4C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35044"/>
    <w:multiLevelType w:val="hybridMultilevel"/>
    <w:tmpl w:val="1826E982"/>
    <w:lvl w:ilvl="0" w:tplc="07C45A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D9154F"/>
    <w:multiLevelType w:val="hybridMultilevel"/>
    <w:tmpl w:val="F0103C38"/>
    <w:lvl w:ilvl="0" w:tplc="ACDACE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205F7"/>
    <w:multiLevelType w:val="hybridMultilevel"/>
    <w:tmpl w:val="91224460"/>
    <w:lvl w:ilvl="0" w:tplc="F39C4F1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3F173D"/>
    <w:multiLevelType w:val="hybridMultilevel"/>
    <w:tmpl w:val="B1F48F8C"/>
    <w:lvl w:ilvl="0" w:tplc="020E4C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C1B41"/>
    <w:multiLevelType w:val="hybridMultilevel"/>
    <w:tmpl w:val="64A69D0C"/>
    <w:lvl w:ilvl="0" w:tplc="020E4C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E3A84"/>
    <w:multiLevelType w:val="hybridMultilevel"/>
    <w:tmpl w:val="FF7E35F0"/>
    <w:lvl w:ilvl="0" w:tplc="8CC634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4F0AB4"/>
    <w:multiLevelType w:val="hybridMultilevel"/>
    <w:tmpl w:val="B6383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C08CC"/>
    <w:multiLevelType w:val="hybridMultilevel"/>
    <w:tmpl w:val="0F207AA0"/>
    <w:lvl w:ilvl="0" w:tplc="CBCCD0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81DDF"/>
    <w:multiLevelType w:val="hybridMultilevel"/>
    <w:tmpl w:val="DAA227CA"/>
    <w:lvl w:ilvl="0" w:tplc="F39C4F1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DC6414"/>
    <w:multiLevelType w:val="hybridMultilevel"/>
    <w:tmpl w:val="773CC5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77DCA"/>
    <w:multiLevelType w:val="hybridMultilevel"/>
    <w:tmpl w:val="CDFAA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A05D1"/>
    <w:multiLevelType w:val="hybridMultilevel"/>
    <w:tmpl w:val="84229340"/>
    <w:lvl w:ilvl="0" w:tplc="F39C4F1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2"/>
  </w:num>
  <w:num w:numId="5">
    <w:abstractNumId w:val="13"/>
  </w:num>
  <w:num w:numId="6">
    <w:abstractNumId w:val="10"/>
  </w:num>
  <w:num w:numId="7">
    <w:abstractNumId w:val="7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 w:numId="12">
    <w:abstractNumId w:val="5"/>
  </w:num>
  <w:num w:numId="13">
    <w:abstractNumId w:val="14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60B6D"/>
    <w:rsid w:val="00014798"/>
    <w:rsid w:val="000440BB"/>
    <w:rsid w:val="0005704F"/>
    <w:rsid w:val="000B536F"/>
    <w:rsid w:val="000C7907"/>
    <w:rsid w:val="000D1C2D"/>
    <w:rsid w:val="000E09DA"/>
    <w:rsid w:val="00164951"/>
    <w:rsid w:val="00177FC3"/>
    <w:rsid w:val="00180EBA"/>
    <w:rsid w:val="001D537F"/>
    <w:rsid w:val="001D7E02"/>
    <w:rsid w:val="001E21B7"/>
    <w:rsid w:val="001E3110"/>
    <w:rsid w:val="001F394F"/>
    <w:rsid w:val="00252481"/>
    <w:rsid w:val="002905D7"/>
    <w:rsid w:val="002A6AA0"/>
    <w:rsid w:val="002D0A81"/>
    <w:rsid w:val="002E418D"/>
    <w:rsid w:val="002F11D5"/>
    <w:rsid w:val="002F46D1"/>
    <w:rsid w:val="00316FA1"/>
    <w:rsid w:val="00371130"/>
    <w:rsid w:val="003A3D8E"/>
    <w:rsid w:val="003B43CF"/>
    <w:rsid w:val="004846CF"/>
    <w:rsid w:val="004B6AFD"/>
    <w:rsid w:val="004E4E5E"/>
    <w:rsid w:val="004E5FD6"/>
    <w:rsid w:val="004F355A"/>
    <w:rsid w:val="005430D0"/>
    <w:rsid w:val="00555755"/>
    <w:rsid w:val="00597C0B"/>
    <w:rsid w:val="005A1074"/>
    <w:rsid w:val="005D7615"/>
    <w:rsid w:val="005F01EF"/>
    <w:rsid w:val="00606696"/>
    <w:rsid w:val="006277DF"/>
    <w:rsid w:val="00646DB4"/>
    <w:rsid w:val="00685EDE"/>
    <w:rsid w:val="00694B3D"/>
    <w:rsid w:val="00697279"/>
    <w:rsid w:val="006C3AF4"/>
    <w:rsid w:val="006F52FB"/>
    <w:rsid w:val="007276FA"/>
    <w:rsid w:val="00730517"/>
    <w:rsid w:val="007339B5"/>
    <w:rsid w:val="00767DD0"/>
    <w:rsid w:val="007B7F42"/>
    <w:rsid w:val="0080051A"/>
    <w:rsid w:val="00807C00"/>
    <w:rsid w:val="00811383"/>
    <w:rsid w:val="00824943"/>
    <w:rsid w:val="008251D6"/>
    <w:rsid w:val="00827E34"/>
    <w:rsid w:val="0084306F"/>
    <w:rsid w:val="0087027B"/>
    <w:rsid w:val="008C1A41"/>
    <w:rsid w:val="009309B1"/>
    <w:rsid w:val="00944ADA"/>
    <w:rsid w:val="009927FB"/>
    <w:rsid w:val="009B252B"/>
    <w:rsid w:val="009D723C"/>
    <w:rsid w:val="009E1284"/>
    <w:rsid w:val="00A13D4B"/>
    <w:rsid w:val="00A33FFD"/>
    <w:rsid w:val="00A6363A"/>
    <w:rsid w:val="00A64823"/>
    <w:rsid w:val="00A73BFE"/>
    <w:rsid w:val="00AB551D"/>
    <w:rsid w:val="00AF017E"/>
    <w:rsid w:val="00B60B6D"/>
    <w:rsid w:val="00B7493B"/>
    <w:rsid w:val="00B92EA5"/>
    <w:rsid w:val="00B955A3"/>
    <w:rsid w:val="00BC4534"/>
    <w:rsid w:val="00BC5683"/>
    <w:rsid w:val="00BD1B39"/>
    <w:rsid w:val="00C00921"/>
    <w:rsid w:val="00C1479E"/>
    <w:rsid w:val="00C23245"/>
    <w:rsid w:val="00C81791"/>
    <w:rsid w:val="00CA5904"/>
    <w:rsid w:val="00CB4E1D"/>
    <w:rsid w:val="00CC3E4B"/>
    <w:rsid w:val="00CC423E"/>
    <w:rsid w:val="00CF6105"/>
    <w:rsid w:val="00D04B00"/>
    <w:rsid w:val="00D26D1A"/>
    <w:rsid w:val="00D320C6"/>
    <w:rsid w:val="00D4137D"/>
    <w:rsid w:val="00D8227D"/>
    <w:rsid w:val="00D90FA1"/>
    <w:rsid w:val="00DA70B0"/>
    <w:rsid w:val="00E13554"/>
    <w:rsid w:val="00E45650"/>
    <w:rsid w:val="00E46E8E"/>
    <w:rsid w:val="00E768BB"/>
    <w:rsid w:val="00E90E3A"/>
    <w:rsid w:val="00E968DB"/>
    <w:rsid w:val="00EA0373"/>
    <w:rsid w:val="00EC0B15"/>
    <w:rsid w:val="00EC0D86"/>
    <w:rsid w:val="00EF64BA"/>
    <w:rsid w:val="00F11C55"/>
    <w:rsid w:val="00F1357B"/>
    <w:rsid w:val="00F20540"/>
    <w:rsid w:val="00F52FDD"/>
    <w:rsid w:val="00F61A22"/>
    <w:rsid w:val="00F67A6E"/>
    <w:rsid w:val="00F84367"/>
    <w:rsid w:val="00FF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B12298-FA46-4E22-9766-D4DCB482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D53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4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4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63250-0EE5-474D-9F8D-DD754B68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3845</Words>
  <Characters>2193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</dc:creator>
  <cp:lastModifiedBy>Windows User</cp:lastModifiedBy>
  <cp:revision>33</cp:revision>
  <dcterms:created xsi:type="dcterms:W3CDTF">2019-03-31T16:59:00Z</dcterms:created>
  <dcterms:modified xsi:type="dcterms:W3CDTF">2020-02-13T06:06:00Z</dcterms:modified>
</cp:coreProperties>
</file>