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292" w:rsidRPr="001A05D1" w:rsidRDefault="00F70292" w:rsidP="00F70292">
      <w:pPr>
        <w:jc w:val="center"/>
        <w:rPr>
          <w:rFonts w:ascii="Times New Roman" w:hAnsi="Times New Roman" w:cs="Times New Roman"/>
          <w:sz w:val="28"/>
          <w:szCs w:val="24"/>
          <w:lang w:val="az-Latn-AZ"/>
        </w:rPr>
      </w:pPr>
      <w:r w:rsidRPr="001A05D1">
        <w:rPr>
          <w:rFonts w:ascii="Times New Roman" w:hAnsi="Times New Roman" w:cs="Times New Roman"/>
          <w:sz w:val="28"/>
          <w:szCs w:val="24"/>
          <w:lang w:val="az-Latn-AZ"/>
        </w:rPr>
        <w:t>Uşaq psixologiyası imtahan sualları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Uşaq psixologiyası psixologiyanın sahəsi kimi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Uşaq psixologiyasının mövzusu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Uşaq psixologiyasının vəzifələri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Uşaq psixologiyasının mövzusu və vəzifələri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Uşaq psixologiyasının tədqiqat metodları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Klassik metodlar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Müasir metodlar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Müşahidə və müsahibə metodu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Uşaqların tədqiqində proyektiv metodlardan istifadə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Eksperiment və test metodu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Fəaliyyət məhsullarının təhlili , genetik, və sosimetrio metodları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Uşaq psixologiyasının yaranması və inkişafı haqqında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Uşaq psixologiyasının fəlsəfi psixoloji inkişaf mərhələsi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XVIII-XIX əsrlərdə uşaq psixologiyasının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XX əsrdə uşaq psixologiyasının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Azərbaycanda uşaq psixologiyası elminin müstəqil elm kimi formalaşması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Azərbaycanda uşaq psixologiyasının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Psixikanın filogenetik və antogenetik inkişaf mərhələləri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Uşağın ana bətnində embreonal inkişaf dövrü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Psixi inkişafın yaş dövrləri haqqında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Yaş dövrlərinin təsnifatına alternativ yanaşmalar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Psixikanın antogenetik inkişaf mərhələləri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Psixikanın filogenetik inkişaf mərhələsi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Psixi inkişafın qanunauyğunluqları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Psixi inkişafın aparıcı fəaliyyətlə əlaqəsi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Psixi inkişafa təsir edən amillər; instiklər, hisslər, tələbatlar, genetik amillər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Psixi inkişafın qanunauyğunluqları və aparıcı fəaliyyətlə qarşılıqlı əlaqəsi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Təbii amillər və genetik amillər haqqında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Yaş böhranları və onların aradan qaldırılması yolları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Bir yaşın böhranı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Üç yaşın böhranı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Altı yaşın böhranı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Yeniyetməlik dövrünün böhranı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Böhran mərhələsində 3 yaşlı uşaqların fərdiləşməsi və sosiallaşması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Yaşlılarla münasibətin böhranı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Bir və üç yaşın böhranı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Altı yaş və yeniyetməlik dövrünün böhranı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Çağalıq dövründə psixi inkişafın xüsusiyyətləri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Çağaların reflektor fəaliyyətinin xüsusiyyətləri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lastRenderedPageBreak/>
        <w:t>Çağalarda hisslərin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Çağalarda duyğuların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Çağalarda hiss və duyğuların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Çağalarda hiss və qavramanın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Körpəlik dövünün ümumi səcciyəsi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Körpəliyin birinci mərhələsi: 2 aydan 1 yaşa qədər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Körpəliyin ikinci mərhələsi: 1 yaşdan 3 yaşa qədər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Körpəyaşlı uşaqların psixi inkişafı üzrə pedaqoji işin təşkili istiqamətləri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Çağalıq dövündə fiziki inkişaf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Körpəlik dövrünün psixoloji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Üçyaşlı uşaqların psixoloji xüsusiyyətləri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Üç yaş dövrünün ümumi səcciyəsi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Üçyaşlı uşaqların fəaliyyətlərinin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Üçyaşlı uşaqlarda şəxsiyyətin inkişaf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Üç yaş böhranının psixoloji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Üç yaşlıların tərbiyyəsinin psixopedaqoji məsələləri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Dördyaşlı uşaqların psixologiyası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Psixikanın inkişaf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Dördyaşlıların fəaliyyət subyektinə çevrilməsi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Psixomotor bacarıqların və fiziki fəallığın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Toqnitiv sferanın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Şəxsiyyətin inkişafı sosiallaşma prosesində özünü dərketmə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Dördyaşlı uşaqların tərbiyyəsinin psixopedaqoji məsələləri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Beşyaşlı uşaqların psixoloji xüsusiyyətləri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Beşyaşlılarda refleksiyanın və koqnitiv sahənin xüsusiyyətləri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Beşyaşlı uşaqlarda özünüdərketmə və özünüqiymətləndirmə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Beşyaşlı uşaqların motivləşmiş fəaliyyəti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Yaşıdlarla qarşılıqlı münasibətin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Beşyaşlı uşaqlarda şəxsiyyətin inkişaf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Məktəbəqədər uşaqların psixi inkişafinda oyunun rolu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Məktəbəqədər yaşlı uşaqların oyun fəaliyyəti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Məktəbəqədər yaşlı uşaqların bədii fəaliyyəti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Məktəbəqədər yaşlı uşaqların psixi inkişafında oyunun rolu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Məktəbəqədər dövrdə öyrənmə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yaşlı məktəblilərin psixoloji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Reflektor inkişafın göstəriciləri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Idrak proseslərinin inkişaf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məktəblilərdə şəxsiyyətin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Motivlərin inkişafı və hərəkətlərin məqsədəyönəlişi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Maraqların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Özünüqiymətləndirmənin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lastRenderedPageBreak/>
        <w:t>Fərdiyyətin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məktəblilərdə maraq və motivlərin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Kiçik məktəblilərin intellektual fəaliyyətinin xüsusiyyətləri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Intellektual fəaliyyət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Interiorizasiya və ekseriozasiya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Təəsüratların inkişafı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məktəblilərdə davranışın xarakterik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Uşağın təlim şəraitinə adaptasiyası problemi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Inkişafetdirici və şəxsiyyətyönümlü təhsilə hazırlıq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Intellektual təkmilləşmə yolu ilə təlim şəraitinə adaptasiya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Təlimə hazırlıq işində sistemli və varisliyin gözlənməsi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Məktəbəqədər hazırlıq dövründə tərbiyyə işinə verilən tələblər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məktəblilərin təlim çətinlikləri və onun yaradan amillər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Təlim çətinliklərini yaradan amillər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Ləngimənin psixofizioloji əsasları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Duyğular və qavrayışın xüsusiyyətləri (kiçik məktəbli)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məktəblilərdə hafizənin xüsusiyətləri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məktəblilərdə təfəkkürün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məktəblilərdə hafizənin və təfəkkürün xüsusiyətləri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 w:rsidRPr="00616A57">
        <w:rPr>
          <w:rFonts w:ascii="Times New Roman" w:hAnsi="Times New Roman" w:cs="Times New Roman"/>
          <w:sz w:val="24"/>
          <w:szCs w:val="24"/>
          <w:lang w:val="az-Latn-AZ"/>
        </w:rPr>
        <w:t>Kiçik məktəblilərdə duyğu</w:t>
      </w:r>
      <w:r>
        <w:rPr>
          <w:rFonts w:ascii="Times New Roman" w:hAnsi="Times New Roman" w:cs="Times New Roman"/>
          <w:sz w:val="24"/>
          <w:szCs w:val="24"/>
          <w:lang w:val="az-Latn-AZ"/>
        </w:rPr>
        <w:t>ların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 w:rsidRPr="00616A57">
        <w:rPr>
          <w:rFonts w:ascii="Times New Roman" w:hAnsi="Times New Roman" w:cs="Times New Roman"/>
          <w:sz w:val="24"/>
          <w:szCs w:val="24"/>
          <w:lang w:val="az-Latn-AZ"/>
        </w:rPr>
        <w:t>Kiçik məktəblilərdə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qavrayışın xüsusiyətləri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Yeniyetmələrin psixoloji xüsusiyyətləri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Yeniyetməlik yaşının ümumi səcciyəsi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Yeniyetməlik dövründə psixofizioloji göstəricilər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Yeniyetməlik dövründə cinsi yetişkənlik xüsusyətləri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Yeniyetməlik dövründə cinsi tərbiyyə məsələləri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Beşyaşlı uşaqların motivləşmiş fəaliyyəti 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Kiçik məktəblilərin təlim çətinlikləri və onu yaradan amillər</w:t>
      </w:r>
    </w:p>
    <w:p w:rsidR="00F70292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Uşağın təlim şəraitinə adaptasiyası problemi</w:t>
      </w:r>
    </w:p>
    <w:p w:rsidR="00F70292" w:rsidRPr="00616A57" w:rsidRDefault="00F70292" w:rsidP="00F702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Uşaq psixologiyasının mövzusu və vəzifələri</w:t>
      </w:r>
    </w:p>
    <w:p w:rsidR="005F4BD1" w:rsidRDefault="005F4BD1">
      <w:bookmarkStart w:id="0" w:name="_GoBack"/>
      <w:bookmarkEnd w:id="0"/>
    </w:p>
    <w:sectPr w:rsidR="005F4BD1" w:rsidSect="00B838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B5D53"/>
    <w:multiLevelType w:val="hybridMultilevel"/>
    <w:tmpl w:val="3CEE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89"/>
    <w:rsid w:val="005F4BD1"/>
    <w:rsid w:val="00C00D89"/>
    <w:rsid w:val="00F7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FD967-FDEA-4952-A364-3AB0C581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2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3161</Words>
  <Characters>1803</Characters>
  <Application>Microsoft Office Word</Application>
  <DocSecurity>0</DocSecurity>
  <Lines>15</Lines>
  <Paragraphs>9</Paragraphs>
  <ScaleCrop>false</ScaleCrop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2020-02-24T07:28:00Z</dcterms:created>
  <dcterms:modified xsi:type="dcterms:W3CDTF">2020-02-24T07:28:00Z</dcterms:modified>
</cp:coreProperties>
</file>