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B6" w:rsidRDefault="00F60BB6" w:rsidP="00F60BB6">
      <w:pPr>
        <w:pStyle w:val="ListParagraph"/>
        <w:tabs>
          <w:tab w:val="left" w:pos="44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</w:rPr>
        <w:t xml:space="preserve">                                 </w:t>
      </w:r>
      <w:r>
        <w:rPr>
          <w:rFonts w:ascii="Times New Roman" w:hAnsi="Times New Roman"/>
          <w:b/>
          <w:sz w:val="28"/>
        </w:rPr>
        <w:t xml:space="preserve">I </w:t>
      </w:r>
      <w:proofErr w:type="spellStart"/>
      <w:r>
        <w:rPr>
          <w:rFonts w:ascii="Times New Roman" w:hAnsi="Times New Roman"/>
          <w:b/>
          <w:sz w:val="28"/>
        </w:rPr>
        <w:t>kollekvium</w:t>
      </w:r>
      <w:proofErr w:type="spellEnd"/>
    </w:p>
    <w:p w:rsidR="00F60BB6" w:rsidRDefault="00F60BB6" w:rsidP="00F60BB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F60BB6" w:rsidRDefault="00F60BB6" w:rsidP="00F60BB6">
      <w:pPr>
        <w:pStyle w:val="ListParagraph"/>
        <w:spacing w:after="0" w:line="360" w:lineRule="auto"/>
        <w:rPr>
          <w:rFonts w:ascii="Times New Roman" w:hAnsi="Times New Roman"/>
          <w:sz w:val="18"/>
          <w:szCs w:val="18"/>
          <w:lang w:val="az-Latn-AZ"/>
        </w:rPr>
      </w:pPr>
    </w:p>
    <w:p w:rsidR="00104FED" w:rsidRPr="00F60BB6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  <w:lang w:val="az-Latn-AZ"/>
        </w:rPr>
      </w:pPr>
      <w:r w:rsidRPr="00F60BB6">
        <w:rPr>
          <w:rFonts w:ascii="Times New Roman" w:hAnsi="Times New Roman"/>
          <w:sz w:val="18"/>
          <w:szCs w:val="18"/>
          <w:lang w:val="az-Latn-AZ"/>
        </w:rPr>
        <w:t>Kompyuter texnologiyası haqqında anlayış, onun müasir vəziyyəti, inkişaf perspektivləri.</w:t>
      </w:r>
    </w:p>
    <w:p w:rsidR="00104FED" w:rsidRP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İnformasiyanın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təqdim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edilmə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formaları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04FED">
        <w:rPr>
          <w:rFonts w:ascii="Times New Roman" w:hAnsi="Times New Roman"/>
          <w:sz w:val="18"/>
          <w:szCs w:val="18"/>
        </w:rPr>
        <w:t>informasiya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prosesləri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</w:p>
    <w:p w:rsidR="00104FED" w:rsidRP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Kompüterin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arxitekturası</w:t>
      </w:r>
      <w:proofErr w:type="spellEnd"/>
    </w:p>
    <w:p w:rsid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Kompyuterin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texniki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təminatı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Monitor</w:t>
      </w:r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Klaviatura</w:t>
      </w:r>
      <w:proofErr w:type="spellEnd"/>
    </w:p>
    <w:p w:rsidR="00625559" w:rsidRP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Sistem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bloku</w:t>
      </w:r>
      <w:proofErr w:type="spellEnd"/>
    </w:p>
    <w:p w:rsid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Sistem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bloku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və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onun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elementləri</w:t>
      </w:r>
      <w:proofErr w:type="spellEnd"/>
    </w:p>
    <w:p w:rsidR="00625559" w:rsidRPr="00104FED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Ram v</w:t>
      </w:r>
      <w:r>
        <w:rPr>
          <w:rFonts w:ascii="Times New Roman" w:hAnsi="Times New Roman"/>
          <w:sz w:val="18"/>
          <w:szCs w:val="18"/>
          <w:lang w:val="az-Latn-AZ"/>
        </w:rPr>
        <w:t>ə onun iş prinsipi</w:t>
      </w:r>
    </w:p>
    <w:p w:rsid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Periferiya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Plotter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prinsipi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Səsucaldan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prinsipi</w:t>
      </w:r>
      <w:proofErr w:type="spellEnd"/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Printer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prinsipi</w:t>
      </w:r>
      <w:proofErr w:type="spellEnd"/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Modem </w:t>
      </w:r>
      <w:proofErr w:type="spellStart"/>
      <w:r>
        <w:rPr>
          <w:rFonts w:ascii="Times New Roman" w:hAnsi="Times New Roman"/>
          <w:sz w:val="18"/>
          <w:szCs w:val="18"/>
        </w:rPr>
        <w:t>qurğusu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prinsipi</w:t>
      </w:r>
      <w:proofErr w:type="spellEnd"/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Skaner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prinsipi</w:t>
      </w:r>
      <w:proofErr w:type="spellEnd"/>
    </w:p>
    <w:p w:rsidR="00625559" w:rsidRP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Xarici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yaddaş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Yaddaş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625559" w:rsidRPr="00104FED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Daxili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yaddaş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104FED" w:rsidRP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104FED">
        <w:rPr>
          <w:rFonts w:ascii="Times New Roman" w:hAnsi="Times New Roman"/>
          <w:sz w:val="18"/>
          <w:szCs w:val="18"/>
        </w:rPr>
        <w:t xml:space="preserve">Printer. </w:t>
      </w:r>
      <w:proofErr w:type="spellStart"/>
      <w:r w:rsidRPr="00104FED">
        <w:rPr>
          <w:rFonts w:ascii="Times New Roman" w:hAnsi="Times New Roman"/>
          <w:sz w:val="18"/>
          <w:szCs w:val="18"/>
        </w:rPr>
        <w:t>Printerin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növləri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və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iş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prinsipi</w:t>
      </w:r>
      <w:proofErr w:type="spellEnd"/>
    </w:p>
    <w:p w:rsid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104FED">
        <w:rPr>
          <w:rFonts w:ascii="Times New Roman" w:hAnsi="Times New Roman"/>
          <w:sz w:val="18"/>
          <w:szCs w:val="18"/>
        </w:rPr>
        <w:t xml:space="preserve">Monitor. </w:t>
      </w:r>
      <w:proofErr w:type="spellStart"/>
      <w:r w:rsidRPr="00104FED">
        <w:rPr>
          <w:rFonts w:ascii="Times New Roman" w:hAnsi="Times New Roman"/>
          <w:sz w:val="18"/>
          <w:szCs w:val="18"/>
        </w:rPr>
        <w:t>Monitorun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növləri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və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onların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prinsipləri</w:t>
      </w:r>
      <w:proofErr w:type="spellEnd"/>
    </w:p>
    <w:p w:rsidR="00F60BB6" w:rsidRDefault="00F60BB6" w:rsidP="00F60BB6">
      <w:pPr>
        <w:pStyle w:val="ListParagraph"/>
        <w:tabs>
          <w:tab w:val="left" w:pos="44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</w:rPr>
        <w:t xml:space="preserve">II </w:t>
      </w:r>
      <w:proofErr w:type="spellStart"/>
      <w:r>
        <w:rPr>
          <w:rFonts w:ascii="Times New Roman" w:hAnsi="Times New Roman"/>
          <w:b/>
          <w:sz w:val="28"/>
        </w:rPr>
        <w:t>kollekvium</w:t>
      </w:r>
      <w:proofErr w:type="spellEnd"/>
    </w:p>
    <w:p w:rsidR="00F60BB6" w:rsidRPr="00104FED" w:rsidRDefault="00F60BB6" w:rsidP="00F60BB6">
      <w:pPr>
        <w:pStyle w:val="ListParagraph"/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Kompüterin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proqram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Baza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proqram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625559" w:rsidRPr="00104FED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Servis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proqram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104FED" w:rsidRP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Sistem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proqram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104FED" w:rsidRPr="00625559" w:rsidRDefault="00104FED" w:rsidP="00104FED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 w:rsidRPr="00104FED">
        <w:rPr>
          <w:rFonts w:ascii="Times New Roman" w:hAnsi="Times New Roman"/>
          <w:sz w:val="18"/>
          <w:szCs w:val="18"/>
        </w:rPr>
        <w:t>Tətbiqi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proqram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625559" w:rsidRP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rPr>
          <w:rFonts w:ascii="Times New Roman" w:hAnsi="Times New Roman"/>
          <w:sz w:val="18"/>
          <w:szCs w:val="18"/>
        </w:rPr>
        <w:t>Mətn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redaktorları</w:t>
      </w:r>
      <w:proofErr w:type="spellEnd"/>
    </w:p>
    <w:p w:rsidR="00625559" w:rsidRP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rPr>
          <w:rFonts w:ascii="Times New Roman" w:hAnsi="Times New Roman"/>
          <w:sz w:val="18"/>
          <w:szCs w:val="18"/>
        </w:rPr>
        <w:t>Qrafik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redaktorlar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rPr>
          <w:rFonts w:ascii="Times New Roman" w:hAnsi="Times New Roman"/>
          <w:sz w:val="18"/>
          <w:szCs w:val="18"/>
        </w:rPr>
        <w:t>Verilənlər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bazası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prinsipi</w:t>
      </w:r>
      <w:proofErr w:type="spellEnd"/>
    </w:p>
    <w:p w:rsidR="00104FED" w:rsidRPr="00625559" w:rsidRDefault="00104FED" w:rsidP="00104FED">
      <w:pPr>
        <w:pStyle w:val="ListParagraph"/>
        <w:numPr>
          <w:ilvl w:val="0"/>
          <w:numId w:val="3"/>
        </w:numPr>
        <w:spacing w:after="0" w:line="360" w:lineRule="auto"/>
      </w:pPr>
      <w:r w:rsidRPr="00104FED">
        <w:rPr>
          <w:rFonts w:ascii="Times New Roman" w:hAnsi="Times New Roman"/>
          <w:sz w:val="18"/>
          <w:szCs w:val="18"/>
        </w:rPr>
        <w:t xml:space="preserve">İnstrumental </w:t>
      </w:r>
      <w:proofErr w:type="spellStart"/>
      <w:r w:rsidRPr="00104FED">
        <w:rPr>
          <w:rFonts w:ascii="Times New Roman" w:hAnsi="Times New Roman"/>
          <w:sz w:val="18"/>
          <w:szCs w:val="18"/>
        </w:rPr>
        <w:t>proqram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25559">
        <w:rPr>
          <w:rFonts w:ascii="Times New Roman" w:hAnsi="Times New Roman" w:cs="Times New Roman"/>
          <w:sz w:val="20"/>
          <w:szCs w:val="20"/>
        </w:rPr>
        <w:t>Proqramlaşdırma</w:t>
      </w:r>
      <w:proofErr w:type="spellEnd"/>
      <w:r w:rsidRPr="006255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5559">
        <w:rPr>
          <w:rFonts w:ascii="Times New Roman" w:hAnsi="Times New Roman" w:cs="Times New Roman"/>
          <w:sz w:val="20"/>
          <w:szCs w:val="20"/>
        </w:rPr>
        <w:t>sistemləri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Translyatorlar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Translyator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onun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prinsipi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Kampilyator</w:t>
      </w:r>
      <w:proofErr w:type="spellEnd"/>
    </w:p>
    <w:p w:rsidR="00625559" w:rsidRP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İnterpretator</w:t>
      </w:r>
      <w:proofErr w:type="spellEnd"/>
    </w:p>
    <w:p w:rsidR="00104FED" w:rsidRP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  <w:lang w:val="az-Latn-AZ"/>
        </w:rPr>
      </w:pPr>
      <w:r w:rsidRPr="00104FED">
        <w:rPr>
          <w:rFonts w:ascii="Times New Roman" w:hAnsi="Times New Roman"/>
          <w:sz w:val="18"/>
          <w:szCs w:val="18"/>
        </w:rPr>
        <w:t xml:space="preserve">Windows </w:t>
      </w:r>
      <w:proofErr w:type="spellStart"/>
      <w:r w:rsidRPr="00104FED">
        <w:rPr>
          <w:rFonts w:ascii="Times New Roman" w:hAnsi="Times New Roman"/>
          <w:sz w:val="18"/>
          <w:szCs w:val="18"/>
        </w:rPr>
        <w:t>əməliyyat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sistemi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onun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əsas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elementləri</w:t>
      </w:r>
      <w:proofErr w:type="spellEnd"/>
    </w:p>
    <w:p w:rsid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Qrafik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redaktorlar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Proqramlaşdırma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dilləri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lastRenderedPageBreak/>
        <w:t>Videoplata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Optik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disklər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Diskin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fiziki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məntiqi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strukturu</w:t>
      </w:r>
      <w:proofErr w:type="spellEnd"/>
    </w:p>
    <w:p w:rsidR="00F60BB6" w:rsidRDefault="00F60BB6" w:rsidP="00F60BB6">
      <w:pPr>
        <w:pStyle w:val="ListParagraph"/>
        <w:tabs>
          <w:tab w:val="left" w:pos="44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b/>
          <w:sz w:val="28"/>
        </w:rPr>
        <w:t>I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kollekvium</w:t>
      </w:r>
      <w:proofErr w:type="spellEnd"/>
    </w:p>
    <w:p w:rsidR="00F60BB6" w:rsidRDefault="00F60BB6" w:rsidP="00F60BB6">
      <w:pPr>
        <w:pStyle w:val="ListParagraph"/>
        <w:tabs>
          <w:tab w:val="left" w:pos="4395"/>
        </w:tabs>
        <w:spacing w:after="0" w:line="360" w:lineRule="auto"/>
        <w:rPr>
          <w:rFonts w:ascii="Times New Roman" w:hAnsi="Times New Roman"/>
          <w:sz w:val="18"/>
          <w:szCs w:val="18"/>
        </w:rPr>
      </w:pPr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Diskin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məntiqi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strukturu</w:t>
      </w:r>
      <w:proofErr w:type="spellEnd"/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Diskin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fiziki</w:t>
      </w:r>
      <w:proofErr w:type="spellEnd"/>
      <w:r>
        <w:rPr>
          <w:rFonts w:ascii="Times New Roman" w:hAnsi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sz w:val="18"/>
          <w:szCs w:val="18"/>
        </w:rPr>
        <w:t>strukturu</w:t>
      </w:r>
      <w:proofErr w:type="spellEnd"/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Xaricetmə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Daxiletmə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Əməli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yaddaş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əsas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funksiyası</w:t>
      </w:r>
      <w:proofErr w:type="spellEnd"/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İnformasiyanı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kompüterdən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xaric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edən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qurğular</w:t>
      </w:r>
      <w:proofErr w:type="spellEnd"/>
    </w:p>
    <w:p w:rsidR="00625559" w:rsidRDefault="00F13862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İnformasiyanı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kompüterə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daxil</w:t>
      </w:r>
      <w:proofErr w:type="spellEnd"/>
      <w:r w:rsidR="006255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25559">
        <w:rPr>
          <w:rFonts w:ascii="Times New Roman" w:hAnsi="Times New Roman"/>
          <w:sz w:val="18"/>
          <w:szCs w:val="18"/>
        </w:rPr>
        <w:t>edən</w:t>
      </w:r>
      <w:proofErr w:type="spellEnd"/>
      <w:r w:rsidR="006255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25559">
        <w:rPr>
          <w:rFonts w:ascii="Times New Roman" w:hAnsi="Times New Roman"/>
          <w:sz w:val="18"/>
          <w:szCs w:val="18"/>
        </w:rPr>
        <w:t>qurğular</w:t>
      </w:r>
      <w:proofErr w:type="spellEnd"/>
    </w:p>
    <w:p w:rsidR="00625559" w:rsidRDefault="00F13862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Prosessor</w:t>
      </w:r>
      <w:proofErr w:type="spellEnd"/>
    </w:p>
    <w:p w:rsidR="00F13862" w:rsidRDefault="00F13862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Ana </w:t>
      </w:r>
      <w:proofErr w:type="spellStart"/>
      <w:r>
        <w:rPr>
          <w:rFonts w:ascii="Times New Roman" w:hAnsi="Times New Roman"/>
          <w:sz w:val="18"/>
          <w:szCs w:val="18"/>
        </w:rPr>
        <w:t>plata</w:t>
      </w:r>
      <w:proofErr w:type="spellEnd"/>
    </w:p>
    <w:p w:rsidR="00625559" w:rsidRDefault="00F13862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Drayver</w:t>
      </w:r>
      <w:proofErr w:type="spellEnd"/>
    </w:p>
    <w:p w:rsidR="00F13862" w:rsidRDefault="00F13862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Kantroller</w:t>
      </w:r>
      <w:proofErr w:type="spellEnd"/>
    </w:p>
    <w:p w:rsidR="00F13862" w:rsidRDefault="00F13862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Sistem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proqram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F13862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Tətbiqi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proqram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F13862" w:rsidRPr="00104FED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instrumental </w:t>
      </w:r>
      <w:proofErr w:type="spellStart"/>
      <w:r>
        <w:rPr>
          <w:rFonts w:ascii="Times New Roman" w:hAnsi="Times New Roman"/>
          <w:sz w:val="18"/>
          <w:szCs w:val="18"/>
        </w:rPr>
        <w:t>proqram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F13862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Modem </w:t>
      </w:r>
      <w:proofErr w:type="spellStart"/>
      <w:r>
        <w:rPr>
          <w:rFonts w:ascii="Times New Roman" w:hAnsi="Times New Roman"/>
          <w:sz w:val="18"/>
          <w:szCs w:val="18"/>
        </w:rPr>
        <w:t>qurğusu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prinsipi</w:t>
      </w:r>
      <w:proofErr w:type="spellEnd"/>
    </w:p>
    <w:p w:rsidR="00F13862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Skaner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prinsipi</w:t>
      </w:r>
      <w:proofErr w:type="spellEnd"/>
    </w:p>
    <w:p w:rsidR="00F13862" w:rsidRPr="00625559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Xarici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yaddaş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F13862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Yaddaş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F13862" w:rsidRPr="00104FED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Daxili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yaddaş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F13862" w:rsidRPr="00104FED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Ram v</w:t>
      </w:r>
      <w:r>
        <w:rPr>
          <w:rFonts w:ascii="Times New Roman" w:hAnsi="Times New Roman"/>
          <w:sz w:val="18"/>
          <w:szCs w:val="18"/>
          <w:lang w:val="az-Latn-AZ"/>
        </w:rPr>
        <w:t>ə onun iş prinsipi</w:t>
      </w:r>
    </w:p>
    <w:p w:rsidR="00F13862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Periferiya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F13862" w:rsidRPr="00F13862" w:rsidRDefault="00F13862" w:rsidP="00F13862">
      <w:pPr>
        <w:spacing w:after="0" w:line="360" w:lineRule="auto"/>
        <w:ind w:left="360"/>
        <w:rPr>
          <w:rFonts w:ascii="Times New Roman" w:hAnsi="Times New Roman"/>
          <w:sz w:val="18"/>
          <w:szCs w:val="18"/>
        </w:rPr>
      </w:pPr>
    </w:p>
    <w:p w:rsidR="00104FED" w:rsidRPr="00104FED" w:rsidRDefault="00104FED" w:rsidP="00104FED">
      <w:pPr>
        <w:pStyle w:val="ListParagraph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C336FD" w:rsidRDefault="00C336FD" w:rsidP="00104FED">
      <w:pPr>
        <w:pStyle w:val="ListParagraph"/>
        <w:spacing w:line="360" w:lineRule="auto"/>
      </w:pPr>
    </w:p>
    <w:sectPr w:rsidR="00C336FD" w:rsidSect="00C657A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F1" w:rsidRDefault="008C10F1" w:rsidP="00F60BB6">
      <w:pPr>
        <w:spacing w:after="0" w:line="240" w:lineRule="auto"/>
      </w:pPr>
      <w:r>
        <w:separator/>
      </w:r>
    </w:p>
  </w:endnote>
  <w:endnote w:type="continuationSeparator" w:id="0">
    <w:p w:rsidR="008C10F1" w:rsidRDefault="008C10F1" w:rsidP="00F6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F1" w:rsidRDefault="008C10F1" w:rsidP="00F60BB6">
      <w:pPr>
        <w:spacing w:after="0" w:line="240" w:lineRule="auto"/>
      </w:pPr>
      <w:r>
        <w:separator/>
      </w:r>
    </w:p>
  </w:footnote>
  <w:footnote w:type="continuationSeparator" w:id="0">
    <w:p w:rsidR="008C10F1" w:rsidRDefault="008C10F1" w:rsidP="00F6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D1CBC"/>
    <w:multiLevelType w:val="hybridMultilevel"/>
    <w:tmpl w:val="3752A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F3507"/>
    <w:multiLevelType w:val="hybridMultilevel"/>
    <w:tmpl w:val="FA7E7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4122"/>
    <w:multiLevelType w:val="hybridMultilevel"/>
    <w:tmpl w:val="D5E2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6"/>
    <w:rsid w:val="00104FED"/>
    <w:rsid w:val="00201F3B"/>
    <w:rsid w:val="00625559"/>
    <w:rsid w:val="006D2D76"/>
    <w:rsid w:val="008C10F1"/>
    <w:rsid w:val="00C336FD"/>
    <w:rsid w:val="00C657AD"/>
    <w:rsid w:val="00F13862"/>
    <w:rsid w:val="00F6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726A4-7DC7-4AAF-ABFB-6B4D39A2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ED"/>
    <w:rPr>
      <w:rFonts w:ascii="Calibri" w:eastAsia="MS Mincho" w:hAnsi="Calibri" w:cs="Times New Roman"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ED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BB6"/>
    <w:rPr>
      <w:rFonts w:ascii="Calibri" w:eastAsia="MS Mincho" w:hAnsi="Calibri" w:cs="Times New Roman"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F6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BB6"/>
    <w:rPr>
      <w:rFonts w:ascii="Calibri" w:eastAsia="MS Mincho" w:hAnsi="Calibri" w:cs="Times New Roman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IMANOV</dc:creator>
  <cp:keywords/>
  <dc:description/>
  <cp:lastModifiedBy>Acer</cp:lastModifiedBy>
  <cp:revision>6</cp:revision>
  <dcterms:created xsi:type="dcterms:W3CDTF">2021-02-14T09:37:00Z</dcterms:created>
  <dcterms:modified xsi:type="dcterms:W3CDTF">2021-10-11T08:38:00Z</dcterms:modified>
</cp:coreProperties>
</file>