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A9115" w14:textId="68A4F452" w:rsidR="006B487B" w:rsidRDefault="006B487B" w:rsidP="006B487B">
      <w:pPr>
        <w:jc w:val="center"/>
        <w:rPr>
          <w:sz w:val="36"/>
          <w:szCs w:val="36"/>
          <w:lang w:val="az-Latn-AZ"/>
        </w:rPr>
      </w:pPr>
      <w:r>
        <w:rPr>
          <w:sz w:val="36"/>
          <w:szCs w:val="36"/>
          <w:lang w:val="az-Latn-AZ"/>
        </w:rPr>
        <w:t>Naxçıvan Müəllimlər İnstitutu</w:t>
      </w:r>
    </w:p>
    <w:p w14:paraId="1B3DE72D" w14:textId="26AF099C" w:rsidR="006B487B" w:rsidRDefault="006B487B" w:rsidP="006B487B">
      <w:pPr>
        <w:rPr>
          <w:sz w:val="36"/>
          <w:szCs w:val="36"/>
          <w:lang w:val="az-Latn-AZ"/>
        </w:rPr>
      </w:pPr>
      <w:r>
        <w:rPr>
          <w:sz w:val="36"/>
          <w:szCs w:val="36"/>
          <w:lang w:val="az-Latn-AZ"/>
        </w:rPr>
        <w:t>Fənn:Cəbr</w:t>
      </w:r>
    </w:p>
    <w:p w14:paraId="24106E81" w14:textId="36293278" w:rsidR="006B487B" w:rsidRPr="006B487B" w:rsidRDefault="006B487B" w:rsidP="006B487B">
      <w:pPr>
        <w:rPr>
          <w:sz w:val="36"/>
          <w:szCs w:val="36"/>
          <w:lang w:val="az-Latn-AZ"/>
        </w:rPr>
      </w:pPr>
      <w:r>
        <w:rPr>
          <w:sz w:val="36"/>
          <w:szCs w:val="36"/>
          <w:lang w:val="az-Latn-AZ"/>
        </w:rPr>
        <w:t>Müəllim:</w:t>
      </w:r>
      <w:r w:rsidR="007B0F91">
        <w:rPr>
          <w:sz w:val="36"/>
          <w:szCs w:val="36"/>
          <w:lang w:val="az-Latn-AZ"/>
        </w:rPr>
        <w:t>Turqay Bağırov</w:t>
      </w:r>
    </w:p>
    <w:p w14:paraId="7271F4A9" w14:textId="18C3EA6A" w:rsidR="00071F59" w:rsidRDefault="00071F59" w:rsidP="00071F59">
      <w:pPr>
        <w:pStyle w:val="ListParagraph"/>
        <w:tabs>
          <w:tab w:val="left" w:pos="4485"/>
        </w:tabs>
        <w:spacing w:line="360" w:lineRule="auto"/>
        <w:rPr>
          <w:sz w:val="20"/>
          <w:szCs w:val="20"/>
          <w:lang w:val="en-US" w:eastAsia="en-US"/>
        </w:rPr>
      </w:pPr>
      <w:r>
        <w:rPr>
          <w:sz w:val="28"/>
          <w:szCs w:val="28"/>
          <w:lang w:val="az-Latn-AZ"/>
        </w:rPr>
        <w:t xml:space="preserve">                                                                           </w:t>
      </w:r>
      <w:r w:rsidRPr="00071F59">
        <w:rPr>
          <w:b/>
          <w:sz w:val="28"/>
          <w:lang w:val="en-US"/>
        </w:rPr>
        <w:t xml:space="preserve">I </w:t>
      </w:r>
      <w:proofErr w:type="spellStart"/>
      <w:r w:rsidRPr="00071F59">
        <w:rPr>
          <w:b/>
          <w:sz w:val="28"/>
          <w:lang w:val="en-US"/>
        </w:rPr>
        <w:t>kollekvium</w:t>
      </w:r>
      <w:proofErr w:type="spellEnd"/>
    </w:p>
    <w:p w14:paraId="5339B91E" w14:textId="53D6B4EE" w:rsidR="006B487B" w:rsidRDefault="006B487B" w:rsidP="00BC2E5A">
      <w:pPr>
        <w:rPr>
          <w:sz w:val="28"/>
          <w:szCs w:val="28"/>
          <w:lang w:val="az-Latn-AZ"/>
        </w:rPr>
      </w:pPr>
    </w:p>
    <w:p w14:paraId="4036ECD8" w14:textId="72D24FC1" w:rsidR="00BC2E5A" w:rsidRPr="006B487B" w:rsidRDefault="00BC2E5A" w:rsidP="00BC2E5A">
      <w:pPr>
        <w:rPr>
          <w:lang w:val="az-Latn-AZ"/>
        </w:rPr>
      </w:pPr>
      <w:r>
        <w:rPr>
          <w:sz w:val="28"/>
          <w:szCs w:val="28"/>
          <w:lang w:val="az-Latn-AZ"/>
        </w:rPr>
        <w:t>1.</w:t>
      </w:r>
      <w:r w:rsidRPr="00BC2E5A">
        <w:rPr>
          <w:sz w:val="28"/>
          <w:szCs w:val="28"/>
          <w:lang w:val="az-Latn-AZ"/>
        </w:rPr>
        <w:t>Çoxluqlar və onlar üzərində əməllər</w:t>
      </w:r>
      <w:r w:rsidR="005B21DF">
        <w:rPr>
          <w:sz w:val="28"/>
          <w:szCs w:val="28"/>
          <w:lang w:val="az-Latn-AZ"/>
        </w:rPr>
        <w:t>.</w:t>
      </w:r>
    </w:p>
    <w:p w14:paraId="1628E40D" w14:textId="2AC04682" w:rsidR="00BC2E5A" w:rsidRPr="007B0F91" w:rsidRDefault="00BC2E5A" w:rsidP="00BC2E5A">
      <w:pPr>
        <w:rPr>
          <w:lang w:val="az-Latn-AZ"/>
        </w:rPr>
      </w:pPr>
      <w:r>
        <w:rPr>
          <w:sz w:val="28"/>
          <w:szCs w:val="28"/>
          <w:lang w:val="az-Latn-AZ"/>
        </w:rPr>
        <w:t>2.Halqa və meydan. Halqaların homomorfizmləri.</w:t>
      </w:r>
    </w:p>
    <w:p w14:paraId="39C1886F" w14:textId="7FC6A3B7" w:rsidR="00BC2E5A" w:rsidRPr="007B0F91" w:rsidRDefault="00BC2E5A" w:rsidP="00BC2E5A">
      <w:pPr>
        <w:rPr>
          <w:lang w:val="az-Latn-AZ"/>
        </w:rPr>
      </w:pPr>
      <w:r>
        <w:rPr>
          <w:sz w:val="28"/>
          <w:szCs w:val="28"/>
          <w:lang w:val="az-Latn-AZ"/>
        </w:rPr>
        <w:t>3.Xətti tənliklər sistemi.</w:t>
      </w:r>
    </w:p>
    <w:p w14:paraId="509BEFA0" w14:textId="11224BC4" w:rsidR="00BC2E5A" w:rsidRPr="007B0F91" w:rsidRDefault="00BC2E5A" w:rsidP="00BC2E5A">
      <w:pPr>
        <w:rPr>
          <w:lang w:val="az-Latn-AZ"/>
        </w:rPr>
      </w:pPr>
      <w:r>
        <w:rPr>
          <w:sz w:val="28"/>
          <w:szCs w:val="28"/>
          <w:lang w:val="az-Latn-AZ"/>
        </w:rPr>
        <w:t>4.Əvəzləmə. Əvəzləmələr qrupu.</w:t>
      </w:r>
    </w:p>
    <w:p w14:paraId="2D18FD20" w14:textId="29C1AB5B" w:rsidR="00BC2E5A" w:rsidRPr="007B0F91" w:rsidRDefault="005B21DF" w:rsidP="00BC2E5A">
      <w:pPr>
        <w:rPr>
          <w:lang w:val="az-Latn-AZ"/>
        </w:rPr>
      </w:pPr>
      <w:r>
        <w:rPr>
          <w:sz w:val="28"/>
          <w:szCs w:val="28"/>
          <w:lang w:val="az-Latn-AZ"/>
        </w:rPr>
        <w:t>5</w:t>
      </w:r>
      <w:r w:rsidR="00BC2E5A">
        <w:rPr>
          <w:sz w:val="28"/>
          <w:szCs w:val="28"/>
          <w:lang w:val="az-Latn-AZ"/>
        </w:rPr>
        <w:t xml:space="preserve">.Minor və cəbri tamamlayıcı. </w:t>
      </w:r>
    </w:p>
    <w:p w14:paraId="575B2F65" w14:textId="7434475C" w:rsidR="00BC2E5A" w:rsidRPr="007B0F91" w:rsidRDefault="005B21DF" w:rsidP="00BC2E5A">
      <w:pPr>
        <w:rPr>
          <w:lang w:val="az-Latn-AZ"/>
        </w:rPr>
      </w:pPr>
      <w:r>
        <w:rPr>
          <w:sz w:val="28"/>
          <w:szCs w:val="28"/>
          <w:lang w:val="az-Latn-AZ"/>
        </w:rPr>
        <w:t>6</w:t>
      </w:r>
      <w:r w:rsidR="00BC2E5A">
        <w:rPr>
          <w:sz w:val="28"/>
          <w:szCs w:val="28"/>
          <w:lang w:val="az-Latn-AZ"/>
        </w:rPr>
        <w:t>.Matrislər üzərində cəbri əməllər və xassələri</w:t>
      </w:r>
      <w:r>
        <w:rPr>
          <w:sz w:val="28"/>
          <w:szCs w:val="28"/>
          <w:lang w:val="az-Latn-AZ"/>
        </w:rPr>
        <w:t>.</w:t>
      </w:r>
    </w:p>
    <w:p w14:paraId="60362A21" w14:textId="00971DE1" w:rsidR="00BC2E5A" w:rsidRPr="007B0F91" w:rsidRDefault="005B21DF" w:rsidP="00BC2E5A">
      <w:pPr>
        <w:rPr>
          <w:lang w:val="az-Latn-AZ"/>
        </w:rPr>
      </w:pPr>
      <w:r w:rsidRPr="007B0F91">
        <w:rPr>
          <w:sz w:val="28"/>
          <w:szCs w:val="28"/>
          <w:lang w:val="az-Latn-AZ"/>
        </w:rPr>
        <w:t>7</w:t>
      </w:r>
      <w:r w:rsidR="00BC2E5A" w:rsidRPr="007B0F91">
        <w:rPr>
          <w:sz w:val="28"/>
          <w:szCs w:val="28"/>
          <w:lang w:val="az-Latn-AZ"/>
        </w:rPr>
        <w:t>.</w:t>
      </w:r>
      <w:r w:rsidR="00BC2E5A">
        <w:rPr>
          <w:sz w:val="28"/>
          <w:szCs w:val="28"/>
          <w:lang w:val="az-Latn-AZ"/>
        </w:rPr>
        <w:t>Funksional münasibət.</w:t>
      </w:r>
    </w:p>
    <w:p w14:paraId="18FB182C" w14:textId="0905321B" w:rsidR="00BC2E5A" w:rsidRPr="00BC2E5A" w:rsidRDefault="005B21DF" w:rsidP="00BC2E5A">
      <w:pPr>
        <w:rPr>
          <w:lang w:val="az-Latn-AZ"/>
        </w:rPr>
      </w:pPr>
      <w:r>
        <w:rPr>
          <w:sz w:val="28"/>
          <w:szCs w:val="28"/>
          <w:lang w:val="az-Latn-AZ"/>
        </w:rPr>
        <w:t>8</w:t>
      </w:r>
      <w:r w:rsidR="00BC2E5A">
        <w:rPr>
          <w:sz w:val="28"/>
          <w:szCs w:val="28"/>
          <w:lang w:val="az-Latn-AZ"/>
        </w:rPr>
        <w:t>.Qrup və sadə xassələri. Qrupların homomorfizmləri.</w:t>
      </w:r>
    </w:p>
    <w:p w14:paraId="73DAFDD6" w14:textId="10B046AF" w:rsidR="00BC2E5A" w:rsidRPr="00BC2E5A" w:rsidRDefault="005B21DF" w:rsidP="00BC2E5A">
      <w:pPr>
        <w:rPr>
          <w:lang w:val="az-Latn-AZ"/>
        </w:rPr>
      </w:pPr>
      <w:r>
        <w:rPr>
          <w:sz w:val="28"/>
          <w:szCs w:val="28"/>
          <w:lang w:val="az-Latn-AZ"/>
        </w:rPr>
        <w:t>9</w:t>
      </w:r>
      <w:r w:rsidR="00BC2E5A">
        <w:rPr>
          <w:sz w:val="28"/>
          <w:szCs w:val="28"/>
          <w:lang w:val="az-Latn-AZ"/>
        </w:rPr>
        <w:t>.Kompleks ədədlərin cəbri, həndəsi və triqonometrik şəkli.</w:t>
      </w:r>
    </w:p>
    <w:p w14:paraId="3349013D" w14:textId="383F0A58" w:rsidR="00BC2E5A" w:rsidRDefault="00BC2E5A" w:rsidP="00BC2E5A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1</w:t>
      </w:r>
      <w:r w:rsidR="005B21DF">
        <w:rPr>
          <w:sz w:val="28"/>
          <w:szCs w:val="28"/>
          <w:lang w:val="az-Latn-AZ"/>
        </w:rPr>
        <w:t>0</w:t>
      </w:r>
      <w:r>
        <w:rPr>
          <w:sz w:val="28"/>
          <w:szCs w:val="28"/>
          <w:lang w:val="az-Latn-AZ"/>
        </w:rPr>
        <w:t>. Tərs matris.</w:t>
      </w:r>
    </w:p>
    <w:p w14:paraId="0741231A" w14:textId="77777777" w:rsidR="007B0F91" w:rsidRDefault="007B0F91" w:rsidP="007B0F91">
      <w:pPr>
        <w:pStyle w:val="ListParagraph"/>
        <w:tabs>
          <w:tab w:val="left" w:pos="4485"/>
        </w:tabs>
        <w:spacing w:line="360" w:lineRule="auto"/>
        <w:rPr>
          <w:sz w:val="20"/>
          <w:szCs w:val="20"/>
          <w:lang w:val="en-US" w:eastAsia="en-US"/>
        </w:rPr>
      </w:pPr>
      <w:r>
        <w:rPr>
          <w:sz w:val="28"/>
          <w:szCs w:val="28"/>
          <w:lang w:val="az-Latn-AZ"/>
        </w:rPr>
        <w:t xml:space="preserve">                                                                </w:t>
      </w:r>
      <w:r>
        <w:rPr>
          <w:b/>
          <w:sz w:val="28"/>
        </w:rPr>
        <w:t>II kollekvium</w:t>
      </w:r>
    </w:p>
    <w:p w14:paraId="7D5788AE" w14:textId="2223702D" w:rsidR="007B0F91" w:rsidRPr="005B21DF" w:rsidRDefault="007B0F91" w:rsidP="00BC2E5A">
      <w:pPr>
        <w:rPr>
          <w:lang w:val="az-Latn-AZ"/>
        </w:rPr>
      </w:pPr>
    </w:p>
    <w:p w14:paraId="12C15CCD" w14:textId="77CA190B" w:rsidR="00BC2E5A" w:rsidRPr="005B21DF" w:rsidRDefault="00BC2E5A" w:rsidP="00BC2E5A">
      <w:pPr>
        <w:rPr>
          <w:lang w:val="az-Latn-AZ"/>
        </w:rPr>
      </w:pPr>
      <w:r>
        <w:rPr>
          <w:sz w:val="28"/>
          <w:szCs w:val="28"/>
          <w:lang w:val="az-Latn-AZ"/>
        </w:rPr>
        <w:t>1</w:t>
      </w:r>
      <w:r w:rsidR="005B21DF">
        <w:rPr>
          <w:sz w:val="28"/>
          <w:szCs w:val="28"/>
          <w:lang w:val="az-Latn-AZ"/>
        </w:rPr>
        <w:t>1</w:t>
      </w:r>
      <w:r>
        <w:rPr>
          <w:sz w:val="28"/>
          <w:szCs w:val="28"/>
          <w:lang w:val="az-Latn-AZ"/>
        </w:rPr>
        <w:t>.Nizam münasibəti.</w:t>
      </w:r>
    </w:p>
    <w:p w14:paraId="537EBA91" w14:textId="065E1792" w:rsidR="00BC2E5A" w:rsidRPr="005B21DF" w:rsidRDefault="00BC2E5A" w:rsidP="00BC2E5A">
      <w:pPr>
        <w:rPr>
          <w:lang w:val="az-Latn-AZ"/>
        </w:rPr>
      </w:pPr>
      <w:r>
        <w:rPr>
          <w:sz w:val="28"/>
          <w:szCs w:val="28"/>
          <w:lang w:val="az-Latn-AZ"/>
        </w:rPr>
        <w:t>1</w:t>
      </w:r>
      <w:r w:rsidR="005B21DF">
        <w:rPr>
          <w:sz w:val="28"/>
          <w:szCs w:val="28"/>
          <w:lang w:val="az-Latn-AZ"/>
        </w:rPr>
        <w:t>2</w:t>
      </w:r>
      <w:r>
        <w:rPr>
          <w:sz w:val="28"/>
          <w:szCs w:val="28"/>
          <w:lang w:val="az-Latn-AZ"/>
        </w:rPr>
        <w:t>.Cəbri əməllər və onların növləri.</w:t>
      </w:r>
    </w:p>
    <w:p w14:paraId="5409683E" w14:textId="37445AFB" w:rsidR="005B21DF" w:rsidRDefault="00BC2E5A" w:rsidP="00BC2E5A">
      <w:pPr>
        <w:rPr>
          <w:sz w:val="28"/>
          <w:szCs w:val="28"/>
          <w:lang w:val="az-Latn-AZ"/>
        </w:rPr>
      </w:pPr>
      <w:r w:rsidRPr="005B21DF">
        <w:rPr>
          <w:sz w:val="28"/>
          <w:szCs w:val="28"/>
          <w:lang w:val="az-Latn-AZ"/>
        </w:rPr>
        <w:t>1</w:t>
      </w:r>
      <w:r w:rsidR="005B21DF" w:rsidRPr="005B21DF">
        <w:rPr>
          <w:sz w:val="28"/>
          <w:szCs w:val="28"/>
          <w:lang w:val="az-Latn-AZ"/>
        </w:rPr>
        <w:t>3</w:t>
      </w:r>
      <w:r w:rsidRPr="005B21DF">
        <w:rPr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>Çoxluqların dekart hasili.</w:t>
      </w:r>
    </w:p>
    <w:p w14:paraId="3FC82CCF" w14:textId="7AA842AB" w:rsidR="00BC2E5A" w:rsidRPr="005B21DF" w:rsidRDefault="005B21DF" w:rsidP="00BC2E5A">
      <w:pPr>
        <w:rPr>
          <w:lang w:val="az-Latn-AZ"/>
        </w:rPr>
      </w:pPr>
      <w:r>
        <w:rPr>
          <w:sz w:val="28"/>
          <w:szCs w:val="28"/>
          <w:lang w:val="az-Latn-AZ"/>
        </w:rPr>
        <w:t>14.</w:t>
      </w:r>
      <w:r w:rsidR="00BC2E5A">
        <w:rPr>
          <w:sz w:val="28"/>
          <w:szCs w:val="28"/>
          <w:lang w:val="az-Latn-AZ"/>
        </w:rPr>
        <w:t>Binar münasibətlər.</w:t>
      </w:r>
    </w:p>
    <w:p w14:paraId="7D6BDCC2" w14:textId="36735911" w:rsidR="00BC2E5A" w:rsidRPr="007B0F91" w:rsidRDefault="00BC2E5A" w:rsidP="00BC2E5A">
      <w:pPr>
        <w:rPr>
          <w:lang w:val="az-Latn-AZ"/>
        </w:rPr>
      </w:pPr>
      <w:r w:rsidRPr="005B21DF">
        <w:rPr>
          <w:sz w:val="28"/>
          <w:szCs w:val="28"/>
          <w:lang w:val="az-Latn-AZ"/>
        </w:rPr>
        <w:t>15.</w:t>
      </w:r>
      <w:r>
        <w:rPr>
          <w:sz w:val="28"/>
          <w:szCs w:val="28"/>
          <w:lang w:val="az-Latn-AZ"/>
        </w:rPr>
        <w:t>Muavr düsturu. Kompleks ədədin kökü.</w:t>
      </w:r>
    </w:p>
    <w:p w14:paraId="2E00FD55" w14:textId="179915E4" w:rsidR="00BC2E5A" w:rsidRPr="007B0F91" w:rsidRDefault="00BC2E5A" w:rsidP="00BC2E5A">
      <w:pPr>
        <w:rPr>
          <w:lang w:val="az-Latn-AZ"/>
        </w:rPr>
      </w:pPr>
      <w:r>
        <w:rPr>
          <w:sz w:val="28"/>
          <w:szCs w:val="28"/>
          <w:lang w:val="az-Latn-AZ"/>
        </w:rPr>
        <w:t>16.Ekvivalentlik münasibəti.</w:t>
      </w:r>
    </w:p>
    <w:p w14:paraId="0741EF31" w14:textId="77777777" w:rsidR="005B21DF" w:rsidRDefault="00BC2E5A" w:rsidP="00BC2E5A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17.Ədədi xətti fəzalar.</w:t>
      </w:r>
    </w:p>
    <w:p w14:paraId="59846754" w14:textId="14A298C0" w:rsidR="00BC2E5A" w:rsidRPr="00BC2E5A" w:rsidRDefault="005B21DF" w:rsidP="00BC2E5A">
      <w:pPr>
        <w:rPr>
          <w:lang w:val="az-Latn-AZ"/>
        </w:rPr>
      </w:pPr>
      <w:r>
        <w:rPr>
          <w:sz w:val="28"/>
          <w:szCs w:val="28"/>
          <w:lang w:val="az-Latn-AZ"/>
        </w:rPr>
        <w:t>18.</w:t>
      </w:r>
      <w:r w:rsidR="00BC2E5A">
        <w:rPr>
          <w:sz w:val="28"/>
          <w:szCs w:val="28"/>
          <w:lang w:val="az-Latn-AZ"/>
        </w:rPr>
        <w:t xml:space="preserve"> Xətti asılılıq</w:t>
      </w:r>
      <w:r>
        <w:rPr>
          <w:sz w:val="28"/>
          <w:szCs w:val="28"/>
          <w:lang w:val="az-Latn-AZ"/>
        </w:rPr>
        <w:t xml:space="preserve"> və xassələri.</w:t>
      </w:r>
    </w:p>
    <w:p w14:paraId="6FCE8F90" w14:textId="77B19F97" w:rsidR="00BC2E5A" w:rsidRPr="00BC2E5A" w:rsidRDefault="00BC2E5A" w:rsidP="00BC2E5A">
      <w:pPr>
        <w:rPr>
          <w:lang w:val="az-Latn-AZ"/>
        </w:rPr>
      </w:pPr>
      <w:r>
        <w:rPr>
          <w:sz w:val="28"/>
          <w:szCs w:val="28"/>
          <w:lang w:val="az-Latn-AZ"/>
        </w:rPr>
        <w:t>1</w:t>
      </w:r>
      <w:r w:rsidR="005B21DF">
        <w:rPr>
          <w:sz w:val="28"/>
          <w:szCs w:val="28"/>
          <w:lang w:val="az-Latn-AZ"/>
        </w:rPr>
        <w:t>9</w:t>
      </w:r>
      <w:r>
        <w:rPr>
          <w:sz w:val="28"/>
          <w:szCs w:val="28"/>
          <w:lang w:val="az-Latn-AZ"/>
        </w:rPr>
        <w:t>.Cəbrlər.</w:t>
      </w:r>
    </w:p>
    <w:p w14:paraId="51B5C930" w14:textId="7054E2B2" w:rsidR="00BC2E5A" w:rsidRDefault="005B21DF" w:rsidP="00BC2E5A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20</w:t>
      </w:r>
      <w:r w:rsidR="00BC2E5A">
        <w:rPr>
          <w:sz w:val="28"/>
          <w:szCs w:val="28"/>
          <w:lang w:val="az-Latn-AZ"/>
        </w:rPr>
        <w:t>.Əvəzləmə və onun işarəsi. Əvəzləmələr qrupu.</w:t>
      </w:r>
    </w:p>
    <w:p w14:paraId="00954428" w14:textId="79646481" w:rsidR="00071F59" w:rsidRDefault="00071F59" w:rsidP="00071F59">
      <w:pPr>
        <w:pStyle w:val="ListParagraph"/>
        <w:tabs>
          <w:tab w:val="left" w:pos="4485"/>
        </w:tabs>
        <w:spacing w:line="360" w:lineRule="auto"/>
        <w:rPr>
          <w:sz w:val="20"/>
          <w:szCs w:val="20"/>
          <w:lang w:val="en-US" w:eastAsia="en-US"/>
        </w:rPr>
      </w:pPr>
      <w:r>
        <w:rPr>
          <w:lang w:val="az-Latn-AZ"/>
        </w:rPr>
        <w:tab/>
      </w:r>
      <w:r w:rsidRPr="00071F59">
        <w:rPr>
          <w:b/>
          <w:sz w:val="28"/>
          <w:lang w:val="en-US"/>
        </w:rPr>
        <w:t>II</w:t>
      </w:r>
      <w:r>
        <w:rPr>
          <w:b/>
          <w:sz w:val="28"/>
          <w:lang w:val="en-US"/>
        </w:rPr>
        <w:t>I</w:t>
      </w:r>
      <w:bookmarkStart w:id="0" w:name="_GoBack"/>
      <w:bookmarkEnd w:id="0"/>
      <w:r w:rsidRPr="00071F59">
        <w:rPr>
          <w:b/>
          <w:sz w:val="28"/>
          <w:lang w:val="en-US"/>
        </w:rPr>
        <w:t xml:space="preserve"> </w:t>
      </w:r>
      <w:proofErr w:type="spellStart"/>
      <w:r w:rsidRPr="00071F59">
        <w:rPr>
          <w:b/>
          <w:sz w:val="28"/>
          <w:lang w:val="en-US"/>
        </w:rPr>
        <w:t>kollekvium</w:t>
      </w:r>
      <w:proofErr w:type="spellEnd"/>
    </w:p>
    <w:p w14:paraId="2F049117" w14:textId="5D3EFC1E" w:rsidR="00071F59" w:rsidRPr="00071F59" w:rsidRDefault="00071F59" w:rsidP="00071F59">
      <w:pPr>
        <w:tabs>
          <w:tab w:val="left" w:pos="5640"/>
        </w:tabs>
        <w:rPr>
          <w:lang w:val="en-US"/>
        </w:rPr>
      </w:pPr>
    </w:p>
    <w:p w14:paraId="45F412AD" w14:textId="54A82689" w:rsidR="00BC2E5A" w:rsidRPr="00BC2E5A" w:rsidRDefault="00BC2E5A" w:rsidP="00BC2E5A">
      <w:pPr>
        <w:rPr>
          <w:lang w:val="en-US"/>
        </w:rPr>
      </w:pPr>
      <w:r>
        <w:rPr>
          <w:sz w:val="28"/>
          <w:szCs w:val="28"/>
          <w:lang w:val="az-Latn-AZ"/>
        </w:rPr>
        <w:t>2</w:t>
      </w:r>
      <w:r w:rsidR="005B21DF">
        <w:rPr>
          <w:sz w:val="28"/>
          <w:szCs w:val="28"/>
          <w:lang w:val="az-Latn-AZ"/>
        </w:rPr>
        <w:t>1</w:t>
      </w:r>
      <w:r>
        <w:rPr>
          <w:sz w:val="28"/>
          <w:szCs w:val="28"/>
          <w:lang w:val="az-Latn-AZ"/>
        </w:rPr>
        <w:t>.Determinant və xassələri.</w:t>
      </w:r>
    </w:p>
    <w:p w14:paraId="3F7D4154" w14:textId="63C9424B" w:rsidR="00BC2E5A" w:rsidRDefault="00BC2E5A" w:rsidP="00BC2E5A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</w:t>
      </w:r>
      <w:r w:rsidR="005B21DF">
        <w:rPr>
          <w:sz w:val="28"/>
          <w:szCs w:val="28"/>
          <w:lang w:val="az-Latn-AZ"/>
        </w:rPr>
        <w:t>1</w:t>
      </w:r>
      <w:r>
        <w:rPr>
          <w:sz w:val="28"/>
          <w:szCs w:val="28"/>
          <w:lang w:val="az-Latn-AZ"/>
        </w:rPr>
        <w:t>.Kompleks ədədin kvadrat kökü.</w:t>
      </w:r>
    </w:p>
    <w:p w14:paraId="7F5301C3" w14:textId="3CCAA8D6" w:rsidR="005B21DF" w:rsidRDefault="005B21DF" w:rsidP="00BC2E5A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23.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az-Latn-AZ"/>
          </w:rPr>
          <m:t>,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az-Latn-AZ"/>
          </w:rPr>
          <m:t>,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</m:d>
      </m:oMath>
      <w:r>
        <w:rPr>
          <w:sz w:val="28"/>
          <w:szCs w:val="28"/>
          <w:lang w:val="az-Latn-AZ"/>
        </w:rPr>
        <w:t xml:space="preserve"> funksiyaları və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az-Latn-A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az-Latn-AZ"/>
              </w:rPr>
              <m:t>x</m:t>
            </m:r>
          </m:e>
        </m:d>
      </m:oMath>
      <w:r>
        <w:rPr>
          <w:sz w:val="28"/>
          <w:szCs w:val="28"/>
          <w:lang w:val="az-Latn-AZ"/>
        </w:rPr>
        <w:t xml:space="preserve"> funksiya xassələri.</w:t>
      </w:r>
    </w:p>
    <w:p w14:paraId="7467B88F" w14:textId="534931A8" w:rsidR="005B21DF" w:rsidRDefault="005B21DF" w:rsidP="00BC2E5A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24.Müqayisə tərifi və xassələri.</w:t>
      </w:r>
    </w:p>
    <w:p w14:paraId="3A02EB06" w14:textId="0500AEE3" w:rsidR="005B21DF" w:rsidRDefault="005B21DF" w:rsidP="00BC2E5A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25.Çıxıqların gətirilmiş sistemləri.</w:t>
      </w:r>
    </w:p>
    <w:p w14:paraId="0641FA02" w14:textId="08BEE6D9" w:rsidR="005B21DF" w:rsidRDefault="005B21DF" w:rsidP="00BC2E5A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26.Modula nəzərən çıxıqlar sinifləri.</w:t>
      </w:r>
    </w:p>
    <w:p w14:paraId="1EAAC197" w14:textId="5864BE9C" w:rsidR="005B21DF" w:rsidRDefault="005B21DF" w:rsidP="00BC2E5A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27.Elementar matrislər.</w:t>
      </w:r>
    </w:p>
    <w:p w14:paraId="2BF14DA0" w14:textId="053BE8B4" w:rsidR="005B21DF" w:rsidRDefault="005B21DF" w:rsidP="00BC2E5A">
      <w:pPr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28.Bazis minor, matrisin ranqı.</w:t>
      </w:r>
    </w:p>
    <w:p w14:paraId="665AF277" w14:textId="2B0B7D4A" w:rsidR="005B21DF" w:rsidRPr="005B21DF" w:rsidRDefault="005B21DF" w:rsidP="00BC2E5A">
      <w:pPr>
        <w:rPr>
          <w:lang w:val="az-Latn-AZ"/>
        </w:rPr>
      </w:pPr>
      <w:r>
        <w:rPr>
          <w:sz w:val="28"/>
          <w:szCs w:val="28"/>
          <w:lang w:val="az-Latn-AZ"/>
        </w:rPr>
        <w:t>29.</w:t>
      </w:r>
      <w:r w:rsidR="006B487B">
        <w:rPr>
          <w:sz w:val="28"/>
          <w:szCs w:val="28"/>
          <w:lang w:val="az-Latn-AZ"/>
        </w:rPr>
        <w:t>Tam ədədlər halqasında bölmə münasibəti, qalıqlı bölmə teoremi.</w:t>
      </w:r>
    </w:p>
    <w:p w14:paraId="749B09E7" w14:textId="77777777" w:rsidR="00A974E5" w:rsidRPr="005B21DF" w:rsidRDefault="00A974E5">
      <w:pPr>
        <w:rPr>
          <w:lang w:val="az-Latn-AZ"/>
        </w:rPr>
      </w:pPr>
    </w:p>
    <w:sectPr w:rsidR="00A974E5" w:rsidRPr="005B2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3283E"/>
    <w:multiLevelType w:val="hybridMultilevel"/>
    <w:tmpl w:val="9D08DCE4"/>
    <w:lvl w:ilvl="0" w:tplc="42F2C0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50"/>
    <w:rsid w:val="00071F59"/>
    <w:rsid w:val="005B21DF"/>
    <w:rsid w:val="006B487B"/>
    <w:rsid w:val="007B0F91"/>
    <w:rsid w:val="00A974E5"/>
    <w:rsid w:val="00BC2E5A"/>
    <w:rsid w:val="00D6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87BF"/>
  <w15:chartTrackingRefBased/>
  <w15:docId w15:val="{53368A13-BB5E-4E36-AA85-F54FD64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E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1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Umumi Riyaziyyat</dc:creator>
  <cp:keywords/>
  <dc:description/>
  <cp:lastModifiedBy>Acer</cp:lastModifiedBy>
  <cp:revision>4</cp:revision>
  <dcterms:created xsi:type="dcterms:W3CDTF">2020-12-25T05:58:00Z</dcterms:created>
  <dcterms:modified xsi:type="dcterms:W3CDTF">2021-10-11T08:39:00Z</dcterms:modified>
</cp:coreProperties>
</file>